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单元综合测试</w:t>
      </w:r>
    </w:p>
    <w:p w:rsidR="00EF035E" w:rsidRPr="00043B54">
      <w:pPr>
        <w:shd w:val="clear" w:color="auto" w:fill="auto"/>
        <w:spacing w:line="360" w:lineRule="auto"/>
        <w:jc w:val="left"/>
      </w:pPr>
      <w:r>
        <w:rPr>
          <w:b/>
          <w:sz w:val="24"/>
        </w:rPr>
        <w:t>说明：</w:t>
      </w:r>
      <w:r>
        <w:rPr>
          <w:b/>
          <w:sz w:val="24"/>
        </w:rPr>
        <w:t>1</w:t>
      </w:r>
      <w:r>
        <w:rPr>
          <w:b/>
          <w:sz w:val="24"/>
        </w:rPr>
        <w:t>．本试题共</w:t>
      </w:r>
      <w:r>
        <w:rPr>
          <w:b/>
          <w:sz w:val="24"/>
        </w:rPr>
        <w:t>4</w:t>
      </w:r>
      <w:r>
        <w:rPr>
          <w:b/>
          <w:sz w:val="24"/>
        </w:rPr>
        <w:t>页，满分</w:t>
      </w:r>
      <w:r>
        <w:rPr>
          <w:b/>
          <w:sz w:val="24"/>
        </w:rPr>
        <w:t>150</w:t>
      </w:r>
      <w:r>
        <w:rPr>
          <w:b/>
          <w:sz w:val="24"/>
        </w:rPr>
        <w:t>分，考试时间</w:t>
      </w:r>
      <w:r>
        <w:rPr>
          <w:b/>
          <w:sz w:val="24"/>
        </w:rPr>
        <w:t>120</w:t>
      </w:r>
      <w:r>
        <w:rPr>
          <w:b/>
          <w:sz w:val="24"/>
        </w:rPr>
        <w:t>分钟</w:t>
      </w:r>
      <w:r>
        <w:rPr>
          <w:b/>
          <w:sz w:val="24"/>
        </w:rPr>
        <w:t>.</w:t>
      </w:r>
    </w:p>
    <w:p w:rsidR="00EF035E" w:rsidRPr="00043B54">
      <w:pPr>
        <w:shd w:val="clear" w:color="auto" w:fill="auto"/>
        <w:spacing w:line="360" w:lineRule="auto"/>
        <w:jc w:val="left"/>
      </w:pPr>
      <w:r>
        <w:rPr>
          <w:b/>
          <w:sz w:val="24"/>
        </w:rPr>
        <w:t>2</w:t>
      </w:r>
      <w:r>
        <w:rPr>
          <w:b/>
          <w:sz w:val="24"/>
        </w:rPr>
        <w:t>．答题前，考生务必用黑色字迹的钢笔或签字笔将自己的姓名、试室号、座位号填写在答题卷上</w:t>
      </w:r>
      <w:r>
        <w:rPr>
          <w:b/>
          <w:sz w:val="24"/>
        </w:rPr>
        <w:t>.</w:t>
      </w:r>
    </w:p>
    <w:p w:rsidR="00EF035E" w:rsidRPr="00043B54">
      <w:pPr>
        <w:shd w:val="clear" w:color="auto" w:fill="auto"/>
        <w:spacing w:line="360" w:lineRule="auto"/>
        <w:jc w:val="left"/>
      </w:pPr>
      <w:r>
        <w:rPr>
          <w:b/>
          <w:sz w:val="24"/>
        </w:rPr>
        <w:t xml:space="preserve">3. </w:t>
      </w:r>
      <w:r>
        <w:rPr>
          <w:b/>
          <w:sz w:val="24"/>
        </w:rPr>
        <w:t>答题必须使用黑色字迹的钢笔或签字笔作答，答案必须写在答题卷上各题目指定区域内的相应位置上；如需改动，先划掉原来的答案，然后再写上新的答案；不准使用铅笔和涂改液</w:t>
      </w:r>
      <w:r>
        <w:rPr>
          <w:b/>
          <w:sz w:val="24"/>
        </w:rPr>
        <w:t>.</w:t>
      </w:r>
      <w:r>
        <w:rPr>
          <w:b/>
          <w:sz w:val="24"/>
        </w:rPr>
        <w:t>不按以上要求作答的答案无效</w:t>
      </w:r>
      <w:r>
        <w:rPr>
          <w:b/>
          <w:sz w:val="24"/>
        </w:rPr>
        <w:t>.</w:t>
      </w:r>
    </w:p>
    <w:p w:rsidR="00EF035E" w:rsidRPr="00043B54">
      <w:pPr>
        <w:shd w:val="clear" w:color="auto" w:fill="auto"/>
        <w:spacing w:line="360" w:lineRule="auto"/>
        <w:jc w:val="left"/>
      </w:pPr>
      <w:r>
        <w:rPr>
          <w:b/>
          <w:sz w:val="24"/>
        </w:rPr>
        <w:t>4</w:t>
      </w:r>
      <w:r>
        <w:rPr>
          <w:b/>
          <w:sz w:val="24"/>
        </w:rPr>
        <w:t>．考生必须保持答题卷整洁，考试结束后，将答题卷交回，试卷自己保存</w:t>
      </w:r>
      <w:r>
        <w:rPr>
          <w:b/>
          <w:sz w:val="24"/>
        </w:rPr>
        <w:t>.</w:t>
      </w:r>
    </w:p>
    <w:p w:rsidR="00EF035E" w:rsidRPr="00043B54">
      <w:pPr>
        <w:shd w:val="clear" w:color="auto" w:fill="auto"/>
        <w:spacing w:line="360" w:lineRule="auto"/>
        <w:jc w:val="center"/>
      </w:pPr>
      <w:r>
        <w:rPr>
          <w:b/>
          <w:sz w:val="24"/>
        </w:rPr>
        <w:t>第</w:t>
      </w:r>
      <w:r>
        <w:rPr>
          <w:b/>
          <w:sz w:val="24"/>
        </w:rPr>
        <w:t>I</w:t>
      </w:r>
      <w:r>
        <w:rPr>
          <w:b/>
          <w:sz w:val="24"/>
        </w:rPr>
        <w:t>卷（选择题</w:t>
      </w:r>
      <w:r>
        <w:rPr>
          <w:b/>
          <w:sz w:val="24"/>
        </w:rPr>
        <w:t xml:space="preserve">  </w:t>
      </w:r>
      <w:r>
        <w:rPr>
          <w:b/>
          <w:sz w:val="24"/>
        </w:rPr>
        <w:t>共</w:t>
      </w:r>
      <w:r>
        <w:rPr>
          <w:b/>
          <w:sz w:val="24"/>
        </w:rPr>
        <w:t>60</w:t>
      </w:r>
      <w:r>
        <w:rPr>
          <w:b/>
          <w:sz w:val="24"/>
        </w:rPr>
        <w:t>分）</w:t>
      </w:r>
    </w:p>
    <w:p w:rsidR="00EF035E" w:rsidRPr="00043B54">
      <w:pPr>
        <w:shd w:val="clear" w:color="auto" w:fill="auto"/>
        <w:spacing w:line="360" w:lineRule="auto"/>
        <w:jc w:val="left"/>
      </w:pPr>
      <w:r>
        <w:rPr>
          <w:b/>
          <w:sz w:val="24"/>
        </w:rPr>
        <w:t>一、单项选择题（本题共</w:t>
      </w:r>
      <w:r>
        <w:rPr>
          <w:b/>
          <w:sz w:val="24"/>
        </w:rPr>
        <w:t>8</w:t>
      </w:r>
      <w:r>
        <w:rPr>
          <w:b/>
          <w:sz w:val="24"/>
        </w:rPr>
        <w:t>小题，每小题</w:t>
      </w:r>
      <w:r>
        <w:rPr>
          <w:b/>
          <w:sz w:val="24"/>
        </w:rPr>
        <w:t>5</w:t>
      </w:r>
      <w:r>
        <w:rPr>
          <w:b/>
          <w:sz w:val="24"/>
        </w:rPr>
        <w:t>分，共</w:t>
      </w:r>
      <w:r>
        <w:rPr>
          <w:b/>
          <w:sz w:val="24"/>
        </w:rPr>
        <w:t>40</w:t>
      </w:r>
      <w:r>
        <w:rPr>
          <w:b/>
          <w:sz w:val="24"/>
        </w:rPr>
        <w:t>分</w:t>
      </w:r>
      <w:r>
        <w:rPr>
          <w:b/>
          <w:sz w:val="24"/>
        </w:rPr>
        <w:t>.</w:t>
      </w:r>
      <w:r>
        <w:rPr>
          <w:b/>
          <w:sz w:val="24"/>
        </w:rPr>
        <w:t>在每小题给出的四个选项中，只有一项符合题目要求</w:t>
      </w:r>
      <w:r>
        <w:rPr>
          <w:b/>
          <w:sz w:val="24"/>
        </w:rPr>
        <w:t>.</w:t>
      </w:r>
      <w:r>
        <w:rPr>
          <w:b/>
          <w:sz w:val="24"/>
        </w:rPr>
        <w:t>）</w:t>
      </w:r>
    </w:p>
    <w:p>
      <w:pPr>
        <w:shd w:val="clear" w:color="auto" w:fill="auto"/>
        <w:spacing w:line="360" w:lineRule="auto"/>
        <w:jc w:val="left"/>
        <w:rPr>
          <w:sz w:val="21"/>
        </w:rPr>
      </w:pPr>
      <w:r>
        <w:rPr>
          <w:sz w:val="21"/>
        </w:rPr>
        <w:t>1．①一次数学考试中，某班有10人的成绩在100分以上，32人的成绩在90~100分，12人的成绩低于90分，现从中抽取9人了解有关情况；②运动会的工作人员从参加</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m:t>
          </m:r>
        </m:oMath>
      </m:oMathPara>
      <w:r>
        <w:rPr>
          <w:sz w:val="21"/>
        </w:rPr>
        <w:t>接力赛的6支队伍中抽取1支接受采访．针对这两件事，恰当的抽样方法分别为（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A．分层随机抽样，简单随机抽样</w:t>
      </w:r>
    </w:p>
    <w:p>
      <w:pPr>
        <w:shd w:val="clear" w:color="auto" w:fill="auto"/>
        <w:spacing w:line="360" w:lineRule="auto"/>
        <w:jc w:val="left"/>
        <w:rPr>
          <w:sz w:val="21"/>
        </w:rPr>
      </w:pPr>
      <w:r>
        <w:rPr>
          <w:sz w:val="21"/>
        </w:rPr>
        <w:t>B．简单随机抽样，简单随机抽样</w:t>
      </w:r>
    </w:p>
    <w:p>
      <w:pPr>
        <w:shd w:val="clear" w:color="auto" w:fill="auto"/>
        <w:spacing w:line="360" w:lineRule="auto"/>
        <w:jc w:val="left"/>
        <w:rPr>
          <w:sz w:val="21"/>
        </w:rPr>
      </w:pPr>
      <w:r>
        <w:rPr>
          <w:sz w:val="21"/>
        </w:rPr>
        <w:t>C．简单随机抽样，分层随机抽样</w:t>
      </w:r>
    </w:p>
    <w:p>
      <w:pPr>
        <w:shd w:val="clear" w:color="auto" w:fill="auto"/>
        <w:spacing w:line="360" w:lineRule="auto"/>
        <w:jc w:val="left"/>
        <w:rPr>
          <w:sz w:val="21"/>
        </w:rPr>
      </w:pPr>
      <w:r>
        <w:rPr>
          <w:sz w:val="21"/>
        </w:rPr>
        <w:t>D．分层随机抽样，分层随机抽样</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【知识点】分层抽样的特征及适用条件、简单随机抽样的特征及适用条件</w:t>
      </w:r>
    </w:p>
    <w:p>
      <w:pPr>
        <w:shd w:val="clear" w:color="auto" w:fill="auto"/>
        <w:spacing w:line="360" w:lineRule="auto"/>
        <w:jc w:val="left"/>
        <w:rPr>
          <w:sz w:val="21"/>
        </w:rPr>
      </w:pPr>
      <w:r>
        <w:rPr>
          <w:sz w:val="21"/>
        </w:rPr>
        <w:t>【分析】根据各种抽样的方法特征，直接判断，即可得到答案.</w:t>
      </w:r>
    </w:p>
    <w:p>
      <w:pPr>
        <w:shd w:val="clear" w:color="auto" w:fill="auto"/>
        <w:spacing w:line="360" w:lineRule="auto"/>
        <w:jc w:val="left"/>
        <w:rPr>
          <w:sz w:val="21"/>
        </w:rPr>
      </w:pPr>
      <w:r>
        <w:rPr>
          <w:sz w:val="21"/>
        </w:rPr>
        <w:t>【详解】一次数学考试中，某班有10人的成绩在100分以上，32人的成绩在90~100分，12人的成绩低于90分，现从中抽取9人了解有关情况.为更加了解各层次的学生成绩，应选择分层随机抽样；</w:t>
      </w:r>
    </w:p>
    <w:p>
      <w:pPr>
        <w:shd w:val="clear" w:color="auto" w:fill="auto"/>
        <w:spacing w:line="360" w:lineRule="auto"/>
        <w:jc w:val="left"/>
        <w:rPr>
          <w:sz w:val="21"/>
        </w:rPr>
      </w:pPr>
      <w:r>
        <w:rPr>
          <w:sz w:val="21"/>
        </w:rPr>
        <w:t>运动会的工作人员从参加</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m:t>
          </m:r>
        </m:oMath>
      </m:oMathPara>
      <w:r>
        <w:rPr>
          <w:sz w:val="21"/>
        </w:rPr>
        <w:t>接力赛的6支队伍中抽取1支接受采访．可采用简单随机抽样.</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2．总体由编号为01，02，…，19，20的20个个体组成，利用下面的随机数表选取6个个体，选取方法是从随机数表第1行的第5列和第6列数字开始由左到右依次选取两个数字，则选出来的第6个个体的编号为（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7816</w:t>
      </w:r>
      <w:r>
        <w:rPr>
          <w:rFonts w:ascii="Times New Roman" w:eastAsia="Times New Roman" w:hAnsi="Times New Roman" w:cs="Times New Roman"/>
          <w:kern w:val="0"/>
          <w:sz w:val="24"/>
          <w:szCs w:val="24"/>
        </w:rPr>
        <w:t>  </w:t>
      </w:r>
      <w:r>
        <w:rPr>
          <w:sz w:val="21"/>
        </w:rPr>
        <w:t>6572</w:t>
      </w:r>
      <w:r>
        <w:rPr>
          <w:rFonts w:ascii="Times New Roman" w:eastAsia="Times New Roman" w:hAnsi="Times New Roman" w:cs="Times New Roman"/>
          <w:kern w:val="0"/>
          <w:sz w:val="24"/>
          <w:szCs w:val="24"/>
        </w:rPr>
        <w:t>  </w:t>
      </w:r>
      <w:r>
        <w:rPr>
          <w:sz w:val="21"/>
        </w:rPr>
        <w:t>0802</w:t>
      </w:r>
      <w:r>
        <w:rPr>
          <w:rFonts w:ascii="Times New Roman" w:eastAsia="Times New Roman" w:hAnsi="Times New Roman" w:cs="Times New Roman"/>
          <w:kern w:val="0"/>
          <w:sz w:val="24"/>
          <w:szCs w:val="24"/>
        </w:rPr>
        <w:t>  </w:t>
      </w:r>
      <w:r>
        <w:rPr>
          <w:sz w:val="21"/>
        </w:rPr>
        <w:t>6314</w:t>
      </w:r>
      <w:r>
        <w:rPr>
          <w:rFonts w:ascii="Times New Roman" w:eastAsia="Times New Roman" w:hAnsi="Times New Roman" w:cs="Times New Roman"/>
          <w:kern w:val="0"/>
          <w:sz w:val="24"/>
          <w:szCs w:val="24"/>
        </w:rPr>
        <w:t>  </w:t>
      </w:r>
      <w:r>
        <w:rPr>
          <w:sz w:val="21"/>
        </w:rPr>
        <w:t>0702</w:t>
      </w:r>
      <w:r>
        <w:rPr>
          <w:rFonts w:ascii="Times New Roman" w:eastAsia="Times New Roman" w:hAnsi="Times New Roman" w:cs="Times New Roman"/>
          <w:kern w:val="0"/>
          <w:sz w:val="24"/>
          <w:szCs w:val="24"/>
        </w:rPr>
        <w:t>  </w:t>
      </w:r>
      <w:r>
        <w:rPr>
          <w:sz w:val="21"/>
        </w:rPr>
        <w:t>4369</w:t>
      </w:r>
      <w:r>
        <w:rPr>
          <w:rFonts w:ascii="Times New Roman" w:eastAsia="Times New Roman" w:hAnsi="Times New Roman" w:cs="Times New Roman"/>
          <w:kern w:val="0"/>
          <w:sz w:val="24"/>
          <w:szCs w:val="24"/>
        </w:rPr>
        <w:t>  </w:t>
      </w:r>
      <w:r>
        <w:rPr>
          <w:sz w:val="21"/>
        </w:rPr>
        <w:t>1128</w:t>
      </w:r>
      <w:r>
        <w:rPr>
          <w:rFonts w:ascii="Times New Roman" w:eastAsia="Times New Roman" w:hAnsi="Times New Roman" w:cs="Times New Roman"/>
          <w:kern w:val="0"/>
          <w:sz w:val="24"/>
          <w:szCs w:val="24"/>
        </w:rPr>
        <w:t>  </w:t>
      </w:r>
      <w:r>
        <w:rPr>
          <w:sz w:val="21"/>
        </w:rPr>
        <w:t>0598</w:t>
      </w:r>
    </w:p>
    <w:p>
      <w:pPr>
        <w:shd w:val="clear" w:color="auto" w:fill="auto"/>
        <w:tabs>
          <w:tab w:val="left" w:pos="2078"/>
          <w:tab w:val="left" w:pos="4156"/>
          <w:tab w:val="left" w:pos="6234"/>
        </w:tabs>
        <w:spacing w:line="360" w:lineRule="auto"/>
        <w:jc w:val="left"/>
        <w:rPr>
          <w:sz w:val="21"/>
        </w:rPr>
      </w:pPr>
      <w:r>
        <w:rPr>
          <w:sz w:val="21"/>
        </w:rPr>
        <w:t>A．07</w:t>
      </w:r>
      <w:r>
        <w:rPr>
          <w:sz w:val="21"/>
        </w:rPr>
        <w:tab/>
      </w:r>
      <w:r>
        <w:rPr>
          <w:sz w:val="21"/>
        </w:rPr>
        <w:t>B．02</w:t>
      </w:r>
      <w:r>
        <w:rPr>
          <w:sz w:val="21"/>
        </w:rPr>
        <w:tab/>
      </w:r>
      <w:r>
        <w:rPr>
          <w:sz w:val="21"/>
        </w:rPr>
        <w:t>C．11</w:t>
      </w:r>
      <w:r>
        <w:rPr>
          <w:sz w:val="21"/>
        </w:rPr>
        <w:tab/>
      </w:r>
      <w:r>
        <w:rPr>
          <w:sz w:val="21"/>
        </w:rPr>
        <w:t>D．05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【分析】根据随机数表法进行抽样即可求解.</w:t>
      </w:r>
    </w:p>
    <w:p>
      <w:pPr>
        <w:shd w:val="clear" w:color="auto" w:fill="auto"/>
        <w:spacing w:line="360" w:lineRule="auto"/>
        <w:jc w:val="left"/>
        <w:rPr>
          <w:sz w:val="21"/>
        </w:rPr>
      </w:pPr>
      <w:r>
        <w:rPr>
          <w:sz w:val="21"/>
        </w:rPr>
        <w:t>【详解】由题意可知，选出的6个个体的编号分别为：08,02,14,07,11,05</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某行业主管部门所属的企业有800家，按企业固定资产规模分为大型企业、中型企业、小型企业.大、中、小型企业分别有80家、320家和400家，该行业主管部门要对所属企业的第一季度生产状况进行分层抽样调查，共抽查100家企业，则大型企业中应抽查 （</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A．20家</w:t>
      </w:r>
      <w:r>
        <w:rPr>
          <w:sz w:val="21"/>
        </w:rPr>
        <w:tab/>
      </w:r>
      <w:r>
        <w:rPr>
          <w:sz w:val="21"/>
        </w:rPr>
        <w:t>B．16家</w:t>
      </w:r>
      <w:r>
        <w:rPr>
          <w:sz w:val="21"/>
        </w:rPr>
        <w:tab/>
      </w:r>
      <w:r>
        <w:rPr>
          <w:sz w:val="21"/>
        </w:rPr>
        <w:t>C．10家</w:t>
      </w:r>
      <w:r>
        <w:rPr>
          <w:sz w:val="21"/>
        </w:rPr>
        <w:tab/>
      </w:r>
      <w:r>
        <w:rPr>
          <w:sz w:val="21"/>
        </w:rPr>
        <w:t>D．8家</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【分析】根据分层抽样的性质进行求解即可.</w:t>
      </w:r>
    </w:p>
    <w:p>
      <w:pPr>
        <w:shd w:val="clear" w:color="auto" w:fill="auto"/>
        <w:spacing w:line="360" w:lineRule="auto"/>
        <w:jc w:val="left"/>
        <w:rPr>
          <w:sz w:val="21"/>
        </w:rPr>
      </w:pPr>
      <w:r>
        <w:rPr>
          <w:sz w:val="21"/>
        </w:rPr>
        <w:t>【详解】因为大型企业、中型企业、小型企业.大、中、小型企业分别有80家、320家和400家，共抽查100家企业，</w:t>
      </w:r>
    </w:p>
    <w:p>
      <w:pPr>
        <w:shd w:val="clear" w:color="auto" w:fill="auto"/>
        <w:spacing w:line="360" w:lineRule="auto"/>
        <w:jc w:val="left"/>
        <w:rPr>
          <w:sz w:val="21"/>
        </w:rPr>
      </w:pPr>
      <w:r>
        <w:rPr>
          <w:sz w:val="21"/>
        </w:rPr>
        <w:t>所以大型企业中应抽查</w:t>
      </w:r>
      <m:oMathPara>
        <m:oMathParaPr>
          <m:jc m:val="left"/>
        </m:oMathParaPr>
        <m:oMath>
          <m:r>
            <w:rPr>
              <w:rFonts w:ascii="Cambria Math" w:eastAsia="宋体" w:hAnsi="Cambria Math" w:cs="Cambria Math"/>
            </w:rPr>
            <m:t>100</m:t>
          </m:r>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320</m:t>
              </m:r>
              <m:r>
                <w:rPr>
                  <w:rFonts w:ascii="Cambria Math" w:eastAsia="宋体" w:hAnsi="Cambria Math" w:cs="Cambria Math"/>
                </w:rPr>
                <m:t>+</m:t>
              </m:r>
              <m:r>
                <w:rPr>
                  <w:rFonts w:ascii="Cambria Math" w:eastAsia="宋体" w:hAnsi="Cambria Math" w:cs="Cambria Math"/>
                </w:rPr>
                <m:t>400</m:t>
              </m:r>
            </m:den>
          </m:f>
          <m:r>
            <w:rPr>
              <w:rFonts w:ascii="Cambria Math" w:eastAsia="宋体" w:hAnsi="Cambria Math" w:cs="Cambria Math"/>
            </w:rPr>
            <m:t>=</m:t>
          </m:r>
          <m:r>
            <w:rPr>
              <w:rFonts w:ascii="Cambria Math" w:eastAsia="宋体" w:hAnsi="Cambria Math" w:cs="Cambria Math"/>
            </w:rPr>
            <m:t>10</m:t>
          </m:r>
        </m:oMath>
      </m:oMathPara>
      <w:r>
        <w:rPr>
          <w:sz w:val="21"/>
        </w:rPr>
        <w:t>家，</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4．在2022年某地销售的汽车中随机选取1000台，对销售价格与销售数量进行统计，这1000台车辆的销售价格都不小于5万元，小于30万元，将销售价格分为五组：</w:t>
      </w:r>
      <m:oMathPara>
        <m:oMathParaPr>
          <m:jc m:val="left"/>
        </m:oMathParaPr>
        <m:oMath>
          <m:d>
            <m:dPr>
              <m:beg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e>
          </m:d>
          <m:r>
            <m:rPr>
              <m:nor/>
            </m:rPr>
            <w:rPr>
              <w:rFonts w:ascii="Cambria Math" w:eastAsia="宋体" w:hAnsi="Cambria Math" w:cs="Cambria Math"/>
            </w:rPr>
            <m:t>，</m:t>
          </m:r>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e>
          </m:d>
          <m:r>
            <m:rPr>
              <m:nor/>
            </m:rPr>
            <w:rPr>
              <w:rFonts w:ascii="Cambria Math" w:eastAsia="宋体" w:hAnsi="Cambria Math" w:cs="Cambria Math"/>
            </w:rPr>
            <m:t>，</m:t>
          </m:r>
          <m:d>
            <m:dPr>
              <m:begChr m:val="["/>
              <m:sepChr m:val=","/>
            </m:dPr>
            <m:e>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20</m:t>
              </m:r>
            </m:e>
          </m:d>
          <m:r>
            <m:rPr>
              <m:nor/>
            </m:rPr>
            <w:rPr>
              <w:rFonts w:ascii="Cambria Math" w:eastAsia="宋体" w:hAnsi="Cambria Math" w:cs="Cambria Math"/>
            </w:rPr>
            <m:t>，</m:t>
          </m:r>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25</m:t>
              </m:r>
            </m:e>
          </m:d>
          <m:r>
            <m:rPr>
              <m:nor/>
            </m:rPr>
            <w:rPr>
              <w:rFonts w:ascii="Cambria Math" w:eastAsia="宋体" w:hAnsi="Cambria Math" w:cs="Cambria Math"/>
            </w:rPr>
            <m:t>，</m:t>
          </m:r>
          <m:d>
            <m:dPr>
              <m:begChr m:val="["/>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30</m:t>
              </m:r>
            </m:e>
          </m:d>
        </m:oMath>
      </m:oMathPara>
      <w:r>
        <w:rPr>
          <w:sz w:val="21"/>
        </w:rPr>
        <w:t>（单位：万元）.统计后制成的频率分布直方图如图所示.在选取的1000台汽车中，销售价格在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r>
        <w:rPr>
          <w:sz w:val="21"/>
        </w:rPr>
        <w:t>内的车辆台数为（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914525"/>
            <wp:docPr id="100003" name="" descr="@@@f7bff4f0-6603-444b-8d26-ef44d249d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581275" cy="1914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A．800</w:t>
      </w:r>
      <w:r>
        <w:rPr>
          <w:sz w:val="21"/>
        </w:rPr>
        <w:tab/>
      </w:r>
      <w:r>
        <w:rPr>
          <w:sz w:val="21"/>
        </w:rPr>
        <w:t>B．600</w:t>
      </w:r>
      <w:r>
        <w:rPr>
          <w:sz w:val="21"/>
        </w:rPr>
        <w:tab/>
      </w:r>
      <w:r>
        <w:rPr>
          <w:sz w:val="21"/>
        </w:rPr>
        <w:t>C．700</w:t>
      </w:r>
      <w:r>
        <w:rPr>
          <w:sz w:val="21"/>
        </w:rPr>
        <w:tab/>
      </w:r>
      <w:r>
        <w:rPr>
          <w:sz w:val="21"/>
        </w:rPr>
        <w:t>D．750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【知识点】由频率分布直方图计算频率、频数、样本容量、总体容量</w:t>
      </w:r>
    </w:p>
    <w:p>
      <w:pPr>
        <w:shd w:val="clear" w:color="auto" w:fill="auto"/>
        <w:spacing w:line="360" w:lineRule="auto"/>
        <w:jc w:val="left"/>
        <w:rPr>
          <w:sz w:val="21"/>
        </w:rPr>
      </w:pPr>
      <w:r>
        <w:rPr>
          <w:sz w:val="21"/>
        </w:rPr>
        <w:t>【分析】根据给定的频率分布直方图，求出销售价格在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r>
        <w:rPr>
          <w:sz w:val="21"/>
        </w:rPr>
        <w:t>内的频率即可计算作答.</w:t>
      </w:r>
    </w:p>
    <w:p>
      <w:pPr>
        <w:shd w:val="clear" w:color="auto" w:fill="auto"/>
        <w:spacing w:line="360" w:lineRule="auto"/>
        <w:jc w:val="left"/>
        <w:rPr>
          <w:sz w:val="21"/>
        </w:rPr>
      </w:pPr>
      <w:r>
        <w:rPr>
          <w:sz w:val="21"/>
        </w:rPr>
        <w:t>【详解】由频率分布直方图知，销售价格在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r>
        <w:rPr>
          <w:sz w:val="21"/>
        </w:rPr>
        <w:t>内的频率是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所以1000台汽车中，销售价格在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r>
        <w:rPr>
          <w:sz w:val="21"/>
        </w:rPr>
        <w:t>内的车辆台数为</w:t>
      </w:r>
      <m:oMathPara>
        <m:oMathParaPr>
          <m:jc m:val="left"/>
        </m:oMathParaPr>
        <m:oMath>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700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5．某校举办了迎新年知识竞赛，将100人的成绩整理后画出的频率分布直方图如下，则根据频率分布直方图，下列结论不正确的是（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504950"/>
            <wp:docPr id="100005" name="" descr="@@@7c139e6e-822f-4396-86ef-eb92ae862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71675" cy="1504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A．中位数70</w:t>
      </w:r>
      <w:r>
        <w:rPr>
          <w:sz w:val="21"/>
        </w:rPr>
        <w:tab/>
      </w:r>
      <w:r>
        <w:rPr>
          <w:sz w:val="21"/>
        </w:rPr>
        <w:t>B．众数75</w:t>
      </w:r>
      <w:r>
        <w:rPr>
          <w:sz w:val="21"/>
        </w:rPr>
        <w:tab/>
      </w:r>
      <w:r>
        <w:rPr>
          <w:sz w:val="21"/>
        </w:rPr>
        <w:t>C．平均数68.5</w:t>
      </w:r>
      <w:r>
        <w:rPr>
          <w:sz w:val="21"/>
        </w:rPr>
        <w:tab/>
      </w:r>
      <w:r>
        <w:rPr>
          <w:sz w:val="21"/>
        </w:rPr>
        <w:t>D．平均数70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【知识点】由频率分布直方图估计平均数、由频率分布直方图估计中位数</w:t>
      </w:r>
    </w:p>
    <w:p>
      <w:pPr>
        <w:shd w:val="clear" w:color="auto" w:fill="auto"/>
        <w:spacing w:line="360" w:lineRule="auto"/>
        <w:jc w:val="left"/>
        <w:rPr>
          <w:sz w:val="21"/>
        </w:rPr>
      </w:pPr>
      <w:r>
        <w:rPr>
          <w:sz w:val="21"/>
        </w:rPr>
        <w:t>【分析】根据题意，由频率分布直方图分别计算，即可得到结果.</w:t>
      </w:r>
    </w:p>
    <w:p>
      <w:pPr>
        <w:shd w:val="clear" w:color="auto" w:fill="auto"/>
        <w:spacing w:line="360" w:lineRule="auto"/>
        <w:jc w:val="left"/>
        <w:rPr>
          <w:sz w:val="21"/>
        </w:rPr>
      </w:pPr>
      <w:r>
        <w:rPr>
          <w:sz w:val="21"/>
        </w:rPr>
        <w:t>【详解】</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的频率为</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1"/>
        </w:rPr>
      </w:pPr>
      <w:r>
        <w:rPr>
          <w:sz w:val="21"/>
        </w:rPr>
        <w:t>因为最高小矩形的中点横坐标为</w:t>
      </w:r>
      <m:oMathPara>
        <m:oMathParaPr>
          <m:jc m:val="left"/>
        </m:oMathParaPr>
        <m:oMath>
          <m:r>
            <w:rPr>
              <w:rFonts w:ascii="Cambria Math" w:eastAsia="宋体" w:hAnsi="Cambria Math" w:cs="Cambria Math"/>
            </w:rPr>
            <m:t>75</m:t>
          </m:r>
        </m:oMath>
      </m:oMathPara>
      <w:r>
        <w:rPr>
          <w:sz w:val="21"/>
        </w:rPr>
        <w:t>，显然众数是75，故B正确；</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的频率是0.1，</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的频率是0.15，</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的频率是0.25，其频率和为0.5，所以中位数为70，故A正确；</w:t>
      </w:r>
    </w:p>
    <w:p>
      <w:pPr>
        <w:shd w:val="clear" w:color="auto" w:fill="auto"/>
        <w:spacing w:line="360" w:lineRule="auto"/>
        <w:jc w:val="left"/>
        <w:rPr>
          <w:sz w:val="21"/>
        </w:rPr>
      </w:pPr>
      <w:r>
        <w:rPr>
          <w:sz w:val="21"/>
        </w:rPr>
        <w:t>平均数</w:t>
      </w:r>
      <m:oMathPara>
        <m:oMathParaPr>
          <m:jc m:val="left"/>
        </m:oMathParaPr>
        <m:oMath>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68.5</m:t>
          </m:r>
        </m:oMath>
      </m:oMathPara>
      <w:r>
        <w:rPr>
          <w:sz w:val="21"/>
        </w:rPr>
        <w:t>，所以C正确.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6．2022 年卡塔尔世界杯（FIFA World Cup Oatar 2022）是第二十二届国际足联世界杯足球赛，在当地时间 2022 年 11 月 20 日到12 月 18 日间在卡塔尔国内 5个城市的8 座球场举行，这是世界杯第一次在阿拉伯地区举办，由于夏季炎热，2022 年卡塔尔世界杯放在冬季进行，如图是卡塔尔 2022 年天气情况，下列对 1－11 月份说法错误的是（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781175"/>
            <wp:docPr id="100007" name="" descr="@@@d167b675-d724-4854-ba84-3ffb2c359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47825" cy="1781175"/>
                    </a:xfrm>
                    <a:prstGeom prst="rect">
                      <a:avLst/>
                    </a:prstGeom>
                  </pic:spPr>
                </pic:pic>
              </a:graphicData>
            </a:graphic>
          </wp:inline>
        </w:drawing>
      </w:r>
    </w:p>
    <w:p>
      <w:pPr>
        <w:shd w:val="clear" w:color="auto" w:fill="auto"/>
        <w:spacing w:line="360" w:lineRule="auto"/>
        <w:jc w:val="left"/>
        <w:rPr>
          <w:sz w:val="21"/>
        </w:rPr>
      </w:pPr>
      <w:r>
        <w:rPr>
          <w:sz w:val="21"/>
        </w:rPr>
        <w:t>A．有5个月平均气温在 30℃以上</w:t>
      </w:r>
    </w:p>
    <w:p>
      <w:pPr>
        <w:shd w:val="clear" w:color="auto" w:fill="auto"/>
        <w:spacing w:line="360" w:lineRule="auto"/>
        <w:jc w:val="left"/>
        <w:rPr>
          <w:sz w:val="21"/>
        </w:rPr>
      </w:pPr>
      <w:r>
        <w:rPr>
          <w:sz w:val="21"/>
        </w:rPr>
        <w:t>B．有4个月平均降水量为0mm</w:t>
      </w:r>
    </w:p>
    <w:p>
      <w:pPr>
        <w:shd w:val="clear" w:color="auto" w:fill="auto"/>
        <w:spacing w:line="360" w:lineRule="auto"/>
        <w:jc w:val="left"/>
        <w:rPr>
          <w:sz w:val="21"/>
        </w:rPr>
      </w:pPr>
      <w:r>
        <w:rPr>
          <w:sz w:val="21"/>
        </w:rPr>
        <w:t>C．7月份平均气温最高</w:t>
      </w:r>
    </w:p>
    <w:p>
      <w:pPr>
        <w:shd w:val="clear" w:color="auto" w:fill="auto"/>
        <w:spacing w:line="360" w:lineRule="auto"/>
        <w:jc w:val="left"/>
        <w:rPr>
          <w:sz w:val="21"/>
        </w:rPr>
      </w:pPr>
      <w:r>
        <w:rPr>
          <w:sz w:val="21"/>
        </w:rPr>
        <w:t>D．3月份平均降水量最高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【知识点】根据条形统计图解决实际问题、根据折线统计图解决实际问题</w:t>
      </w:r>
    </w:p>
    <w:p>
      <w:pPr>
        <w:shd w:val="clear" w:color="auto" w:fill="auto"/>
        <w:spacing w:line="360" w:lineRule="auto"/>
        <w:jc w:val="left"/>
        <w:rPr>
          <w:sz w:val="21"/>
        </w:rPr>
      </w:pPr>
      <w:r>
        <w:rPr>
          <w:sz w:val="21"/>
        </w:rPr>
        <w:t>【分析】根据给定的图表，逐项分析判断作答.</w:t>
      </w:r>
    </w:p>
    <w:p>
      <w:pPr>
        <w:shd w:val="clear" w:color="auto" w:fill="auto"/>
        <w:spacing w:line="360" w:lineRule="auto"/>
        <w:jc w:val="left"/>
        <w:rPr>
          <w:sz w:val="21"/>
        </w:rPr>
      </w:pPr>
      <w:r>
        <w:rPr>
          <w:sz w:val="21"/>
        </w:rPr>
        <w:t>【详解】观察图表知，5月、6月、7月、8月、9月的5个月平均气温均在30℃以上，A正确；</w:t>
      </w:r>
    </w:p>
    <w:p>
      <w:pPr>
        <w:shd w:val="clear" w:color="auto" w:fill="auto"/>
        <w:spacing w:line="360" w:lineRule="auto"/>
        <w:jc w:val="left"/>
        <w:rPr>
          <w:sz w:val="21"/>
        </w:rPr>
      </w:pPr>
      <w:r>
        <w:rPr>
          <w:sz w:val="21"/>
        </w:rPr>
        <w:t>6月、7月、8月、9月的4个月平均降水量为0mm，B正确；</w:t>
      </w:r>
    </w:p>
    <w:p>
      <w:pPr>
        <w:shd w:val="clear" w:color="auto" w:fill="auto"/>
        <w:spacing w:line="360" w:lineRule="auto"/>
        <w:jc w:val="left"/>
        <w:rPr>
          <w:sz w:val="21"/>
        </w:rPr>
      </w:pPr>
      <w:r>
        <w:rPr>
          <w:sz w:val="21"/>
        </w:rPr>
        <w:t>7月份平均气温最高，C正确；</w:t>
      </w:r>
    </w:p>
    <w:p>
      <w:pPr>
        <w:shd w:val="clear" w:color="auto" w:fill="auto"/>
        <w:spacing w:line="360" w:lineRule="auto"/>
        <w:jc w:val="left"/>
        <w:rPr>
          <w:sz w:val="21"/>
        </w:rPr>
      </w:pPr>
      <w:r>
        <w:rPr>
          <w:sz w:val="21"/>
        </w:rPr>
        <w:t>2月份平均降水量比3月份平均降水量高，D错误.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某校为了解学生每个月在图书馆借阅书籍的数量，图书管理员甲抽取了一个容量为100的样本，并算得样本的平均数为5，方差为9；图书管理员乙也抽取了一个容量为100的样本，并算得样本的平均数为7，方差为16.若将这两个样本合在一起组成一个容量为200的新样本，则新样本数据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A．平均数为6</w:t>
      </w:r>
      <w:r>
        <w:rPr>
          <w:sz w:val="21"/>
        </w:rPr>
        <w:tab/>
      </w:r>
      <w:r>
        <w:rPr>
          <w:sz w:val="21"/>
        </w:rPr>
        <w:t>B．平均数为6.5</w:t>
      </w:r>
    </w:p>
    <w:p>
      <w:pPr>
        <w:shd w:val="clear" w:color="auto" w:fill="auto"/>
        <w:tabs>
          <w:tab w:val="left" w:pos="4156"/>
        </w:tabs>
        <w:spacing w:line="360" w:lineRule="auto"/>
        <w:jc w:val="left"/>
        <w:rPr>
          <w:sz w:val="21"/>
        </w:rPr>
      </w:pPr>
      <w:r>
        <w:rPr>
          <w:sz w:val="21"/>
        </w:rPr>
        <w:t>C．方差为12.5</w:t>
      </w:r>
      <w:r>
        <w:rPr>
          <w:sz w:val="21"/>
        </w:rPr>
        <w:tab/>
      </w:r>
      <w:r>
        <w:rPr>
          <w:sz w:val="21"/>
        </w:rPr>
        <w:t>D．方差为13</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【知识点】计算几个数的平均数、估计总体的方差、标准差</w:t>
      </w:r>
    </w:p>
    <w:p>
      <w:pPr>
        <w:shd w:val="clear" w:color="auto" w:fill="auto"/>
        <w:spacing w:line="360" w:lineRule="auto"/>
        <w:jc w:val="left"/>
        <w:rPr>
          <w:sz w:val="21"/>
        </w:rPr>
      </w:pPr>
      <w:r>
        <w:rPr>
          <w:sz w:val="21"/>
        </w:rPr>
        <w:t>【分析】代入以下公式可得结果.（设样本</w:t>
      </w:r>
      <w:r>
        <w:rPr>
          <w:rFonts w:ascii="Times New Roman" w:eastAsia="Times New Roman" w:hAnsi="Times New Roman" w:cs="Times New Roman"/>
          <w:i/>
          <w:sz w:val="21"/>
        </w:rPr>
        <w:t>A</w:t>
      </w:r>
      <w:r>
        <w:rPr>
          <w:sz w:val="21"/>
        </w:rPr>
        <w:t>样本容量为</w:t>
      </w:r>
      <w:r>
        <w:rPr>
          <w:rFonts w:ascii="Times New Roman" w:eastAsia="Times New Roman" w:hAnsi="Times New Roman" w:cs="Times New Roman"/>
          <w:i/>
          <w:sz w:val="21"/>
        </w:rPr>
        <w:t>m</w:t>
      </w:r>
      <w:r>
        <w:rPr>
          <w:sz w:val="21"/>
        </w:rPr>
        <w:t>，样本平均数</w:t>
      </w:r>
      <m:oMathPara>
        <m:oMathParaPr>
          <m:jc m:val="left"/>
        </m:oMathParaPr>
        <m:oMath>
          <m:bar>
            <m:barPr>
              <m:pos m:val="top"/>
            </m:barPr>
            <m:e>
              <m:r>
                <w:rPr>
                  <w:rFonts w:ascii="Cambria Math" w:eastAsia="宋体" w:hAnsi="Cambria Math" w:cs="Cambria Math"/>
                </w:rPr>
                <m:t>x</m:t>
              </m:r>
            </m:e>
          </m:bar>
        </m:oMath>
      </m:oMathPara>
      <w:r>
        <w:rPr>
          <w:sz w:val="21"/>
        </w:rPr>
        <w:t>，样本方差</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1</m:t>
                  </m:r>
                </m:sub>
              </m:sSub>
            </m:e>
            <m:sup>
              <m:r>
                <w:rPr>
                  <w:rFonts w:ascii="Cambria Math" w:eastAsia="宋体" w:hAnsi="Cambria Math" w:cs="Cambria Math"/>
                </w:rPr>
                <m:t>2</m:t>
              </m:r>
            </m:sup>
          </m:sSup>
        </m:oMath>
      </m:oMathPara>
      <w:r>
        <w:rPr>
          <w:sz w:val="21"/>
        </w:rPr>
        <w:t>；样本</w:t>
      </w:r>
      <w:r>
        <w:rPr>
          <w:rFonts w:ascii="Times New Roman" w:eastAsia="Times New Roman" w:hAnsi="Times New Roman" w:cs="Times New Roman"/>
          <w:i/>
          <w:sz w:val="21"/>
        </w:rPr>
        <w:t>B</w:t>
      </w:r>
      <w:r>
        <w:rPr>
          <w:sz w:val="21"/>
        </w:rPr>
        <w:t>样本容量为</w:t>
      </w:r>
      <w:r>
        <w:rPr>
          <w:rFonts w:ascii="Times New Roman" w:eastAsia="Times New Roman" w:hAnsi="Times New Roman" w:cs="Times New Roman"/>
          <w:i/>
          <w:sz w:val="21"/>
        </w:rPr>
        <w:t>n</w:t>
      </w:r>
      <w:r>
        <w:rPr>
          <w:sz w:val="21"/>
        </w:rPr>
        <w:t>，样本平均数</w:t>
      </w:r>
      <m:oMathPara>
        <m:oMathParaPr>
          <m:jc m:val="left"/>
        </m:oMathParaPr>
        <m:oMath>
          <m:bar>
            <m:barPr>
              <m:pos m:val="top"/>
            </m:barPr>
            <m:e>
              <m:r>
                <w:rPr>
                  <w:rFonts w:ascii="Cambria Math" w:eastAsia="宋体" w:hAnsi="Cambria Math" w:cs="Cambria Math"/>
                </w:rPr>
                <m:t>y</m:t>
              </m:r>
            </m:e>
          </m:bar>
        </m:oMath>
      </m:oMathPara>
      <w:r>
        <w:rPr>
          <w:sz w:val="21"/>
        </w:rPr>
        <w:t>，样本方差</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2</m:t>
                  </m:r>
                </m:sub>
              </m:sSub>
            </m:e>
            <m:sup>
              <m:r>
                <w:rPr>
                  <w:rFonts w:ascii="Cambria Math" w:eastAsia="宋体" w:hAnsi="Cambria Math" w:cs="Cambria Math"/>
                </w:rPr>
                <m:t>2</m:t>
              </m:r>
            </m:sup>
          </m:sSup>
        </m:oMath>
      </m:oMathPara>
      <w:r>
        <w:rPr>
          <w:sz w:val="21"/>
        </w:rPr>
        <w:t>；样本合成后样本量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，样本平均数</w:t>
      </w:r>
      <m:oMathPara>
        <m:oMathParaPr>
          <m:jc m:val="left"/>
        </m:oMathParaPr>
        <m:oMath>
          <m:bar>
            <m:barPr>
              <m:pos m:val="top"/>
            </m:barPr>
            <m:e>
              <m:r>
                <w:rPr>
                  <w:rFonts w:ascii="Cambria Math" w:eastAsia="宋体" w:hAnsi="Cambria Math" w:cs="Cambria Math"/>
                </w:rPr>
                <m:t>w</m:t>
              </m:r>
            </m:e>
          </m:bar>
        </m:oMath>
      </m:oMathPara>
      <w:r>
        <w:rPr>
          <w:sz w:val="21"/>
        </w:rPr>
        <w:t>，样本方差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，则</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w</m:t>
              </m:r>
            </m:e>
          </m:ba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bar>
            <m:barPr>
              <m:pos m:val="top"/>
            </m:barPr>
            <m:e>
              <m:r>
                <w:rPr>
                  <w:rFonts w:ascii="Cambria Math" w:eastAsia="宋体" w:hAnsi="Cambria Math" w:cs="Cambria Math"/>
                </w:rPr>
                <m:t>y</m:t>
              </m:r>
            </m:e>
          </m:ba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s</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w</m:t>
                  </m:r>
                </m:e>
              </m:ba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s</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bar>
                <m:barPr>
                  <m:pos m:val="top"/>
                </m:barPr>
                <m:e>
                  <m:r>
                    <w:rPr>
                      <w:rFonts w:ascii="Cambria Math" w:eastAsia="宋体" w:hAnsi="Cambria Math" w:cs="Cambria Math"/>
                    </w:rPr>
                    <m:t>w</m:t>
                  </m:r>
                </m:e>
              </m:ba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w:r>
        <w:rPr>
          <w:sz w:val="21"/>
        </w:rPr>
        <w:t>【详解】∵</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13.5</m:t>
          </m:r>
        </m:oMath>
      </m:oMathPara>
      <w:r>
        <w:rPr>
          <w:sz w:val="21"/>
        </w:rPr>
        <w:t>，</w:t>
      </w:r>
    </w:p>
    <w:p>
      <w:pPr>
        <w:shd w:val="clear" w:color="auto" w:fill="auto"/>
        <w:spacing w:line="360" w:lineRule="auto"/>
        <w:jc w:val="left"/>
        <w:rPr>
          <w:sz w:val="21"/>
        </w:rPr>
      </w:pPr>
      <w:r>
        <w:rPr>
          <w:sz w:val="21"/>
        </w:rPr>
        <w:t>∴两个样本合在一起的新样本数据的平均数为6，方差为13.5.</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8．为了让学生了解环保知识，增强环保意识，某班举行了一次环保知识有奖竞答活动，有</w:t>
      </w:r>
      <m:oMathPara>
        <m:oMathParaPr>
          <m:jc m:val="left"/>
        </m:oMathParaPr>
        <m:oMath>
          <m:r>
            <w:rPr>
              <w:rFonts w:ascii="Cambria Math" w:eastAsia="宋体" w:hAnsi="Cambria Math" w:cs="Cambria Math"/>
            </w:rPr>
            <m:t>20</m:t>
          </m:r>
        </m:oMath>
      </m:oMathPara>
      <w:r>
        <w:rPr>
          <w:sz w:val="21"/>
        </w:rPr>
        <w:t>名学生参加活动.已知这</w:t>
      </w:r>
      <m:oMathPara>
        <m:oMathParaPr>
          <m:jc m:val="left"/>
        </m:oMathParaPr>
        <m:oMath>
          <m:r>
            <w:rPr>
              <w:rFonts w:ascii="Cambria Math" w:eastAsia="宋体" w:hAnsi="Cambria Math" w:cs="Cambria Math"/>
            </w:rPr>
            <m:t>20</m:t>
          </m:r>
        </m:oMath>
      </m:oMathPara>
      <w:r>
        <w:rPr>
          <w:sz w:val="21"/>
        </w:rPr>
        <w:t>名学生得分的平均数为</w:t>
      </w:r>
      <m:oMathPara>
        <m:oMathParaPr>
          <m:jc m:val="left"/>
        </m:oMathParaPr>
        <m:oMath>
          <m:r>
            <w:rPr>
              <w:rFonts w:ascii="Cambria Math" w:eastAsia="宋体" w:hAnsi="Cambria Math" w:cs="Cambria Math"/>
            </w:rPr>
            <m:t>m</m:t>
          </m:r>
        </m:oMath>
      </m:oMathPara>
      <w:r>
        <w:rPr>
          <w:sz w:val="21"/>
        </w:rPr>
        <w:t>，方差为</w:t>
      </w:r>
      <m:oMathPara>
        <m:oMathParaPr>
          <m:jc m:val="left"/>
        </m:oMathParaPr>
        <m:oMath>
          <m:r>
            <w:rPr>
              <w:rFonts w:ascii="Cambria Math" w:eastAsia="宋体" w:hAnsi="Cambria Math" w:cs="Cambria Math"/>
            </w:rPr>
            <m:t>n</m:t>
          </m:r>
        </m:oMath>
      </m:oMathPara>
      <w:r>
        <w:rPr>
          <w:sz w:val="21"/>
        </w:rPr>
        <w:t>.若将</w:t>
      </w:r>
      <m:oMathPara>
        <m:oMathParaPr>
          <m:jc m:val="left"/>
        </m:oMathParaPr>
        <m:oMath>
          <m:r>
            <w:rPr>
              <w:rFonts w:ascii="Cambria Math" w:eastAsia="宋体" w:hAnsi="Cambria Math" w:cs="Cambria Math"/>
            </w:rPr>
            <m:t>m</m:t>
          </m:r>
        </m:oMath>
      </m:oMathPara>
      <w:r>
        <w:rPr>
          <w:sz w:val="21"/>
        </w:rPr>
        <w:t>当成一个学生的分数与原来的</w:t>
      </w:r>
      <m:oMathPara>
        <m:oMathParaPr>
          <m:jc m:val="left"/>
        </m:oMathParaPr>
        <m:oMath>
          <m:r>
            <w:rPr>
              <w:rFonts w:ascii="Cambria Math" w:eastAsia="宋体" w:hAnsi="Cambria Math" w:cs="Cambria Math"/>
            </w:rPr>
            <m:t>20</m:t>
          </m:r>
        </m:oMath>
      </m:oMathPara>
      <w:r>
        <w:rPr>
          <w:sz w:val="21"/>
        </w:rPr>
        <w:t>名学生的分数一起，算出这</w:t>
      </w:r>
      <m:oMathPara>
        <m:oMathParaPr>
          <m:jc m:val="left"/>
        </m:oMathParaPr>
        <m:oMath>
          <m:r>
            <w:rPr>
              <w:rFonts w:ascii="Cambria Math" w:eastAsia="宋体" w:hAnsi="Cambria Math" w:cs="Cambria Math"/>
            </w:rPr>
            <m:t>21</m:t>
          </m:r>
        </m:oMath>
      </m:oMathPara>
      <w:r>
        <w:rPr>
          <w:sz w:val="21"/>
        </w:rPr>
        <w:t>个分数的平均数为</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oMath>
      </m:oMathPara>
      <w:r>
        <w:rPr>
          <w:sz w:val="21"/>
        </w:rPr>
        <w:t>，方差为</w:t>
      </w: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20</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21</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21</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sSup>
            <m:e>
              <m:r>
                <w:rPr>
                  <w:rFonts w:ascii="Cambria Math" w:eastAsia="宋体" w:hAnsi="Cambria Math" w:cs="Cambria Math"/>
                </w:rPr>
                <m:t>n</m:t>
              </m:r>
            </m:e>
            <m:sup>
              <m:r>
                <w:rPr>
                  <w:rFonts w:ascii="Cambria Math" w:eastAsia="宋体" w:hAnsi="Cambria Math" w:cs="Cambria Math"/>
                </w:rPr>
                <m:t>′</m:t>
              </m:r>
            </m:sup>
          </m:sSup>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20</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21</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sSup>
            <m:e>
              <m:r>
                <w:rPr>
                  <w:rFonts w:ascii="Cambria Math" w:eastAsia="宋体" w:hAnsi="Cambria Math" w:cs="Cambria Math"/>
                </w:rPr>
                <m:t>n</m:t>
              </m:r>
            </m:e>
            <m:sup>
              <m:r>
                <w:rPr>
                  <w:rFonts w:ascii="Cambria Math" w:eastAsia="宋体" w:hAnsi="Cambria Math" w:cs="Cambria Math"/>
                </w:rPr>
                <m:t>′</m:t>
              </m:r>
            </m:sup>
          </m:sSup>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21</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【知识点】计算几个数据的极差、方差、标准差、计算几个数的平均数</w:t>
      </w:r>
    </w:p>
    <w:p>
      <w:pPr>
        <w:shd w:val="clear" w:color="auto" w:fill="auto"/>
        <w:spacing w:line="360" w:lineRule="auto"/>
        <w:jc w:val="left"/>
        <w:rPr>
          <w:sz w:val="21"/>
        </w:rPr>
      </w:pPr>
      <w:r>
        <w:rPr>
          <w:sz w:val="21"/>
        </w:rPr>
        <w:t>【分析】设这</w:t>
      </w:r>
      <m:oMathPara>
        <m:oMathParaPr>
          <m:jc m:val="left"/>
        </m:oMathParaPr>
        <m:oMath>
          <m:r>
            <w:rPr>
              <w:rFonts w:ascii="Cambria Math" w:eastAsia="宋体" w:hAnsi="Cambria Math" w:cs="Cambria Math"/>
            </w:rPr>
            <m:t>20</m:t>
          </m:r>
        </m:oMath>
      </m:oMathPara>
      <w:r>
        <w:rPr>
          <w:sz w:val="21"/>
        </w:rPr>
        <w:t>名学生得分分别是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20</m:t>
              </m:r>
            </m:sub>
          </m:sSub>
        </m:oMath>
      </m:oMathPara>
      <w:r>
        <w:rPr>
          <w:sz w:val="21"/>
        </w:rPr>
        <w:t>，利用平均数和方差公式可得合适的选项.</w:t>
      </w:r>
    </w:p>
    <w:p>
      <w:pPr>
        <w:shd w:val="clear" w:color="auto" w:fill="auto"/>
        <w:spacing w:line="360" w:lineRule="auto"/>
        <w:jc w:val="left"/>
        <w:rPr>
          <w:sz w:val="21"/>
        </w:rPr>
      </w:pPr>
      <w:r>
        <w:rPr>
          <w:sz w:val="21"/>
        </w:rPr>
        <w:t>【详解】设这</w:t>
      </w:r>
      <m:oMathPara>
        <m:oMathParaPr>
          <m:jc m:val="left"/>
        </m:oMathParaPr>
        <m:oMath>
          <m:r>
            <w:rPr>
              <w:rFonts w:ascii="Cambria Math" w:eastAsia="宋体" w:hAnsi="Cambria Math" w:cs="Cambria Math"/>
            </w:rPr>
            <m:t>20</m:t>
          </m:r>
        </m:oMath>
      </m:oMathPara>
      <w:r>
        <w:rPr>
          <w:sz w:val="21"/>
        </w:rPr>
        <w:t>名学生得分分别是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20</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20</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20</m:t>
              </m:r>
            </m:sub>
          </m:sSub>
        </m:oMath>
      </m:oMathPara>
      <w:r>
        <w:rPr>
          <w:sz w:val="21"/>
        </w:rPr>
        <w:t>，</w:t>
      </w:r>
      <m:oMathPara>
        <m:oMathParaPr>
          <m:jc m:val="left"/>
        </m:oMathParaPr>
        <m:oMath>
          <m:r>
            <w:rPr>
              <w:rFonts w:ascii="Cambria Math" w:eastAsia="宋体" w:hAnsi="Cambria Math" w:cs="Cambria Math"/>
            </w:rPr>
            <m:t>21</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m:t>
          </m:r>
        </m:oMath>
      </m:oMathPara>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21</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d>
                <m:dPr>
                  <m:sepChr m:val=","/>
                </m:dPr>
                <m:e>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oMath>
      </m:oMathPara>
      <w:r>
        <w:rPr>
          <w:sz w:val="21"/>
        </w:rPr>
        <w:t>，故</w:t>
      </w:r>
      <m:oMathPara>
        <m:oMathParaPr>
          <m:jc m:val="left"/>
        </m:oMathParaPr>
        <m:oMath>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二、多项选择题（本题共</w:t>
      </w:r>
      <w:r>
        <w:rPr>
          <w:b/>
          <w:sz w:val="24"/>
        </w:rPr>
        <w:t>4</w:t>
      </w:r>
      <w:r>
        <w:rPr>
          <w:b/>
          <w:sz w:val="24"/>
        </w:rPr>
        <w:t>小题，每小题</w:t>
      </w:r>
      <w:r>
        <w:rPr>
          <w:b/>
          <w:sz w:val="24"/>
        </w:rPr>
        <w:t>5</w:t>
      </w:r>
      <w:r>
        <w:rPr>
          <w:b/>
          <w:sz w:val="24"/>
        </w:rPr>
        <w:t>分，共</w:t>
      </w:r>
      <w:r>
        <w:rPr>
          <w:b/>
          <w:sz w:val="24"/>
        </w:rPr>
        <w:t>20</w:t>
      </w:r>
      <w:r>
        <w:rPr>
          <w:b/>
          <w:sz w:val="24"/>
        </w:rPr>
        <w:t>分．在每小题给出的四个选项中，有多项符合题目要求</w:t>
      </w:r>
      <w:r>
        <w:rPr>
          <w:b/>
          <w:sz w:val="24"/>
        </w:rPr>
        <w:t>.</w:t>
      </w:r>
      <w:r>
        <w:rPr>
          <w:b/>
          <w:sz w:val="24"/>
        </w:rPr>
        <w:t>全部选对的得</w:t>
      </w:r>
      <w:r>
        <w:rPr>
          <w:b/>
          <w:sz w:val="24"/>
        </w:rPr>
        <w:t>5</w:t>
      </w:r>
      <w:r>
        <w:rPr>
          <w:b/>
          <w:sz w:val="24"/>
        </w:rPr>
        <w:t>分，部分选对的得</w:t>
      </w:r>
      <w:r>
        <w:rPr>
          <w:b/>
          <w:sz w:val="24"/>
        </w:rPr>
        <w:t>2</w:t>
      </w:r>
      <w:r>
        <w:rPr>
          <w:b/>
          <w:sz w:val="24"/>
        </w:rPr>
        <w:t>分，有选错的得</w:t>
      </w:r>
      <w:r>
        <w:rPr>
          <w:b/>
          <w:sz w:val="24"/>
        </w:rPr>
        <w:t>0</w:t>
      </w:r>
      <w:r>
        <w:rPr>
          <w:b/>
          <w:sz w:val="24"/>
        </w:rPr>
        <w:t>分）</w:t>
      </w:r>
    </w:p>
    <w:p>
      <w:pPr>
        <w:shd w:val="clear" w:color="auto" w:fill="auto"/>
        <w:spacing w:line="360" w:lineRule="auto"/>
        <w:jc w:val="left"/>
        <w:rPr>
          <w:sz w:val="21"/>
        </w:rPr>
      </w:pPr>
      <w:r>
        <w:rPr>
          <w:sz w:val="21"/>
        </w:rPr>
        <w:t>9．幸福指数是某个人主观地评价他对自己目前生活状态的满意程度指标，常用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内的一个数来表示，该数越接近</w:t>
      </w:r>
      <m:oMathPara>
        <m:oMathParaPr>
          <m:jc m:val="left"/>
        </m:oMathParaPr>
        <m:oMath>
          <m:r>
            <w:rPr>
              <w:rFonts w:ascii="Cambria Math" w:eastAsia="宋体" w:hAnsi="Cambria Math" w:cs="Cambria Math"/>
            </w:rPr>
            <m:t>10</m:t>
          </m:r>
        </m:oMath>
      </m:oMathPara>
      <w:r>
        <w:rPr>
          <w:sz w:val="21"/>
        </w:rPr>
        <w:t>表示满意程度越高．现随机抽取</w:t>
      </w:r>
      <m:oMathPara>
        <m:oMathParaPr>
          <m:jc m:val="left"/>
        </m:oMathParaPr>
        <m:oMath>
          <m:r>
            <w:rPr>
              <w:rFonts w:ascii="Cambria Math" w:eastAsia="宋体" w:hAnsi="Cambria Math" w:cs="Cambria Math"/>
            </w:rPr>
            <m:t>8</m:t>
          </m:r>
        </m:oMath>
      </m:oMathPara>
      <w:r>
        <w:rPr>
          <w:sz w:val="21"/>
        </w:rPr>
        <w:t>位小区居民，他们的幸福指数分别是</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A．这组数据的极差是</w:t>
      </w:r>
      <m:oMathPara>
        <m:oMathParaPr>
          <m:jc m:val="left"/>
        </m:oMathParaPr>
        <m:oMath>
          <m:r>
            <w:rPr>
              <w:rFonts w:ascii="Cambria Math" w:eastAsia="宋体" w:hAnsi="Cambria Math" w:cs="Cambria Math"/>
            </w:rPr>
            <m:t>6</m:t>
          </m:r>
        </m:oMath>
      </m:oMathPara>
      <w:r>
        <w:rPr>
          <w:sz w:val="21"/>
        </w:rPr>
        <w:tab/>
      </w:r>
      <w:r>
        <w:rPr>
          <w:sz w:val="21"/>
        </w:rPr>
        <w:t>B．这组数据的平均数是</w:t>
      </w:r>
      <m:oMathPara>
        <m:oMathParaPr>
          <m:jc m:val="left"/>
        </m:oMathParaPr>
        <m:oMath>
          <m:r>
            <w:rPr>
              <w:rFonts w:ascii="Cambria Math" w:eastAsia="宋体" w:hAnsi="Cambria Math" w:cs="Cambria Math"/>
            </w:rPr>
            <m:t>5</m:t>
          </m:r>
        </m:oMath>
      </m:oMathPara>
    </w:p>
    <w:p>
      <w:pPr>
        <w:shd w:val="clear" w:color="auto" w:fill="auto"/>
        <w:tabs>
          <w:tab w:val="left" w:pos="4156"/>
        </w:tabs>
        <w:spacing w:line="360" w:lineRule="auto"/>
        <w:jc w:val="left"/>
        <w:rPr>
          <w:sz w:val="21"/>
        </w:rPr>
      </w:pPr>
      <w:r>
        <w:rPr>
          <w:sz w:val="21"/>
        </w:rPr>
        <w:t>C．这组数据的第</w:t>
      </w:r>
      <m:oMathPara>
        <m:oMathParaPr>
          <m:jc m:val="left"/>
        </m:oMathParaPr>
        <m:oMath>
          <m:r>
            <w:rPr>
              <w:rFonts w:ascii="Cambria Math" w:eastAsia="宋体" w:hAnsi="Cambria Math" w:cs="Cambria Math"/>
            </w:rPr>
            <m:t>70</m:t>
          </m:r>
          <m:r>
            <m:rPr>
              <m:sty m:val="p"/>
            </m:rPr>
            <w:rPr>
              <w:rFonts w:ascii="Cambria Math" w:eastAsia="宋体" w:hAnsi="Cambria Math" w:cs="Cambria Math"/>
            </w:rPr>
            <m:t>%</m:t>
          </m:r>
        </m:oMath>
      </m:oMathPara>
      <w:r>
        <w:rPr>
          <w:sz w:val="21"/>
        </w:rPr>
        <w:t>分位数是</w:t>
      </w:r>
      <m:oMathPara>
        <m:oMathParaPr>
          <m:jc m:val="left"/>
        </m:oMathParaPr>
        <m:oMath>
          <m:r>
            <w:rPr>
              <w:rFonts w:ascii="Cambria Math" w:eastAsia="宋体" w:hAnsi="Cambria Math" w:cs="Cambria Math"/>
            </w:rPr>
            <m:t>6</m:t>
          </m:r>
        </m:oMath>
      </m:oMathPara>
      <w:r>
        <w:rPr>
          <w:sz w:val="21"/>
        </w:rPr>
        <w:tab/>
      </w:r>
      <w:r>
        <w:rPr>
          <w:sz w:val="21"/>
        </w:rPr>
        <w:t>D．这组数据的方差是</w:t>
      </w:r>
      <m:oMathPara>
        <m:oMathParaPr>
          <m:jc m:val="left"/>
        </m:oMathParaPr>
        <m:oMath>
          <m:r>
            <w:rPr>
              <w:rFonts w:ascii="Cambria Math" w:eastAsia="宋体" w:hAnsi="Cambria Math" w:cs="Cambria Math"/>
            </w:rPr>
            <m:t>3.5</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【知识点】计算几个数据的极差、方差、标准差、总体百分位数的估计、计算几个数的平均数</w:t>
      </w:r>
    </w:p>
    <w:p>
      <w:pPr>
        <w:shd w:val="clear" w:color="auto" w:fill="auto"/>
        <w:spacing w:line="360" w:lineRule="auto"/>
        <w:jc w:val="left"/>
        <w:rPr>
          <w:sz w:val="21"/>
        </w:rPr>
      </w:pPr>
      <w:r>
        <w:rPr>
          <w:sz w:val="21"/>
        </w:rPr>
        <w:t>【分析】根据数据的极差、平均数、百分位数、方差计算即可.</w:t>
      </w:r>
    </w:p>
    <w:p>
      <w:pPr>
        <w:shd w:val="clear" w:color="auto" w:fill="auto"/>
        <w:spacing w:line="360" w:lineRule="auto"/>
        <w:jc w:val="left"/>
        <w:rPr>
          <w:sz w:val="21"/>
        </w:rPr>
      </w:pPr>
      <w:r>
        <w:rPr>
          <w:sz w:val="21"/>
        </w:rPr>
        <w:t>【详解】解：极差为9－3=6，故A正确；</w:t>
      </w:r>
    </w:p>
    <w:p>
      <w:pPr>
        <w:shd w:val="clear" w:color="auto" w:fill="auto"/>
        <w:spacing w:line="360" w:lineRule="auto"/>
        <w:jc w:val="left"/>
        <w:rPr>
          <w:sz w:val="21"/>
        </w:rPr>
      </w:pPr>
      <w:r>
        <w:rPr>
          <w:sz w:val="21"/>
        </w:rPr>
        <w:t>平均数</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6</m:t>
          </m:r>
        </m:oMath>
      </m:oMathPara>
      <w:r>
        <w:rPr>
          <w:sz w:val="21"/>
        </w:rPr>
        <w:t>，故B错误；</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70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5.6</m:t>
          </m:r>
        </m:oMath>
      </m:oMathPara>
      <w:r>
        <w:rPr>
          <w:sz w:val="21"/>
        </w:rPr>
        <w:t>，所以从小到大排序第6个数7为第70%分位数，故C错误；</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3.5</m:t>
          </m:r>
        </m:oMath>
      </m:oMathPara>
      <w:r>
        <w:rPr>
          <w:sz w:val="21"/>
        </w:rPr>
        <w:t>，故D正确．</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10．某班有50名学生，其中男生30名，随机询问了该班5名男生和5名女生在某次数学测验中的成绩，5名男生的成绩的平均数和标准差分别为96，8，5名女生的成绩的平均数和标准差分别为91，6．下列说法一定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A．这种抽样方法是简单随机抽样</w:t>
      </w:r>
    </w:p>
    <w:p>
      <w:pPr>
        <w:shd w:val="clear" w:color="auto" w:fill="auto"/>
        <w:spacing w:line="360" w:lineRule="auto"/>
        <w:jc w:val="left"/>
        <w:rPr>
          <w:sz w:val="21"/>
        </w:rPr>
      </w:pPr>
      <w:r>
        <w:rPr>
          <w:sz w:val="21"/>
        </w:rPr>
        <w:t>B．这5名男生的成绩比这5名女生的成绩好</w:t>
      </w:r>
    </w:p>
    <w:p>
      <w:pPr>
        <w:shd w:val="clear" w:color="auto" w:fill="auto"/>
        <w:spacing w:line="360" w:lineRule="auto"/>
        <w:jc w:val="left"/>
        <w:rPr>
          <w:sz w:val="21"/>
        </w:rPr>
      </w:pPr>
      <w:r>
        <w:rPr>
          <w:sz w:val="21"/>
        </w:rPr>
        <w:t>C．这5名女生的成绩更稳定</w:t>
      </w:r>
    </w:p>
    <w:p>
      <w:pPr>
        <w:shd w:val="clear" w:color="auto" w:fill="auto"/>
        <w:spacing w:line="360" w:lineRule="auto"/>
        <w:jc w:val="left"/>
        <w:rPr>
          <w:sz w:val="21"/>
        </w:rPr>
      </w:pPr>
      <w:r>
        <w:rPr>
          <w:sz w:val="21"/>
        </w:rPr>
        <w:t>D．该班男生成绩的平均数小于该班女生成绩的平均数</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【知识点】用方差、标准差说明数据的波动程度、简单随机抽样的特征及适用条件、用平均数的代表意义解决实际问题</w:t>
      </w:r>
    </w:p>
    <w:p>
      <w:pPr>
        <w:shd w:val="clear" w:color="auto" w:fill="auto"/>
        <w:spacing w:line="360" w:lineRule="auto"/>
        <w:jc w:val="left"/>
        <w:rPr>
          <w:sz w:val="21"/>
        </w:rPr>
      </w:pPr>
      <w:r>
        <w:rPr>
          <w:sz w:val="21"/>
        </w:rPr>
        <w:t>【分析】根据简单随机抽样的概念即可判断选项A，根据两者平均数的大小即可判断选项B，根据标准差的意义即可判断选项C，由平均数判断选项D.</w:t>
      </w:r>
    </w:p>
    <w:p>
      <w:pPr>
        <w:shd w:val="clear" w:color="auto" w:fill="auto"/>
        <w:spacing w:line="360" w:lineRule="auto"/>
        <w:jc w:val="left"/>
        <w:rPr>
          <w:sz w:val="21"/>
        </w:rPr>
      </w:pPr>
      <w:r>
        <w:rPr>
          <w:sz w:val="21"/>
        </w:rPr>
        <w:t>【详解】根据抽样方法，可知这种抽样方法是简单随机抽样，故A正确；</w:t>
      </w:r>
    </w:p>
    <w:p>
      <w:pPr>
        <w:shd w:val="clear" w:color="auto" w:fill="auto"/>
        <w:spacing w:line="360" w:lineRule="auto"/>
        <w:jc w:val="left"/>
        <w:rPr>
          <w:sz w:val="21"/>
        </w:rPr>
      </w:pPr>
      <w:r>
        <w:rPr>
          <w:sz w:val="21"/>
        </w:rPr>
        <w:t>因为这5名男生成绩的平均数大于这5名女生成绩的平均数，所以这5名男生的成绩比这5名女生的成绩好，故B正确；</w:t>
      </w:r>
    </w:p>
    <w:p>
      <w:pPr>
        <w:shd w:val="clear" w:color="auto" w:fill="auto"/>
        <w:spacing w:line="360" w:lineRule="auto"/>
        <w:jc w:val="left"/>
        <w:rPr>
          <w:sz w:val="21"/>
        </w:rPr>
      </w:pPr>
      <w:r>
        <w:rPr>
          <w:sz w:val="21"/>
        </w:rPr>
        <w:t>因为这5名女生成绩的标准差更小，所以其成绩更稳定，故C正确；</w:t>
      </w:r>
    </w:p>
    <w:p>
      <w:pPr>
        <w:shd w:val="clear" w:color="auto" w:fill="auto"/>
        <w:spacing w:line="360" w:lineRule="auto"/>
        <w:jc w:val="left"/>
        <w:rPr>
          <w:sz w:val="21"/>
        </w:rPr>
      </w:pPr>
      <w:r>
        <w:rPr>
          <w:sz w:val="21"/>
        </w:rPr>
        <w:t>由于该班男生成绩的平均数与该班女生成绩的平均数不一定是样本的平均数，故D错误．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11．某市为最大限度的吸引“高精尖缺”人才，向全球“招贤纳士”，推进了人才引入落户政策.随着人口增多，对住房要求也随之而来，而选择购买商品房时，佳户对商品房的户型结构越来越重视，因此某商品房调查机构随机抽取</w:t>
      </w:r>
      <m:oMathPara>
        <m:oMathParaPr>
          <m:jc m:val="left"/>
        </m:oMathParaPr>
        <m:oMath>
          <m:r>
            <w:rPr>
              <w:rFonts w:ascii="Cambria Math" w:eastAsia="宋体" w:hAnsi="Cambria Math" w:cs="Cambria Math"/>
            </w:rPr>
            <m:t>n</m:t>
          </m:r>
        </m:oMath>
      </m:oMathPara>
      <w:r>
        <w:rPr>
          <w:sz w:val="21"/>
        </w:rPr>
        <w:t>名市民，针对其居住的户型结构和满意度进行了调查，如图</w:t>
      </w:r>
      <m:oMathPara>
        <m:oMathParaPr>
          <m:jc m:val="left"/>
        </m:oMathParaPr>
        <m:oMath>
          <m:r>
            <w:rPr>
              <w:rFonts w:ascii="Cambria Math" w:eastAsia="宋体" w:hAnsi="Cambria Math" w:cs="Cambria Math"/>
            </w:rPr>
            <m:t>1</m:t>
          </m:r>
        </m:oMath>
      </m:oMathPara>
      <w:r>
        <w:rPr>
          <w:sz w:val="21"/>
        </w:rPr>
        <w:t>调查的所有市民中四居室共</w:t>
      </w:r>
      <m:oMathPara>
        <m:oMathParaPr>
          <m:jc m:val="left"/>
        </m:oMathParaPr>
        <m:oMath>
          <m:r>
            <w:rPr>
              <w:rFonts w:ascii="Cambria Math" w:eastAsia="宋体" w:hAnsi="Cambria Math" w:cs="Cambria Math"/>
            </w:rPr>
            <m:t>200</m:t>
          </m:r>
        </m:oMath>
      </m:oMathPara>
      <w:r>
        <w:rPr>
          <w:sz w:val="21"/>
        </w:rPr>
        <w:t>户，所占比例为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，二居室住户占</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.如图</w:t>
      </w:r>
      <m:oMathPara>
        <m:oMathParaPr>
          <m:jc m:val="left"/>
        </m:oMathParaPr>
        <m:oMath>
          <m:r>
            <w:rPr>
              <w:rFonts w:ascii="Cambria Math" w:eastAsia="宋体" w:hAnsi="Cambria Math" w:cs="Cambria Math"/>
            </w:rPr>
            <m:t>2</m:t>
          </m:r>
        </m:oMath>
      </m:oMathPara>
      <w:r>
        <w:rPr>
          <w:sz w:val="21"/>
        </w:rPr>
        <w:t>是用分层抽样的方法从所有调查的市民的满意中，抽取</w:t>
      </w:r>
      <m:oMathPara>
        <m:oMathParaPr>
          <m:jc m:val="left"/>
        </m:oMathParaPr>
        <m:oMath>
          <m:r>
            <w:rPr>
              <w:rFonts w:ascii="Cambria Math" w:eastAsia="宋体" w:hAnsi="Cambria Math" w:cs="Cambria Math"/>
            </w:rPr>
            <m:t>10</m:t>
          </m:r>
          <m:r>
            <m:rPr>
              <m:sty m:val="p"/>
            </m:rPr>
            <w:rPr>
              <w:rFonts w:ascii="Cambria Math" w:eastAsia="宋体" w:hAnsi="Cambria Math" w:cs="Cambria Math"/>
            </w:rPr>
            <m:t>%</m:t>
          </m:r>
        </m:oMath>
      </m:oMathPara>
      <w:r>
        <w:rPr>
          <w:sz w:val="21"/>
        </w:rPr>
        <w:t>的调查结果绘制成的统计图，则下列说法错误的是（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38550" cy="1819275"/>
            <wp:docPr id="100009" name="" descr="@@@d81dce81-e2ac-490d-a21d-e7979ace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638550" cy="1819275"/>
                    </a:xfrm>
                    <a:prstGeom prst="rect">
                      <a:avLst/>
                    </a:prstGeom>
                  </pic:spPr>
                </pic:pic>
              </a:graphicData>
            </a:graphic>
          </wp:inline>
        </w:drawing>
      </w:r>
    </w:p>
    <w:p>
      <w:pPr>
        <w:shd w:val="clear" w:color="auto" w:fill="auto"/>
        <w:spacing w:line="360" w:lineRule="auto"/>
        <w:jc w:val="left"/>
        <w:rPr>
          <w:sz w:val="21"/>
        </w:rPr>
      </w:pPr>
      <w:r>
        <w:rPr>
          <w:sz w:val="21"/>
        </w:rPr>
        <w:t>A．样本容量为</w:t>
      </w:r>
      <m:oMathPara>
        <m:oMathParaPr>
          <m:jc m:val="left"/>
        </m:oMathParaPr>
        <m:oMath>
          <m:r>
            <w:rPr>
              <w:rFonts w:ascii="Cambria Math" w:eastAsia="宋体" w:hAnsi="Cambria Math" w:cs="Cambria Math"/>
            </w:rPr>
            <m:t>70</m:t>
          </m:r>
        </m:oMath>
      </m:oMathPara>
    </w:p>
    <w:p>
      <w:pPr>
        <w:shd w:val="clear" w:color="auto" w:fill="auto"/>
        <w:spacing w:line="360" w:lineRule="auto"/>
        <w:jc w:val="left"/>
        <w:rPr>
          <w:sz w:val="21"/>
        </w:rPr>
      </w:pPr>
      <w:r>
        <w:rPr>
          <w:sz w:val="21"/>
        </w:rPr>
        <w:t>B．样本中三居室住户共抽取了</w:t>
      </w:r>
      <m:oMathPara>
        <m:oMathParaPr>
          <m:jc m:val="left"/>
        </m:oMathParaPr>
        <m:oMath>
          <m:r>
            <w:rPr>
              <w:rFonts w:ascii="Cambria Math" w:eastAsia="宋体" w:hAnsi="Cambria Math" w:cs="Cambria Math"/>
            </w:rPr>
            <m:t>25</m:t>
          </m:r>
        </m:oMath>
      </m:oMathPara>
      <w:r>
        <w:rPr>
          <w:sz w:val="21"/>
        </w:rPr>
        <w:t>户</w:t>
      </w:r>
    </w:p>
    <w:p>
      <w:pPr>
        <w:shd w:val="clear" w:color="auto" w:fill="auto"/>
        <w:spacing w:line="360" w:lineRule="auto"/>
        <w:jc w:val="left"/>
        <w:rPr>
          <w:sz w:val="21"/>
        </w:rPr>
      </w:pPr>
      <w:r>
        <w:rPr>
          <w:sz w:val="21"/>
        </w:rPr>
        <w:t>C．根据样本可估计对四居室满意的住户有</w:t>
      </w:r>
      <m:oMathPara>
        <m:oMathParaPr>
          <m:jc m:val="left"/>
        </m:oMathParaPr>
        <m:oMath>
          <m:r>
            <w:rPr>
              <w:rFonts w:ascii="Cambria Math" w:eastAsia="宋体" w:hAnsi="Cambria Math" w:cs="Cambria Math"/>
            </w:rPr>
            <m:t>70</m:t>
          </m:r>
        </m:oMath>
      </m:oMathPara>
      <w:r>
        <w:rPr>
          <w:sz w:val="21"/>
        </w:rPr>
        <w:t>户</w:t>
      </w:r>
    </w:p>
    <w:p>
      <w:pPr>
        <w:shd w:val="clear" w:color="auto" w:fill="auto"/>
        <w:spacing w:line="360" w:lineRule="auto"/>
        <w:jc w:val="left"/>
        <w:rPr>
          <w:sz w:val="21"/>
        </w:rPr>
      </w:pPr>
      <w:r>
        <w:rPr>
          <w:sz w:val="21"/>
        </w:rPr>
        <w:t>D．样本中对三居室满意的有</w:t>
      </w:r>
      <m:oMathPara>
        <m:oMathParaPr>
          <m:jc m:val="left"/>
        </m:oMathParaPr>
        <m:oMath>
          <m:r>
            <w:rPr>
              <w:rFonts w:ascii="Cambria Math" w:eastAsia="宋体" w:hAnsi="Cambria Math" w:cs="Cambria Math"/>
            </w:rPr>
            <m:t>15</m:t>
          </m:r>
        </m:oMath>
      </m:oMathPara>
      <w:r>
        <w:rPr>
          <w:sz w:val="21"/>
        </w:rPr>
        <w:t>户</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【知识点】根据条形统计图解决实际问题、根据扇形统计图解决实际问题、抽样比、样本总量、各层总数、总体容量的计算</w:t>
      </w:r>
    </w:p>
    <w:p>
      <w:pPr>
        <w:shd w:val="clear" w:color="auto" w:fill="auto"/>
        <w:spacing w:line="360" w:lineRule="auto"/>
        <w:jc w:val="left"/>
        <w:rPr>
          <w:sz w:val="21"/>
        </w:rPr>
      </w:pPr>
      <w:r>
        <w:rPr>
          <w:sz w:val="21"/>
        </w:rPr>
        <w:t>【分析】先根据本题图1求出总体数量及样本容量，再根据分层抽样及题图2确定样本中三居室户数及满意人数即可求解.</w:t>
      </w:r>
    </w:p>
    <w:p>
      <w:pPr>
        <w:shd w:val="clear" w:color="auto" w:fill="auto"/>
        <w:spacing w:line="360" w:lineRule="auto"/>
        <w:jc w:val="left"/>
        <w:rPr>
          <w:sz w:val="21"/>
        </w:rPr>
      </w:pPr>
      <w:r>
        <w:rPr>
          <w:sz w:val="21"/>
        </w:rPr>
        <w:t>【详解】A选项，总体容量为</w:t>
      </w:r>
      <m:oMathPara>
        <m:oMathParaPr>
          <m:jc m:val="left"/>
        </m:oMathParaPr>
        <m:oMath>
          <m:r>
            <w:rPr>
              <w:rFonts w:ascii="Cambria Math" w:eastAsia="宋体" w:hAnsi="Cambria Math" w:cs="Cambria Math"/>
            </w:rPr>
            <m:t>600</m:t>
          </m:r>
        </m:oMath>
      </m:oMathPara>
      <w:r>
        <w:rPr>
          <w:sz w:val="21"/>
        </w:rPr>
        <w:t>，样本容量为</w:t>
      </w:r>
      <m:oMathPara>
        <m:oMathParaPr>
          <m:jc m:val="left"/>
        </m:oMathParaPr>
        <m:oMath>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oMath>
      </m:oMathPara>
      <w:r>
        <w:rPr>
          <w:sz w:val="21"/>
        </w:rPr>
        <w:t>，故选项A错误，</w:t>
      </w:r>
    </w:p>
    <w:p>
      <w:pPr>
        <w:shd w:val="clear" w:color="auto" w:fill="auto"/>
        <w:spacing w:line="360" w:lineRule="auto"/>
        <w:jc w:val="left"/>
        <w:rPr>
          <w:sz w:val="21"/>
        </w:rPr>
      </w:pPr>
      <w:r>
        <w:rPr>
          <w:sz w:val="21"/>
        </w:rPr>
        <w:t>B选项，样本中三居室住户共抽取</w:t>
      </w:r>
      <m:oMathPara>
        <m:oMathParaPr>
          <m:jc m:val="left"/>
        </m:oMathParaPr>
        <m:oMath>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oMath>
      </m:oMathPara>
      <w:r>
        <w:rPr>
          <w:sz w:val="21"/>
        </w:rPr>
        <w:t>（户），故选项B错误，</w:t>
      </w:r>
    </w:p>
    <w:p>
      <w:pPr>
        <w:shd w:val="clear" w:color="auto" w:fill="auto"/>
        <w:spacing w:line="360" w:lineRule="auto"/>
        <w:jc w:val="left"/>
        <w:rPr>
          <w:sz w:val="21"/>
        </w:rPr>
      </w:pPr>
      <w:r>
        <w:rPr>
          <w:sz w:val="21"/>
        </w:rPr>
        <w:t>C选项，对四居室满意的住户共有</w:t>
      </w:r>
      <m:oMathPara>
        <m:oMathParaPr>
          <m:jc m:val="left"/>
        </m:oMathParaPr>
        <m:oMath>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40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m:t>
          </m:r>
        </m:oMath>
      </m:oMathPara>
      <w:r>
        <w:rPr>
          <w:sz w:val="21"/>
        </w:rPr>
        <w:t>（户），故选项C错误，</w:t>
      </w:r>
    </w:p>
    <w:p>
      <w:pPr>
        <w:shd w:val="clear" w:color="auto" w:fill="auto"/>
        <w:spacing w:line="360" w:lineRule="auto"/>
        <w:jc w:val="left"/>
        <w:rPr>
          <w:sz w:val="21"/>
        </w:rPr>
      </w:pPr>
      <w:r>
        <w:rPr>
          <w:sz w:val="21"/>
        </w:rPr>
        <w:t>D选项，样本中三居室住户有</w:t>
      </w:r>
      <m:oMathPara>
        <m:oMathParaPr>
          <m:jc m:val="left"/>
        </m:oMathParaPr>
        <m:oMath>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oMath>
      </m:oMathPara>
      <w:r>
        <w:rPr>
          <w:sz w:val="21"/>
        </w:rPr>
        <w:t>（户），</w:t>
      </w:r>
    </w:p>
    <w:p>
      <w:pPr>
        <w:shd w:val="clear" w:color="auto" w:fill="auto"/>
        <w:spacing w:line="360" w:lineRule="auto"/>
        <w:jc w:val="left"/>
        <w:rPr>
          <w:sz w:val="21"/>
        </w:rPr>
      </w:pPr>
      <w:r>
        <w:rPr>
          <w:sz w:val="21"/>
        </w:rPr>
        <w:t>对三居室满意的住户有</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r>
        <w:rPr>
          <w:sz w:val="21"/>
        </w:rPr>
        <w:t>（户），故选项D正确，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12．有一组样本数据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，由这组数据得到新样本数据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A．两组样本数据的样本平均数相同</w:t>
      </w:r>
    </w:p>
    <w:p>
      <w:pPr>
        <w:shd w:val="clear" w:color="auto" w:fill="auto"/>
        <w:spacing w:line="360" w:lineRule="auto"/>
        <w:jc w:val="left"/>
        <w:rPr>
          <w:sz w:val="21"/>
        </w:rPr>
      </w:pPr>
      <w:r>
        <w:rPr>
          <w:sz w:val="21"/>
        </w:rPr>
        <w:t>B．两组样本数据的样本中位数相同</w:t>
      </w:r>
    </w:p>
    <w:p>
      <w:pPr>
        <w:shd w:val="clear" w:color="auto" w:fill="auto"/>
        <w:spacing w:line="360" w:lineRule="auto"/>
        <w:jc w:val="left"/>
        <w:rPr>
          <w:sz w:val="21"/>
        </w:rPr>
      </w:pPr>
      <w:r>
        <w:rPr>
          <w:sz w:val="21"/>
        </w:rPr>
        <w:t>C．两组样本数据的样本标准差相同</w:t>
      </w:r>
    </w:p>
    <w:p>
      <w:pPr>
        <w:shd w:val="clear" w:color="auto" w:fill="auto"/>
        <w:spacing w:line="360" w:lineRule="auto"/>
        <w:jc w:val="left"/>
        <w:rPr>
          <w:sz w:val="21"/>
        </w:rPr>
      </w:pPr>
      <w:r>
        <w:rPr>
          <w:sz w:val="21"/>
        </w:rPr>
        <w:t>D．两组样本数据的样本极差相同</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【知识点】计算几个数据的极差、方差、标准差、计算几个数的平均数、计算几个数的中位数</w:t>
      </w:r>
    </w:p>
    <w:p>
      <w:pPr>
        <w:shd w:val="clear" w:color="auto" w:fill="auto"/>
        <w:spacing w:line="360" w:lineRule="auto"/>
        <w:jc w:val="left"/>
        <w:rPr>
          <w:sz w:val="21"/>
        </w:rPr>
      </w:pPr>
      <w:r>
        <w:rPr>
          <w:sz w:val="21"/>
        </w:rPr>
        <w:t>【分析】根据一组数据的平均数、中位数、标准差和极差的定义求解.</w:t>
      </w:r>
    </w:p>
    <w:p>
      <w:pPr>
        <w:shd w:val="clear" w:color="auto" w:fill="auto"/>
        <w:spacing w:line="360" w:lineRule="auto"/>
        <w:jc w:val="left"/>
        <w:rPr>
          <w:sz w:val="21"/>
        </w:rPr>
      </w:pPr>
      <w:r>
        <w:rPr>
          <w:sz w:val="21"/>
        </w:rPr>
        <w:t>【详解】数据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新数据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的平均数为</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n</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num>
            <m:den>
              <m:r>
                <w:rPr>
                  <w:rFonts w:ascii="Cambria Math" w:eastAsia="宋体" w:hAnsi="Cambria Math" w:cs="Cambria Math"/>
                </w:rPr>
                <m:t>n</m:t>
              </m:r>
            </m:den>
          </m:f>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oMath>
      </m:oMathPara>
      <w:r>
        <w:rPr>
          <w:sz w:val="21"/>
        </w:rPr>
        <w:t>，故A错误；</w:t>
      </w:r>
    </w:p>
    <w:p>
      <w:pPr>
        <w:shd w:val="clear" w:color="auto" w:fill="auto"/>
        <w:spacing w:line="360" w:lineRule="auto"/>
        <w:jc w:val="left"/>
        <w:rPr>
          <w:sz w:val="21"/>
        </w:rPr>
      </w:pPr>
      <w:r>
        <w:rPr>
          <w:sz w:val="21"/>
        </w:rPr>
        <w:t>若数据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的中位数为</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w:t>
      </w:r>
    </w:p>
    <w:p>
      <w:pPr>
        <w:shd w:val="clear" w:color="auto" w:fill="auto"/>
        <w:spacing w:line="360" w:lineRule="auto"/>
        <w:jc w:val="left"/>
        <w:rPr>
          <w:sz w:val="21"/>
        </w:rPr>
      </w:pPr>
      <w:r>
        <w:rPr>
          <w:sz w:val="21"/>
        </w:rPr>
        <w:t>则新数据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的中位数为</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2</m:t>
          </m:r>
        </m:oMath>
      </m:oMathPara>
      <w:r>
        <w:rPr>
          <w:sz w:val="21"/>
        </w:rPr>
        <w:t>，故B错误；</w:t>
      </w:r>
    </w:p>
    <w:p>
      <w:pPr>
        <w:shd w:val="clear" w:color="auto" w:fill="auto"/>
        <w:spacing w:line="360" w:lineRule="auto"/>
        <w:jc w:val="left"/>
        <w:rPr>
          <w:sz w:val="21"/>
        </w:rPr>
      </w:pPr>
      <w:r>
        <w:rPr>
          <w:sz w:val="21"/>
        </w:rPr>
        <w:t>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的标准差为</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num>
                <m:den>
                  <m:r>
                    <w:rPr>
                      <w:rFonts w:ascii="Cambria Math" w:eastAsia="宋体" w:hAnsi="Cambria Math" w:cs="Cambria Math"/>
                    </w:rPr>
                    <m:t>n</m:t>
                  </m:r>
                </m:den>
              </m:f>
            </m:e>
          </m:rad>
        </m:oMath>
      </m:oMathPara>
      <w:r>
        <w:rPr>
          <w:sz w:val="21"/>
        </w:rPr>
        <w:t>，</w:t>
      </w:r>
    </w:p>
    <w:p>
      <w:pPr>
        <w:shd w:val="clear" w:color="auto" w:fill="auto"/>
        <w:spacing w:line="360" w:lineRule="auto"/>
        <w:jc w:val="left"/>
        <w:rPr>
          <w:sz w:val="21"/>
        </w:rPr>
      </w:pPr>
      <w:r>
        <w:rPr>
          <w:sz w:val="21"/>
        </w:rPr>
        <w:t>新数据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的标准差为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ad>
            <m:radPr>
              <m:degHide/>
            </m:radPr>
            <m:deg/>
            <m:e>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n</m:t>
                  </m:r>
                </m:den>
              </m:f>
            </m:e>
          </m:rad>
          <m:r>
            <w:rPr>
              <w:rFonts w:ascii="Cambria Math" w:eastAsia="宋体" w:hAnsi="Cambria Math" w:cs="Cambria Math"/>
            </w:rPr>
            <m:t>=</m:t>
          </m:r>
          <m:r>
            <w:rPr>
              <w:rFonts w:ascii="Cambria Math" w:eastAsia="宋体" w:hAnsi="Cambria Math" w:cs="Cambria Math"/>
            </w:rPr>
            <m:t>s</m:t>
          </m:r>
        </m:oMath>
      </m:oMathPara>
      <w:r>
        <w:rPr>
          <w:sz w:val="21"/>
        </w:rPr>
        <w:t>，故C正确；</w:t>
      </w:r>
    </w:p>
    <w:p>
      <w:pPr>
        <w:shd w:val="clear" w:color="auto" w:fill="auto"/>
        <w:spacing w:line="360" w:lineRule="auto"/>
        <w:jc w:val="left"/>
        <w:rPr>
          <w:sz w:val="21"/>
        </w:rPr>
      </w:pPr>
      <w:r>
        <w:rPr>
          <w:sz w:val="21"/>
        </w:rPr>
        <w:t>若数据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中的最大数为</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oMath>
      </m:oMathPara>
      <w:r>
        <w:rPr>
          <w:sz w:val="21"/>
        </w:rPr>
        <w:t>最小数为</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，则极差为</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则数据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的极差为</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center"/>
        <w:rPr>
          <w:sz w:val="21"/>
        </w:rPr>
      </w:pPr>
      <w:r>
        <w:rPr>
          <w:b/>
          <w:sz w:val="24"/>
        </w:rPr>
        <w:t>第Ⅱ卷（非选择题</w:t>
      </w:r>
      <w:r>
        <w:rPr>
          <w:b/>
          <w:sz w:val="24"/>
        </w:rPr>
        <w:t xml:space="preserve">  </w:t>
      </w:r>
      <w:r>
        <w:rPr>
          <w:b/>
          <w:sz w:val="24"/>
        </w:rPr>
        <w:t>共</w:t>
      </w:r>
      <w:r>
        <w:rPr>
          <w:b/>
          <w:sz w:val="24"/>
        </w:rPr>
        <w:t>90</w:t>
      </w:r>
      <w:r>
        <w:rPr>
          <w:b/>
          <w:sz w:val="24"/>
        </w:rPr>
        <w:t>分）</w:t>
      </w:r>
    </w:p>
    <w:p>
      <w:pPr>
        <w:shd w:val="clear" w:color="auto" w:fill="auto"/>
        <w:spacing w:line="360" w:lineRule="auto"/>
        <w:jc w:val="left"/>
        <w:rPr>
          <w:sz w:val="21"/>
        </w:rPr>
      </w:pPr>
      <w:r>
        <w:rPr>
          <w:b/>
          <w:sz w:val="24"/>
        </w:rPr>
        <w:t>三、填空题（本题共</w:t>
      </w:r>
      <w:r>
        <w:rPr>
          <w:b/>
          <w:sz w:val="24"/>
        </w:rPr>
        <w:t>4</w:t>
      </w:r>
      <w:r>
        <w:rPr>
          <w:b/>
          <w:sz w:val="24"/>
        </w:rPr>
        <w:t>小题，每小题</w:t>
      </w:r>
      <w:r>
        <w:rPr>
          <w:b/>
          <w:sz w:val="24"/>
        </w:rPr>
        <w:t>5</w:t>
      </w:r>
      <w:r>
        <w:rPr>
          <w:b/>
          <w:sz w:val="24"/>
        </w:rPr>
        <w:t>分，共</w:t>
      </w:r>
      <w:r>
        <w:rPr>
          <w:b/>
          <w:sz w:val="24"/>
        </w:rPr>
        <w:t>20</w:t>
      </w:r>
      <w:r>
        <w:rPr>
          <w:b/>
          <w:sz w:val="24"/>
        </w:rPr>
        <w:t>分）</w:t>
      </w:r>
    </w:p>
    <w:p>
      <w:pPr>
        <w:shd w:val="clear" w:color="auto" w:fill="auto"/>
        <w:spacing w:line="360" w:lineRule="auto"/>
        <w:jc w:val="left"/>
        <w:rPr>
          <w:sz w:val="21"/>
        </w:rPr>
      </w:pPr>
      <w:r>
        <w:rPr>
          <w:sz w:val="21"/>
        </w:rPr>
        <w:t>13．有5只苹果，它们的质量分别为125，</w:t>
      </w:r>
      <w:r>
        <w:rPr>
          <w:rFonts w:ascii="Times New Roman" w:eastAsia="Times New Roman" w:hAnsi="Times New Roman" w:cs="Times New Roman"/>
          <w:i/>
          <w:sz w:val="21"/>
        </w:rPr>
        <w:t>a</w:t>
      </w:r>
      <w:r>
        <w:rPr>
          <w:sz w:val="21"/>
        </w:rPr>
        <w:t>，121，</w:t>
      </w:r>
      <w:r>
        <w:rPr>
          <w:rFonts w:ascii="Times New Roman" w:eastAsia="Times New Roman" w:hAnsi="Times New Roman" w:cs="Times New Roman"/>
          <w:i/>
          <w:sz w:val="21"/>
        </w:rPr>
        <w:t>b</w:t>
      </w:r>
      <w:r>
        <w:rPr>
          <w:sz w:val="21"/>
        </w:rPr>
        <w:t>，127（单位：克）．该样本的中位数和平均数均为124，则该样本的标准差为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【知识点】计算几个数据的极差、方差、标准差、计算几个数的平均数、计算几个数的中位数</w:t>
      </w:r>
    </w:p>
    <w:p>
      <w:pPr>
        <w:shd w:val="clear" w:color="auto" w:fill="auto"/>
        <w:spacing w:line="360" w:lineRule="auto"/>
        <w:jc w:val="left"/>
        <w:rPr>
          <w:sz w:val="21"/>
        </w:rPr>
      </w:pPr>
      <w:r>
        <w:rPr>
          <w:sz w:val="21"/>
        </w:rPr>
        <w:t>【分析】假设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，根据中位数、平均数和标准差的定义，然后列式计算可得答案.</w:t>
      </w:r>
    </w:p>
    <w:p>
      <w:pPr>
        <w:shd w:val="clear" w:color="auto" w:fill="auto"/>
        <w:spacing w:line="360" w:lineRule="auto"/>
        <w:jc w:val="left"/>
        <w:rPr>
          <w:sz w:val="21"/>
        </w:rPr>
      </w:pPr>
      <w:r>
        <w:rPr>
          <w:sz w:val="21"/>
        </w:rPr>
        <w:t>【详解】根据题意，不妨设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，从小到大排列可得：121，</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oMath>
      </m:oMathPara>
      <w:r>
        <w:rPr>
          <w:sz w:val="21"/>
        </w:rPr>
        <w:t>，125，127，</w:t>
      </w:r>
    </w:p>
    <w:p>
      <w:pPr>
        <w:shd w:val="clear" w:color="auto" w:fill="auto"/>
        <w:spacing w:line="360" w:lineRule="auto"/>
        <w:jc w:val="left"/>
        <w:rPr>
          <w:sz w:val="21"/>
        </w:rPr>
      </w:pPr>
      <w:r>
        <w:rPr>
          <w:sz w:val="21"/>
        </w:rPr>
        <w:t>则此时，中位数为：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124</m:t>
          </m:r>
        </m:oMath>
      </m:oMathPara>
      <w:r>
        <w:rPr>
          <w:sz w:val="21"/>
        </w:rPr>
        <w:t>，平均数为：</w:t>
      </w:r>
      <m:oMathPara>
        <m:oMathParaPr>
          <m:jc m:val="left"/>
        </m:oMathParaPr>
        <m:oMath>
          <m:f>
            <m:num>
              <m:r>
                <w:rPr>
                  <w:rFonts w:ascii="Cambria Math" w:eastAsia="宋体" w:hAnsi="Cambria Math" w:cs="Cambria Math"/>
                </w:rPr>
                <m:t>121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127</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124</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123</m:t>
          </m:r>
        </m:oMath>
      </m:oMathPara>
      <w:r>
        <w:rPr>
          <w:sz w:val="21"/>
        </w:rPr>
        <w:t>，符合题意，可得该样本的标准差为：</w:t>
      </w:r>
      <m:oMathPara>
        <m:oMathParaPr>
          <m:jc m:val="left"/>
        </m:oMathParaPr>
        <m:oMath>
          <m:rad>
            <m:radPr>
              <m:degHide/>
            </m:radPr>
            <m:deg/>
            <m:e>
              <m:f>
                <m:num>
                  <m:sSup>
                    <m:e>
                      <m:r>
                        <w:rPr>
                          <w:rFonts w:ascii="Cambria Math" w:eastAsia="宋体" w:hAnsi="Cambria Math" w:cs="Cambria Math"/>
                        </w:rPr>
                        <m:t>(</m:t>
                      </m:r>
                      <m:r>
                        <w:rPr>
                          <w:rFonts w:ascii="Cambria Math" w:eastAsia="宋体" w:hAnsi="Cambria Math" w:cs="Cambria Math"/>
                        </w:rPr>
                        <m:t>121</m:t>
                      </m:r>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123</m:t>
                      </m:r>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127</m:t>
                      </m:r>
                      <m:r>
                        <w:rPr>
                          <w:rFonts w:ascii="Cambria Math" w:eastAsia="宋体" w:hAnsi="Cambria Math" w:cs="Cambria Math"/>
                        </w:rPr>
                        <m:t>−</m:t>
                      </m:r>
                      <m:r>
                        <w:rPr>
                          <w:rFonts w:ascii="Cambria Math" w:eastAsia="宋体" w:hAnsi="Cambria Math" w:cs="Cambria Math"/>
                        </w:rPr>
                        <m:t>124</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5</m:t>
                  </m:r>
                </m:den>
              </m:f>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14．甲、乙两支女子曲棍球队在去年的国际联赛中，甲队平均每场进球数为</w:t>
      </w:r>
      <m:oMathPara>
        <m:oMathParaPr>
          <m:jc m:val="left"/>
        </m:oMathParaPr>
        <m:oMath>
          <m:r>
            <w:rPr>
              <w:rFonts w:ascii="Cambria Math" w:eastAsia="宋体" w:hAnsi="Cambria Math" w:cs="Cambria Math"/>
            </w:rPr>
            <m:t>3.2</m:t>
          </m:r>
        </m:oMath>
      </m:oMathPara>
      <w:r>
        <w:rPr>
          <w:sz w:val="21"/>
        </w:rPr>
        <w:t>，全年比赛进球个数的标准差为</w:t>
      </w:r>
      <m:oMathPara>
        <m:oMathParaPr>
          <m:jc m:val="left"/>
        </m:oMathParaPr>
        <m:oMath>
          <m:r>
            <w:rPr>
              <w:rFonts w:ascii="Cambria Math" w:eastAsia="宋体" w:hAnsi="Cambria Math" w:cs="Cambria Math"/>
            </w:rPr>
            <m:t>3</m:t>
          </m:r>
        </m:oMath>
      </m:oMathPara>
      <w:r>
        <w:rPr>
          <w:sz w:val="21"/>
        </w:rPr>
        <w:t>；乙队平均每场进球数为</w:t>
      </w:r>
      <m:oMathPara>
        <m:oMathParaPr>
          <m:jc m:val="left"/>
        </m:oMathParaPr>
        <m:oMath>
          <m:r>
            <w:rPr>
              <w:rFonts w:ascii="Cambria Math" w:eastAsia="宋体" w:hAnsi="Cambria Math" w:cs="Cambria Math"/>
            </w:rPr>
            <m:t>1.8</m:t>
          </m:r>
        </m:oMath>
      </m:oMathPara>
      <w:r>
        <w:rPr>
          <w:sz w:val="21"/>
        </w:rPr>
        <w:t>，全年比赛进球个数得标准差为</w:t>
      </w:r>
      <m:oMathPara>
        <m:oMathParaPr>
          <m:jc m:val="left"/>
        </m:oMathParaPr>
        <m:oMath>
          <m:r>
            <w:rPr>
              <w:rFonts w:ascii="Cambria Math" w:eastAsia="宋体" w:hAnsi="Cambria Math" w:cs="Cambria Math"/>
            </w:rPr>
            <m:t>0.3</m:t>
          </m:r>
        </m:oMath>
      </m:oMathPara>
      <w:r>
        <w:rPr>
          <w:sz w:val="21"/>
        </w:rPr>
        <w:t>．下列说法正确的个数是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①甲队技术比乙队好；②乙队发挥比甲队稳定；③乙队几乎每场都进球；④甲队表现时好时坏．</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m:t>
          </m:r>
        </m:oMath>
      </m:oMathPara>
      <w:r>
        <w:rPr>
          <w:sz w:val="21"/>
        </w:rPr>
        <w:t>个</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【知识点】用方差、标准差说明数据的波动程度、用平均数的代表意义解决实际问题</w:t>
      </w:r>
    </w:p>
    <w:p>
      <w:pPr>
        <w:shd w:val="clear" w:color="auto" w:fill="auto"/>
        <w:spacing w:line="360" w:lineRule="auto"/>
        <w:jc w:val="left"/>
        <w:rPr>
          <w:sz w:val="21"/>
        </w:rPr>
      </w:pPr>
      <w:r>
        <w:rPr>
          <w:sz w:val="21"/>
        </w:rPr>
        <w:t>【分析】根据平均数与标准差的意义分别判断.</w:t>
      </w:r>
    </w:p>
    <w:p>
      <w:pPr>
        <w:shd w:val="clear" w:color="auto" w:fill="auto"/>
        <w:spacing w:line="360" w:lineRule="auto"/>
        <w:jc w:val="left"/>
        <w:rPr>
          <w:sz w:val="21"/>
        </w:rPr>
      </w:pPr>
      <w:r>
        <w:rPr>
          <w:sz w:val="21"/>
        </w:rPr>
        <w:t>【详解】因为甲队平均每场进球数为</w:t>
      </w:r>
      <m:oMathPara>
        <m:oMathParaPr>
          <m:jc m:val="left"/>
        </m:oMathParaPr>
        <m:oMath>
          <m:r>
            <w:rPr>
              <w:rFonts w:ascii="Cambria Math" w:eastAsia="宋体" w:hAnsi="Cambria Math" w:cs="Cambria Math"/>
            </w:rPr>
            <m:t>3.2</m:t>
          </m:r>
        </m:oMath>
      </m:oMathPara>
      <w:r>
        <w:rPr>
          <w:sz w:val="21"/>
        </w:rPr>
        <w:t>，乙队平均每场进球数为</w:t>
      </w:r>
      <m:oMathPara>
        <m:oMathParaPr>
          <m:jc m:val="left"/>
        </m:oMathParaPr>
        <m:oMath>
          <m:r>
            <w:rPr>
              <w:rFonts w:ascii="Cambria Math" w:eastAsia="宋体" w:hAnsi="Cambria Math" w:cs="Cambria Math"/>
            </w:rPr>
            <m:t>1.8</m:t>
          </m:r>
        </m:oMath>
      </m:oMathPara>
      <w:r>
        <w:rPr>
          <w:sz w:val="21"/>
        </w:rPr>
        <w:t>，所以甲队技术比乙队好，故①正确；</w:t>
      </w:r>
    </w:p>
    <w:p>
      <w:pPr>
        <w:shd w:val="clear" w:color="auto" w:fill="auto"/>
        <w:spacing w:line="360" w:lineRule="auto"/>
        <w:jc w:val="left"/>
        <w:rPr>
          <w:sz w:val="21"/>
        </w:rPr>
      </w:pPr>
      <w:r>
        <w:rPr>
          <w:sz w:val="21"/>
        </w:rPr>
        <w:t>因为甲队全年比赛进球个数的标准差为</w:t>
      </w:r>
      <m:oMathPara>
        <m:oMathParaPr>
          <m:jc m:val="left"/>
        </m:oMathParaPr>
        <m:oMath>
          <m:r>
            <w:rPr>
              <w:rFonts w:ascii="Cambria Math" w:eastAsia="宋体" w:hAnsi="Cambria Math" w:cs="Cambria Math"/>
            </w:rPr>
            <m:t>3</m:t>
          </m:r>
        </m:oMath>
      </m:oMathPara>
      <w:r>
        <w:rPr>
          <w:sz w:val="21"/>
        </w:rPr>
        <w:t>，乙队全年比赛进球个数得标准差为</w:t>
      </w:r>
      <m:oMathPara>
        <m:oMathParaPr>
          <m:jc m:val="left"/>
        </m:oMathParaPr>
        <m:oMath>
          <m:r>
            <w:rPr>
              <w:rFonts w:ascii="Cambria Math" w:eastAsia="宋体" w:hAnsi="Cambria Math" w:cs="Cambria Math"/>
            </w:rPr>
            <m:t>0.3</m:t>
          </m:r>
        </m:oMath>
      </m:oMathPara>
      <w:r>
        <w:rPr>
          <w:sz w:val="21"/>
        </w:rPr>
        <w:t>，所以乙队发挥比甲队稳定，故②正确；</w:t>
      </w:r>
    </w:p>
    <w:p>
      <w:pPr>
        <w:shd w:val="clear" w:color="auto" w:fill="auto"/>
        <w:spacing w:line="360" w:lineRule="auto"/>
        <w:jc w:val="left"/>
        <w:rPr>
          <w:sz w:val="21"/>
        </w:rPr>
      </w:pPr>
      <w:r>
        <w:rPr>
          <w:sz w:val="21"/>
        </w:rPr>
        <w:t>乙队全年比赛进球个数得标准差为</w:t>
      </w:r>
      <m:oMathPara>
        <m:oMathParaPr>
          <m:jc m:val="left"/>
        </m:oMathParaPr>
        <m:oMath>
          <m:r>
            <w:rPr>
              <w:rFonts w:ascii="Cambria Math" w:eastAsia="宋体" w:hAnsi="Cambria Math" w:cs="Cambria Math"/>
            </w:rPr>
            <m:t>0.3</m:t>
          </m:r>
        </m:oMath>
      </m:oMathPara>
      <w:r>
        <w:rPr>
          <w:sz w:val="21"/>
        </w:rPr>
        <w:t>，说明每次进球数接近平均值，所以乙队几乎每场都进球，故③正确；</w:t>
      </w:r>
    </w:p>
    <w:p>
      <w:pPr>
        <w:shd w:val="clear" w:color="auto" w:fill="auto"/>
        <w:spacing w:line="360" w:lineRule="auto"/>
        <w:jc w:val="left"/>
        <w:rPr>
          <w:sz w:val="21"/>
        </w:rPr>
      </w:pPr>
      <w:r>
        <w:rPr>
          <w:sz w:val="21"/>
        </w:rPr>
        <w:t>甲队全年比赛进球个数的标准差为</w:t>
      </w:r>
      <m:oMathPara>
        <m:oMathParaPr>
          <m:jc m:val="left"/>
        </m:oMathParaPr>
        <m:oMath>
          <m:r>
            <w:rPr>
              <w:rFonts w:ascii="Cambria Math" w:eastAsia="宋体" w:hAnsi="Cambria Math" w:cs="Cambria Math"/>
            </w:rPr>
            <m:t>3</m:t>
          </m:r>
        </m:oMath>
      </m:oMathPara>
      <w:r>
        <w:rPr>
          <w:sz w:val="21"/>
        </w:rPr>
        <w:t>，说明甲队表现时好时坏，故④正确；</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m:t>
          </m:r>
        </m:oMath>
      </m:oMathPara>
      <w:r>
        <w:rPr>
          <w:sz w:val="21"/>
        </w:rPr>
        <w:t>个.</w:t>
      </w:r>
    </w:p>
    <w:p>
      <w:pPr>
        <w:shd w:val="clear" w:color="auto" w:fill="auto"/>
        <w:spacing w:line="360" w:lineRule="auto"/>
        <w:jc w:val="left"/>
        <w:rPr>
          <w:sz w:val="21"/>
        </w:rPr>
      </w:pPr>
      <w:r>
        <w:rPr>
          <w:sz w:val="21"/>
        </w:rPr>
        <w:t>15．某公司开发了一款手机应用软件，为了解用户对这款软件的满意度，推出该软件3个月后，从使用该软件的用户中随机抽查了1000名，将所得的满意度的分数分成7组：</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，整理得到如下频率分布直方图．这1000名用户满意度的第25百分位数是</w:t>
      </w:r>
      <w:r>
        <w:rPr>
          <w:rFonts w:ascii="Times New Roman" w:eastAsia="Times New Roman" w:hAnsi="Times New Roman" w:cs="Times New Roman"/>
          <w:b w:val="0"/>
          <w:sz w:val="21"/>
        </w:rPr>
        <w:t>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95525" cy="1990725"/>
            <wp:docPr id="100011" name="" descr="@@@6de372adec31492da52f75192a201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95525" cy="1990725"/>
                    </a:xfrm>
                    <a:prstGeom prst="rect">
                      <a:avLst/>
                    </a:prstGeom>
                  </pic:spPr>
                </pic:pic>
              </a:graphicData>
            </a:graphic>
          </wp:inline>
        </w:drawing>
      </w:r>
    </w:p>
    <w:p>
      <w:pPr>
        <w:shd w:val="clear" w:color="auto" w:fill="auto"/>
        <w:spacing w:line="360" w:lineRule="auto"/>
        <w:jc w:val="left"/>
        <w:rPr>
          <w:sz w:val="21"/>
        </w:rPr>
      </w:pPr>
      <w:r>
        <w:rPr>
          <w:sz w:val="21"/>
        </w:rPr>
        <w:t>【答案】54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【分析】利用频率分布直方图结合百分位数的定义求解即可.</w:t>
      </w:r>
    </w:p>
    <w:p>
      <w:pPr>
        <w:shd w:val="clear" w:color="auto" w:fill="auto"/>
        <w:spacing w:line="360" w:lineRule="auto"/>
        <w:jc w:val="left"/>
        <w:rPr>
          <w:sz w:val="21"/>
        </w:rPr>
      </w:pPr>
      <w:r>
        <w:rPr>
          <w:sz w:val="21"/>
        </w:rPr>
        <w:t>【详解】由已知可得，样本中满意度在区间</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内的样本的频率为</w:t>
      </w:r>
      <m:oMathPara>
        <m:oMathParaPr>
          <m:jc m:val="left"/>
        </m:oMathParaPr>
        <m:oMath>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0.05</m:t>
          </m:r>
        </m:oMath>
      </m:oMathPara>
      <w:r>
        <w:rPr>
          <w:sz w:val="21"/>
        </w:rPr>
        <w:t>，</w:t>
      </w:r>
    </w:p>
    <w:p>
      <w:pPr>
        <w:shd w:val="clear" w:color="auto" w:fill="auto"/>
        <w:spacing w:line="360" w:lineRule="auto"/>
        <w:jc w:val="left"/>
        <w:rPr>
          <w:sz w:val="21"/>
        </w:rPr>
      </w:pPr>
      <w:r>
        <w:rPr>
          <w:sz w:val="21"/>
        </w:rPr>
        <w:t>样本中满意度在区间</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内的样本的频率为</w:t>
      </w:r>
      <m:oMathPara>
        <m:oMathParaPr>
          <m:jc m:val="left"/>
        </m:oMathParaPr>
        <m:oMath>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m:t>
          </m:r>
        </m:oMath>
      </m:oMathPara>
      <w:r>
        <w:rPr>
          <w:sz w:val="21"/>
        </w:rPr>
        <w:t>，</w:t>
      </w:r>
    </w:p>
    <w:p>
      <w:pPr>
        <w:shd w:val="clear" w:color="auto" w:fill="auto"/>
        <w:spacing w:line="360" w:lineRule="auto"/>
        <w:jc w:val="left"/>
        <w:rPr>
          <w:sz w:val="21"/>
        </w:rPr>
      </w:pPr>
      <w:r>
        <w:rPr>
          <w:sz w:val="21"/>
        </w:rPr>
        <w:t>样本中满意度在区间</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内的样本的频率为</w:t>
      </w:r>
      <m:oMathPara>
        <m:oMathParaPr>
          <m:jc m:val="left"/>
        </m:oMathParaPr>
        <m:oMath>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0.25</m:t>
          </m:r>
        </m:oMath>
      </m:oMathPara>
      <w:r>
        <w:rPr>
          <w:sz w:val="21"/>
        </w:rPr>
        <w:t>，</w:t>
      </w:r>
    </w:p>
    <w:p>
      <w:pPr>
        <w:shd w:val="clear" w:color="auto" w:fill="auto"/>
        <w:spacing w:line="360" w:lineRule="auto"/>
        <w:jc w:val="left"/>
        <w:rPr>
          <w:sz w:val="21"/>
        </w:rPr>
      </w:pPr>
      <w:r>
        <w:rPr>
          <w:sz w:val="21"/>
        </w:rPr>
        <w:t>所以样本中满意度在区间</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50</m:t>
              </m:r>
            </m:e>
          </m:d>
        </m:oMath>
      </m:oMathPara>
      <w:r>
        <w:rPr>
          <w:sz w:val="21"/>
        </w:rPr>
        <w:t>内的样本的频率为0.15，满意度在区间</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60</m:t>
              </m:r>
            </m:e>
          </m:d>
        </m:oMath>
      </m:oMathPara>
      <w:r>
        <w:rPr>
          <w:sz w:val="21"/>
        </w:rPr>
        <w:t>内的样本的频率为0.40，故用户满意度的第25百分位数在区间</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w:t>
      </w:r>
    </w:p>
    <w:p>
      <w:pPr>
        <w:shd w:val="clear" w:color="auto" w:fill="auto"/>
        <w:spacing w:line="360" w:lineRule="auto"/>
        <w:jc w:val="left"/>
        <w:rPr>
          <w:sz w:val="21"/>
        </w:rPr>
      </w:pPr>
      <w:r>
        <w:rPr>
          <w:sz w:val="21"/>
        </w:rPr>
        <w:t>设用户满意度的第25百分位数为</w:t>
      </w:r>
      <m:oMathPara>
        <m:oMathParaPr>
          <m:jc m:val="left"/>
        </m:oMathParaPr>
        <m:oMath>
          <m:r>
            <w:rPr>
              <w:rFonts w:ascii="Cambria Math" w:eastAsia="宋体" w:hAnsi="Cambria Math" w:cs="Cambria Math"/>
            </w:rPr>
            <m:t>x</m:t>
          </m:r>
        </m:oMath>
      </m:oMathPara>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0.15</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0.25</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54</m:t>
          </m:r>
        </m:oMath>
      </m:oMathPara>
      <w:r>
        <w:rPr>
          <w:sz w:val="21"/>
        </w:rPr>
        <w:t>，</w:t>
      </w:r>
    </w:p>
    <w:p>
      <w:pPr>
        <w:shd w:val="clear" w:color="auto" w:fill="auto"/>
        <w:spacing w:line="360" w:lineRule="auto"/>
        <w:jc w:val="left"/>
        <w:rPr>
          <w:sz w:val="21"/>
        </w:rPr>
      </w:pPr>
      <w:r>
        <w:rPr>
          <w:sz w:val="21"/>
        </w:rPr>
        <w:t>所以这1000名用户满意度的第25百分位数是54.</w:t>
      </w:r>
    </w:p>
    <w:p>
      <w:pPr>
        <w:shd w:val="clear" w:color="auto" w:fill="auto"/>
        <w:spacing w:line="360" w:lineRule="auto"/>
        <w:jc w:val="left"/>
        <w:rPr>
          <w:sz w:val="21"/>
        </w:rPr>
      </w:pPr>
      <w:r>
        <w:rPr>
          <w:sz w:val="21"/>
        </w:rPr>
        <w:t>故答案为：54.</w:t>
      </w:r>
    </w:p>
    <w:p>
      <w:pPr>
        <w:shd w:val="clear" w:color="auto" w:fill="auto"/>
        <w:spacing w:line="360" w:lineRule="auto"/>
        <w:jc w:val="left"/>
        <w:rPr>
          <w:sz w:val="21"/>
        </w:rPr>
      </w:pPr>
      <w:r>
        <w:rPr>
          <w:sz w:val="21"/>
        </w:rPr>
        <w:t>16．湖北省中药材研发中心整合省农业科技创新中心、省创新联盟相关资源和力量，为全省中药材产业链延链、补链、强链提供科技支撑，某科研机构研究发现，某品种中医药的药物成分甲的含量</w:t>
      </w:r>
      <w:r>
        <w:rPr>
          <w:rFonts w:ascii="Times New Roman" w:eastAsia="Times New Roman" w:hAnsi="Times New Roman" w:cs="Times New Roman"/>
          <w:i/>
          <w:sz w:val="21"/>
        </w:rPr>
        <w:t>x</w:t>
      </w:r>
      <w:r>
        <w:rPr>
          <w:sz w:val="21"/>
        </w:rPr>
        <w:t>（单位：g与药物功效</w:t>
      </w:r>
      <w:r>
        <w:rPr>
          <w:rFonts w:ascii="Times New Roman" w:eastAsia="Times New Roman" w:hAnsi="Times New Roman" w:cs="Times New Roman"/>
          <w:i/>
          <w:sz w:val="21"/>
        </w:rPr>
        <w:t>y</w:t>
      </w:r>
      <w:r>
        <w:rPr>
          <w:sz w:val="21"/>
        </w:rPr>
        <w:t>（单位：药物单位）之间满足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oMath>
      </m:oMathPara>
      <w:r>
        <w:rPr>
          <w:sz w:val="21"/>
        </w:rPr>
        <w:t>，检测这种药品一个批次的6个样本，得到成分甲的含量</w:t>
      </w:r>
      <w:r>
        <w:rPr>
          <w:rFonts w:ascii="Times New Roman" w:eastAsia="Times New Roman" w:hAnsi="Times New Roman" w:cs="Times New Roman"/>
          <w:i/>
          <w:sz w:val="21"/>
        </w:rPr>
        <w:t>x</w:t>
      </w:r>
      <w:r>
        <w:rPr>
          <w:sz w:val="21"/>
        </w:rPr>
        <w:t>的平均值为5g，标准差为</w:t>
      </w:r>
      <m:oMathPara>
        <m:oMathParaPr>
          <m:jc m:val="left"/>
        </m:oMathParaPr>
        <m:oMath>
          <m:rad>
            <m:radPr>
              <m:degHide/>
            </m:radPr>
            <m:deg/>
            <m:e>
              <m:r>
                <w:rPr>
                  <w:rFonts w:ascii="Cambria Math" w:eastAsia="宋体" w:hAnsi="Cambria Math" w:cs="Cambria Math"/>
                </w:rPr>
                <m:t>5</m:t>
              </m:r>
            </m:e>
          </m:rad>
        </m:oMath>
      </m:oMathPara>
      <w:r>
        <w:rPr>
          <w:sz w:val="21"/>
        </w:rPr>
        <w:t>g，则估计这批中医药的药物功效</w:t>
      </w:r>
      <w:r>
        <w:rPr>
          <w:rFonts w:ascii="Times New Roman" w:eastAsia="Times New Roman" w:hAnsi="Times New Roman" w:cs="Times New Roman"/>
          <w:i/>
          <w:sz w:val="21"/>
        </w:rPr>
        <w:t>y</w:t>
      </w:r>
      <w:r>
        <w:rPr>
          <w:sz w:val="21"/>
        </w:rPr>
        <w:t>的平均值为</w:t>
      </w:r>
      <w:r>
        <w:rPr>
          <w:rFonts w:ascii="Times New Roman" w:eastAsia="Times New Roman" w:hAnsi="Times New Roman" w:cs="Times New Roman"/>
          <w:b w:val="0"/>
          <w:sz w:val="21"/>
        </w:rPr>
        <w:t>___________</w:t>
      </w:r>
      <w:r>
        <w:rPr>
          <w:sz w:val="21"/>
        </w:rPr>
        <w:t>药物单位．</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15</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【知识点】计算几个数据的极差、方差、标准差、计算几个数的平均数</w:t>
      </w:r>
    </w:p>
    <w:p>
      <w:pPr>
        <w:shd w:val="clear" w:color="auto" w:fill="auto"/>
        <w:spacing w:line="360" w:lineRule="auto"/>
        <w:jc w:val="left"/>
        <w:rPr>
          <w:sz w:val="21"/>
        </w:rPr>
      </w:pPr>
      <w:r>
        <w:rPr>
          <w:sz w:val="21"/>
        </w:rPr>
        <w:t>【分析】设6个样本中药物成分甲的含量分别为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oMath>
      </m:oMathPara>
      <w:r>
        <w:rPr>
          <w:sz w:val="21"/>
        </w:rPr>
        <w:t>.由成分甲的含量</w:t>
      </w:r>
      <w:r>
        <w:rPr>
          <w:rFonts w:ascii="Times New Roman" w:eastAsia="Times New Roman" w:hAnsi="Times New Roman" w:cs="Times New Roman"/>
          <w:i/>
          <w:sz w:val="21"/>
        </w:rPr>
        <w:t>x</w:t>
      </w:r>
      <w:r>
        <w:rPr>
          <w:sz w:val="21"/>
        </w:rPr>
        <w:t>的平均值为5g，标准差为</w:t>
      </w:r>
      <m:oMathPara>
        <m:oMathParaPr>
          <m:jc m:val="left"/>
        </m:oMathParaPr>
        <m:oMath>
          <m:rad>
            <m:radPr>
              <m:degHide/>
            </m:radPr>
            <m:deg/>
            <m:e>
              <m:r>
                <w:rPr>
                  <w:rFonts w:ascii="Cambria Math" w:eastAsia="宋体" w:hAnsi="Cambria Math" w:cs="Cambria Math"/>
                </w:rPr>
                <m:t>5</m:t>
              </m:r>
            </m:e>
          </m:rad>
        </m:oMath>
      </m:oMathPara>
      <w:r>
        <w:rPr>
          <w:sz w:val="21"/>
        </w:rPr>
        <w:t>g，可得</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180</m:t>
          </m:r>
        </m:oMath>
      </m:oMathPara>
      <w:r>
        <w:rPr>
          <w:sz w:val="21"/>
        </w:rPr>
        <w:t>，又由此可得</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y</m:t>
                  </m:r>
                </m:e>
                <m:sub>
                  <m:r>
                    <w:rPr>
                      <w:rFonts w:ascii="Cambria Math" w:eastAsia="宋体" w:hAnsi="Cambria Math" w:cs="Cambria Math"/>
                    </w:rPr>
                    <m:t>i</m:t>
                  </m:r>
                </m:sub>
              </m:sSub>
            </m:e>
          </m:nary>
        </m:oMath>
      </m:oMathPara>
      <w:r>
        <w:rPr>
          <w:sz w:val="21"/>
        </w:rPr>
        <w:t>，后可得答案.</w:t>
      </w:r>
    </w:p>
    <w:p>
      <w:pPr>
        <w:shd w:val="clear" w:color="auto" w:fill="auto"/>
        <w:spacing w:line="360" w:lineRule="auto"/>
        <w:jc w:val="left"/>
        <w:rPr>
          <w:sz w:val="21"/>
        </w:rPr>
      </w:pPr>
      <w:r>
        <w:rPr>
          <w:sz w:val="21"/>
        </w:rPr>
        <w:t>【详解】设6个样本中药物成分甲的含量分别为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oMath>
      </m:oMathPara>
      <w:r>
        <w:rPr>
          <w:sz w:val="21"/>
        </w:rPr>
        <w:t>，</w:t>
      </w:r>
    </w:p>
    <w:p>
      <w:pPr>
        <w:shd w:val="clear" w:color="auto" w:fill="auto"/>
        <w:spacing w:line="360" w:lineRule="auto"/>
        <w:jc w:val="left"/>
        <w:rPr>
          <w:sz w:val="21"/>
        </w:rPr>
      </w:pPr>
      <w:r>
        <w:rPr>
          <w:sz w:val="21"/>
        </w:rPr>
        <w:t>因为成分甲的含量的平均值为5</w:t>
      </w:r>
      <w:r>
        <w:rPr>
          <w:rFonts w:ascii="Times New Roman" w:eastAsia="Times New Roman" w:hAnsi="Times New Roman" w:cs="Times New Roman"/>
          <w:i/>
          <w:sz w:val="21"/>
        </w:rPr>
        <w:t>g</w:t>
      </w:r>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30</m:t>
          </m:r>
        </m:oMath>
      </m:oMathPara>
      <w:r>
        <w:rPr>
          <w:sz w:val="21"/>
        </w:rPr>
        <w:t>，</w:t>
      </w:r>
    </w:p>
    <w:p>
      <w:pPr>
        <w:shd w:val="clear" w:color="auto" w:fill="auto"/>
        <w:spacing w:line="360" w:lineRule="auto"/>
        <w:jc w:val="left"/>
        <w:rPr>
          <w:sz w:val="21"/>
        </w:rPr>
      </w:pPr>
      <w:r>
        <w:rPr>
          <w:sz w:val="21"/>
        </w:rPr>
        <w:t>标准差为</w:t>
      </w:r>
      <m:oMathPara>
        <m:oMathParaPr>
          <m:jc m:val="left"/>
        </m:oMathParaPr>
        <m:oMath>
          <m:rad>
            <m:radPr>
              <m:degHide/>
            </m:radPr>
            <m:deg/>
            <m:e>
              <m:r>
                <w:rPr>
                  <w:rFonts w:ascii="Cambria Math" w:eastAsia="宋体" w:hAnsi="Cambria Math" w:cs="Cambria Math"/>
                </w:rPr>
                <m:t>5</m:t>
              </m:r>
            </m:e>
          </m:rad>
        </m:oMath>
      </m:oMathPara>
      <w:r>
        <w:rPr>
          <w:sz w:val="21"/>
        </w:rPr>
        <w:t>g，所以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10</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150</m:t>
                  </m:r>
                </m:e>
              </m:nary>
            </m:e>
          </m:d>
          <m:r>
            <w:rPr>
              <w:rFonts w:ascii="Cambria Math" w:eastAsia="宋体" w:hAnsi="Cambria Math" w:cs="Cambria Math"/>
            </w:rPr>
            <m:t>=</m:t>
          </m:r>
          <m:r>
            <w:rPr>
              <w:rFonts w:ascii="Cambria Math" w:eastAsia="宋体" w:hAnsi="Cambria Math" w:cs="Cambria Math"/>
            </w:rPr>
            <m:t>5</m:t>
          </m:r>
        </m:oMath>
      </m:oMathPara>
      <w:r>
        <w:rPr>
          <w:sz w:val="21"/>
        </w:rPr>
        <w:t>，可得</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180.</m:t>
          </m:r>
        </m:oMath>
      </m:oMathPara>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oMath>
      </m:oMathPara>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y</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15</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2</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所以这批中医药的药物功效的平均值为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6</m:t>
              </m:r>
            </m:sup>
            <m:e>
              <m:sSub>
                <m:e>
                  <m:r>
                    <w:rPr>
                      <w:rFonts w:ascii="Cambria Math" w:eastAsia="宋体" w:hAnsi="Cambria Math" w:cs="Cambria Math"/>
                    </w:rPr>
                    <m:t>y</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15</m:t>
          </m:r>
        </m:oMath>
      </m:oMathPara>
      <w:r>
        <w:rPr>
          <w:sz w:val="21"/>
        </w:rPr>
        <w:t>.</w:t>
      </w:r>
    </w:p>
    <w:p>
      <w:pPr>
        <w:shd w:val="clear" w:color="auto" w:fill="auto"/>
        <w:spacing w:line="360" w:lineRule="auto"/>
        <w:jc w:val="left"/>
        <w:rPr>
          <w:sz w:val="21"/>
        </w:rPr>
      </w:pPr>
      <w:r>
        <w:rPr>
          <w:b/>
          <w:sz w:val="24"/>
        </w:rPr>
        <w:t>四、解答题（本题共</w:t>
      </w:r>
      <w:r>
        <w:rPr>
          <w:b/>
          <w:sz w:val="24"/>
        </w:rPr>
        <w:t>6</w:t>
      </w:r>
      <w:r>
        <w:rPr>
          <w:b/>
          <w:sz w:val="24"/>
        </w:rPr>
        <w:t>个小题，共</w:t>
      </w:r>
      <w:r>
        <w:rPr>
          <w:b/>
          <w:sz w:val="24"/>
        </w:rPr>
        <w:t>70</w:t>
      </w:r>
      <w:r>
        <w:rPr>
          <w:b/>
          <w:sz w:val="24"/>
        </w:rPr>
        <w:t>分．解答应写出文字说明，证明过程或演算步骤）</w:t>
      </w:r>
    </w:p>
    <w:p>
      <w:pPr>
        <w:shd w:val="clear" w:color="auto" w:fill="auto"/>
        <w:spacing w:line="360" w:lineRule="auto"/>
        <w:jc w:val="left"/>
        <w:rPr>
          <w:sz w:val="21"/>
        </w:rPr>
      </w:pPr>
      <w:r>
        <w:rPr>
          <w:sz w:val="21"/>
        </w:rPr>
        <w:t>17．某赛季甲、乙两名运动员在若干场比赛中的得分情况如下：</w:t>
      </w:r>
    </w:p>
    <w:p>
      <w:pPr>
        <w:shd w:val="clear" w:color="auto" w:fill="auto"/>
        <w:spacing w:line="360" w:lineRule="auto"/>
        <w:jc w:val="left"/>
        <w:rPr>
          <w:sz w:val="21"/>
        </w:rPr>
      </w:pPr>
      <w:r>
        <w:rPr>
          <w:sz w:val="21"/>
        </w:rPr>
        <w:t>甲：18，20，21，22，23，25，28，29，30，30，32，34；</w:t>
      </w:r>
    </w:p>
    <w:p>
      <w:pPr>
        <w:shd w:val="clear" w:color="auto" w:fill="auto"/>
        <w:spacing w:line="360" w:lineRule="auto"/>
        <w:jc w:val="left"/>
        <w:rPr>
          <w:sz w:val="21"/>
        </w:rPr>
      </w:pPr>
      <w:r>
        <w:rPr>
          <w:sz w:val="21"/>
        </w:rPr>
        <w:t>乙：8，13，14，16，23，26，28，33，38，39，48．求：</w:t>
      </w:r>
    </w:p>
    <w:p>
      <w:pPr>
        <w:shd w:val="clear" w:color="auto" w:fill="auto"/>
        <w:spacing w:line="360" w:lineRule="auto"/>
        <w:jc w:val="left"/>
        <w:rPr>
          <w:sz w:val="21"/>
        </w:rPr>
      </w:pPr>
      <w:r>
        <w:rPr>
          <w:sz w:val="21"/>
        </w:rPr>
        <w:t>(1)分别计算甲、乙两人每场得分的平均数；</w:t>
      </w:r>
    </w:p>
    <w:p>
      <w:pPr>
        <w:shd w:val="clear" w:color="auto" w:fill="auto"/>
        <w:spacing w:line="360" w:lineRule="auto"/>
        <w:jc w:val="left"/>
        <w:rPr>
          <w:sz w:val="21"/>
        </w:rPr>
      </w:pPr>
      <w:r>
        <w:rPr>
          <w:sz w:val="21"/>
        </w:rPr>
        <w:t>(2)计算甲、乙两人每场得分的中位数；</w:t>
      </w:r>
    </w:p>
    <w:p>
      <w:pPr>
        <w:shd w:val="clear" w:color="auto" w:fill="auto"/>
        <w:spacing w:line="360" w:lineRule="auto"/>
        <w:jc w:val="left"/>
        <w:rPr>
          <w:sz w:val="21"/>
        </w:rPr>
      </w:pPr>
      <w:r>
        <w:rPr>
          <w:sz w:val="21"/>
        </w:rPr>
        <w:t>(3)计算甲、乙两人得分的标准差，并回答谁的成绩比较稳定．</w:t>
      </w:r>
    </w:p>
    <w:p>
      <w:pPr>
        <w:shd w:val="clear" w:color="auto" w:fill="auto"/>
        <w:spacing w:line="360" w:lineRule="auto"/>
        <w:jc w:val="left"/>
        <w:rPr>
          <w:sz w:val="21"/>
        </w:rPr>
      </w:pPr>
      <w:r>
        <w:rPr>
          <w:sz w:val="21"/>
        </w:rPr>
        <w:t>【答案】(1)甲每场得分的平均数为26，乙每场得分的平均数为26；</w:t>
      </w:r>
    </w:p>
    <w:p>
      <w:pPr>
        <w:shd w:val="clear" w:color="auto" w:fill="auto"/>
        <w:spacing w:line="360" w:lineRule="auto"/>
        <w:jc w:val="left"/>
        <w:rPr>
          <w:sz w:val="21"/>
        </w:rPr>
      </w:pPr>
      <w:r>
        <w:rPr>
          <w:sz w:val="21"/>
        </w:rPr>
        <w:t>(2)甲每场得分的中位数为</w:t>
      </w:r>
      <m:oMathPara>
        <m:oMathParaPr>
          <m:jc m:val="left"/>
        </m:oMathParaPr>
        <m:oMath>
          <m:r>
            <w:rPr>
              <w:rFonts w:ascii="Cambria Math" w:eastAsia="宋体" w:hAnsi="Cambria Math" w:cs="Cambria Math"/>
            </w:rPr>
            <m:t>26.5</m:t>
          </m:r>
        </m:oMath>
      </m:oMathPara>
      <w:r>
        <w:rPr>
          <w:sz w:val="21"/>
        </w:rPr>
        <w:t>，乙每场得分的中位数为26；</w:t>
      </w:r>
    </w:p>
    <w:p>
      <w:pPr>
        <w:shd w:val="clear" w:color="auto" w:fill="auto"/>
        <w:spacing w:line="360" w:lineRule="auto"/>
        <w:jc w:val="left"/>
        <w:rPr>
          <w:sz w:val="21"/>
        </w:rPr>
      </w:pPr>
      <w:r>
        <w:rPr>
          <w:sz w:val="21"/>
        </w:rPr>
        <w:t>(3)甲的得分的标准差4.97；乙的得分的标准差为12.05；甲的成绩稳定.</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【知识点】计算几个数据的极差、方差、标准差、计算几个数的平均数、用方差、标准差说明数据的波动程度、计算几个数的中位数</w:t>
      </w:r>
    </w:p>
    <w:p>
      <w:pPr>
        <w:shd w:val="clear" w:color="auto" w:fill="auto"/>
        <w:spacing w:line="360" w:lineRule="auto"/>
        <w:jc w:val="left"/>
        <w:rPr>
          <w:sz w:val="21"/>
        </w:rPr>
      </w:pPr>
      <w:r>
        <w:rPr>
          <w:sz w:val="21"/>
        </w:rPr>
        <w:t>【分析】(1)根据平均数的定义分别求甲、乙两人每场得分的平均数；</w:t>
      </w:r>
    </w:p>
    <w:p>
      <w:pPr>
        <w:shd w:val="clear" w:color="auto" w:fill="auto"/>
        <w:spacing w:line="360" w:lineRule="auto"/>
        <w:jc w:val="left"/>
        <w:rPr>
          <w:sz w:val="21"/>
        </w:rPr>
      </w:pPr>
      <w:r>
        <w:rPr>
          <w:sz w:val="21"/>
        </w:rPr>
        <w:t>(2)根据中位数的定义分别求甲、乙两人每场得分的中位数；</w:t>
      </w:r>
    </w:p>
    <w:p>
      <w:pPr>
        <w:shd w:val="clear" w:color="auto" w:fill="auto"/>
        <w:spacing w:line="360" w:lineRule="auto"/>
        <w:jc w:val="left"/>
        <w:rPr>
          <w:sz w:val="21"/>
        </w:rPr>
      </w:pPr>
      <w:r>
        <w:rPr>
          <w:sz w:val="21"/>
        </w:rPr>
        <w:t>(3)根据标准差的定义分别求甲、乙两人每场得分的标准差，由此确定谁的成绩比较稳定．</w:t>
      </w:r>
    </w:p>
    <w:p>
      <w:pPr>
        <w:shd w:val="clear" w:color="auto" w:fill="auto"/>
        <w:spacing w:line="360" w:lineRule="auto"/>
        <w:jc w:val="left"/>
        <w:rPr>
          <w:sz w:val="21"/>
        </w:rPr>
      </w:pPr>
      <w:r>
        <w:rPr>
          <w:sz w:val="21"/>
        </w:rPr>
        <w:t>【详解】（1）设甲运动员的各场比赛得分的平均数为</w:t>
      </w:r>
      <m:oMathPara>
        <m:oMathParaPr>
          <m:jc m:val="left"/>
        </m:oMathParaPr>
        <m:oMath>
          <m:bar>
            <m:barPr>
              <m:pos m:val="top"/>
            </m:barPr>
            <m:e>
              <m:r>
                <w:rPr>
                  <w:rFonts w:ascii="Cambria Math" w:eastAsia="宋体" w:hAnsi="Cambria Math" w:cs="Cambria Math"/>
                </w:rPr>
                <m:t>x</m:t>
              </m:r>
            </m:e>
          </m:bar>
        </m:oMath>
      </m:oMathPara>
      <w:r>
        <w:rPr>
          <w:sz w:val="21"/>
        </w:rPr>
        <w:t>，乙运动员的各场比赛得分的平均数为</w:t>
      </w:r>
      <m:oMathPara>
        <m:oMathParaPr>
          <m:jc m:val="left"/>
        </m:oMathParaPr>
        <m:oMath>
          <m:bar>
            <m:barPr>
              <m:pos m:val="top"/>
            </m:barPr>
            <m:e>
              <m:r>
                <w:rPr>
                  <w:rFonts w:ascii="Cambria Math" w:eastAsia="宋体" w:hAnsi="Cambria Math" w:cs="Cambria Math"/>
                </w:rPr>
                <m:t>y</m:t>
              </m:r>
            </m:e>
          </m:bar>
        </m:oMath>
      </m:oMathPara>
      <w:r>
        <w:rPr>
          <w:sz w:val="21"/>
        </w:rPr>
        <w:t xml:space="preserve">， </w:t>
      </w:r>
    </w:p>
    <w:p>
      <w:pPr>
        <w:shd w:val="clear" w:color="auto" w:fill="auto"/>
        <w:spacing w:line="360" w:lineRule="auto"/>
        <w:jc w:val="left"/>
        <w:rPr>
          <w:sz w:val="21"/>
        </w:rPr>
      </w:pPr>
      <w:r>
        <w:rPr>
          <w:sz w:val="21"/>
        </w:rPr>
        <w:t>因为甲运动员的12场比赛得分依次为18，20，21，22，23，25，28，29，30，30，32，34；</w:t>
      </w:r>
    </w:p>
    <w:p>
      <w:pPr>
        <w:shd w:val="clear" w:color="auto" w:fill="auto"/>
        <w:spacing w:line="360" w:lineRule="auto"/>
        <w:jc w:val="left"/>
        <w:rPr>
          <w:sz w:val="21"/>
        </w:rPr>
      </w:pPr>
      <w:r>
        <w:rPr>
          <w:sz w:val="21"/>
        </w:rPr>
        <w:t>所以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d>
            <m:dPr>
              <m:sepChr m:val=","/>
            </m:dPr>
            <m:e>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34</m:t>
              </m:r>
            </m:e>
          </m:d>
          <m:r>
            <w:rPr>
              <w:rFonts w:ascii="Cambria Math" w:eastAsia="宋体" w:hAnsi="Cambria Math" w:cs="Cambria Math"/>
            </w:rPr>
            <m:t>=</m:t>
          </m:r>
          <m:r>
            <w:rPr>
              <w:rFonts w:ascii="Cambria Math" w:eastAsia="宋体" w:hAnsi="Cambria Math" w:cs="Cambria Math"/>
            </w:rPr>
            <m:t>26</m:t>
          </m:r>
        </m:oMath>
      </m:oMathPara>
      <w:r>
        <w:rPr>
          <w:sz w:val="21"/>
        </w:rPr>
        <w:t>，</w:t>
      </w:r>
    </w:p>
    <w:p>
      <w:pPr>
        <w:shd w:val="clear" w:color="auto" w:fill="auto"/>
        <w:spacing w:line="360" w:lineRule="auto"/>
        <w:jc w:val="left"/>
        <w:rPr>
          <w:sz w:val="21"/>
        </w:rPr>
      </w:pPr>
      <w:r>
        <w:rPr>
          <w:sz w:val="21"/>
        </w:rPr>
        <w:t>因为乙运动员的11场比赛得分依次为8，13，14，16，23，26，28，33，38，39，48，</w:t>
      </w:r>
    </w:p>
    <w:p>
      <w:pPr>
        <w:shd w:val="clear" w:color="auto" w:fill="auto"/>
        <w:spacing w:line="360" w:lineRule="auto"/>
        <w:jc w:val="left"/>
        <w:rPr>
          <w:sz w:val="21"/>
        </w:rPr>
      </w:pPr>
      <w:r>
        <w:rPr>
          <w:sz w:val="21"/>
        </w:rPr>
        <w:t>所以</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11</m:t>
              </m:r>
            </m:den>
          </m:f>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33</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r>
                <w:rPr>
                  <w:rFonts w:ascii="Cambria Math" w:eastAsia="宋体" w:hAnsi="Cambria Math" w:cs="Cambria Math"/>
                </w:rPr>
                <m:t>48</m:t>
              </m:r>
            </m:e>
          </m:d>
          <m:r>
            <w:rPr>
              <w:rFonts w:ascii="Cambria Math" w:eastAsia="宋体" w:hAnsi="Cambria Math" w:cs="Cambria Math"/>
            </w:rPr>
            <m:t>=</m:t>
          </m:r>
          <m:r>
            <w:rPr>
              <w:rFonts w:ascii="Cambria Math" w:eastAsia="宋体" w:hAnsi="Cambria Math" w:cs="Cambria Math"/>
            </w:rPr>
            <m:t>26</m:t>
          </m:r>
        </m:oMath>
      </m:oMathPara>
      <w:r>
        <w:rPr>
          <w:sz w:val="21"/>
        </w:rPr>
        <w:t>，</w:t>
      </w:r>
    </w:p>
    <w:p>
      <w:pPr>
        <w:shd w:val="clear" w:color="auto" w:fill="auto"/>
        <w:spacing w:line="360" w:lineRule="auto"/>
        <w:jc w:val="left"/>
        <w:rPr>
          <w:sz w:val="21"/>
        </w:rPr>
      </w:pPr>
      <w:r>
        <w:rPr>
          <w:sz w:val="21"/>
        </w:rPr>
        <w:t>所以甲每场得分的平均数为26，乙每场得分的平均数为26；</w:t>
      </w:r>
    </w:p>
    <w:p>
      <w:pPr>
        <w:shd w:val="clear" w:color="auto" w:fill="auto"/>
        <w:spacing w:line="360" w:lineRule="auto"/>
        <w:jc w:val="left"/>
        <w:rPr>
          <w:sz w:val="21"/>
        </w:rPr>
      </w:pPr>
      <w:r>
        <w:rPr>
          <w:sz w:val="21"/>
        </w:rPr>
        <w:t>（2）由中位数定义可得甲每场得分的中位数为</w:t>
      </w:r>
      <m:oMathPara>
        <m:oMathParaPr>
          <m:jc m:val="left"/>
        </m:oMathParaPr>
        <m:oMath>
          <m:f>
            <m:num>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28</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26.5</m:t>
          </m:r>
        </m:oMath>
      </m:oMathPara>
      <w:r>
        <w:rPr>
          <w:sz w:val="21"/>
        </w:rPr>
        <w:t>，乙每场得分的中位数为26；</w:t>
      </w:r>
    </w:p>
    <w:p>
      <w:pPr>
        <w:shd w:val="clear" w:color="auto" w:fill="auto"/>
        <w:spacing w:line="360" w:lineRule="auto"/>
        <w:jc w:val="left"/>
        <w:rPr>
          <w:sz w:val="21"/>
        </w:rPr>
      </w:pPr>
      <w:r>
        <w:rPr>
          <w:sz w:val="21"/>
        </w:rPr>
        <w:t>（3）设甲运动员的各场比赛得分的标准差为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，乙运动员的各场比赛得分的标准差为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left"/>
        <w:rPr>
          <w:sz w:val="21"/>
        </w:rPr>
      </w:pPr>
      <w:r>
        <w:rPr>
          <w:sz w:val="21"/>
        </w:rPr>
        <w:t>因为</w:t>
      </w:r>
      <m:oMathPara>
        <m:oMathParaPr>
          <m:jc m:val="left"/>
        </m:oMathParaPr>
        <m:oMath>
          <m:sSup>
            <m:e>
              <m:d>
                <m:dPr>
                  <m:sepChr m:val=","/>
                </m:dPr>
                <m:e>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151</m:t>
          </m:r>
        </m:oMath>
      </m:oMathPara>
    </w:p>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145</m:t>
          </m:r>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12</m:t>
                  </m:r>
                </m:den>
              </m:f>
              <m:d>
                <m:dPr>
                  <m:sepChr m:val=","/>
                </m:dPr>
                <m:e>
                  <m:r>
                    <w:rPr>
                      <w:rFonts w:ascii="Cambria Math" w:eastAsia="宋体" w:hAnsi="Cambria Math" w:cs="Cambria Math"/>
                    </w:rPr>
                    <m:t>151</m:t>
                  </m:r>
                  <m:r>
                    <w:rPr>
                      <w:rFonts w:ascii="Cambria Math" w:eastAsia="宋体" w:hAnsi="Cambria Math" w:cs="Cambria Math"/>
                    </w:rPr>
                    <m:t>+</m:t>
                  </m:r>
                  <m:r>
                    <w:rPr>
                      <w:rFonts w:ascii="Cambria Math" w:eastAsia="宋体" w:hAnsi="Cambria Math" w:cs="Cambria Math"/>
                    </w:rPr>
                    <m:t>145</m:t>
                  </m:r>
                </m:e>
              </m:d>
            </m:e>
          </m:rad>
          <m:r>
            <w:rPr>
              <w:rFonts w:ascii="Cambria Math" w:eastAsia="宋体" w:hAnsi="Cambria Math" w:cs="Cambria Math"/>
            </w:rPr>
            <m:t>≈</m:t>
          </m:r>
          <m:r>
            <w:rPr>
              <w:rFonts w:ascii="Cambria Math" w:eastAsia="宋体" w:hAnsi="Cambria Math" w:cs="Cambria Math"/>
            </w:rPr>
            <m:t>4.97</m:t>
          </m:r>
        </m:oMath>
      </m:oMathPara>
      <w:r>
        <w:rPr>
          <w:sz w:val="21"/>
        </w:rPr>
        <w:t>，</w:t>
      </w:r>
    </w:p>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746</m:t>
          </m:r>
        </m:oMath>
      </m:oMathPara>
      <w:r>
        <w:rPr>
          <w:sz w:val="21"/>
        </w:rPr>
        <w:t>，</w:t>
      </w:r>
    </w:p>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33</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39</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850</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11</m:t>
                  </m:r>
                </m:den>
              </m:f>
              <m:d>
                <m:dPr>
                  <m:sepChr m:val=","/>
                </m:dPr>
                <m:e>
                  <m:r>
                    <w:rPr>
                      <w:rFonts w:ascii="Cambria Math" w:eastAsia="宋体" w:hAnsi="Cambria Math" w:cs="Cambria Math"/>
                    </w:rPr>
                    <m:t>746</m:t>
                  </m:r>
                  <m:r>
                    <w:rPr>
                      <w:rFonts w:ascii="Cambria Math" w:eastAsia="宋体" w:hAnsi="Cambria Math" w:cs="Cambria Math"/>
                    </w:rPr>
                    <m:t>+</m:t>
                  </m:r>
                  <m:r>
                    <w:rPr>
                      <w:rFonts w:ascii="Cambria Math" w:eastAsia="宋体" w:hAnsi="Cambria Math" w:cs="Cambria Math"/>
                    </w:rPr>
                    <m:t>850</m:t>
                  </m:r>
                </m:e>
              </m:d>
            </m:e>
          </m:rad>
          <m:r>
            <w:rPr>
              <w:rFonts w:ascii="Cambria Math" w:eastAsia="宋体" w:hAnsi="Cambria Math" w:cs="Cambria Math"/>
            </w:rPr>
            <m:t>≈</m:t>
          </m:r>
          <m:r>
            <w:rPr>
              <w:rFonts w:ascii="Cambria Math" w:eastAsia="宋体" w:hAnsi="Cambria Math" w:cs="Cambria Math"/>
            </w:rPr>
            <m:t>12.05</m:t>
          </m:r>
        </m:oMath>
      </m:oMathPara>
      <w:r>
        <w:rPr>
          <w:sz w:val="21"/>
        </w:rPr>
        <w:t>，</w:t>
      </w:r>
    </w:p>
    <w:p>
      <w:pPr>
        <w:shd w:val="clear" w:color="auto" w:fill="auto"/>
        <w:spacing w:line="360" w:lineRule="auto"/>
        <w:jc w:val="left"/>
        <w:rPr>
          <w:sz w:val="21"/>
        </w:rPr>
      </w:pPr>
      <w:r>
        <w:rPr>
          <w:sz w:val="21"/>
        </w:rPr>
        <w:t>因为甲运动员的各场比赛得分的标准差小于乙运动员的各场比赛得分的标准差，</w:t>
      </w:r>
    </w:p>
    <w:p>
      <w:pPr>
        <w:shd w:val="clear" w:color="auto" w:fill="auto"/>
        <w:spacing w:line="360" w:lineRule="auto"/>
        <w:jc w:val="left"/>
        <w:rPr>
          <w:sz w:val="21"/>
        </w:rPr>
      </w:pPr>
      <w:r>
        <w:rPr>
          <w:sz w:val="21"/>
        </w:rPr>
        <w:t>所以甲运动员的成绩比乙运动员的成绩稳定.</w:t>
      </w:r>
    </w:p>
    <w:p>
      <w:pPr>
        <w:shd w:val="clear" w:color="auto" w:fill="auto"/>
        <w:spacing w:line="360" w:lineRule="auto"/>
        <w:jc w:val="left"/>
        <w:rPr>
          <w:sz w:val="21"/>
        </w:rPr>
      </w:pPr>
      <w:r>
        <w:rPr>
          <w:sz w:val="21"/>
        </w:rPr>
        <w:t>18．某高中高一、高二、高三年级共有学生800名，各年级男、女生人数如下表：</w:t>
      </w:r>
    </w:p>
    <w:tbl>
      <w:tblPr>
        <w:tblStyle w:val="TableNormal"/>
        <w:tblW w:w="4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94"/>
        <w:gridCol w:w="1350"/>
        <w:gridCol w:w="1350"/>
        <w:gridCol w:w="1350"/>
      </w:tblGrid>
      <w:tr>
        <w:tblPrEx>
          <w:tblW w:w="425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高一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高二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高三</w:t>
            </w:r>
          </w:p>
        </w:tc>
      </w:tr>
      <w:tr>
        <w:tblPrEx>
          <w:tblW w:w="425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男生（人数）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r>
      <w:tr>
        <w:tblPrEx>
          <w:tblW w:w="425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女生（人数）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z</m:t>
                </m:r>
              </m:oMath>
            </m:oMathPara>
          </w:p>
        </w:tc>
      </w:tr>
    </w:tbl>
    <w:p>
      <w:pPr>
        <w:shd w:val="clear" w:color="auto" w:fill="auto"/>
        <w:spacing w:line="360" w:lineRule="auto"/>
        <w:jc w:val="left"/>
        <w:rPr>
          <w:sz w:val="21"/>
        </w:rPr>
      </w:pPr>
      <w:r>
        <w:rPr>
          <w:sz w:val="21"/>
        </w:rPr>
        <w:t>已知在三个年级的学生中随机抽取1名，抽到高二年级男生的概率是0.16</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x</m:t>
          </m:r>
        </m:oMath>
      </m:oMathPara>
      <w:r>
        <w:rPr>
          <w:sz w:val="21"/>
        </w:rPr>
        <w:t>的值；</w:t>
      </w:r>
    </w:p>
    <w:p>
      <w:pPr>
        <w:shd w:val="clear" w:color="auto" w:fill="auto"/>
        <w:spacing w:line="360" w:lineRule="auto"/>
        <w:jc w:val="left"/>
        <w:rPr>
          <w:sz w:val="21"/>
        </w:rPr>
      </w:pPr>
      <w:r>
        <w:rPr>
          <w:sz w:val="21"/>
        </w:rPr>
        <w:t>(2)现用分层抽样的方法在三个年级中共抽取32名学生，应从高三年级抽取多少名?</w:t>
      </w:r>
    </w:p>
    <w:p>
      <w:pPr>
        <w:shd w:val="clear" w:color="auto" w:fill="auto"/>
        <w:spacing w:line="360" w:lineRule="auto"/>
        <w:jc w:val="left"/>
        <w:rPr>
          <w:sz w:val="21"/>
        </w:rPr>
      </w:pPr>
      <w:r>
        <w:rPr>
          <w:sz w:val="21"/>
        </w:rPr>
        <w:t>【答案】(1)128.</w:t>
      </w:r>
    </w:p>
    <w:p>
      <w:pPr>
        <w:shd w:val="clear" w:color="auto" w:fill="auto"/>
        <w:spacing w:line="360" w:lineRule="auto"/>
        <w:jc w:val="left"/>
        <w:rPr>
          <w:sz w:val="21"/>
        </w:rPr>
      </w:pPr>
      <w:r>
        <w:rPr>
          <w:sz w:val="21"/>
        </w:rPr>
        <w:t>(2)10名.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【知识点】抽样比、样本总量、各层总数、总体容量的计算、根据古典概型的概率求参数</w:t>
      </w:r>
    </w:p>
    <w:p>
      <w:pPr>
        <w:shd w:val="clear" w:color="auto" w:fill="auto"/>
        <w:spacing w:line="360" w:lineRule="auto"/>
        <w:jc w:val="left"/>
        <w:rPr>
          <w:sz w:val="21"/>
        </w:rPr>
      </w:pPr>
      <w:r>
        <w:rPr>
          <w:sz w:val="21"/>
        </w:rPr>
        <w:t>【分析】（1）根据抽到高二年级男生的概率是0.16，列式计算，可得答案.</w:t>
      </w:r>
    </w:p>
    <w:p>
      <w:pPr>
        <w:shd w:val="clear" w:color="auto" w:fill="auto"/>
        <w:spacing w:line="360" w:lineRule="auto"/>
        <w:jc w:val="left"/>
        <w:rPr>
          <w:sz w:val="21"/>
        </w:rPr>
      </w:pPr>
      <w:r>
        <w:rPr>
          <w:sz w:val="21"/>
        </w:rPr>
        <w:t>（2）求出高三年级的总人数，根据分层抽样的比例，列式计算，求得答案.</w:t>
      </w:r>
    </w:p>
    <w:p>
      <w:pPr>
        <w:shd w:val="clear" w:color="auto" w:fill="auto"/>
        <w:spacing w:line="360" w:lineRule="auto"/>
        <w:jc w:val="left"/>
        <w:rPr>
          <w:sz w:val="21"/>
        </w:rPr>
      </w:pPr>
      <w:r>
        <w:rPr>
          <w:sz w:val="21"/>
        </w:rPr>
        <w:t>【详解】（1）由题意可知</w:t>
      </w:r>
      <m:oMathPara>
        <m:oMathParaPr>
          <m:jc m:val="left"/>
        </m:oMathParaPr>
        <m:oMath>
          <m:f>
            <m:num>
              <m:r>
                <w:rPr>
                  <w:rFonts w:ascii="Cambria Math" w:eastAsia="宋体" w:hAnsi="Cambria Math" w:cs="Cambria Math"/>
                </w:rPr>
                <m:t>x</m:t>
              </m:r>
            </m:num>
            <m:den>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0.16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128</m:t>
          </m:r>
        </m:oMath>
      </m:oMathPara>
      <w:r>
        <w:rPr>
          <w:sz w:val="21"/>
        </w:rPr>
        <w:t>.</w:t>
      </w:r>
    </w:p>
    <w:p>
      <w:pPr>
        <w:shd w:val="clear" w:color="auto" w:fill="auto"/>
        <w:spacing w:line="360" w:lineRule="auto"/>
        <w:jc w:val="left"/>
        <w:rPr>
          <w:sz w:val="21"/>
        </w:rPr>
      </w:pPr>
      <w:r>
        <w:rPr>
          <w:sz w:val="21"/>
        </w:rPr>
        <w:t>（2）高三年级人数为</w:t>
      </w:r>
      <m:oMathPara>
        <m:oMathParaPr>
          <m:jc m:val="left"/>
        </m:oMathParaPr>
        <m:oMath>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149</m:t>
          </m:r>
          <m:r>
            <w:rPr>
              <w:rFonts w:ascii="Cambria Math" w:eastAsia="宋体" w:hAnsi="Cambria Math" w:cs="Cambria Math"/>
            </w:rPr>
            <m:t>+</m:t>
          </m:r>
          <m:r>
            <w:rPr>
              <w:rFonts w:ascii="Cambria Math" w:eastAsia="宋体" w:hAnsi="Cambria Math" w:cs="Cambria Math"/>
            </w:rPr>
            <m:t>143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128</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250</m:t>
          </m:r>
        </m:oMath>
      </m:oMathPara>
      <w:r>
        <w:rPr>
          <w:sz w:val="21"/>
        </w:rPr>
        <w:t>，</w:t>
      </w:r>
    </w:p>
    <w:p>
      <w:pPr>
        <w:shd w:val="clear" w:color="auto" w:fill="auto"/>
        <w:spacing w:line="360" w:lineRule="auto"/>
        <w:jc w:val="left"/>
        <w:rPr>
          <w:sz w:val="21"/>
        </w:rPr>
      </w:pPr>
      <w:r>
        <w:rPr>
          <w:sz w:val="21"/>
        </w:rPr>
        <w:t>故用分层抽样的方法在三个年级中共抽取32名学生，</w:t>
      </w:r>
    </w:p>
    <w:p>
      <w:pPr>
        <w:shd w:val="clear" w:color="auto" w:fill="auto"/>
        <w:spacing w:line="360" w:lineRule="auto"/>
        <w:jc w:val="left"/>
        <w:rPr>
          <w:sz w:val="21"/>
        </w:rPr>
      </w:pPr>
      <w:r>
        <w:rPr>
          <w:sz w:val="21"/>
        </w:rPr>
        <w:t>应从高三年级抽取人数为</w:t>
      </w:r>
      <m:oMathPara>
        <m:oMathParaPr>
          <m:jc m:val="left"/>
        </m:oMathParaPr>
        <m:oMath>
          <m:f>
            <m:num>
              <m:r>
                <w:rPr>
                  <w:rFonts w:ascii="Cambria Math" w:eastAsia="宋体" w:hAnsi="Cambria Math" w:cs="Cambria Math"/>
                </w:rPr>
                <m:t>250</m:t>
              </m:r>
            </m:num>
            <m:den>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10</m:t>
          </m:r>
        </m:oMath>
      </m:oMathPara>
      <w:r>
        <w:rPr>
          <w:sz w:val="21"/>
        </w:rPr>
        <w:t>（名）.</w:t>
      </w:r>
    </w:p>
    <w:p>
      <w:pPr>
        <w:shd w:val="clear" w:color="auto" w:fill="auto"/>
        <w:spacing w:line="360" w:lineRule="auto"/>
        <w:jc w:val="left"/>
        <w:rPr>
          <w:sz w:val="21"/>
        </w:rPr>
      </w:pPr>
      <w:r>
        <w:rPr>
          <w:sz w:val="21"/>
        </w:rPr>
        <w:t>19．2022年2月4日—2月20日，北京冬奥会顺利召开，全民关注冬奥赛事.为了更好的普及冬奥知识，某中学举办了冬奥知识竞赛，并随机抽取了100名学生的成绩，且这100名学生的成绩（单位：分）都在</w:t>
      </w:r>
      <m:oMathPara>
        <m:oMathParaPr>
          <m:jc m:val="left"/>
        </m:oMathParaPr>
        <m:oMath>
          <m:d>
            <m:dPr>
              <m:begChr m:val="["/>
              <m:end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100</m:t>
              </m:r>
            </m:e>
          </m:d>
        </m:oMath>
      </m:oMathPara>
      <w:r>
        <w:rPr>
          <w:sz w:val="21"/>
        </w:rPr>
        <w:t>，其频数分布表如下图所示.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14"/>
        <w:gridCol w:w="791"/>
        <w:gridCol w:w="791"/>
        <w:gridCol w:w="791"/>
        <w:gridCol w:w="791"/>
        <w:gridCol w:w="1013"/>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成绩（单位：分）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r>
    </w:tbl>
    <w:p>
      <w:pPr>
        <w:shd w:val="clear" w:color="auto" w:fill="auto"/>
        <w:spacing w:line="360" w:lineRule="auto"/>
        <w:jc w:val="left"/>
        <w:rPr>
          <w:sz w:val="21"/>
        </w:rPr>
      </w:pPr>
      <w:r>
        <w:rPr>
          <w:sz w:val="21"/>
        </w:rPr>
        <w:t>由分布表得知该中学冬奥知识竞赛成绩的中位数的估计值为82分.</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w:t>
      </w:r>
    </w:p>
    <w:p>
      <w:pPr>
        <w:shd w:val="clear" w:color="auto" w:fill="auto"/>
        <w:spacing w:line="360" w:lineRule="auto"/>
        <w:jc w:val="left"/>
        <w:rPr>
          <w:sz w:val="21"/>
        </w:rPr>
      </w:pPr>
      <w:r>
        <w:rPr>
          <w:sz w:val="21"/>
        </w:rPr>
        <w:t>(2)该中学冬奥知识竞赛成绩的平均数与标准差的估计值（同一组中的数据用该组区间的中点值为代表）.（参考数据：</w:t>
      </w:r>
      <m:oMathPara>
        <m:oMathParaPr>
          <m:jc m:val="left"/>
        </m:oMathParaPr>
        <m:oMath>
          <m:rad>
            <m:radPr>
              <m:degHide/>
            </m:radPr>
            <m:deg/>
            <m:e>
              <m:r>
                <w:rPr>
                  <w:rFonts w:ascii="Cambria Math" w:eastAsia="宋体" w:hAnsi="Cambria Math" w:cs="Cambria Math"/>
                </w:rPr>
                <m:t>26</m:t>
              </m:r>
            </m:e>
          </m:rad>
          <m:r>
            <w:rPr>
              <w:rFonts w:ascii="Cambria Math" w:eastAsia="宋体" w:hAnsi="Cambria Math" w:cs="Cambria Math"/>
            </w:rPr>
            <m:t>≈</m:t>
          </m:r>
          <m:r>
            <w:rPr>
              <w:rFonts w:ascii="Cambria Math" w:eastAsia="宋体" w:hAnsi="Cambria Math" w:cs="Cambria Math"/>
            </w:rPr>
            <m:t>5.1</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40</m:t>
          </m:r>
        </m:oMath>
      </m:oMathPara>
    </w:p>
    <w:p>
      <w:pPr>
        <w:shd w:val="clear" w:color="auto" w:fill="auto"/>
        <w:spacing w:line="360" w:lineRule="auto"/>
        <w:jc w:val="left"/>
        <w:rPr>
          <w:sz w:val="21"/>
        </w:rPr>
      </w:pPr>
      <w:r>
        <w:rPr>
          <w:sz w:val="21"/>
        </w:rPr>
        <w:t>(2)该中学冬奥知识竞赛成绩的平均数与标准差的估计值分别为81和10.2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【知识点】计算几个数据的极差、方差、标准差、计算几个数的平均数、根据频率分布表解决实际问题</w:t>
      </w:r>
    </w:p>
    <w:p>
      <w:pPr>
        <w:shd w:val="clear" w:color="auto" w:fill="auto"/>
        <w:spacing w:line="360" w:lineRule="auto"/>
        <w:jc w:val="left"/>
        <w:rPr>
          <w:sz w:val="21"/>
        </w:rPr>
      </w:pPr>
      <w:r>
        <w:rPr>
          <w:sz w:val="21"/>
        </w:rPr>
        <w:t>【分析】（1）根据100名学生的中位数为82分，列出方程组，求出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的值分别为32和40；</w:t>
      </w:r>
    </w:p>
    <w:p>
      <w:pPr>
        <w:shd w:val="clear" w:color="auto" w:fill="auto"/>
        <w:spacing w:line="360" w:lineRule="auto"/>
        <w:jc w:val="left"/>
        <w:rPr>
          <w:sz w:val="21"/>
        </w:rPr>
      </w:pPr>
      <w:r>
        <w:rPr>
          <w:sz w:val="21"/>
        </w:rPr>
        <w:t>（2）根据平均数公式和标准差公式计算即可.</w:t>
      </w:r>
    </w:p>
    <w:p>
      <w:pPr>
        <w:shd w:val="clear" w:color="auto" w:fill="auto"/>
        <w:spacing w:line="360" w:lineRule="auto"/>
        <w:jc w:val="left"/>
        <w:rPr>
          <w:sz w:val="21"/>
        </w:rPr>
      </w:pPr>
      <w:r>
        <w:rPr>
          <w:sz w:val="21"/>
        </w:rPr>
        <w:t>【详解】（1）因为该中学冬奥知识竞赛成绩的中位数的估计值为82分，</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100</m:t>
                  </m:r>
                </m:e>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82</m:t>
                      </m:r>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50</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32</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40</m:t>
                  </m:r>
                </m:e>
              </m:eqArr>
            </m:e>
          </m:d>
        </m:oMath>
      </m:oMathPara>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的值分别为32和40；</w:t>
      </w:r>
    </w:p>
    <w:p>
      <w:pPr>
        <w:shd w:val="clear" w:color="auto" w:fill="auto"/>
        <w:spacing w:line="360" w:lineRule="auto"/>
        <w:jc w:val="left"/>
        <w:rPr>
          <w:sz w:val="21"/>
        </w:rPr>
      </w:pPr>
      <w:r>
        <w:rPr>
          <w:sz w:val="21"/>
        </w:rPr>
        <w:t>（2）该中学冬奥知识竞赛成绩的平均数为：</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95</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81</m:t>
          </m:r>
        </m:oMath>
      </m:oMathPara>
      <w:r>
        <w:rPr>
          <w:sz w:val="21"/>
        </w:rPr>
        <w:t>；</w:t>
      </w:r>
    </w:p>
    <w:p>
      <w:pPr>
        <w:shd w:val="clear" w:color="auto" w:fill="auto"/>
        <w:spacing w:line="360" w:lineRule="auto"/>
        <w:jc w:val="left"/>
        <w:rPr>
          <w:sz w:val="21"/>
        </w:rPr>
      </w:pPr>
      <w:r>
        <w:rPr>
          <w:sz w:val="21"/>
        </w:rPr>
        <w:t>该中学冬奥知识竞赛成绩的标准差为：</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100</m:t>
                  </m:r>
                </m:den>
              </m:f>
              <m:d>
                <m:dPr>
                  <m:begChr m:val="["/>
                  <m:endChr m:val="]"/>
                  <m:sepChr m:val=","/>
                </m:dPr>
                <m:e>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e>
                    <m:sup>
                      <m:r>
                        <w:rPr>
                          <w:rFonts w:ascii="Cambria Math" w:eastAsia="宋体" w:hAnsi="Cambria Math" w:cs="Cambria Math"/>
                        </w:rPr>
                        <m:t>2</m:t>
                      </m:r>
                    </m:sup>
                  </m:sSup>
                </m:e>
              </m:d>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r>
                <w:rPr>
                  <w:rFonts w:ascii="Cambria Math" w:eastAsia="宋体" w:hAnsi="Cambria Math" w:cs="Cambria Math"/>
                </w:rPr>
                <m:t>104</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26</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10.2</m:t>
          </m:r>
        </m:oMath>
      </m:oMathPara>
      <w:r>
        <w:rPr>
          <w:sz w:val="21"/>
        </w:rPr>
        <w:t>.</w:t>
      </w:r>
    </w:p>
    <w:p>
      <w:pPr>
        <w:shd w:val="clear" w:color="auto" w:fill="auto"/>
        <w:spacing w:line="360" w:lineRule="auto"/>
        <w:jc w:val="left"/>
        <w:rPr>
          <w:sz w:val="21"/>
        </w:rPr>
      </w:pPr>
      <w:r>
        <w:rPr>
          <w:sz w:val="21"/>
        </w:rPr>
        <w:t>该中学冬奥知识竞赛成绩的平均数与标准差的估计值分别为81和10.2.</w:t>
      </w:r>
    </w:p>
    <w:p>
      <w:pPr>
        <w:shd w:val="clear" w:color="auto" w:fill="auto"/>
        <w:spacing w:line="360" w:lineRule="auto"/>
        <w:jc w:val="left"/>
        <w:rPr>
          <w:sz w:val="21"/>
        </w:rPr>
      </w:pPr>
      <w:r>
        <w:rPr>
          <w:sz w:val="21"/>
        </w:rPr>
        <w:t>20．某公司为了解所开发</w:t>
      </w:r>
      <w:r>
        <w:rPr>
          <w:rFonts w:ascii="Times New Roman" w:eastAsia="Times New Roman" w:hAnsi="Times New Roman" w:cs="Times New Roman"/>
          <w:i/>
          <w:sz w:val="21"/>
        </w:rPr>
        <w:t>APP</w:t>
      </w:r>
      <w:r>
        <w:rPr>
          <w:sz w:val="21"/>
        </w:rPr>
        <w:t>使用情况，随机调查了100名用户.根据这100名用户的评分，绘制出了如图所示的频率分布直方图，其中样本数据分组为[40，50），[50，60），...，[90，100].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714500"/>
            <wp:docPr id="100013" name="" descr="@@@1678f30b-845a-4aad-89fc-2892d4603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286000" cy="1714500"/>
                    </a:xfrm>
                    <a:prstGeom prst="rect">
                      <a:avLst/>
                    </a:prstGeom>
                  </pic:spPr>
                </pic:pic>
              </a:graphicData>
            </a:graphic>
          </wp:inline>
        </w:drawing>
      </w:r>
    </w:p>
    <w:p>
      <w:pPr>
        <w:shd w:val="clear" w:color="auto" w:fill="auto"/>
        <w:spacing w:line="360" w:lineRule="auto"/>
        <w:jc w:val="left"/>
        <w:rPr>
          <w:sz w:val="21"/>
        </w:rPr>
      </w:pPr>
      <w:r>
        <w:rPr>
          <w:sz w:val="21"/>
        </w:rPr>
        <w:t>(1)求频率分布直方图中</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(2)若采用比例分配的分层随机抽样方法从评分在[40，60），[60，80），[80，100）的中抽取20人，则评分在[40，60）内的顾客应抽取多少人？</w:t>
      </w:r>
    </w:p>
    <w:p>
      <w:pPr>
        <w:shd w:val="clear" w:color="auto" w:fill="auto"/>
        <w:spacing w:line="360" w:lineRule="auto"/>
        <w:jc w:val="left"/>
        <w:rPr>
          <w:sz w:val="21"/>
        </w:rPr>
      </w:pPr>
      <w:r>
        <w:rPr>
          <w:sz w:val="21"/>
        </w:rPr>
        <w:t>(3)用每组数据的中点值代替该组数据，试估计用户对该</w:t>
      </w:r>
      <w:r>
        <w:rPr>
          <w:rFonts w:ascii="Times New Roman" w:eastAsia="Times New Roman" w:hAnsi="Times New Roman" w:cs="Times New Roman"/>
          <w:i/>
          <w:sz w:val="21"/>
        </w:rPr>
        <w:t>APP</w:t>
      </w:r>
      <w:r>
        <w:rPr>
          <w:sz w:val="21"/>
        </w:rPr>
        <w:t>评分的平均分.</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0.006</m:t>
          </m:r>
        </m:oMath>
      </m:oMathPara>
    </w:p>
    <w:p>
      <w:pPr>
        <w:shd w:val="clear" w:color="auto" w:fill="auto"/>
        <w:spacing w:line="360" w:lineRule="auto"/>
        <w:jc w:val="left"/>
        <w:rPr>
          <w:sz w:val="21"/>
        </w:rPr>
      </w:pPr>
      <w:r>
        <w:rPr>
          <w:sz w:val="21"/>
        </w:rPr>
        <w:t>(2)2</w:t>
      </w:r>
    </w:p>
    <w:p>
      <w:pPr>
        <w:shd w:val="clear" w:color="auto" w:fill="auto"/>
        <w:spacing w:line="360" w:lineRule="auto"/>
        <w:jc w:val="left"/>
        <w:rPr>
          <w:sz w:val="21"/>
        </w:rPr>
      </w:pPr>
      <w:r>
        <w:rPr>
          <w:sz w:val="21"/>
        </w:rPr>
        <w:t>(3)76.2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【知识点】由频率分布直方图计算频率、频数、样本容量、总体容量、抽样比、样本总量、各层总数、总体容量的计算、由频率分布直方图估计平均数</w:t>
      </w:r>
    </w:p>
    <w:p>
      <w:pPr>
        <w:shd w:val="clear" w:color="auto" w:fill="auto"/>
        <w:spacing w:line="360" w:lineRule="auto"/>
        <w:jc w:val="left"/>
        <w:rPr>
          <w:sz w:val="21"/>
        </w:rPr>
      </w:pPr>
      <w:r>
        <w:rPr>
          <w:sz w:val="21"/>
        </w:rPr>
        <w:t>【分析】（1）根据题意，由频率值和等于</w:t>
      </w:r>
      <m:oMathPara>
        <m:oMathParaPr>
          <m:jc m:val="left"/>
        </m:oMathParaPr>
        <m:oMath>
          <m:r>
            <w:rPr>
              <w:rFonts w:ascii="Cambria Math" w:eastAsia="宋体" w:hAnsi="Cambria Math" w:cs="Cambria Math"/>
            </w:rPr>
            <m:t>1</m:t>
          </m:r>
        </m:oMath>
      </m:oMathPara>
      <w:r>
        <w:rPr>
          <w:sz w:val="21"/>
        </w:rPr>
        <w:t>，可求频率分布直方图中</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（2）由频率分布直方图可知评分在</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d>
            <m:dPr>
              <m:begChr m:val="["/>
              <m:end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1"/>
        </w:rPr>
        <w:t>内的顾客人数之比，进而求出评分在[40，60）内的顾客应抽取多少人；</w:t>
      </w:r>
    </w:p>
    <w:p>
      <w:pPr>
        <w:shd w:val="clear" w:color="auto" w:fill="auto"/>
        <w:spacing w:line="360" w:lineRule="auto"/>
        <w:jc w:val="left"/>
        <w:rPr>
          <w:sz w:val="21"/>
        </w:rPr>
      </w:pPr>
      <w:r>
        <w:rPr>
          <w:sz w:val="21"/>
        </w:rPr>
        <w:t>（3）根据频率分布直方图中的数据，利用平均数的求法公式即可求出结果.</w:t>
      </w:r>
    </w:p>
    <w:p>
      <w:pPr>
        <w:shd w:val="clear" w:color="auto" w:fill="auto"/>
        <w:spacing w:line="360" w:lineRule="auto"/>
        <w:jc w:val="left"/>
        <w:rPr>
          <w:sz w:val="21"/>
        </w:rPr>
      </w:pPr>
      <w:r>
        <w:rPr>
          <w:sz w:val="21"/>
        </w:rPr>
        <w:t>【详解】（1）由</w:t>
      </w:r>
      <m:oMathPara>
        <m:oMathParaPr>
          <m:jc m:val="left"/>
        </m:oMathParaPr>
        <m:oMath>
          <m:d>
            <m:dPr>
              <m:sepChr m:val=","/>
            </m:dPr>
            <m:e>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0.028</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0.018</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0.006</m:t>
          </m:r>
        </m:oMath>
      </m:oMathPara>
    </w:p>
    <w:p>
      <w:pPr>
        <w:shd w:val="clear" w:color="auto" w:fill="auto"/>
        <w:spacing w:line="360" w:lineRule="auto"/>
        <w:jc w:val="left"/>
        <w:rPr>
          <w:sz w:val="21"/>
        </w:rPr>
      </w:pPr>
      <w:r>
        <w:rPr>
          <w:sz w:val="21"/>
        </w:rPr>
        <w:t>（2）由频率分布直方图可知，</w:t>
      </w:r>
    </w:p>
    <w:p>
      <w:pPr>
        <w:shd w:val="clear" w:color="auto" w:fill="auto"/>
        <w:spacing w:line="360" w:lineRule="auto"/>
        <w:jc w:val="left"/>
        <w:rPr>
          <w:sz w:val="21"/>
        </w:rPr>
      </w:pPr>
      <w:r>
        <w:rPr>
          <w:sz w:val="21"/>
        </w:rPr>
        <w:t>评分在</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d>
            <m:dPr>
              <m:begChr m:val="["/>
              <m:end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1"/>
        </w:rPr>
        <w:t>内的顾客人数之比为：</w:t>
      </w:r>
    </w:p>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0.006</m:t>
              </m:r>
            </m:e>
          </m:d>
          <m:r>
            <w:rPr>
              <w:rFonts w:ascii="Cambria Math" w:eastAsia="宋体" w:hAnsi="Cambria Math" w:cs="Cambria Math"/>
            </w:rPr>
            <m:t>:</m:t>
          </m:r>
          <m:d>
            <m:dPr>
              <m:sepChr m:val=","/>
            </m:dPr>
            <m:e>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0.028</m:t>
              </m:r>
            </m:e>
          </m:d>
          <m:r>
            <w:rPr>
              <w:rFonts w:ascii="Cambria Math" w:eastAsia="宋体" w:hAnsi="Cambria Math" w:cs="Cambria Math"/>
            </w:rPr>
            <m:t>:</m:t>
          </m:r>
          <m:d>
            <m:dPr>
              <m:sepChr m:val=","/>
            </m:dPr>
            <m:e>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0.018</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所以评分在</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oMath>
      </m:oMathPara>
      <w:r>
        <w:rPr>
          <w:sz w:val="21"/>
        </w:rPr>
        <w:t>内的顾客应抽取</w:t>
      </w:r>
      <m:oMathPara>
        <m:oMathParaPr>
          <m:jc m:val="left"/>
        </m:oMathParaPr>
        <m:oMath>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oMath>
      </m:oMathPara>
      <w:r>
        <w:rPr>
          <w:sz w:val="21"/>
        </w:rPr>
        <w:t>（人）</w:t>
      </w:r>
    </w:p>
    <w:p>
      <w:pPr>
        <w:shd w:val="clear" w:color="auto" w:fill="auto"/>
        <w:spacing w:line="360" w:lineRule="auto"/>
        <w:jc w:val="left"/>
        <w:rPr>
          <w:sz w:val="21"/>
        </w:rPr>
      </w:pPr>
      <w:r>
        <w:rPr>
          <w:sz w:val="21"/>
        </w:rPr>
        <w:t>（3）用户对该</w:t>
      </w:r>
      <w:r>
        <w:rPr>
          <w:rFonts w:ascii="Times New Roman" w:eastAsia="Times New Roman" w:hAnsi="Times New Roman" w:cs="Times New Roman"/>
          <w:i/>
          <w:sz w:val="21"/>
        </w:rPr>
        <w:t>APP</w:t>
      </w:r>
      <w:r>
        <w:rPr>
          <w:sz w:val="21"/>
        </w:rPr>
        <w:t>评分的平均分为：</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d>
            <m:dPr>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0.006</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0.028</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0.018</m:t>
              </m:r>
            </m:e>
          </m:d>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76.2</m:t>
          </m:r>
        </m:oMath>
      </m:oMathPara>
      <w:r>
        <w:rPr>
          <w:sz w:val="21"/>
        </w:rPr>
        <w:t>.</w:t>
      </w:r>
    </w:p>
    <w:p>
      <w:pPr>
        <w:shd w:val="clear" w:color="auto" w:fill="auto"/>
        <w:spacing w:line="360" w:lineRule="auto"/>
        <w:jc w:val="left"/>
        <w:rPr>
          <w:sz w:val="21"/>
        </w:rPr>
      </w:pPr>
      <w:r>
        <w:rPr>
          <w:sz w:val="21"/>
        </w:rPr>
        <w:t>21．某校从参加高一年级期中考试的学生中抽出40名学生，将其数学成绩（均为整数）分成六段</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后画出如下部分频率分布直方图．观察图形的信息，回答下列问题：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1743075"/>
            <wp:docPr id="100015" name="" descr="@@@85c45a8d-b4bc-4c54-96e0-7e9b13a9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95550" cy="1743075"/>
                    </a:xfrm>
                    <a:prstGeom prst="rect">
                      <a:avLst/>
                    </a:prstGeom>
                  </pic:spPr>
                </pic:pic>
              </a:graphicData>
            </a:graphic>
          </wp:inline>
        </w:drawing>
      </w:r>
    </w:p>
    <w:p>
      <w:pPr>
        <w:shd w:val="clear" w:color="auto" w:fill="auto"/>
        <w:spacing w:line="360" w:lineRule="auto"/>
        <w:jc w:val="left"/>
        <w:rPr>
          <w:sz w:val="21"/>
        </w:rPr>
      </w:pPr>
      <w:r>
        <w:rPr>
          <w:sz w:val="21"/>
        </w:rPr>
        <w:t>(1)求第四小组的频率，并补全这个频率分布直方图；</w:t>
      </w:r>
    </w:p>
    <w:p>
      <w:pPr>
        <w:shd w:val="clear" w:color="auto" w:fill="auto"/>
        <w:spacing w:line="360" w:lineRule="auto"/>
        <w:jc w:val="left"/>
        <w:rPr>
          <w:sz w:val="21"/>
        </w:rPr>
      </w:pPr>
      <w:r>
        <w:rPr>
          <w:sz w:val="21"/>
        </w:rPr>
        <w:t>(2)根据频率分布直方图估计这次数学考试成绩的平均分；</w:t>
      </w:r>
    </w:p>
    <w:p>
      <w:pPr>
        <w:shd w:val="clear" w:color="auto" w:fill="auto"/>
        <w:spacing w:line="360" w:lineRule="auto"/>
        <w:jc w:val="left"/>
        <w:rPr>
          <w:sz w:val="21"/>
        </w:rPr>
      </w:pPr>
      <w:r>
        <w:rPr>
          <w:sz w:val="21"/>
        </w:rPr>
        <w:t>(3)若将分数从高分到低分排列，取前15%的同学评定为“优秀”档次，用样本估计总体的方法，估计本次期中数学考试“优秀”档次的分数线．</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(2)71</w:t>
      </w:r>
    </w:p>
    <w:p>
      <w:pPr>
        <w:shd w:val="clear" w:color="auto" w:fill="auto"/>
        <w:spacing w:line="360" w:lineRule="auto"/>
        <w:jc w:val="left"/>
        <w:rPr>
          <w:sz w:val="21"/>
        </w:rPr>
      </w:pPr>
      <w:r>
        <w:rPr>
          <w:sz w:val="21"/>
        </w:rPr>
        <w:t>(3)86</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【知识点】补全频率分布直方图、频率分布直方图的实际应用、由频率分布直方图计算频率、频数、样本容量、总体容量、由频率分布直方图估计平均数</w:t>
      </w:r>
    </w:p>
    <w:p>
      <w:pPr>
        <w:shd w:val="clear" w:color="auto" w:fill="auto"/>
        <w:spacing w:line="360" w:lineRule="auto"/>
        <w:jc w:val="left"/>
        <w:rPr>
          <w:sz w:val="21"/>
        </w:rPr>
      </w:pPr>
      <w:r>
        <w:rPr>
          <w:sz w:val="21"/>
        </w:rPr>
        <w:t>【分析】（1）根据所有频率和为1求第四小组的频率，计算第四小组的对应的矩形的高，补全频率分布直方图；</w:t>
      </w:r>
    </w:p>
    <w:p>
      <w:pPr>
        <w:shd w:val="clear" w:color="auto" w:fill="auto"/>
        <w:spacing w:line="360" w:lineRule="auto"/>
        <w:jc w:val="left"/>
        <w:rPr>
          <w:sz w:val="21"/>
        </w:rPr>
      </w:pPr>
      <w:r>
        <w:rPr>
          <w:sz w:val="21"/>
        </w:rPr>
        <w:t>（2）根据在频率分布直方图中，由每个小矩形底边中点的横坐标与小矩形的面积的乘积之和，求出平均分；</w:t>
      </w:r>
    </w:p>
    <w:p>
      <w:pPr>
        <w:shd w:val="clear" w:color="auto" w:fill="auto"/>
        <w:spacing w:line="360" w:lineRule="auto"/>
        <w:jc w:val="left"/>
        <w:rPr>
          <w:sz w:val="21"/>
        </w:rPr>
      </w:pPr>
      <w:r>
        <w:rPr>
          <w:sz w:val="21"/>
        </w:rPr>
        <w:t>（3）由频率分布直方图可知：成绩在区间</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占5%，区间</w:t>
      </w: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r>
        <w:rPr>
          <w:sz w:val="21"/>
        </w:rPr>
        <w:t>占25%，由此即可估计“优秀”档次的分数线．</w:t>
      </w:r>
    </w:p>
    <w:p>
      <w:pPr>
        <w:shd w:val="clear" w:color="auto" w:fill="auto"/>
        <w:spacing w:line="360" w:lineRule="auto"/>
        <w:jc w:val="left"/>
        <w:rPr>
          <w:sz w:val="21"/>
        </w:rPr>
      </w:pPr>
      <w:r>
        <w:rPr>
          <w:sz w:val="21"/>
        </w:rPr>
        <w:t>【详解】（1）由频率分布直方图可知，第1，2，3，5，6小组的频率分别为：0.1，0.15，0.15，0.25，0.05，</w:t>
      </w:r>
    </w:p>
    <w:p>
      <w:pPr>
        <w:shd w:val="clear" w:color="auto" w:fill="auto"/>
        <w:spacing w:line="360" w:lineRule="auto"/>
        <w:jc w:val="left"/>
        <w:rPr>
          <w:sz w:val="21"/>
        </w:rPr>
      </w:pPr>
      <w:r>
        <w:rPr>
          <w:sz w:val="21"/>
        </w:rPr>
        <w:t>所以第四小组的频率为：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在频率分布直方图中第四小组对应的矩形的高为0.03，</w:t>
      </w:r>
    </w:p>
    <w:p>
      <w:pPr>
        <w:shd w:val="clear" w:color="auto" w:fill="auto"/>
        <w:spacing w:line="360" w:lineRule="auto"/>
        <w:jc w:val="left"/>
        <w:rPr>
          <w:sz w:val="21"/>
        </w:rPr>
      </w:pPr>
      <w:r>
        <w:rPr>
          <w:sz w:val="21"/>
        </w:rPr>
        <w:t>补全频率分布直方图对应图形如图所示：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790700"/>
            <wp:docPr id="100017" name="" descr="@@@c57c2572-e357-45f3-bb75-2c95b10d9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562225" cy="1790700"/>
                    </a:xfrm>
                    <a:prstGeom prst="rect">
                      <a:avLst/>
                    </a:prstGeom>
                  </pic:spPr>
                </pic:pic>
              </a:graphicData>
            </a:graphic>
          </wp:inline>
        </w:drawing>
      </w:r>
    </w:p>
    <w:p>
      <w:pPr>
        <w:shd w:val="clear" w:color="auto" w:fill="auto"/>
        <w:spacing w:line="360" w:lineRule="auto"/>
        <w:jc w:val="left"/>
        <w:rPr>
          <w:sz w:val="21"/>
        </w:rPr>
      </w:pPr>
      <w:r>
        <w:rPr>
          <w:sz w:val="21"/>
        </w:rPr>
        <w:t>（2）由频率分布直方图可得平均分为：</w:t>
      </w:r>
      <m:oMathPara>
        <m:oMathParaPr>
          <m:jc m:val="left"/>
        </m:oMathParaPr>
        <m:oMath>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71</m:t>
          </m:r>
        </m:oMath>
      </m:oMathPara>
      <w:r>
        <w:rPr>
          <w:sz w:val="21"/>
        </w:rPr>
        <w:t>；</w:t>
      </w:r>
    </w:p>
    <w:p>
      <w:pPr>
        <w:shd w:val="clear" w:color="auto" w:fill="auto"/>
        <w:spacing w:line="360" w:lineRule="auto"/>
        <w:jc w:val="left"/>
        <w:rPr>
          <w:sz w:val="21"/>
        </w:rPr>
      </w:pPr>
      <w:r>
        <w:rPr>
          <w:sz w:val="21"/>
        </w:rPr>
        <w:t>（3）由频率分布直方图可知：成绩在区间</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占5%，区间</w:t>
      </w: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r>
        <w:rPr>
          <w:sz w:val="21"/>
        </w:rPr>
        <w:t>占25%，</w:t>
      </w:r>
    </w:p>
    <w:p>
      <w:pPr>
        <w:shd w:val="clear" w:color="auto" w:fill="auto"/>
        <w:spacing w:line="360" w:lineRule="auto"/>
        <w:jc w:val="left"/>
        <w:rPr>
          <w:sz w:val="21"/>
        </w:rPr>
      </w:pPr>
      <w:r>
        <w:rPr>
          <w:sz w:val="21"/>
        </w:rPr>
        <w:t>则估计本次期中数学考试“优秀”档次的分数线为：</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0.15</m:t>
              </m:r>
            </m:num>
            <m:den>
              <m:r>
                <w:rPr>
                  <w:rFonts w:ascii="Cambria Math" w:eastAsia="宋体" w:hAnsi="Cambria Math" w:cs="Cambria Math"/>
                </w:rPr>
                <m:t>0.25</m:t>
              </m:r>
            </m:den>
          </m:f>
          <m:r>
            <w:rPr>
              <w:rFonts w:ascii="Cambria Math" w:eastAsia="宋体" w:hAnsi="Cambria Math" w:cs="Cambria Math"/>
            </w:rPr>
            <m:t>=</m:t>
          </m:r>
          <m:r>
            <w:rPr>
              <w:rFonts w:ascii="Cambria Math" w:eastAsia="宋体" w:hAnsi="Cambria Math" w:cs="Cambria Math"/>
            </w:rPr>
            <m:t>86</m:t>
          </m:r>
        </m:oMath>
      </m:oMathPara>
      <w:r>
        <w:rPr>
          <w:sz w:val="21"/>
        </w:rPr>
        <w:t>．</w:t>
      </w:r>
    </w:p>
    <w:p>
      <w:pPr>
        <w:shd w:val="clear" w:color="auto" w:fill="auto"/>
        <w:spacing w:line="360" w:lineRule="auto"/>
        <w:jc w:val="left"/>
        <w:rPr>
          <w:sz w:val="21"/>
        </w:rPr>
      </w:pPr>
      <w:r>
        <w:rPr>
          <w:sz w:val="21"/>
        </w:rPr>
        <w:t>22．某果园新采摘了一批苹果，从中随机抽取50个作为样本，称出它们的重量（单位：克），将重量按照</w:t>
      </w:r>
      <m:oMathPara>
        <m:oMathParaPr>
          <m:jc m:val="left"/>
        </m:oMathParaPr>
        <m:oMath>
          <m:d>
            <m:dPr>
              <m:begChr m:val="["/>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140</m:t>
              </m:r>
            </m:e>
          </m:d>
          <m:r>
            <w:rPr>
              <w:rFonts w:ascii="Cambria Math" w:eastAsia="宋体" w:hAnsi="Cambria Math" w:cs="Cambria Math"/>
            </w:rPr>
            <m:t>,</m:t>
          </m:r>
          <m:d>
            <m:dPr>
              <m:begChr m:val="["/>
              <m:sepChr m:val=","/>
            </m:dPr>
            <m:e>
              <m:r>
                <w:rPr>
                  <w:rFonts w:ascii="Cambria Math" w:eastAsia="宋体" w:hAnsi="Cambria Math" w:cs="Cambria Math"/>
                </w:rPr>
                <m:t>140</m:t>
              </m:r>
              <m:r>
                <w:rPr>
                  <w:rFonts w:ascii="Cambria Math" w:eastAsia="宋体" w:hAnsi="Cambria Math" w:cs="Cambria Math"/>
                </w:rPr>
                <m:t>,</m:t>
              </m:r>
              <m:r>
                <w:rPr>
                  <w:rFonts w:ascii="Cambria Math" w:eastAsia="宋体" w:hAnsi="Cambria Math" w:cs="Cambria Math"/>
                </w:rPr>
                <m:t>160</m:t>
              </m:r>
            </m:e>
          </m:d>
          <m:r>
            <w:rPr>
              <w:rFonts w:ascii="Cambria Math" w:eastAsia="宋体" w:hAnsi="Cambria Math" w:cs="Cambria Math"/>
            </w:rPr>
            <m:t>,</m:t>
          </m:r>
          <m:d>
            <m:dPr>
              <m:begChr m:val="["/>
              <m:sepChr m:val=","/>
            </m:dPr>
            <m:e>
              <m:r>
                <w:rPr>
                  <w:rFonts w:ascii="Cambria Math" w:eastAsia="宋体" w:hAnsi="Cambria Math" w:cs="Cambria Math"/>
                </w:rPr>
                <m:t>160</m:t>
              </m:r>
              <m:r>
                <w:rPr>
                  <w:rFonts w:ascii="Cambria Math" w:eastAsia="宋体" w:hAnsi="Cambria Math" w:cs="Cambria Math"/>
                </w:rPr>
                <m:t>,</m:t>
              </m:r>
              <m:r>
                <w:rPr>
                  <w:rFonts w:ascii="Cambria Math" w:eastAsia="宋体" w:hAnsi="Cambria Math" w:cs="Cambria Math"/>
                </w:rPr>
                <m:t>180</m:t>
              </m:r>
            </m:e>
          </m:d>
          <m:r>
            <w:rPr>
              <w:rFonts w:ascii="Cambria Math" w:eastAsia="宋体" w:hAnsi="Cambria Math" w:cs="Cambria Math"/>
            </w:rPr>
            <m:t>,</m:t>
          </m:r>
          <m:d>
            <m:dPr>
              <m:begChr m:val="["/>
              <m:endChr m:val="]"/>
              <m:sepChr m:val=","/>
            </m:dPr>
            <m:e>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200</m:t>
              </m:r>
            </m:e>
          </m:d>
        </m:oMath>
      </m:oMathPara>
      <w:r>
        <w:rPr>
          <w:sz w:val="21"/>
        </w:rPr>
        <w:t>进行分组，得到频率分布直方图如图所示（同一组中的数据以该组区间的中点值为代表）.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47850" cy="1466850"/>
            <wp:docPr id="100019" name="" descr="@@@961094ac-a9c3-48b3-9438-f7551af0e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47850" cy="1466850"/>
                    </a:xfrm>
                    <a:prstGeom prst="rect">
                      <a:avLst/>
                    </a:prstGeom>
                  </pic:spPr>
                </pic:pic>
              </a:graphicData>
            </a:graphic>
          </wp:inline>
        </w:drawing>
      </w:r>
    </w:p>
    <w:p>
      <w:pPr>
        <w:shd w:val="clear" w:color="auto" w:fill="auto"/>
        <w:spacing w:line="360" w:lineRule="auto"/>
        <w:jc w:val="left"/>
        <w:rPr>
          <w:sz w:val="21"/>
        </w:rPr>
      </w:pPr>
      <w:r>
        <w:rPr>
          <w:sz w:val="21"/>
        </w:rPr>
        <w:t>(1)估计这批苹果的重量的平均数；</w:t>
      </w:r>
    </w:p>
    <w:p>
      <w:pPr>
        <w:shd w:val="clear" w:color="auto" w:fill="auto"/>
        <w:spacing w:line="360" w:lineRule="auto"/>
        <w:jc w:val="left"/>
        <w:rPr>
          <w:sz w:val="21"/>
        </w:rPr>
      </w:pPr>
      <w:r>
        <w:rPr>
          <w:sz w:val="21"/>
        </w:rPr>
        <w:t>(2)该果园准备把这批苹果销售给一家超市，据市场行情，有两种销售方案；</w:t>
      </w:r>
    </w:p>
    <w:p>
      <w:pPr>
        <w:shd w:val="clear" w:color="auto" w:fill="auto"/>
        <w:spacing w:line="360" w:lineRule="auto"/>
        <w:jc w:val="left"/>
        <w:rPr>
          <w:sz w:val="21"/>
        </w:rPr>
      </w:pPr>
      <w:r>
        <w:rPr>
          <w:sz w:val="21"/>
        </w:rPr>
        <w:t>方案一：所有苹果混在一起，价格为2.5元/千克；</w:t>
      </w:r>
    </w:p>
    <w:p>
      <w:pPr>
        <w:shd w:val="clear" w:color="auto" w:fill="auto"/>
        <w:spacing w:line="360" w:lineRule="auto"/>
        <w:jc w:val="left"/>
        <w:rPr>
          <w:sz w:val="21"/>
        </w:rPr>
      </w:pPr>
      <w:r>
        <w:rPr>
          <w:sz w:val="21"/>
        </w:rPr>
        <w:t>方案二：将不同重量的苹果分开，重量不小于160克的苹果的价格为3元/千克，重量小于160克的苹果的价格为2元/千克，但果园需支付每1000个苹果5元的分拣费.</w:t>
      </w:r>
    </w:p>
    <w:p>
      <w:pPr>
        <w:shd w:val="clear" w:color="auto" w:fill="auto"/>
        <w:spacing w:line="360" w:lineRule="auto"/>
        <w:jc w:val="left"/>
        <w:rPr>
          <w:sz w:val="21"/>
        </w:rPr>
      </w:pPr>
      <w:r>
        <w:rPr>
          <w:sz w:val="21"/>
        </w:rPr>
        <w:t>分别估计并比较两种方案下果园销售10000个苹果的收入.</w:t>
      </w:r>
    </w:p>
    <w:p>
      <w:pPr>
        <w:shd w:val="clear" w:color="auto" w:fill="auto"/>
        <w:spacing w:line="360" w:lineRule="auto"/>
        <w:jc w:val="left"/>
        <w:rPr>
          <w:sz w:val="21"/>
        </w:rPr>
      </w:pPr>
      <w:r>
        <w:rPr>
          <w:sz w:val="21"/>
        </w:rPr>
        <w:t>【答案】(1)平均数约为159.6克</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【知识点】补全频率分布直方图、频率分布直方图的实际应用、由频率分布直方图估计平均数</w:t>
      </w:r>
    </w:p>
    <w:p>
      <w:pPr>
        <w:shd w:val="clear" w:color="auto" w:fill="auto"/>
        <w:spacing w:line="360" w:lineRule="auto"/>
        <w:jc w:val="left"/>
        <w:rPr>
          <w:sz w:val="21"/>
        </w:rPr>
      </w:pPr>
      <w:r>
        <w:rPr>
          <w:sz w:val="21"/>
        </w:rPr>
        <w:t>【分析】（1）根据频率之和为1列出方程，求出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0.01</m:t>
          </m:r>
        </m:oMath>
      </m:oMathPara>
      <w:r>
        <w:rPr>
          <w:sz w:val="21"/>
        </w:rPr>
        <w:t>，进而求出平均数；</w:t>
      </w:r>
    </w:p>
    <w:p>
      <w:pPr>
        <w:shd w:val="clear" w:color="auto" w:fill="auto"/>
        <w:spacing w:line="360" w:lineRule="auto"/>
        <w:jc w:val="left"/>
        <w:rPr>
          <w:sz w:val="21"/>
        </w:rPr>
      </w:pPr>
      <w:r>
        <w:rPr>
          <w:sz w:val="21"/>
        </w:rPr>
        <w:t>（2）计算出两种方案的销售收入，比较后得到结论.</w:t>
      </w:r>
    </w:p>
    <w:p>
      <w:pPr>
        <w:shd w:val="clear" w:color="auto" w:fill="auto"/>
        <w:spacing w:line="360" w:lineRule="auto"/>
        <w:jc w:val="left"/>
        <w:rPr>
          <w:sz w:val="21"/>
        </w:rPr>
      </w:pPr>
      <w:r>
        <w:rPr>
          <w:sz w:val="21"/>
        </w:rPr>
        <w:t>【详解】（1）由题意，得</w:t>
      </w:r>
      <m:oMathPara>
        <m:oMathParaPr>
          <m:jc m:val="left"/>
        </m:oMathParaPr>
        <m:oMath>
          <m:d>
            <m:dPr>
              <m:sepChr m:val=","/>
            </m:dPr>
            <m:e>
              <m:r>
                <w:rPr>
                  <w:rFonts w:ascii="Cambria Math" w:eastAsia="宋体" w:hAnsi="Cambria Math" w:cs="Cambria Math"/>
                </w:rPr>
                <m:t>0.016</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0.009</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0.01</m:t>
          </m:r>
        </m:oMath>
      </m:oMathPara>
      <w:r>
        <w:rPr>
          <w:sz w:val="21"/>
        </w:rPr>
        <w:t>，</w:t>
      </w:r>
    </w:p>
    <w:p>
      <w:pPr>
        <w:shd w:val="clear" w:color="auto" w:fill="auto"/>
        <w:spacing w:line="360" w:lineRule="auto"/>
        <w:jc w:val="left"/>
        <w:rPr>
          <w:sz w:val="21"/>
        </w:rPr>
      </w:pPr>
      <w:r>
        <w:rPr>
          <w:sz w:val="21"/>
        </w:rPr>
        <w:t>50个苹果重量的平均数为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0.32</m:t>
          </m:r>
          <m:r>
            <w:rPr>
              <w:rFonts w:ascii="Cambria Math" w:eastAsia="宋体" w:hAnsi="Cambria Math" w:cs="Cambria Math"/>
            </w:rPr>
            <m:t>×</m:t>
          </m:r>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159.6</m:t>
          </m:r>
        </m:oMath>
      </m:oMathPara>
      <w:r>
        <w:rPr>
          <w:sz w:val="21"/>
        </w:rPr>
        <w:t>，</w:t>
      </w:r>
    </w:p>
    <w:p>
      <w:pPr>
        <w:shd w:val="clear" w:color="auto" w:fill="auto"/>
        <w:spacing w:line="360" w:lineRule="auto"/>
        <w:jc w:val="left"/>
        <w:rPr>
          <w:sz w:val="21"/>
        </w:rPr>
      </w:pPr>
      <w:r>
        <w:rPr>
          <w:sz w:val="21"/>
        </w:rPr>
        <w:t>故估计这批苹果的重量的平均数约为159.6克；</w:t>
      </w:r>
    </w:p>
    <w:p>
      <w:pPr>
        <w:shd w:val="clear" w:color="auto" w:fill="auto"/>
        <w:spacing w:line="360" w:lineRule="auto"/>
        <w:jc w:val="left"/>
        <w:rPr>
          <w:sz w:val="21"/>
        </w:rPr>
      </w:pPr>
      <w:r>
        <w:rPr>
          <w:sz w:val="21"/>
        </w:rPr>
        <w:t>（2）若采用方案一，估计销售收入约为</w:t>
      </w:r>
      <m:oMathPara>
        <m:oMathParaPr>
          <m:jc m:val="left"/>
        </m:oMathParaPr>
        <m:oMath>
          <m:r>
            <w:rPr>
              <w:rFonts w:ascii="Cambria Math" w:eastAsia="宋体" w:hAnsi="Cambria Math" w:cs="Cambria Math"/>
            </w:rPr>
            <m:t>159.6</m:t>
          </m:r>
          <m:r>
            <w:rPr>
              <w:rFonts w:ascii="Cambria Math" w:eastAsia="宋体" w:hAnsi="Cambria Math" w:cs="Cambria Math"/>
            </w:rPr>
            <m:t>×</m:t>
          </m:r>
          <m:r>
            <w:rPr>
              <w:rFonts w:ascii="Cambria Math" w:eastAsia="宋体" w:hAnsi="Cambria Math" w:cs="Cambria Math"/>
            </w:rPr>
            <m:t>10000</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3990</m:t>
          </m:r>
        </m:oMath>
      </m:oMathPara>
      <w:r>
        <w:rPr>
          <w:sz w:val="21"/>
        </w:rPr>
        <w:t>（元）</w:t>
      </w:r>
    </w:p>
    <w:p>
      <w:pPr>
        <w:shd w:val="clear" w:color="auto" w:fill="auto"/>
        <w:spacing w:line="360" w:lineRule="auto"/>
        <w:jc w:val="left"/>
        <w:rPr>
          <w:sz w:val="21"/>
        </w:rPr>
      </w:pPr>
      <w:r>
        <w:rPr>
          <w:sz w:val="21"/>
        </w:rPr>
        <w:t>若采用方案二，重量小于160克的苹果的总重量约为</w:t>
      </w:r>
    </w:p>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150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710</m:t>
          </m:r>
        </m:oMath>
      </m:oMathPara>
      <w:r>
        <w:rPr>
          <w:sz w:val="21"/>
        </w:rPr>
        <w:t>（千克），</w:t>
      </w:r>
    </w:p>
    <w:p>
      <w:pPr>
        <w:shd w:val="clear" w:color="auto" w:fill="auto"/>
        <w:spacing w:line="360" w:lineRule="auto"/>
        <w:jc w:val="left"/>
        <w:rPr>
          <w:sz w:val="21"/>
        </w:rPr>
      </w:pPr>
      <w:r>
        <w:rPr>
          <w:sz w:val="21"/>
        </w:rPr>
        <w:t>重量不小于160克的苹果的总重量约为</w:t>
      </w:r>
    </w:p>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0.32</m:t>
              </m:r>
              <m:r>
                <w:rPr>
                  <w:rFonts w:ascii="Cambria Math" w:eastAsia="宋体" w:hAnsi="Cambria Math" w:cs="Cambria Math"/>
                </w:rPr>
                <m:t>×</m:t>
              </m:r>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190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886</m:t>
          </m:r>
        </m:oMath>
      </m:oMathPara>
      <w:r>
        <w:rPr>
          <w:sz w:val="21"/>
        </w:rPr>
        <w:t>（千克）,</w:t>
      </w:r>
    </w:p>
    <w:p>
      <w:pPr>
        <w:shd w:val="clear" w:color="auto" w:fill="auto"/>
        <w:spacing w:line="360" w:lineRule="auto"/>
        <w:jc w:val="left"/>
        <w:rPr>
          <w:sz w:val="21"/>
        </w:rPr>
      </w:pPr>
      <w:r>
        <w:rPr>
          <w:sz w:val="21"/>
        </w:rPr>
        <w:t>估计销售收入约为</w:t>
      </w:r>
      <m:oMathPara>
        <m:oMathParaPr>
          <m:jc m:val="left"/>
        </m:oMathParaPr>
        <m:oMath>
          <m:r>
            <w:rPr>
              <w:rFonts w:ascii="Cambria Math" w:eastAsia="宋体" w:hAnsi="Cambria Math" w:cs="Cambria Math"/>
            </w:rPr>
            <m:t>710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886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4028</m:t>
          </m:r>
        </m:oMath>
      </m:oMathPara>
      <w:r>
        <w:rPr>
          <w:sz w:val="21"/>
        </w:rPr>
        <w:t>（元）,</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3990</m:t>
          </m:r>
          <m:r>
            <w:rPr>
              <w:rFonts w:ascii="Cambria Math" w:eastAsia="宋体" w:hAnsi="Cambria Math" w:cs="Cambria Math"/>
            </w:rPr>
            <m:t>&lt;</m:t>
          </m:r>
          <m:r>
            <w:rPr>
              <w:rFonts w:ascii="Cambria Math" w:eastAsia="宋体" w:hAnsi="Cambria Math" w:cs="Cambria Math"/>
            </w:rPr>
            <m:t>4028</m:t>
          </m:r>
        </m:oMath>
      </m:oMathPara>
      <w:r>
        <w:rPr>
          <w:sz w:val="21"/>
        </w:rPr>
        <w:t>，因此，方案二的销售收入更高.</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3e88d71cf77f4768acff2a3649d9751cmtu4mdmymdm2oq</vt:lpwstr>
  </property>
</Properties>
</file>