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16 直线与抛物线的位置关系（共15题）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1．“直线与抛物线相切”是“直线与抛物线只有一个公共点”的（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A．充分不必要条件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【知识点】充分条件、必要条件、判断直线与抛物线的位置关系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【分析】根据直线与抛物线的位置关系可得答案.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【详解】“直线与抛物线相切”可得“直线与抛物线只有一个公共点”，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“直线与抛物线只有一个公共点”时，直线可能与对称轴平行，此时不相切，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故“直线与抛物线相切”是“直线与抛物线只有一个公共点”的充分不必要条件.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的位置关系为（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A．相交</w:t>
      </w:r>
      <w:r>
        <w:rPr>
          <w:sz w:val="21"/>
          <w:szCs w:val="21"/>
        </w:rPr>
        <w:tab/>
      </w:r>
      <w:r>
        <w:rPr>
          <w:sz w:val="21"/>
          <w:szCs w:val="21"/>
        </w:rPr>
        <w:t>B．相切</w:t>
      </w:r>
      <w:r>
        <w:rPr>
          <w:sz w:val="21"/>
          <w:szCs w:val="21"/>
        </w:rPr>
        <w:tab/>
      </w:r>
      <w:r>
        <w:rPr>
          <w:sz w:val="21"/>
          <w:szCs w:val="21"/>
        </w:rPr>
        <w:t>C．相离</w:t>
      </w:r>
      <w:r>
        <w:rPr>
          <w:sz w:val="21"/>
          <w:szCs w:val="21"/>
        </w:rPr>
        <w:tab/>
      </w:r>
      <w:r>
        <w:rPr>
          <w:sz w:val="21"/>
          <w:szCs w:val="21"/>
        </w:rPr>
        <w:t>D．不能确定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内部，即可得出结论．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内部，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相交，</w:t>
      </w:r>
    </w:p>
    <w:p>
      <w:pPr>
        <w:shd w:val="clear" w:color="auto" w:fill="auto"/>
        <w:spacing w:line="360" w:lineRule="auto"/>
        <w:ind w:left="360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3．过定点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(0，1)作与抛物线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只有一个公共点的直线有几条？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【答案】三条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【解析】分斜率存在、不存在两种情况，存在时将直线方程代入抛物线方程，转化为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求解；不存在时显然满足题意.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【详解】当直线的斜率不存在时，直线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＝0，符合题意；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当直线的斜率存在时，设过点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的直线方程为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sz w:val="21"/>
          <w:szCs w:val="21"/>
        </w:rPr>
        <w:t>＋1，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＝0时，直线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＝1，满足直线与抛物线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仅有一个公共点；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≠0时，将直线方程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sz w:val="21"/>
          <w:szCs w:val="21"/>
        </w:rPr>
        <w:t>＋1代入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消去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得</w:t>
      </w:r>
      <w:r>
        <w:rPr>
          <w:i/>
          <w:sz w:val="21"/>
          <w:szCs w:val="21"/>
        </w:rPr>
        <w:t>k</w:t>
      </w:r>
      <w:r>
        <w:rPr>
          <w:i/>
          <w:sz w:val="21"/>
          <w:vertAlign w:val="superscript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＋2(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－1)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＋1＝0，由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故满足条件的直线有三条．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【点睛】易错点睛：本题考查根据直线与抛物线的公共点个数求直线条数，要注意考虑直线斜率不存在和直线斜率为0 的情况，这是容易漏掉的地方.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为何值时，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 ？相交？相离？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相交；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【知识点】判断直线与抛物线的位置关系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【分析】联立直线方程和抛物线方程，分类讨论即可.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【详解】解：联立方程，得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并整理，得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为一元二次方程.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相交；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，显然与抛物线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交于点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相交；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求直线与抛物线的交点坐标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轴的垂线交抛物线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交抛物线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于另一点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的纵坐标为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【知识点】根据焦点或准线写出抛物线的标准方程、求直线与抛物线的交点坐标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在准线上，则可得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，从而可求出直线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，然后直线方程与抛物线方程联立可求出点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的纵坐标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【详解】由题意可知，因为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在准线上，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eqAr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（舍）或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纵坐标为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76400" cy="1457325"/>
            <wp:docPr id="100003" name="" descr="@@@d5e73aadcc58472d8b0480d6d504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</w:t>
      </w:r>
      <w:r>
        <w:rPr>
          <w:sz w:val="21"/>
          <w:szCs w:val="21"/>
        </w:rPr>
        <w:t>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相交于A、B两点，那么线段AB的中点坐标是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（4，2）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【知识点】求直线与抛物线的交点坐标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也就是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 xml:space="preserve"> 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，因此中点坐标为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点睛：直线与圆锥曲线的位置关系，通常联立方程，通过韦达定理去处理与两根之和、两根之积相关的代数式或相关问题.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的一个交点，若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 xml:space="preserve">= 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【知识点】根据抛物线方程求焦点或准线、求直线与抛物线的交点坐标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【详解】试题分析：由题意设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38250" cy="466725"/>
            <wp:docPr id="100005" name="" descr="@@@92cca45898734022a3c4095d53bcd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，因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所以（4，-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04875" cy="428625"/>
            <wp:docPr id="100007" name="" descr="@@@f111be7b93864a4f80c29174c409c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，故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09575" cy="200025"/>
            <wp:docPr id="100009" name="" descr="@@@4baf1821308348f0ad573a87da052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71600" cy="457200"/>
            <wp:docPr id="100011" name="" descr="@@@c3245f52debd4b04a8083d45161670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求抛物线的切线方程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平行的抛物线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的切线方程为（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【知识点】求抛物线的切线方程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【解析】根据切线与直线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的平行，可利用待定系数法设出切线，然后与抛物线联立方程组，使方程只有一解即可．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【详解】因为切线与直线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的平行，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所以可设切线方程为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联立方程组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eqAr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引抛物线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的切线，切点分别为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的斜率等于2，则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C．1</w:t>
      </w:r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【知识点】求在曲线上一点处的切线方程（斜率）、求抛物线的切线方程、直线与抛物线交点相关问题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【分析】先设切点，根据导数的几何意义求切线方程，再代入点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，得到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均满足得到一元二次方程，即得到直线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的方程和斜率，结合斜率为2解得参数即可.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，则由切线斜率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，即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两切线均过点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eqArr>
            </m:e>
          </m:d>
        </m:oMath>
      </m:oMathPara>
      <w:r>
        <w:rPr>
          <w:sz w:val="21"/>
          <w:szCs w:val="21"/>
        </w:rPr>
        <w:t>，所以点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均满足方程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均在直线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上，即直线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，所以斜率为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上到直线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的距离最短的点，求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点的坐标.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【知识点】求抛物线的切线方程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的距离最短时，过点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的切线与直线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平行，设与直线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平行，且与抛物线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相切的直线为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的距离最短时，过点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的切线与直线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平行，且与抛物线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相切的直线为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，此时的切点为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11．已知抛物线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的直线抛物线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两点，分别过点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作抛物线的切线，则两条切线的交点的轨迹方程是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【知识点】求抛物线的切线方程、直线与抛物线交点相关问题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，将直线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的方程与抛物线方程联立，列出韦达定理，然后写出抛物线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处的切线方程，联立，求出交点坐标，即可求出点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的方程代入抛物线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的方程并化简得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处的切线方程为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处的切线方程为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联立这两条切线方程得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根据韦达定理求参数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是抛物线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的焦点，直线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【知识点】与抛物线焦点弦有关的几何性质、根据韦达定理求参数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【分析】设出交点坐标，将直线方程和抛物线方程联立，利用韦达定理写出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，根据抛物线的定义可知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，结合已知条件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，即可得出正确选项.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的焦点作一条直线与抛物线交于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，则这样的直线的条数为（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【分析】分析可知直线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不与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轴重合，可设该直线的方程为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，与抛物线的方程联立，列出韦达定理，由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的值，即可得出结论.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轴重合，则该直线与抛物线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只有一个交点，不合乎题意.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不与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轴重合，易知抛物线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故满足条件的直线有且只有一条．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的焦点作一条直线与抛物线相交于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两点，它们的横坐标之和等于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，则这样的直线方程为（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D．不存在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【分析】分析可知，直线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不与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轴重合，设出直线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的方程，将直线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的方程与抛物线方程联立，列出韦达定理，根据已知条件求出参数的值，即可得出直线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轴重合，则该直线与抛物线只有一个交点，不合乎题意.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15．在抛物线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上存在关于直线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对称的两个不同点，求过这两点直线的方程．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【知识点】直线与抛物线交点相关问题、根据韦达定理求参数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【分析】设所求直线为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，联立抛物线，根据判别式求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的范围，由韦达定理求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，再由对称性知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在已知直线上代入求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值，即可得直线方程.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【详解】设所求直线方程为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，代入抛物线可得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，故所求直线为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sectPr>
      <w:footerReference w:type="even" r:id="rId11"/>
      <w:footerReference w:type="default" r:id="rId12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Relationship Id="rId14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00d62f7cb40f43a89ff934ac82a843dfmzq1mzy0otu5oq</vt:lpwstr>
  </property>
</Properties>
</file>