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导数的概念及其意义</w:t>
      </w:r>
    </w:p>
    <w:p w:rsidR="00EF035E" w:rsidRPr="00043B54">
      <w:pPr>
        <w:shd w:val="clear" w:color="auto" w:fill="auto"/>
        <w:spacing w:line="360" w:lineRule="auto"/>
        <w:jc w:val="left"/>
      </w:pPr>
      <w:r>
        <w:rPr>
          <w:b/>
          <w:sz w:val="24"/>
        </w:rPr>
        <w:t>题型一</w:t>
      </w:r>
      <w:r>
        <w:rPr>
          <w:b/>
          <w:sz w:val="24"/>
        </w:rPr>
        <w:t xml:space="preserve"> </w:t>
      </w:r>
      <w:r>
        <w:rPr>
          <w:b/>
          <w:sz w:val="24"/>
        </w:rPr>
        <w:t>函数的平均变化率</w:t>
      </w:r>
    </w:p>
    <w:p>
      <w:pPr>
        <w:shd w:val="clear" w:color="auto" w:fill="auto"/>
        <w:spacing w:line="360" w:lineRule="auto"/>
        <w:jc w:val="left"/>
        <w:rPr>
          <w:sz w:val="21"/>
        </w:rPr>
      </w:pPr>
      <w:r>
        <w:rPr>
          <w:sz w:val="21"/>
        </w:rPr>
        <w:t>1．函数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与</w:t>
      </w:r>
      <m:oMathPara>
        <m:oMathParaPr>
          <m:jc m:val="left"/>
        </m:oMathParaPr>
        <m:oMath>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oMath>
      </m:oMathPara>
      <w:r>
        <w:rPr>
          <w:sz w:val="21"/>
        </w:rPr>
        <w:t>的平均变化率为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的大小关系为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w:r>
        <w:rPr>
          <w:rFonts w:ascii="Times New Roman" w:eastAsia="Times New Roman" w:hAnsi="Times New Roman" w:cs="Times New Roman"/>
          <w:i/>
          <w:iCs/>
          <w:sz w:val="21"/>
        </w:rPr>
        <w:t>a &lt; b##</w:t>
      </w:r>
      <w:r>
        <w:rPr>
          <w:rFonts w:ascii="Times New Roman" w:eastAsia="Times New Roman" w:hAnsi="Times New Roman" w:cs="Times New Roman"/>
          <w:i/>
          <w:iCs/>
          <w:sz w:val="21"/>
        </w:rPr>
        <w:t>b&gt;a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【知识点】平均变化率</w:t>
      </w:r>
    </w:p>
    <w:p>
      <w:pPr>
        <w:shd w:val="clear" w:color="auto" w:fill="auto"/>
        <w:spacing w:line="360" w:lineRule="auto"/>
        <w:jc w:val="left"/>
        <w:rPr>
          <w:sz w:val="21"/>
        </w:rPr>
      </w:pPr>
      <w:r>
        <w:rPr>
          <w:sz w:val="21"/>
        </w:rPr>
        <w:t>【分析】根据平均变化率的计算公式分别计算出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15</m:t>
              </m:r>
            </m:den>
          </m:f>
        </m:oMath>
      </m:oMathPara>
      <w:r>
        <w:rPr>
          <w:sz w:val="21"/>
        </w:rPr>
        <w:t>，进而得出结果.</w:t>
      </w:r>
    </w:p>
    <w:p>
      <w:pPr>
        <w:shd w:val="clear" w:color="auto" w:fill="auto"/>
        <w:spacing w:line="360" w:lineRule="auto"/>
        <w:jc w:val="left"/>
        <w:rPr>
          <w:sz w:val="21"/>
        </w:rPr>
      </w:pPr>
      <w:r>
        <w:rPr>
          <w:sz w:val="21"/>
        </w:rPr>
        <w:t>【详解】自变量</w:t>
      </w:r>
      <m:oMathPara>
        <m:oMathParaPr>
          <m:jc m:val="left"/>
        </m:oMathParaPr>
        <m:oMath>
          <m:r>
            <w:rPr>
              <w:rFonts w:ascii="Cambria Math" w:eastAsia="宋体" w:hAnsi="Cambria Math" w:cs="Cambria Math"/>
            </w:rPr>
            <m:t>x</m:t>
          </m:r>
        </m:oMath>
      </m:oMathPara>
      <w:r>
        <w:rPr>
          <w:sz w:val="21"/>
        </w:rPr>
        <w:t>从1变化到2时，函数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的平均变化率为</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自变量</w:t>
      </w:r>
      <m:oMathPara>
        <m:oMathParaPr>
          <m:jc m:val="left"/>
        </m:oMathParaPr>
        <m:oMath>
          <m:r>
            <w:rPr>
              <w:rFonts w:ascii="Cambria Math" w:eastAsia="宋体" w:hAnsi="Cambria Math" w:cs="Cambria Math"/>
            </w:rPr>
            <m:t>x</m:t>
          </m:r>
        </m:oMath>
      </m:oMathPara>
      <w:r>
        <w:rPr>
          <w:sz w:val="21"/>
        </w:rPr>
        <w:t>从3变化到5时，函数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的平均变化率为</w:t>
      </w:r>
      <m:oMathPara>
        <m:oMathParaPr>
          <m:jc m:val="left"/>
        </m:oMathParaPr>
        <m:oMath>
          <m:r>
            <w:rPr>
              <w:rFonts w:ascii="Cambria Math" w:eastAsia="宋体" w:hAnsi="Cambria Math" w:cs="Cambria Math"/>
            </w:rPr>
            <m:t>b</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由于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14</m:t>
              </m:r>
            </m:num>
            <m:den>
              <m:r>
                <w:rPr>
                  <w:rFonts w:ascii="Cambria Math" w:eastAsia="宋体" w:hAnsi="Cambria Math" w:cs="Cambria Math"/>
                </w:rPr>
                <m:t>15</m:t>
              </m:r>
            </m:den>
          </m:f>
        </m:oMath>
      </m:oMathPara>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m:rPr>
                  <m:nor/>
                </m:rPr>
                <w:rPr>
                  <w:rFonts w:ascii="Cambria Math" w:eastAsia="宋体" w:hAnsi="Cambria Math" w:cs="Cambria Math"/>
                </w:rPr>
                <m:t>1, </m:t>
              </m:r>
              <m:r>
                <w:rPr>
                  <w:rFonts w:ascii="Cambria Math" w:eastAsia="宋体" w:hAnsi="Cambria Math" w:cs="Cambria Math"/>
                </w:rPr>
                <m:t>2</m:t>
              </m:r>
            </m:e>
          </m:d>
        </m:oMath>
      </m:oMathPara>
      <w:r>
        <w:rPr>
          <w:sz w:val="21"/>
        </w:rPr>
        <w:t>的平均变化率比在</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的平均变化率小，</w:t>
      </w:r>
    </w:p>
    <w:p>
      <w:pPr>
        <w:shd w:val="clear" w:color="auto" w:fill="auto"/>
        <w:spacing w:line="360" w:lineRule="auto"/>
        <w:jc w:val="left"/>
        <w:rPr>
          <w:sz w:val="21"/>
        </w:rPr>
      </w:pPr>
      <w:r>
        <w:rPr>
          <w:sz w:val="21"/>
        </w:rPr>
        <w:t>也即</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2．已知一列火车在启动后做匀加速直线运动，火车行驶的距离</w:t>
      </w:r>
      <w:r>
        <w:rPr>
          <w:rFonts w:ascii="Times New Roman" w:eastAsia="Times New Roman" w:hAnsi="Times New Roman" w:cs="Times New Roman"/>
          <w:i/>
          <w:sz w:val="21"/>
        </w:rPr>
        <w:t>s</w:t>
      </w:r>
      <w:r>
        <w:rPr>
          <w:sz w:val="21"/>
        </w:rPr>
        <w:t>（单位：km）与经过的时间</w:t>
      </w:r>
      <w:r>
        <w:rPr>
          <w:rFonts w:ascii="Times New Roman" w:eastAsia="Times New Roman" w:hAnsi="Times New Roman" w:cs="Times New Roman"/>
          <w:i/>
          <w:sz w:val="21"/>
        </w:rPr>
        <w:t>t</w:t>
      </w:r>
      <w:r>
        <w:rPr>
          <w:sz w:val="21"/>
        </w:rPr>
        <w:t>（单位：s）</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e>
          </m:d>
        </m:oMath>
      </m:oMathPara>
      <w:r>
        <w:rPr>
          <w:sz w:val="21"/>
        </w:rPr>
        <w:t>满足的函数关系为</w:t>
      </w:r>
      <m:oMathPara>
        <m:oMathParaPr>
          <m:jc m:val="left"/>
        </m:oMathParaPr>
        <m:oMath>
          <m:r>
            <w:rPr>
              <w:rFonts w:ascii="Cambria Math" w:eastAsia="宋体" w:hAnsi="Cambria Math" w:cs="Cambria Math"/>
            </w:rPr>
            <m:t>s</m:t>
          </m:r>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d>
            <m:dPr>
              <m:sepChr m:val=","/>
            </m:dPr>
            <m:e>
              <m:sSup>
                <m:e>
                  <m:r>
                    <w:rPr>
                      <w:rFonts w:ascii="Cambria Math" w:eastAsia="宋体" w:hAnsi="Cambria Math" w:cs="Cambria Math"/>
                    </w:rPr>
                    <m:t>1.5</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1</m:t>
              </m:r>
            </m:e>
          </m:d>
        </m:oMath>
      </m:oMathPara>
      <w:r>
        <w:rPr>
          <w:sz w:val="21"/>
        </w:rPr>
        <w:t>，则火车在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这段时间中的平均速度是</w:t>
      </w:r>
      <w:r>
        <w:rPr>
          <w:rFonts w:ascii="Times New Roman" w:eastAsia="Times New Roman" w:hAnsi="Times New Roman" w:cs="Times New Roman"/>
          <w:b w:val="0"/>
          <w:sz w:val="21"/>
        </w:rPr>
        <w:t>______</w:t>
      </w:r>
      <w:r>
        <w:rPr>
          <w:sz w:val="21"/>
        </w:rPr>
        <w:t>km/s．</w:t>
      </w:r>
    </w:p>
    <w:p>
      <w:pPr>
        <w:shd w:val="clear" w:color="auto" w:fill="auto"/>
        <w:spacing w:line="360" w:lineRule="auto"/>
        <w:jc w:val="left"/>
        <w:rPr>
          <w:sz w:val="21"/>
        </w:rPr>
      </w:pPr>
      <w:r>
        <w:rPr>
          <w:sz w:val="21"/>
        </w:rPr>
        <w:t>【答案】</w:t>
      </w:r>
      <w:r>
        <w:rPr>
          <w:sz w:val="21"/>
        </w:rPr>
        <w:t>0.075##</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40</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【知识点】平均变化率</w:t>
      </w:r>
    </w:p>
    <w:p>
      <w:pPr>
        <w:shd w:val="clear" w:color="auto" w:fill="auto"/>
        <w:spacing w:line="360" w:lineRule="auto"/>
        <w:jc w:val="left"/>
        <w:rPr>
          <w:sz w:val="21"/>
        </w:rPr>
      </w:pPr>
      <w:r>
        <w:rPr>
          <w:sz w:val="21"/>
        </w:rPr>
        <w:t>【分析】火车在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这段时间中的位移</w:t>
      </w:r>
      <m:oMathPara>
        <m:oMathParaPr>
          <m:jc m:val="left"/>
        </m:oMathParaPr>
        <m:oMath>
          <m:r>
            <w:rPr>
              <w:rFonts w:ascii="Cambria Math" w:eastAsia="宋体" w:hAnsi="Cambria Math" w:cs="Cambria Math"/>
            </w:rPr>
            <m:t>s</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1</m:t>
              </m:r>
            </m:e>
          </m:d>
        </m:oMath>
      </m:oMathPara>
      <w:r>
        <w:rPr>
          <w:sz w:val="21"/>
        </w:rPr>
        <w:t>，然后即可求出平均速度.</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时，火车行驶的距离增加了</w:t>
      </w:r>
      <m:oMathPara>
        <m:oMathParaPr>
          <m:jc m:val="left"/>
        </m:oMathParaPr>
        <m:oMath>
          <m:r>
            <w:rPr>
              <w:rFonts w:ascii="Cambria Math" w:eastAsia="宋体" w:hAnsi="Cambria Math" w:cs="Cambria Math"/>
            </w:rPr>
            <m:t>s</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0.075</m:t>
          </m:r>
        </m:oMath>
      </m:oMathPara>
      <w:r>
        <w:rPr>
          <w:sz w:val="21"/>
        </w:rPr>
        <w:t>（km），火车在这段时间中的平均速度</w:t>
      </w: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s</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1</m:t>
                  </m:r>
                </m:e>
              </m:d>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0.075</m:t>
          </m:r>
        </m:oMath>
      </m:oMathPara>
      <w:r>
        <w:rPr>
          <w:sz w:val="21"/>
        </w:rPr>
        <w:t>（km/s）．</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0.075</m:t>
          </m:r>
        </m:oMath>
      </m:oMathPara>
      <w:r>
        <w:rPr>
          <w:sz w:val="21"/>
        </w:rPr>
        <w:t>.</w:t>
      </w:r>
    </w:p>
    <w:p>
      <w:pPr>
        <w:shd w:val="clear" w:color="auto" w:fill="auto"/>
        <w:spacing w:line="360" w:lineRule="auto"/>
        <w:jc w:val="left"/>
        <w:rPr>
          <w:sz w:val="21"/>
        </w:rPr>
      </w:pPr>
      <w:r>
        <w:rPr>
          <w:sz w:val="21"/>
        </w:rPr>
        <w:t>3．若函数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上的平均变化率为5，则</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【答案】3</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【知识点】平均变化率</w:t>
      </w:r>
    </w:p>
    <w:p>
      <w:pPr>
        <w:shd w:val="clear" w:color="auto" w:fill="auto"/>
        <w:spacing w:line="360" w:lineRule="auto"/>
        <w:jc w:val="left"/>
        <w:rPr>
          <w:sz w:val="21"/>
        </w:rPr>
      </w:pPr>
      <w:r>
        <w:rPr>
          <w:sz w:val="21"/>
        </w:rPr>
        <w:t>【分析】利用函数平均变化率的计算公式计算.</w:t>
      </w:r>
    </w:p>
    <w:p>
      <w:pPr>
        <w:shd w:val="clear" w:color="auto" w:fill="auto"/>
        <w:spacing w:line="360" w:lineRule="auto"/>
        <w:jc w:val="left"/>
        <w:rPr>
          <w:sz w:val="21"/>
        </w:rPr>
      </w:pPr>
      <w:r>
        <w:rPr>
          <w:sz w:val="21"/>
        </w:rPr>
        <w:t>【详解】解：函数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上的平均变化率为</w:t>
      </w:r>
      <m:oMathPara>
        <m:oMathParaPr>
          <m:jc m:val="left"/>
        </m:oMathParaPr>
        <m:oMath>
          <m:f>
            <m:num>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故答案为：3.</w:t>
      </w:r>
    </w:p>
    <w:p>
      <w:pPr>
        <w:shd w:val="clear" w:color="auto" w:fill="auto"/>
        <w:spacing w:line="360" w:lineRule="auto"/>
        <w:jc w:val="left"/>
        <w:rPr>
          <w:sz w:val="21"/>
        </w:rPr>
      </w:pPr>
      <w:r>
        <w:rPr>
          <w:sz w:val="21"/>
        </w:rPr>
        <w:t>4．降低室内微生物密度的有效方法是定时给室内注入新鲜空气，即开窗通风换气.在某室内，空气中微生物密度（</w:t>
      </w:r>
      <w:r>
        <w:rPr>
          <w:rFonts w:ascii="Times New Roman" w:eastAsia="Times New Roman" w:hAnsi="Times New Roman" w:cs="Times New Roman"/>
          <w:i/>
          <w:sz w:val="21"/>
        </w:rPr>
        <w:t>c</w:t>
      </w:r>
      <w:r>
        <w:rPr>
          <w:sz w:val="21"/>
        </w:rPr>
        <w:t>）随开窗通风换气时间（</w:t>
      </w:r>
      <w:r>
        <w:rPr>
          <w:rFonts w:ascii="Times New Roman" w:eastAsia="Times New Roman" w:hAnsi="Times New Roman" w:cs="Times New Roman"/>
          <w:i/>
          <w:sz w:val="21"/>
        </w:rPr>
        <w:t>t</w:t>
      </w:r>
      <w:r>
        <w:rPr>
          <w:sz w:val="21"/>
        </w:rPr>
        <w:t>）的关系如下图所示.则下列时间段内，空气中微生物密度变化的平均速度最快的是（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495425"/>
            <wp:docPr id="100003" name="" descr="@@@299b13e4014e47f6b0d4a0c8919f6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866900" cy="14954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【知识点】平均变化率</w:t>
      </w:r>
    </w:p>
    <w:p>
      <w:pPr>
        <w:shd w:val="clear" w:color="auto" w:fill="auto"/>
        <w:spacing w:line="360" w:lineRule="auto"/>
        <w:jc w:val="left"/>
        <w:rPr>
          <w:sz w:val="21"/>
        </w:rPr>
      </w:pPr>
      <w:r>
        <w:rPr>
          <w:sz w:val="21"/>
        </w:rPr>
        <w:t>【分析】连接图上的点，利用直线的斜率与平均变化率的定义判断即可；</w:t>
      </w:r>
    </w:p>
    <w:p>
      <w:pPr>
        <w:shd w:val="clear" w:color="auto" w:fill="auto"/>
        <w:spacing w:line="360" w:lineRule="auto"/>
        <w:jc w:val="left"/>
        <w:rPr>
          <w:sz w:val="21"/>
        </w:rPr>
      </w:pPr>
      <w:r>
        <w:rPr>
          <w:sz w:val="21"/>
        </w:rPr>
        <w:t>【详解】解：如图分别令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35</m:t>
          </m:r>
        </m:oMath>
      </m:oMathPara>
      <w:r>
        <w:rPr>
          <w:sz w:val="21"/>
        </w:rPr>
        <w:t>所对应的点为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0</m:t>
          </m:r>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E</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D</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oMath>
      </m:oMathPara>
      <w:r>
        <w:rPr>
          <w:sz w:val="21"/>
        </w:rPr>
        <w:t>内空气中微生物密度变化的平均速度最快；</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29050" cy="3228975"/>
            <wp:docPr id="100005" name="" descr="@@@8ef7baa4d2744707bbb16d188cea5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829050" cy="3228975"/>
                    </a:xfrm>
                    <a:prstGeom prst="rect">
                      <a:avLst/>
                    </a:prstGeom>
                  </pic:spPr>
                </pic:pic>
              </a:graphicData>
            </a:graphic>
          </wp:inline>
        </w:drawing>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在区间</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oMath>
      </m:oMathPara>
      <w:r>
        <w:rPr>
          <w:sz w:val="21"/>
        </w:rPr>
        <w:t>上的平均变化率为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，在区间</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上的平均变化率为</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的大小关系为（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k</m:t>
              </m:r>
            </m:e>
            <m:sub>
              <m:r>
                <w:rPr>
                  <w:rFonts w:ascii="Cambria Math" w:eastAsia="宋体" w:hAnsi="Cambria Math" w:cs="Cambria Math"/>
                </w:rPr>
                <m:t>2</m:t>
              </m:r>
            </m:sub>
          </m:sSub>
        </m:oMath>
      </m:oMathPara>
      <w:r>
        <w:rPr>
          <w:sz w:val="21"/>
        </w:rPr>
        <w:tab/>
      </w:r>
      <w:r>
        <w:rPr>
          <w:sz w:val="21"/>
        </w:rPr>
        <w:t>C．</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m:oMathPara>
      <w:r>
        <w:rPr>
          <w:sz w:val="21"/>
        </w:rPr>
        <w:tab/>
      </w:r>
      <w:r>
        <w:rPr>
          <w:sz w:val="21"/>
        </w:rPr>
        <w:t>D．不能确定</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【知识点】平均变化率</w:t>
      </w:r>
    </w:p>
    <w:p>
      <w:pPr>
        <w:shd w:val="clear" w:color="auto" w:fill="auto"/>
        <w:spacing w:line="360" w:lineRule="auto"/>
        <w:jc w:val="left"/>
        <w:rPr>
          <w:sz w:val="21"/>
        </w:rPr>
      </w:pPr>
      <w:r>
        <w:rPr>
          <w:sz w:val="21"/>
        </w:rPr>
        <w:t>【分析】直接代函数平均变化率公式进行化简得到</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表达式，由题意知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，即可得判断</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大小关系.</w:t>
      </w:r>
    </w:p>
    <w:p>
      <w:pPr>
        <w:shd w:val="clear" w:color="auto" w:fill="auto"/>
        <w:spacing w:line="360" w:lineRule="auto"/>
        <w:jc w:val="left"/>
        <w:rPr>
          <w:sz w:val="21"/>
        </w:rPr>
      </w:pPr>
      <w:r>
        <w:rPr>
          <w:sz w:val="21"/>
        </w:rPr>
        <w:t>【详解】</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由题意，知</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题型二</w:t>
      </w:r>
      <w:r>
        <w:rPr>
          <w:b/>
          <w:sz w:val="24"/>
        </w:rPr>
        <w:t xml:space="preserve"> </w:t>
      </w:r>
      <w:r>
        <w:rPr>
          <w:b/>
          <w:sz w:val="24"/>
        </w:rPr>
        <w:t>瞬时变化率理解</w:t>
      </w:r>
    </w:p>
    <w:p>
      <w:pPr>
        <w:shd w:val="clear" w:color="auto" w:fill="auto"/>
        <w:spacing w:line="360" w:lineRule="auto"/>
        <w:jc w:val="left"/>
        <w:rPr>
          <w:sz w:val="21"/>
        </w:rPr>
      </w:pPr>
      <w:r>
        <w:rPr>
          <w:sz w:val="21"/>
        </w:rPr>
        <w:t>6．已知物体做直线运动对应的函数为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，其中</w:t>
      </w:r>
      <w:r>
        <w:rPr>
          <w:rFonts w:ascii="Times New Roman" w:eastAsia="Times New Roman" w:hAnsi="Times New Roman" w:cs="Times New Roman"/>
          <w:i/>
          <w:sz w:val="21"/>
        </w:rPr>
        <w:t>S</w:t>
      </w:r>
      <w:r>
        <w:rPr>
          <w:sz w:val="21"/>
        </w:rPr>
        <w:t>表示路程，</w:t>
      </w:r>
      <w:r>
        <w:rPr>
          <w:rFonts w:ascii="Times New Roman" w:eastAsia="Times New Roman" w:hAnsi="Times New Roman" w:cs="Times New Roman"/>
          <w:i/>
          <w:sz w:val="21"/>
        </w:rPr>
        <w:t>t</w:t>
      </w:r>
      <w:r>
        <w:rPr>
          <w:sz w:val="21"/>
        </w:rPr>
        <w:t>表示时间．则</w:t>
      </w: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＝10表示的意义是（　　）</w:t>
      </w:r>
    </w:p>
    <w:p>
      <w:pPr>
        <w:shd w:val="clear" w:color="auto" w:fill="auto"/>
        <w:spacing w:line="360" w:lineRule="auto"/>
        <w:jc w:val="left"/>
        <w:rPr>
          <w:sz w:val="21"/>
        </w:rPr>
      </w:pPr>
      <w:r>
        <w:rPr>
          <w:sz w:val="21"/>
        </w:rPr>
        <w:t>A．经过4</w:t>
      </w:r>
      <w:r>
        <w:rPr>
          <w:rFonts w:ascii="Times New Roman" w:eastAsia="Times New Roman" w:hAnsi="Times New Roman" w:cs="Times New Roman"/>
          <w:i/>
          <w:sz w:val="21"/>
        </w:rPr>
        <w:t>s</w:t>
      </w:r>
      <w:r>
        <w:rPr>
          <w:sz w:val="21"/>
        </w:rPr>
        <w:t>后物体向前走了10m</w:t>
      </w:r>
    </w:p>
    <w:p>
      <w:pPr>
        <w:shd w:val="clear" w:color="auto" w:fill="auto"/>
        <w:spacing w:line="360" w:lineRule="auto"/>
        <w:jc w:val="left"/>
        <w:rPr>
          <w:sz w:val="21"/>
        </w:rPr>
      </w:pPr>
      <w:r>
        <w:rPr>
          <w:sz w:val="21"/>
        </w:rPr>
        <w:t xml:space="preserve">B．物体在前4秒内的平均速度为10 m/s </w:t>
      </w:r>
    </w:p>
    <w:p>
      <w:pPr>
        <w:shd w:val="clear" w:color="auto" w:fill="auto"/>
        <w:spacing w:line="360" w:lineRule="auto"/>
        <w:jc w:val="left"/>
        <w:rPr>
          <w:sz w:val="21"/>
        </w:rPr>
      </w:pPr>
      <w:r>
        <w:rPr>
          <w:sz w:val="21"/>
        </w:rPr>
        <w:t>C．物体在第4秒内向前走了10m</w:t>
      </w:r>
    </w:p>
    <w:p>
      <w:pPr>
        <w:shd w:val="clear" w:color="auto" w:fill="auto"/>
        <w:spacing w:line="360" w:lineRule="auto"/>
        <w:jc w:val="left"/>
        <w:rPr>
          <w:sz w:val="21"/>
        </w:rPr>
      </w:pPr>
      <w:r>
        <w:rPr>
          <w:sz w:val="21"/>
        </w:rPr>
        <w:t>D．物体在第4秒时的瞬时速度为10m/s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【知识点】瞬时变化率的概念及辨析</w:t>
      </w:r>
    </w:p>
    <w:p>
      <w:pPr>
        <w:shd w:val="clear" w:color="auto" w:fill="auto"/>
        <w:spacing w:line="360" w:lineRule="auto"/>
        <w:jc w:val="left"/>
        <w:rPr>
          <w:sz w:val="21"/>
        </w:rPr>
      </w:pPr>
      <w:r>
        <w:rPr>
          <w:sz w:val="21"/>
        </w:rPr>
        <w:t>【分析】根据导数的物理意义可知，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函数的导数即是</w:t>
      </w:r>
      <w:r>
        <w:rPr>
          <w:rFonts w:ascii="Times New Roman" w:eastAsia="Times New Roman" w:hAnsi="Times New Roman" w:cs="Times New Roman"/>
          <w:i/>
          <w:sz w:val="21"/>
        </w:rPr>
        <w:t>t</w:t>
      </w:r>
      <w:r>
        <w:rPr>
          <w:sz w:val="21"/>
        </w:rPr>
        <w:t>时刻的瞬时速度．求解即可．</w:t>
      </w:r>
    </w:p>
    <w:p>
      <w:pPr>
        <w:shd w:val="clear" w:color="auto" w:fill="auto"/>
        <w:spacing w:line="360" w:lineRule="auto"/>
        <w:jc w:val="left"/>
        <w:rPr>
          <w:sz w:val="21"/>
        </w:rPr>
      </w:pPr>
      <w:r>
        <w:rPr>
          <w:sz w:val="21"/>
        </w:rPr>
        <w:t>【详解】∵物体做直线运动的方程为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根据导数的物理意义可知，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函数的导数是</w:t>
      </w:r>
      <w:r>
        <w:rPr>
          <w:rFonts w:ascii="Times New Roman" w:eastAsia="Times New Roman" w:hAnsi="Times New Roman" w:cs="Times New Roman"/>
          <w:i/>
          <w:sz w:val="21"/>
        </w:rPr>
        <w:t>t</w:t>
      </w:r>
      <w:r>
        <w:rPr>
          <w:sz w:val="21"/>
        </w:rPr>
        <w:t>时刻的瞬时速度，</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oMath>
      </m:oMathPara>
      <w:r>
        <w:rPr>
          <w:sz w:val="21"/>
        </w:rPr>
        <w:t>表示的意义是物体在第4</w:t>
      </w:r>
      <w:r>
        <w:rPr>
          <w:rFonts w:ascii="Times New Roman" w:eastAsia="Times New Roman" w:hAnsi="Times New Roman" w:cs="Times New Roman"/>
          <w:i/>
          <w:sz w:val="21"/>
        </w:rPr>
        <w:t>s</w:t>
      </w:r>
      <w:r>
        <w:rPr>
          <w:sz w:val="21"/>
        </w:rPr>
        <w:t>时的瞬时速度为10m/s．</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w:t>
      </w:r>
      <m:oMathPara>
        <m:oMathParaPr>
          <m:jc m:val="left"/>
        </m:oMathParaPr>
        <m:oMath>
          <m:r>
            <w:rPr>
              <w:rFonts w:ascii="Cambria Math" w:eastAsia="宋体" w:hAnsi="Cambria Math" w:cs="Cambria Math"/>
            </w:rPr>
            <m:t>2022</m:t>
          </m:r>
        </m:oMath>
      </m:oMathPara>
      <w:r>
        <w:rPr>
          <w:sz w:val="21"/>
        </w:rPr>
        <w:t>年</w:t>
      </w:r>
      <m:oMathPara>
        <m:oMathParaPr>
          <m:jc m:val="left"/>
        </m:oMathParaPr>
        <m:oMath>
          <m:r>
            <w:rPr>
              <w:rFonts w:ascii="Cambria Math" w:eastAsia="宋体" w:hAnsi="Cambria Math" w:cs="Cambria Math"/>
            </w:rPr>
            <m:t>2</m:t>
          </m:r>
        </m:oMath>
      </m:oMathPara>
      <w:r>
        <w:rPr>
          <w:sz w:val="21"/>
        </w:rPr>
        <w:t>月，第</w:t>
      </w:r>
      <m:oMathPara>
        <m:oMathParaPr>
          <m:jc m:val="left"/>
        </m:oMathParaPr>
        <m:oMath>
          <m:r>
            <w:rPr>
              <w:rFonts w:ascii="Cambria Math" w:eastAsia="宋体" w:hAnsi="Cambria Math" w:cs="Cambria Math"/>
            </w:rPr>
            <m:t>24</m:t>
          </m:r>
        </m:oMath>
      </m:oMathPara>
      <w:r>
        <w:rPr>
          <w:sz w:val="21"/>
        </w:rPr>
        <w:t>届冬季奥林匹克运动会在北京隆重举行，中国代表团获得了</w:t>
      </w:r>
      <m:oMathPara>
        <m:oMathParaPr>
          <m:jc m:val="left"/>
        </m:oMathParaPr>
        <m:oMath>
          <m:r>
            <w:rPr>
              <w:rFonts w:ascii="Cambria Math" w:eastAsia="宋体" w:hAnsi="Cambria Math" w:cs="Cambria Math"/>
            </w:rPr>
            <m:t>9</m:t>
          </m:r>
        </m:oMath>
      </m:oMathPara>
      <w:r>
        <w:rPr>
          <w:sz w:val="21"/>
        </w:rPr>
        <w:t>金</w:t>
      </w:r>
      <m:oMathPara>
        <m:oMathParaPr>
          <m:jc m:val="left"/>
        </m:oMathParaPr>
        <m:oMath>
          <m:r>
            <w:rPr>
              <w:rFonts w:ascii="Cambria Math" w:eastAsia="宋体" w:hAnsi="Cambria Math" w:cs="Cambria Math"/>
            </w:rPr>
            <m:t>4</m:t>
          </m:r>
        </m:oMath>
      </m:oMathPara>
      <w:r>
        <w:rPr>
          <w:sz w:val="21"/>
        </w:rPr>
        <w:t>银</w:t>
      </w:r>
      <m:oMathPara>
        <m:oMathParaPr>
          <m:jc m:val="left"/>
        </m:oMathParaPr>
        <m:oMath>
          <m:r>
            <w:rPr>
              <w:rFonts w:ascii="Cambria Math" w:eastAsia="宋体" w:hAnsi="Cambria Math" w:cs="Cambria Math"/>
            </w:rPr>
            <m:t>2</m:t>
          </m:r>
        </m:oMath>
      </m:oMathPara>
      <w:r>
        <w:rPr>
          <w:sz w:val="21"/>
        </w:rPr>
        <w:t>铜的优异成绩，彰显了我国体育强国的底蕴和综合国力．设某高山滑雪运动员在一次滑雪训练中滑行的路程</w:t>
      </w:r>
      <m:oMathPara>
        <m:oMathParaPr>
          <m:jc m:val="left"/>
        </m:oMathParaPr>
        <m:oMath>
          <m:r>
            <w:rPr>
              <w:rFonts w:ascii="Cambria Math" w:eastAsia="宋体" w:hAnsi="Cambria Math" w:cs="Cambria Math"/>
            </w:rPr>
            <m:t>l</m:t>
          </m:r>
        </m:oMath>
      </m:oMathPara>
      <w:r>
        <w:rPr>
          <w:sz w:val="21"/>
        </w:rPr>
        <w:t>（单位：</w:t>
      </w:r>
      <m:oMathPara>
        <m:oMathParaPr>
          <m:jc m:val="left"/>
        </m:oMathParaPr>
        <m:oMath>
          <m:r>
            <m:rPr>
              <m:nor/>
            </m:rPr>
            <w:rPr>
              <w:rFonts w:ascii="Cambria Math" w:eastAsia="宋体" w:hAnsi="Cambria Math" w:cs="Cambria Math"/>
            </w:rPr>
            <m:t>m</m:t>
          </m:r>
        </m:oMath>
      </m:oMathPara>
      <w:r>
        <w:rPr>
          <w:sz w:val="21"/>
        </w:rPr>
        <w:t>）与时间</w:t>
      </w:r>
      <m:oMathPara>
        <m:oMathParaPr>
          <m:jc m:val="left"/>
        </m:oMathParaPr>
        <m:oMath>
          <m:r>
            <w:rPr>
              <w:rFonts w:ascii="Cambria Math" w:eastAsia="宋体" w:hAnsi="Cambria Math" w:cs="Cambria Math"/>
            </w:rPr>
            <m:t>t</m:t>
          </m:r>
        </m:oMath>
      </m:oMathPara>
      <w:r>
        <w:rPr>
          <w:sz w:val="21"/>
        </w:rPr>
        <w:t>（单位：</w:t>
      </w:r>
      <m:oMathPara>
        <m:oMathParaPr>
          <m:jc m:val="left"/>
        </m:oMathParaPr>
        <m:oMath>
          <m:r>
            <m:rPr>
              <m:nor/>
            </m:rPr>
            <w:rPr>
              <w:rFonts w:ascii="Cambria Math" w:eastAsia="宋体" w:hAnsi="Cambria Math" w:cs="Cambria Math"/>
            </w:rPr>
            <m:t>s</m:t>
          </m:r>
        </m:oMath>
      </m:oMathPara>
      <w:r>
        <w:rPr>
          <w:sz w:val="21"/>
        </w:rPr>
        <w:t>）之间的关系为</w:t>
      </w:r>
      <m:oMathPara>
        <m:oMathParaPr>
          <m:jc m:val="left"/>
        </m:oMathParaPr>
        <m:oMath>
          <m:r>
            <w:rPr>
              <w:rFonts w:ascii="Cambria Math" w:eastAsia="宋体" w:hAnsi="Cambria Math" w:cs="Cambria Math"/>
            </w:rPr>
            <m:t>l</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oMath>
      </m:oMathPara>
      <w:r>
        <w:rPr>
          <w:sz w:val="21"/>
        </w:rPr>
        <w:t>，则当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时，该运动员的滑雪瞬时速度为</w:t>
      </w:r>
      <w:r>
        <w:rPr>
          <w:rFonts w:ascii="Times New Roman" w:eastAsia="Times New Roman" w:hAnsi="Times New Roman" w:cs="Times New Roman"/>
          <w:b w:val="0"/>
          <w:sz w:val="21"/>
        </w:rPr>
        <w:t>______</w:t>
      </w:r>
      <m:oMathPara>
        <m:oMathParaPr>
          <m:jc m:val="left"/>
        </m:oMathParaPr>
        <m:oMath>
          <m:d>
            <m:dPr>
              <m:sepChr m:val=","/>
            </m:dPr>
            <m:e>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e>
          </m:d>
        </m:oMath>
      </m:oMathPara>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27</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【知识点】瞬时变化率的概念及辨析</w:t>
      </w:r>
    </w:p>
    <w:p>
      <w:pPr>
        <w:shd w:val="clear" w:color="auto" w:fill="auto"/>
        <w:spacing w:line="360" w:lineRule="auto"/>
        <w:jc w:val="left"/>
        <w:rPr>
          <w:sz w:val="21"/>
        </w:rPr>
      </w:pPr>
      <w:r>
        <w:rPr>
          <w:sz w:val="21"/>
        </w:rPr>
        <w:t>【分析】利用导数的定义可求得该运动员在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时滑雪瞬时速度.</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l</m:t>
          </m:r>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l</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2</m:t>
          </m:r>
          <m:sSup>
            <m:e>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sSup>
            <m:e>
              <m:d>
                <m:dPr>
                  <m:sepChr m:val=","/>
                </m:dPr>
                <m:e>
                  <m:r>
                    <m:rPr>
                      <m:sty m:val="p"/>
                    </m:rPr>
                    <w:rPr>
                      <w:rFonts w:ascii="Cambria Math" w:eastAsia="宋体" w:hAnsi="Cambria Math" w:cs="Cambria Math"/>
                    </w:rPr>
                    <m:t>Δ</m:t>
                  </m:r>
                  <m:r>
                    <w:rPr>
                      <w:rFonts w:ascii="Cambria Math" w:eastAsia="宋体" w:hAnsi="Cambria Math" w:cs="Cambria Math"/>
                    </w:rPr>
                    <m:t>t</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所以，该运动员的滑雪瞬时速度为</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d>
            <m:dPr>
              <m:sepChr m:val=","/>
            </m:dPr>
            <m:e>
              <m:r>
                <w:rPr>
                  <w:rFonts w:ascii="Cambria Math" w:eastAsia="宋体" w:hAnsi="Cambria Math" w:cs="Cambria Math"/>
                </w:rPr>
                <m:t>3</m:t>
              </m:r>
            </m:e>
          </m:d>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l</m:t>
              </m:r>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l</m:t>
              </m:r>
              <m:d>
                <m:dPr>
                  <m:sepChr m:val=","/>
                </m:dPr>
                <m:e>
                  <m:r>
                    <w:rPr>
                      <w:rFonts w:ascii="Cambria Math" w:eastAsia="宋体" w:hAnsi="Cambria Math" w:cs="Cambria Math"/>
                    </w:rPr>
                    <m:t>3</m:t>
                  </m:r>
                </m:e>
              </m:d>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lim>
          </m:limLow>
          <m:d>
            <m:dPr>
              <m:sepChr m:val=","/>
            </m:dPr>
            <m:e>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2</m:t>
              </m:r>
            </m:den>
          </m:f>
          <m:d>
            <m:dPr>
              <m:sepChr m:val=","/>
            </m:dPr>
            <m:e>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e>
          </m:d>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27</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8．若一物体的运动方程为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t</m:t>
              </m:r>
            </m:e>
          </m:d>
          <m:r>
            <w:rPr>
              <w:rFonts w:ascii="Cambria Math" w:eastAsia="宋体" w:hAnsi="Cambria Math" w:cs="Cambria Math"/>
            </w:rPr>
            <m:t>=</m:t>
          </m:r>
          <m:d>
            <m:dPr>
              <m:begChr m:val="{"/>
              <m:endChr m:val=" "/>
              <m:sepChr m:val=","/>
            </m:dPr>
            <m:e>
              <m:eqArr>
                <m:e>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m:t>
                  </m:r>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e>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e>
              </m:eqArr>
            </m:e>
          </m:d>
        </m:oMath>
      </m:oMathPara>
      <w:r>
        <w:rPr>
          <w:sz w:val="21"/>
        </w:rPr>
        <w:t>，（位移</w:t>
      </w:r>
      <w:r>
        <w:rPr>
          <w:rFonts w:ascii="Times New Roman" w:eastAsia="Times New Roman" w:hAnsi="Times New Roman" w:cs="Times New Roman"/>
          <w:i/>
          <w:sz w:val="21"/>
        </w:rPr>
        <w:t>s</w:t>
      </w:r>
      <w:r>
        <w:rPr>
          <w:sz w:val="21"/>
        </w:rPr>
        <w:t>的单位：m，时间</w:t>
      </w:r>
      <w:r>
        <w:rPr>
          <w:rFonts w:ascii="Times New Roman" w:eastAsia="Times New Roman" w:hAnsi="Times New Roman" w:cs="Times New Roman"/>
          <w:i/>
          <w:sz w:val="21"/>
        </w:rPr>
        <w:t>t</w:t>
      </w:r>
      <w:r>
        <w:rPr>
          <w:sz w:val="21"/>
        </w:rPr>
        <w:t>的单位：s），则物体在1s时的瞬时速度为</w:t>
      </w:r>
      <w:r>
        <w:rPr>
          <w:rFonts w:ascii="Times New Roman" w:eastAsia="Times New Roman" w:hAnsi="Times New Roman" w:cs="Times New Roman"/>
          <w:b w:val="0"/>
          <w:sz w:val="21"/>
        </w:rPr>
        <w:t>______</w:t>
      </w:r>
      <w:r>
        <w:rPr>
          <w:sz w:val="21"/>
        </w:rPr>
        <w:t>m/s．</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12</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【知识点】利用定义求函数在一点处的导数（切线斜率）</w:t>
      </w:r>
    </w:p>
    <w:p>
      <w:pPr>
        <w:shd w:val="clear" w:color="auto" w:fill="auto"/>
        <w:spacing w:line="360" w:lineRule="auto"/>
        <w:jc w:val="left"/>
        <w:rPr>
          <w:sz w:val="21"/>
        </w:rPr>
      </w:pPr>
      <w:r>
        <w:rPr>
          <w:sz w:val="21"/>
        </w:rPr>
        <w:t>【分析】根据瞬时速度的概念即可利用平均速度取极限求解</w:t>
      </w:r>
    </w:p>
    <w:p>
      <w:pPr>
        <w:shd w:val="clear" w:color="auto" w:fill="auto"/>
        <w:spacing w:line="360" w:lineRule="auto"/>
        <w:jc w:val="left"/>
        <w:rPr>
          <w:sz w:val="21"/>
        </w:rPr>
      </w:pPr>
      <w:r>
        <w:rPr>
          <w:sz w:val="21"/>
        </w:rPr>
        <w:t>【详解】物体在1s附近某一时间段内的平均速度为</w:t>
      </w:r>
      <m:oMathPara>
        <m:oMathParaPr>
          <m:jc m:val="left"/>
        </m:oMathParaPr>
        <m:oMath>
          <m:f>
            <m:num>
              <m:r>
                <w:rPr>
                  <w:rFonts w:ascii="Cambria Math" w:eastAsia="宋体" w:hAnsi="Cambria Math" w:cs="Cambria Math"/>
                </w:rPr>
                <m:t>s</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s</m:t>
              </m:r>
              <m:d>
                <m:dPr>
                  <m:sepChr m:val=","/>
                </m:dPr>
                <m:e>
                  <m:r>
                    <w:rPr>
                      <w:rFonts w:ascii="Cambria Math" w:eastAsia="宋体" w:hAnsi="Cambria Math" w:cs="Cambria Math"/>
                    </w:rPr>
                    <m:t>1</m:t>
                  </m:r>
                </m:e>
              </m:d>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m:t>
              </m:r>
              <m:sSup>
                <m:e>
                  <m:d>
                    <m:dPr>
                      <m:begChr m:val="["/>
                      <m:endChr m:val="]"/>
                      <m:sepChr m:val=","/>
                    </m:dPr>
                    <m:e>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趋近于0时，</w:t>
      </w:r>
      <m:oMathPara>
        <m:oMathParaPr>
          <m:jc m:val="left"/>
        </m:oMathParaPr>
        <m:oMath>
          <m:r>
            <w:rPr>
              <w:rFonts w:ascii="Cambria Math" w:eastAsia="宋体" w:hAnsi="Cambria Math" w:cs="Cambria Math"/>
            </w:rPr>
            <m:t>3</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oMath>
      </m:oMathPara>
      <w:r>
        <w:rPr>
          <w:sz w:val="21"/>
        </w:rPr>
        <w:t>趋近于</w:t>
      </w:r>
      <m:oMathPara>
        <m:oMathParaPr>
          <m:jc m:val="left"/>
        </m:oMathParaPr>
        <m:oMath>
          <m:r>
            <w:rPr>
              <w:rFonts w:ascii="Cambria Math" w:eastAsia="宋体" w:hAnsi="Cambria Math" w:cs="Cambria Math"/>
            </w:rPr>
            <m:t>−</m:t>
          </m:r>
          <m:r>
            <w:rPr>
              <w:rFonts w:ascii="Cambria Math" w:eastAsia="宋体" w:hAnsi="Cambria Math" w:cs="Cambria Math"/>
            </w:rPr>
            <m:t>12</m:t>
          </m:r>
        </m:oMath>
      </m:oMathPara>
      <w:r>
        <w:rPr>
          <w:sz w:val="21"/>
        </w:rPr>
        <w:t>，所以物体在1s时的瞬时速度是</w:t>
      </w:r>
      <m:oMathPara>
        <m:oMathParaPr>
          <m:jc m:val="left"/>
        </m:oMathParaPr>
        <m:oMath>
          <m:r>
            <w:rPr>
              <w:rFonts w:ascii="Cambria Math" w:eastAsia="宋体" w:hAnsi="Cambria Math" w:cs="Cambria Math"/>
            </w:rPr>
            <m:t>−</m:t>
          </m:r>
          <m:r>
            <w:rPr>
              <w:rFonts w:ascii="Cambria Math" w:eastAsia="宋体" w:hAnsi="Cambria Math" w:cs="Cambria Math"/>
            </w:rPr>
            <m:t>12</m:t>
          </m:r>
        </m:oMath>
      </m:oMathPara>
      <w:r>
        <w:rPr>
          <w:sz w:val="21"/>
        </w:rPr>
        <w:t>m/s．</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12</m:t>
          </m:r>
        </m:oMath>
      </m:oMathPara>
    </w:p>
    <w:p>
      <w:pPr>
        <w:shd w:val="clear" w:color="auto" w:fill="auto"/>
        <w:spacing w:line="360" w:lineRule="auto"/>
        <w:jc w:val="left"/>
        <w:rPr>
          <w:sz w:val="21"/>
        </w:rPr>
      </w:pPr>
      <w:r>
        <w:rPr>
          <w:sz w:val="21"/>
        </w:rPr>
        <w:t>9．已知一物体的运动方程是</w:t>
      </w:r>
      <w:r>
        <w:rPr>
          <w:rFonts w:ascii="Times New Roman" w:eastAsia="Times New Roman" w:hAnsi="Times New Roman" w:cs="Times New Roman"/>
          <w:i/>
          <w:sz w:val="21"/>
        </w:rPr>
        <w:t>s</w:t>
      </w:r>
      <w:r>
        <w:rPr>
          <w:sz w:val="21"/>
        </w:rPr>
        <w:t>＝24</w:t>
      </w:r>
      <w:r>
        <w:rPr>
          <w:rFonts w:ascii="Times New Roman" w:eastAsia="Times New Roman" w:hAnsi="Times New Roman" w:cs="Times New Roman"/>
          <w:i/>
          <w:sz w:val="21"/>
        </w:rPr>
        <w:t>t</w:t>
      </w:r>
      <w:r>
        <w:rPr>
          <w:sz w:val="21"/>
        </w:rPr>
        <w:t>－3</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s</w:t>
      </w:r>
      <w:r>
        <w:rPr>
          <w:sz w:val="21"/>
        </w:rPr>
        <w:t xml:space="preserve">的单位为m， </w:t>
      </w:r>
      <w:r>
        <w:rPr>
          <w:rFonts w:ascii="Times New Roman" w:eastAsia="Times New Roman" w:hAnsi="Times New Roman" w:cs="Times New Roman"/>
          <w:i/>
          <w:sz w:val="21"/>
        </w:rPr>
        <w:t>t</w:t>
      </w:r>
      <w:r>
        <w:rPr>
          <w:sz w:val="21"/>
        </w:rPr>
        <w:t>的单位为s)，则物体在</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_______</w:t>
      </w:r>
      <w:r>
        <w:rPr>
          <w:sz w:val="21"/>
        </w:rPr>
        <w:t>s时的瞬时速度为12 m/s.</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【知识点】瞬时变化率的概念及辨析</w:t>
      </w:r>
    </w:p>
    <w:p>
      <w:pPr>
        <w:shd w:val="clear" w:color="auto" w:fill="auto"/>
        <w:spacing w:line="360" w:lineRule="auto"/>
        <w:jc w:val="left"/>
        <w:rPr>
          <w:sz w:val="21"/>
        </w:rPr>
      </w:pPr>
      <w:r>
        <w:rPr>
          <w:sz w:val="21"/>
        </w:rPr>
        <w:t>【分析】由平均速度的概念求得瞬时速度，代入已知可得，</w:t>
      </w:r>
    </w:p>
    <w:p>
      <w:pPr>
        <w:shd w:val="clear" w:color="auto" w:fill="auto"/>
        <w:spacing w:line="360" w:lineRule="auto"/>
        <w:jc w:val="left"/>
        <w:rPr>
          <w:sz w:val="21"/>
        </w:rPr>
      </w:pPr>
      <w:r>
        <w:rPr>
          <w:sz w:val="21"/>
        </w:rPr>
        <w:t>【详解】在</w:t>
      </w:r>
      <w:r>
        <w:rPr>
          <w:rFonts w:ascii="Times New Roman" w:eastAsia="Times New Roman" w:hAnsi="Times New Roman" w:cs="Times New Roman"/>
          <w:i/>
          <w:sz w:val="21"/>
        </w:rPr>
        <w:t>t</w:t>
      </w:r>
      <w:r>
        <w:rPr>
          <w:sz w:val="21"/>
        </w:rPr>
        <w:t>到</w:t>
      </w:r>
      <w:r>
        <w:rPr>
          <w:rFonts w:ascii="Times New Roman" w:eastAsia="Times New Roman" w:hAnsi="Times New Roman" w:cs="Times New Roman"/>
          <w:i/>
          <w:sz w:val="21"/>
        </w:rPr>
        <w:t>t</w:t>
      </w:r>
      <w:r>
        <w:rPr>
          <w:sz w:val="21"/>
        </w:rPr>
        <w:t>＋Δ</w:t>
      </w:r>
      <w:r>
        <w:rPr>
          <w:rFonts w:ascii="Times New Roman" w:eastAsia="Times New Roman" w:hAnsi="Times New Roman" w:cs="Times New Roman"/>
          <w:i/>
          <w:sz w:val="21"/>
        </w:rPr>
        <w:t>t</w:t>
      </w:r>
      <w:r>
        <w:rPr>
          <w:sz w:val="21"/>
        </w:rPr>
        <w:t>这段时间内，物体的平均速度为</w:t>
      </w:r>
      <w:r>
        <w:rPr>
          <w:rFonts w:ascii="Times New Roman" w:eastAsia="Times New Roman" w:hAnsi="Times New Roman" w:cs="Times New Roman"/>
          <w:strike w:val="0"/>
          <w:kern w:val="0"/>
          <w:sz w:val="24"/>
          <w:szCs w:val="24"/>
          <w:u w:val="none"/>
        </w:rPr>
        <w:drawing>
          <wp:inline>
            <wp:extent cx="76200" cy="95250"/>
            <wp:docPr id="100007" name="" descr="@@@a18a14fd84474078b4d309d2b64f9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76200" cy="95250"/>
                    </a:xfrm>
                    <a:prstGeom prst="rect">
                      <a:avLst/>
                    </a:prstGeom>
                  </pic:spPr>
                </pic:pic>
              </a:graphicData>
            </a:graphic>
          </wp:inline>
        </w:drawing>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s</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m:oMathPara>
        <m:oMathParaPr>
          <m:jc m:val="left"/>
        </m:oMathParaPr>
        <m:oMath>
          <m:f>
            <m:num>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＝24－6</w:t>
      </w:r>
      <w:r>
        <w:rPr>
          <w:rFonts w:ascii="Times New Roman" w:eastAsia="Times New Roman" w:hAnsi="Times New Roman" w:cs="Times New Roman"/>
          <w:i/>
          <w:sz w:val="21"/>
        </w:rPr>
        <w:t>t</w:t>
      </w:r>
      <w:r>
        <w:rPr>
          <w:sz w:val="21"/>
        </w:rPr>
        <w:t>－3Δ</w:t>
      </w:r>
      <w:r>
        <w:rPr>
          <w:rFonts w:ascii="Times New Roman" w:eastAsia="Times New Roman" w:hAnsi="Times New Roman" w:cs="Times New Roman"/>
          <w:i/>
          <w:sz w:val="21"/>
        </w:rPr>
        <w:t>t</w:t>
      </w:r>
      <w:r>
        <w:rPr>
          <w:sz w:val="21"/>
        </w:rPr>
        <w:t>.当Δ</w:t>
      </w:r>
      <w:r>
        <w:rPr>
          <w:rFonts w:ascii="Times New Roman" w:eastAsia="Times New Roman" w:hAnsi="Times New Roman" w:cs="Times New Roman"/>
          <w:i/>
          <w:sz w:val="21"/>
        </w:rPr>
        <w:t>t</w:t>
      </w:r>
      <w:r>
        <w:rPr>
          <w:sz w:val="21"/>
        </w:rPr>
        <w:t>无限趋近于0时，</w:t>
      </w:r>
      <m:oMathPara>
        <m:oMathParaPr>
          <m:jc m:val="left"/>
        </m:oMathParaPr>
        <m:oMath>
          <m:r>
            <w:rPr>
              <w:rFonts w:ascii="Cambria Math" w:eastAsia="宋体" w:hAnsi="Cambria Math" w:cs="Cambria Math"/>
            </w:rPr>
            <m:t>v</m:t>
          </m:r>
        </m:oMath>
      </m:oMathPara>
      <w:r>
        <w:rPr>
          <w:sz w:val="21"/>
        </w:rPr>
        <w:t>无限趋近于24－6</w:t>
      </w:r>
      <w:r>
        <w:rPr>
          <w:rFonts w:ascii="Times New Roman" w:eastAsia="Times New Roman" w:hAnsi="Times New Roman" w:cs="Times New Roman"/>
          <w:i/>
          <w:sz w:val="21"/>
        </w:rPr>
        <w:t>t</w:t>
      </w:r>
      <w:r>
        <w:rPr>
          <w:sz w:val="21"/>
        </w:rPr>
        <w:t>，由题意得24－6</w:t>
      </w:r>
      <w:r>
        <w:rPr>
          <w:rFonts w:ascii="Times New Roman" w:eastAsia="Times New Roman" w:hAnsi="Times New Roman" w:cs="Times New Roman"/>
          <w:i/>
          <w:sz w:val="21"/>
        </w:rPr>
        <w:t>t</w:t>
      </w:r>
      <w:r>
        <w:rPr>
          <w:sz w:val="21"/>
        </w:rPr>
        <w:t>＝12，解得</w:t>
      </w:r>
      <w:r>
        <w:rPr>
          <w:rFonts w:ascii="Times New Roman" w:eastAsia="Times New Roman" w:hAnsi="Times New Roman" w:cs="Times New Roman"/>
          <w:i/>
          <w:sz w:val="21"/>
        </w:rPr>
        <w:t>t</w:t>
      </w:r>
      <w:r>
        <w:rPr>
          <w:sz w:val="21"/>
        </w:rPr>
        <w:t>＝2s.</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10．如图所示为物体甲、乙在时间0到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范围内路程的变化情况，下列说法正确的序号是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238250"/>
            <wp:docPr id="100009" name="" descr="@@@ff98beec-bb4e-4a81-83fa-a6de491c9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47775" cy="1238250"/>
                    </a:xfrm>
                    <a:prstGeom prst="rect">
                      <a:avLst/>
                    </a:prstGeom>
                  </pic:spPr>
                </pic:pic>
              </a:graphicData>
            </a:graphic>
          </wp:inline>
        </w:drawing>
      </w:r>
    </w:p>
    <w:p>
      <w:pPr>
        <w:shd w:val="clear" w:color="auto" w:fill="auto"/>
        <w:spacing w:line="360" w:lineRule="auto"/>
        <w:jc w:val="left"/>
        <w:rPr>
          <w:sz w:val="21"/>
        </w:rPr>
      </w:pPr>
      <w:r>
        <w:rPr>
          <w:sz w:val="21"/>
        </w:rPr>
        <w:t>①在0到</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范围内，甲的平均速度大于乙的平均速度；</w:t>
      </w:r>
    </w:p>
    <w:p>
      <w:pPr>
        <w:shd w:val="clear" w:color="auto" w:fill="auto"/>
        <w:spacing w:line="360" w:lineRule="auto"/>
        <w:jc w:val="left"/>
        <w:rPr>
          <w:sz w:val="21"/>
        </w:rPr>
      </w:pPr>
      <w:r>
        <w:rPr>
          <w:sz w:val="21"/>
        </w:rPr>
        <w:t>②在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时刻，甲的瞬时速度等于乙的瞬时速度；</w:t>
      </w:r>
    </w:p>
    <w:p>
      <w:pPr>
        <w:shd w:val="clear" w:color="auto" w:fill="auto"/>
        <w:spacing w:line="360" w:lineRule="auto"/>
        <w:jc w:val="left"/>
        <w:rPr>
          <w:sz w:val="21"/>
        </w:rPr>
      </w:pPr>
      <w:r>
        <w:rPr>
          <w:sz w:val="21"/>
        </w:rPr>
        <w:t>③在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范围内，甲的平均速度大于乙的平均速度；</w:t>
      </w:r>
    </w:p>
    <w:p>
      <w:pPr>
        <w:shd w:val="clear" w:color="auto" w:fill="auto"/>
        <w:spacing w:line="360" w:lineRule="auto"/>
        <w:jc w:val="left"/>
        <w:rPr>
          <w:sz w:val="21"/>
        </w:rPr>
      </w:pPr>
      <w:r>
        <w:rPr>
          <w:sz w:val="21"/>
        </w:rPr>
        <w:t>④在0到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范围内，甲的平均速度大于乙的平均速度．</w:t>
      </w:r>
    </w:p>
    <w:p>
      <w:pPr>
        <w:shd w:val="clear" w:color="auto" w:fill="auto"/>
        <w:spacing w:line="360" w:lineRule="auto"/>
        <w:jc w:val="left"/>
        <w:rPr>
          <w:sz w:val="21"/>
        </w:rPr>
      </w:pPr>
      <w:r>
        <w:rPr>
          <w:sz w:val="21"/>
        </w:rPr>
        <w:t>【答案】③④</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【知识点】平均变化率、瞬时变化率的概念及辨析</w:t>
      </w:r>
    </w:p>
    <w:p>
      <w:pPr>
        <w:shd w:val="clear" w:color="auto" w:fill="auto"/>
        <w:spacing w:line="360" w:lineRule="auto"/>
        <w:jc w:val="left"/>
        <w:rPr>
          <w:sz w:val="21"/>
        </w:rPr>
      </w:pPr>
      <w:r>
        <w:rPr>
          <w:sz w:val="21"/>
        </w:rPr>
        <w:t>【分析】根据平均速度的公式判断①③④，从而①错误，③④正确；</w:t>
      </w:r>
    </w:p>
    <w:p>
      <w:pPr>
        <w:shd w:val="clear" w:color="auto" w:fill="auto"/>
        <w:spacing w:line="360" w:lineRule="auto"/>
        <w:jc w:val="left"/>
        <w:rPr>
          <w:sz w:val="21"/>
        </w:rPr>
      </w:pPr>
      <w:r>
        <w:rPr>
          <w:sz w:val="21"/>
        </w:rPr>
        <w:t>根据瞬时速度与切线斜率的关系作出判断②错误；</w:t>
      </w:r>
    </w:p>
    <w:p>
      <w:pPr>
        <w:shd w:val="clear" w:color="auto" w:fill="auto"/>
        <w:spacing w:line="360" w:lineRule="auto"/>
        <w:jc w:val="left"/>
        <w:rPr>
          <w:sz w:val="21"/>
        </w:rPr>
      </w:pPr>
      <w:r>
        <w:rPr>
          <w:sz w:val="21"/>
        </w:rPr>
        <w:t>【详解】在0到</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范围内，甲、乙的平均速度都为</w:t>
      </w: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，故①错误．</w:t>
      </w:r>
    </w:p>
    <w:p>
      <w:pPr>
        <w:shd w:val="clear" w:color="auto" w:fill="auto"/>
        <w:spacing w:line="360" w:lineRule="auto"/>
        <w:jc w:val="left"/>
        <w:rPr>
          <w:sz w:val="21"/>
        </w:rPr>
      </w:pPr>
      <w:r>
        <w:rPr>
          <w:sz w:val="21"/>
        </w:rPr>
        <w:t>瞬时速度为切线斜率，故②错误．</w:t>
      </w:r>
    </w:p>
    <w:p>
      <w:pPr>
        <w:shd w:val="clear" w:color="auto" w:fill="auto"/>
        <w:spacing w:line="360" w:lineRule="auto"/>
        <w:jc w:val="left"/>
        <w:rPr>
          <w:sz w:val="21"/>
        </w:rPr>
      </w:pPr>
      <w:r>
        <w:rPr>
          <w:sz w:val="21"/>
        </w:rPr>
        <w:t>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范围内，甲的平均速度为</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，乙的平均速度为</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&gt;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&gt;</m:t>
          </m:r>
          <m:f>
            <m:num>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，故③正确．同理④正确．</w:t>
      </w:r>
    </w:p>
    <w:p>
      <w:pPr>
        <w:shd w:val="clear" w:color="auto" w:fill="auto"/>
        <w:spacing w:line="360" w:lineRule="auto"/>
        <w:jc w:val="left"/>
        <w:rPr>
          <w:sz w:val="21"/>
        </w:rPr>
      </w:pPr>
      <w:r>
        <w:rPr>
          <w:sz w:val="21"/>
        </w:rPr>
        <w:t>故答案为：③④．</w:t>
      </w:r>
    </w:p>
    <w:p>
      <w:pPr>
        <w:shd w:val="clear" w:color="auto" w:fill="auto"/>
        <w:spacing w:line="360" w:lineRule="auto"/>
        <w:jc w:val="left"/>
        <w:rPr>
          <w:sz w:val="21"/>
        </w:rPr>
      </w:pPr>
      <w:r>
        <w:rPr>
          <w:b/>
          <w:sz w:val="24"/>
        </w:rPr>
        <w:t>题型三</w:t>
      </w:r>
      <w:r>
        <w:rPr>
          <w:b/>
          <w:sz w:val="24"/>
        </w:rPr>
        <w:t xml:space="preserve"> </w:t>
      </w:r>
      <w:r>
        <w:rPr>
          <w:b/>
          <w:sz w:val="24"/>
        </w:rPr>
        <w:t>导数定义的直接应用</w:t>
      </w:r>
    </w:p>
    <w:p>
      <w:pPr>
        <w:shd w:val="clear" w:color="auto" w:fill="auto"/>
        <w:spacing w:line="360" w:lineRule="auto"/>
        <w:jc w:val="left"/>
        <w:rPr>
          <w:sz w:val="21"/>
        </w:rPr>
      </w:pPr>
      <w:r>
        <w:rPr>
          <w:sz w:val="21"/>
        </w:rPr>
        <w:t>11．若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，则</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lim>
          </m:limLow>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【知识点】导数（导函数）概念辨析、利用定义求函数在一点处的导数（切线斜率）</w:t>
      </w:r>
    </w:p>
    <w:p>
      <w:pPr>
        <w:shd w:val="clear" w:color="auto" w:fill="auto"/>
        <w:spacing w:line="360" w:lineRule="auto"/>
        <w:jc w:val="left"/>
        <w:rPr>
          <w:sz w:val="21"/>
        </w:rPr>
      </w:pPr>
      <w:r>
        <w:rPr>
          <w:sz w:val="21"/>
        </w:rPr>
        <w:t>【分析】根据导数的概念，求出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，又</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lim>
          </m:limLow>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oMath>
      </m:oMathPara>
      <w:r>
        <w:rPr>
          <w:sz w:val="21"/>
        </w:rPr>
        <w:t>，求出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oMath>
      </m:oMathPara>
      <w:r>
        <w:rPr>
          <w:sz w:val="21"/>
        </w:rPr>
        <w:t>即可得到答案.</w:t>
      </w:r>
    </w:p>
    <w:p>
      <w:pPr>
        <w:shd w:val="clear" w:color="auto" w:fill="auto"/>
        <w:spacing w:line="360" w:lineRule="auto"/>
        <w:jc w:val="left"/>
        <w:rPr>
          <w:sz w:val="21"/>
        </w:rPr>
      </w:pPr>
      <w:r>
        <w:rPr>
          <w:sz w:val="21"/>
        </w:rPr>
        <w:t>【详解】因为</w:t>
      </w:r>
      <m:oMathPara>
        <m:oMathParaPr>
          <m:jc m:val="left"/>
        </m:oMathParaPr>
        <m:oMath>
          <m:f>
            <m:num>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根据导数的概念可得，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d>
            <m:dPr>
              <m:sepChr m:val=","/>
            </m:dPr>
            <m:e>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lim>
          </m:limLow>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oMath>
      </m:oMathPara>
      <w:r>
        <w:rPr>
          <w:sz w:val="21"/>
        </w:rPr>
        <w:t>，所以</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lim>
          </m:limLow>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12．已知函数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可导，且满足</w:t>
      </w:r>
      <m:oMathPara>
        <m:oMathParaPr>
          <m:jc m:val="left"/>
        </m:oMathParaPr>
        <m:oMath>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oMath>
      </m:oMathPara>
      <w:r>
        <w:rPr>
          <w:sz w:val="21"/>
        </w:rPr>
        <w:t>，则函数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i/>
          <w:sz w:val="21"/>
        </w:rPr>
        <w:t>x</w:t>
      </w:r>
      <w:r>
        <w:rPr>
          <w:sz w:val="21"/>
        </w:rPr>
        <w:t>＝3处的导数为（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B．1</w:t>
      </w:r>
      <w:r>
        <w:rPr>
          <w:sz w:val="21"/>
        </w:rPr>
        <w:tab/>
      </w:r>
      <w:r>
        <w:rPr>
          <w:sz w:val="21"/>
        </w:rPr>
        <w:t>C．－1</w:t>
      </w:r>
      <w:r>
        <w:rPr>
          <w:sz w:val="21"/>
        </w:rPr>
        <w:tab/>
      </w:r>
      <w:r>
        <w:rPr>
          <w:sz w:val="21"/>
        </w:rPr>
        <w:t>D．－2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【知识点】导数定义中极限的简单计算</w:t>
      </w:r>
    </w:p>
    <w:p>
      <w:pPr>
        <w:shd w:val="clear" w:color="auto" w:fill="auto"/>
        <w:spacing w:line="360" w:lineRule="auto"/>
        <w:jc w:val="left"/>
        <w:rPr>
          <w:sz w:val="21"/>
        </w:rPr>
      </w:pPr>
      <w:r>
        <w:rPr>
          <w:sz w:val="21"/>
        </w:rPr>
        <w:t>【分析】根据导数的定义即可得到答案.</w:t>
      </w:r>
    </w:p>
    <w:p>
      <w:pPr>
        <w:shd w:val="clear" w:color="auto" w:fill="auto"/>
        <w:spacing w:line="360" w:lineRule="auto"/>
        <w:jc w:val="left"/>
        <w:rPr>
          <w:sz w:val="21"/>
        </w:rPr>
      </w:pPr>
      <w:r>
        <w:rPr>
          <w:sz w:val="21"/>
        </w:rPr>
        <w:t>【详解】由题意，</w:t>
      </w:r>
      <m:oMathPara>
        <m:oMathParaPr>
          <m:jc m:val="left"/>
        </m:oMathParaPr>
        <m:oMath>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num>
            <m:den>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3</m:t>
              </m:r>
            </m:e>
          </m:d>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13．设</w:t>
      </w:r>
      <m:oMathPara>
        <m:oMathParaPr>
          <m:jc m:val="left"/>
        </m:oMathParaPr>
        <m:oMath>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m:t>
          </m:r>
        </m:oMath>
      </m:oMathPara>
      <w:r>
        <w:rPr>
          <w:sz w:val="21"/>
        </w:rPr>
        <w:t>是可导函数，且</w:t>
      </w:r>
      <m:oMathPara>
        <m:oMathParaPr>
          <m:jc m:val="left"/>
        </m:oMathParaPr>
        <m:oMath>
          <m:limLow>
            <m:e>
              <m:r>
                <m:rPr>
                  <m:nor/>
                </m:rPr>
                <w:rPr>
                  <w:rFonts w:ascii="Cambria Math" w:eastAsia="宋体" w:hAnsi="Cambria Math" w:cs="Cambria Math"/>
                </w:rPr>
                <m:t>lim</m:t>
              </m:r>
            </m:e>
            <m:lim>
              <m:r>
                <m:rPr>
                  <m:nor/>
                </m:rPr>
                <w:rPr>
                  <w:rFonts w:ascii="Cambria Math" w:eastAsia="宋体" w:hAnsi="Cambria Math" w:cs="Cambria Math"/>
                </w:rPr>
                <m:t>Δ</m:t>
              </m:r>
              <m:r>
                <w:rPr>
                  <w:rFonts w:ascii="Cambria Math" w:eastAsia="宋体" w:hAnsi="Cambria Math" w:cs="Cambria Math"/>
                </w:rPr>
                <m:t>x</m:t>
              </m:r>
              <m:r>
                <m:rPr>
                  <m:nor/>
                </m:rPr>
                <w:rPr>
                  <w:rFonts w:ascii="Cambria Math" w:eastAsia="宋体" w:hAnsi="Cambria Math" w:cs="Cambria Math"/>
                </w:rPr>
                <m:t>→0</m:t>
              </m:r>
            </m:lim>
          </m:limLow>
          <m:f>
            <m:num>
              <m:r>
                <w:rPr>
                  <w:rFonts w:ascii="Cambria Math" w:eastAsia="宋体" w:hAnsi="Cambria Math" w:cs="Cambria Math"/>
                </w:rPr>
                <m:t>f</m:t>
              </m:r>
              <m:d>
                <m:dPr>
                  <m:sepChr m:val=","/>
                </m:dPr>
                <m:e>
                  <m:r>
                    <m:rPr>
                      <m:nor/>
                    </m:rPr>
                    <w:rPr>
                      <w:rFonts w:ascii="Cambria Math" w:eastAsia="宋体" w:hAnsi="Cambria Math" w:cs="Cambria Math"/>
                    </w:rPr>
                    <m:t>1−3Δ</m:t>
                  </m:r>
                  <m:r>
                    <w:rPr>
                      <w:rFonts w:ascii="Cambria Math" w:eastAsia="宋体" w:hAnsi="Cambria Math" w:cs="Cambria Math"/>
                    </w:rPr>
                    <m:t>x</m:t>
                  </m:r>
                </m:e>
              </m:d>
              <m:r>
                <m:rPr>
                  <m:nor/>
                </m:rPr>
                <w:rPr>
                  <w:rFonts w:ascii="Cambria Math" w:eastAsia="宋体" w:hAnsi="Cambria Math" w:cs="Cambria Math"/>
                </w:rPr>
                <m:t>−</m:t>
              </m:r>
              <m:r>
                <w:rPr>
                  <w:rFonts w:ascii="Cambria Math" w:eastAsia="宋体" w:hAnsi="Cambria Math" w:cs="Cambria Math"/>
                </w:rPr>
                <m:t>f</m:t>
              </m:r>
              <m:r>
                <m:rPr>
                  <m:nor/>
                </m:rPr>
                <w:rPr>
                  <w:rFonts w:ascii="Cambria Math" w:eastAsia="宋体" w:hAnsi="Cambria Math" w:cs="Cambria Math"/>
                </w:rPr>
                <m:t>(1)</m:t>
              </m:r>
            </m:num>
            <m:den>
              <m:r>
                <m:rPr>
                  <m:nor/>
                </m:rPr>
                <w:rPr>
                  <w:rFonts w:ascii="Cambria Math" w:eastAsia="宋体" w:hAnsi="Cambria Math" w:cs="Cambria Math"/>
                </w:rPr>
                <m:t>Δ</m:t>
              </m:r>
              <m:r>
                <w:rPr>
                  <w:rFonts w:ascii="Cambria Math" w:eastAsia="宋体" w:hAnsi="Cambria Math" w:cs="Cambria Math"/>
                </w:rPr>
                <m:t>x</m:t>
              </m:r>
            </m:den>
          </m:f>
          <m:r>
            <m:rPr>
              <m:nor/>
            </m:rP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f</m:t>
          </m:r>
          <m:r>
            <m:rPr>
              <m:nor/>
            </m:rPr>
            <w:rPr>
              <w:rFonts w:ascii="Cambria Math" w:eastAsia="宋体" w:hAnsi="Cambria Math" w:cs="Cambria Math"/>
            </w:rPr>
            <m:t>′</m:t>
          </m:r>
          <m:d>
            <m:dPr>
              <m:sepChr m:val=","/>
            </m:dPr>
            <m:e>
              <m:r>
                <m:rPr>
                  <m:nor/>
                </m:rPr>
                <w:rPr>
                  <w:rFonts w:ascii="Cambria Math" w:eastAsia="宋体" w:hAnsi="Cambria Math" w:cs="Cambria Math"/>
                </w:rPr>
                <m:t>1</m:t>
              </m:r>
            </m:e>
          </m:d>
          <m:r>
            <m:rPr>
              <m:nor/>
            </m:rP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【知识点】导数（导函数）概念辨析、导数定义中极限的简单计算</w:t>
      </w:r>
    </w:p>
    <w:p>
      <w:pPr>
        <w:shd w:val="clear" w:color="auto" w:fill="auto"/>
        <w:spacing w:line="360" w:lineRule="auto"/>
        <w:jc w:val="left"/>
        <w:rPr>
          <w:sz w:val="21"/>
        </w:rPr>
      </w:pPr>
      <w:r>
        <w:rPr>
          <w:sz w:val="21"/>
        </w:rPr>
        <w:t>【分析】根据导数的定义即可求解.</w:t>
      </w:r>
    </w:p>
    <w:p>
      <w:pPr>
        <w:shd w:val="clear" w:color="auto" w:fill="auto"/>
        <w:spacing w:line="360" w:lineRule="auto"/>
        <w:jc w:val="left"/>
        <w:rPr>
          <w:sz w:val="21"/>
        </w:rPr>
      </w:pPr>
      <w:r>
        <w:rPr>
          <w:sz w:val="21"/>
        </w:rPr>
        <w:t>【详解】</w:t>
      </w:r>
      <m:oMathPara>
        <m:oMathParaPr>
          <m:jc m:val="left"/>
        </m:oMathParaPr>
        <m:oMath>
          <m:r>
            <m:rPr>
              <m:nor/>
            </m:rPr>
            <w:rPr>
              <w:rFonts w:ascii="Cambria Math" w:eastAsia="宋体" w:hAnsi="Cambria Math" w:cs="Cambria Math"/>
            </w:rPr>
            <m:t>∵</m:t>
          </m:r>
          <m:limLow>
            <m:e>
              <m:r>
                <m:rPr>
                  <m:nor/>
                </m:rPr>
                <w:rPr>
                  <w:rFonts w:ascii="Cambria Math" w:eastAsia="宋体" w:hAnsi="Cambria Math" w:cs="Cambria Math"/>
                </w:rPr>
                <m:t>lim</m:t>
              </m:r>
            </m:e>
            <m:lim>
              <m:r>
                <m:rPr>
                  <m:nor/>
                </m:rPr>
                <w:rPr>
                  <w:rFonts w:ascii="Cambria Math" w:eastAsia="宋体" w:hAnsi="Cambria Math" w:cs="Cambria Math"/>
                </w:rPr>
                <m:t>Δ</m:t>
              </m:r>
              <m:r>
                <w:rPr>
                  <w:rFonts w:ascii="Cambria Math" w:eastAsia="宋体" w:hAnsi="Cambria Math" w:cs="Cambria Math"/>
                </w:rPr>
                <m:t>x</m:t>
              </m:r>
              <m:r>
                <m:rPr>
                  <m:nor/>
                </m:rPr>
                <w:rPr>
                  <w:rFonts w:ascii="Cambria Math" w:eastAsia="宋体" w:hAnsi="Cambria Math" w:cs="Cambria Math"/>
                </w:rPr>
                <m:t>→0</m:t>
              </m:r>
            </m:lim>
          </m:limLow>
          <m:f>
            <m:num>
              <m:r>
                <w:rPr>
                  <w:rFonts w:ascii="Cambria Math" w:eastAsia="宋体" w:hAnsi="Cambria Math" w:cs="Cambria Math"/>
                </w:rPr>
                <m:t>f</m:t>
              </m:r>
              <m:d>
                <m:dPr>
                  <m:sepChr m:val=","/>
                </m:dPr>
                <m:e>
                  <m:r>
                    <m:rPr>
                      <m:nor/>
                    </m:rPr>
                    <w:rPr>
                      <w:rFonts w:ascii="Cambria Math" w:eastAsia="宋体" w:hAnsi="Cambria Math" w:cs="Cambria Math"/>
                    </w:rPr>
                    <m:t>1−3Δ</m:t>
                  </m:r>
                  <m:r>
                    <w:rPr>
                      <w:rFonts w:ascii="Cambria Math" w:eastAsia="宋体" w:hAnsi="Cambria Math" w:cs="Cambria Math"/>
                    </w:rPr>
                    <m:t>x</m:t>
                  </m:r>
                </m:e>
              </m:d>
              <m:r>
                <m:rPr>
                  <m:nor/>
                </m:rPr>
                <w:rPr>
                  <w:rFonts w:ascii="Cambria Math" w:eastAsia="宋体" w:hAnsi="Cambria Math" w:cs="Cambria Math"/>
                </w:rPr>
                <m:t>−</m:t>
              </m:r>
              <m:r>
                <w:rPr>
                  <w:rFonts w:ascii="Cambria Math" w:eastAsia="宋体" w:hAnsi="Cambria Math" w:cs="Cambria Math"/>
                </w:rPr>
                <m:t>f</m:t>
              </m:r>
              <m:r>
                <m:rPr>
                  <m:nor/>
                </m:rPr>
                <w:rPr>
                  <w:rFonts w:ascii="Cambria Math" w:eastAsia="宋体" w:hAnsi="Cambria Math" w:cs="Cambria Math"/>
                </w:rPr>
                <m:t>(1)</m:t>
              </m:r>
            </m:num>
            <m:den>
              <m:r>
                <m:rPr>
                  <m:nor/>
                </m:rPr>
                <w:rPr>
                  <w:rFonts w:ascii="Cambria Math" w:eastAsia="宋体" w:hAnsi="Cambria Math" w:cs="Cambria Math"/>
                </w:rPr>
                <m:t>Δ</m:t>
              </m:r>
              <m:r>
                <w:rPr>
                  <w:rFonts w:ascii="Cambria Math" w:eastAsia="宋体" w:hAnsi="Cambria Math" w:cs="Cambria Math"/>
                </w:rPr>
                <m:t>x</m:t>
              </m:r>
            </m:den>
          </m:f>
          <m:r>
            <m:rPr>
              <m:nor/>
            </m:rPr>
            <w:rPr>
              <w:rFonts w:ascii="Cambria Math" w:eastAsia="宋体" w:hAnsi="Cambria Math" w:cs="Cambria Math"/>
            </w:rPr>
            <m:t>=−3×</m:t>
          </m:r>
          <m:limLow>
            <m:e>
              <m:r>
                <m:rPr>
                  <m:nor/>
                </m:rPr>
                <w:rPr>
                  <w:rFonts w:ascii="Cambria Math" w:eastAsia="宋体" w:hAnsi="Cambria Math" w:cs="Cambria Math"/>
                </w:rPr>
                <m:t>lim</m:t>
              </m:r>
            </m:e>
            <m:lim>
              <m:r>
                <m:rPr>
                  <m:nor/>
                </m:rPr>
                <w:rPr>
                  <w:rFonts w:ascii="Cambria Math" w:eastAsia="宋体" w:hAnsi="Cambria Math" w:cs="Cambria Math"/>
                </w:rPr>
                <m:t>−3Δ</m:t>
              </m:r>
              <m:r>
                <w:rPr>
                  <w:rFonts w:ascii="Cambria Math" w:eastAsia="宋体" w:hAnsi="Cambria Math" w:cs="Cambria Math"/>
                </w:rPr>
                <m:t>x</m:t>
              </m:r>
              <m:r>
                <m:rPr>
                  <m:nor/>
                </m:rPr>
                <w:rPr>
                  <w:rFonts w:ascii="Cambria Math" w:eastAsia="宋体" w:hAnsi="Cambria Math" w:cs="Cambria Math"/>
                </w:rPr>
                <m:t>→0</m:t>
              </m:r>
            </m:lim>
          </m:limLow>
          <m:f>
            <m:num>
              <m:r>
                <w:rPr>
                  <w:rFonts w:ascii="Cambria Math" w:eastAsia="宋体" w:hAnsi="Cambria Math" w:cs="Cambria Math"/>
                </w:rPr>
                <m:t>f</m:t>
              </m:r>
              <m:r>
                <m:rPr>
                  <m:nor/>
                </m:rPr>
                <w:rPr>
                  <w:rFonts w:ascii="Cambria Math" w:eastAsia="宋体" w:hAnsi="Cambria Math" w:cs="Cambria Math"/>
                </w:rPr>
                <m:t>[1+(−3Δ</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f</m:t>
              </m:r>
              <m:r>
                <m:rPr>
                  <m:nor/>
                </m:rPr>
                <w:rPr>
                  <w:rFonts w:ascii="Cambria Math" w:eastAsia="宋体" w:hAnsi="Cambria Math" w:cs="Cambria Math"/>
                </w:rPr>
                <m:t>(1)</m:t>
              </m:r>
            </m:num>
            <m:den>
              <m:r>
                <m:rPr>
                  <m:nor/>
                </m:rPr>
                <w:rPr>
                  <w:rFonts w:ascii="Cambria Math" w:eastAsia="宋体" w:hAnsi="Cambria Math" w:cs="Cambria Math"/>
                </w:rPr>
                <m:t>−3Δ</m:t>
              </m:r>
              <m:r>
                <w:rPr>
                  <w:rFonts w:ascii="Cambria Math" w:eastAsia="宋体" w:hAnsi="Cambria Math" w:cs="Cambria Math"/>
                </w:rPr>
                <m:t>x</m:t>
              </m:r>
            </m:den>
          </m:f>
          <m:r>
            <m:rPr>
              <m:nor/>
            </m:rP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m:t>
          </m:r>
        </m:oMath>
      </m:oMathPara>
      <w:r>
        <w:rPr>
          <w:sz w:val="21"/>
        </w:rPr>
        <w:t xml:space="preserve"> </w:t>
      </w:r>
      <m:oMathPara>
        <m:oMathParaPr>
          <m:jc m:val="left"/>
        </m:oMathParaPr>
        <m:oMath>
          <m:limLow>
            <m:e>
              <m:r>
                <m:rPr>
                  <m:nor/>
                </m:rPr>
                <w:rPr>
                  <w:rFonts w:ascii="Cambria Math" w:eastAsia="宋体" w:hAnsi="Cambria Math" w:cs="Cambria Math"/>
                </w:rPr>
                <m:t>lim</m:t>
              </m:r>
            </m:e>
            <m:lim>
              <m:r>
                <m:rPr>
                  <m:nor/>
                </m:rPr>
                <w:rPr>
                  <w:rFonts w:ascii="Cambria Math" w:eastAsia="宋体" w:hAnsi="Cambria Math" w:cs="Cambria Math"/>
                </w:rPr>
                <m:t>−3Δ</m:t>
              </m:r>
              <m:r>
                <w:rPr>
                  <w:rFonts w:ascii="Cambria Math" w:eastAsia="宋体" w:hAnsi="Cambria Math" w:cs="Cambria Math"/>
                </w:rPr>
                <m:t>x</m:t>
              </m:r>
              <m:r>
                <m:rPr>
                  <m:nor/>
                </m:rPr>
                <w:rPr>
                  <w:rFonts w:ascii="Cambria Math" w:eastAsia="宋体" w:hAnsi="Cambria Math" w:cs="Cambria Math"/>
                </w:rPr>
                <m:t>→0</m:t>
              </m:r>
            </m:lim>
          </m:limLow>
          <m:f>
            <m:num>
              <m:r>
                <w:rPr>
                  <w:rFonts w:ascii="Cambria Math" w:eastAsia="宋体" w:hAnsi="Cambria Math" w:cs="Cambria Math"/>
                </w:rPr>
                <m:t>f</m:t>
              </m:r>
              <m:r>
                <m:rPr>
                  <m:nor/>
                </m:rPr>
                <w:rPr>
                  <w:rFonts w:ascii="Cambria Math" w:eastAsia="宋体" w:hAnsi="Cambria Math" w:cs="Cambria Math"/>
                </w:rPr>
                <m:t>[1+(−3Δ</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f</m:t>
              </m:r>
              <m:r>
                <m:rPr>
                  <m:nor/>
                </m:rPr>
                <w:rPr>
                  <w:rFonts w:ascii="Cambria Math" w:eastAsia="宋体" w:hAnsi="Cambria Math" w:cs="Cambria Math"/>
                </w:rPr>
                <m:t>(1)</m:t>
              </m:r>
            </m:num>
            <m:den>
              <m:r>
                <m:rPr>
                  <m:nor/>
                </m:rPr>
                <w:rPr>
                  <w:rFonts w:ascii="Cambria Math" w:eastAsia="宋体" w:hAnsi="Cambria Math" w:cs="Cambria Math"/>
                </w:rPr>
                <m:t>−3Δ</m:t>
              </m:r>
              <m:r>
                <w:rPr>
                  <w:rFonts w:ascii="Cambria Math" w:eastAsia="宋体" w:hAnsi="Cambria Math" w:cs="Cambria Math"/>
                </w:rPr>
                <m:t>x</m:t>
              </m:r>
            </m:den>
          </m:f>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3</m:t>
              </m:r>
            </m:den>
          </m:f>
        </m:oMath>
      </m:oMathPara>
      <w:r>
        <w:rPr>
          <w:sz w:val="21"/>
        </w:rPr>
        <w:t>，即</w:t>
      </w:r>
      <m:oMathPara>
        <m:oMathParaPr>
          <m:jc m:val="left"/>
        </m:oMathParaPr>
        <m:oMath>
          <m:r>
            <w:rPr>
              <w:rFonts w:ascii="Cambria Math" w:eastAsia="宋体" w:hAnsi="Cambria Math" w:cs="Cambria Math"/>
            </w:rPr>
            <m:t>f</m:t>
          </m:r>
          <m:r>
            <m:rPr>
              <m:nor/>
            </m:rPr>
            <w:rPr>
              <w:rFonts w:ascii="Cambria Math" w:eastAsia="宋体" w:hAnsi="Cambria Math" w:cs="Cambria Math"/>
            </w:rPr>
            <m:t>′</m:t>
          </m:r>
          <m:d>
            <m:dPr>
              <m:sepChr m:val=","/>
            </m:dPr>
            <m:e>
              <m:r>
                <m:rPr>
                  <m:nor/>
                </m:rPr>
                <w:rPr>
                  <w:rFonts w:ascii="Cambria Math" w:eastAsia="宋体" w:hAnsi="Cambria Math" w:cs="Cambria Math"/>
                </w:rPr>
                <m:t>1</m:t>
              </m:r>
            </m:e>
          </m:d>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3</m:t>
              </m:r>
            </m:den>
          </m:f>
        </m:oMath>
      </m:oMathPara>
    </w:p>
    <w:p>
      <w:pPr>
        <w:shd w:val="clear" w:color="auto" w:fill="auto"/>
        <w:spacing w:line="360" w:lineRule="auto"/>
        <w:jc w:val="left"/>
        <w:rPr>
          <w:sz w:val="21"/>
        </w:rPr>
      </w:pPr>
      <w:r>
        <w:rPr>
          <w:sz w:val="21"/>
        </w:rPr>
        <w:t>14．设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处可导，则</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p>
    <w:p>
      <w:pPr>
        <w:shd w:val="clear" w:color="auto" w:fill="auto"/>
        <w:tabs>
          <w:tab w:val="left" w:pos="4156"/>
        </w:tabs>
        <w:spacing w:line="360" w:lineRule="auto"/>
        <w:jc w:val="left"/>
        <w:rPr>
          <w:sz w:val="21"/>
        </w:rPr>
      </w:pPr>
      <w:r>
        <w:rPr>
          <w:sz w:val="21"/>
        </w:rPr>
        <w:t>C．</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ab/>
      </w:r>
      <w:r>
        <w:rPr>
          <w:sz w:val="21"/>
        </w:rPr>
        <w:t>D．</w:t>
      </w:r>
      <m:oMathPara>
        <m:oMathParaPr>
          <m:jc m:val="left"/>
        </m:oMathParaPr>
        <m:oMath>
          <m:r>
            <w:rPr>
              <w:rFonts w:ascii="Cambria Math" w:eastAsia="宋体" w:hAnsi="Cambria Math" w:cs="Cambria Math"/>
            </w:rPr>
            <m:t>4</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【分析】根据导数的定义即可求解.</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处可导，</w:t>
      </w:r>
    </w:p>
    <w:p>
      <w:pPr>
        <w:shd w:val="clear" w:color="auto" w:fill="auto"/>
        <w:spacing w:line="360" w:lineRule="auto"/>
        <w:jc w:val="left"/>
        <w:rPr>
          <w:sz w:val="21"/>
        </w:rPr>
      </w:pPr>
      <w:r>
        <w:rPr>
          <w:sz w:val="21"/>
        </w:rPr>
        <w:t>∴</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处可导，则</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num>
            <m:den>
              <m:r>
                <w:rPr>
                  <w:rFonts w:ascii="Cambria Math" w:eastAsia="宋体" w:hAnsi="Cambria Math" w:cs="Cambria Math"/>
                </w:rPr>
                <m:t>h</m:t>
              </m:r>
            </m:den>
          </m:f>
        </m:oMath>
      </m:oMathPara>
      <w:r>
        <w:rPr>
          <w:sz w:val="21"/>
        </w:rPr>
        <w:t>的结果（</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h</w:t>
      </w:r>
      <w:r>
        <w:rPr>
          <w:sz w:val="21"/>
        </w:rPr>
        <w:t>均无关</w:t>
      </w:r>
      <w:r>
        <w:rPr>
          <w:sz w:val="21"/>
        </w:rPr>
        <w:tab/>
      </w:r>
      <w:r>
        <w:rPr>
          <w:sz w:val="21"/>
        </w:rPr>
        <w:t>B．仅与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有关，而与</w:t>
      </w:r>
      <w:r>
        <w:rPr>
          <w:rFonts w:ascii="Times New Roman" w:eastAsia="Times New Roman" w:hAnsi="Times New Roman" w:cs="Times New Roman"/>
          <w:i/>
          <w:sz w:val="21"/>
        </w:rPr>
        <w:t>h</w:t>
      </w:r>
      <w:r>
        <w:rPr>
          <w:sz w:val="21"/>
        </w:rPr>
        <w:t>无关</w:t>
      </w:r>
    </w:p>
    <w:p>
      <w:pPr>
        <w:shd w:val="clear" w:color="auto" w:fill="auto"/>
        <w:tabs>
          <w:tab w:val="left" w:pos="4156"/>
        </w:tabs>
        <w:spacing w:line="360" w:lineRule="auto"/>
        <w:jc w:val="left"/>
        <w:rPr>
          <w:sz w:val="21"/>
        </w:rPr>
      </w:pPr>
      <w:r>
        <w:rPr>
          <w:sz w:val="21"/>
        </w:rPr>
        <w:t>C．仅与</w:t>
      </w:r>
      <w:r>
        <w:rPr>
          <w:rFonts w:ascii="Times New Roman" w:eastAsia="Times New Roman" w:hAnsi="Times New Roman" w:cs="Times New Roman"/>
          <w:i/>
          <w:sz w:val="21"/>
        </w:rPr>
        <w:t>h</w:t>
      </w:r>
      <w:r>
        <w:rPr>
          <w:sz w:val="21"/>
        </w:rPr>
        <w:t>有关，而与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无关</w:t>
      </w:r>
      <w:r>
        <w:rPr>
          <w:sz w:val="21"/>
        </w:rPr>
        <w:tab/>
      </w:r>
      <w:r>
        <w:rPr>
          <w:sz w:val="21"/>
        </w:rPr>
        <w:t>D．与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h</w:t>
      </w:r>
      <w:r>
        <w:rPr>
          <w:sz w:val="21"/>
        </w:rPr>
        <w:t>均有关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【分析】根据导数的定义即可求解.</w:t>
      </w:r>
    </w:p>
    <w:p>
      <w:pPr>
        <w:shd w:val="clear" w:color="auto" w:fill="auto"/>
        <w:spacing w:line="360" w:lineRule="auto"/>
        <w:jc w:val="left"/>
        <w:rPr>
          <w:sz w:val="21"/>
        </w:rPr>
      </w:pPr>
      <w:r>
        <w:rPr>
          <w:sz w:val="21"/>
        </w:rPr>
        <w:t>【详解】解：因为</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num>
            <m:den>
              <m:r>
                <w:rPr>
                  <w:rFonts w:ascii="Cambria Math" w:eastAsia="宋体" w:hAnsi="Cambria Math" w:cs="Cambria Math"/>
                </w:rPr>
                <m:t>h</m:t>
              </m:r>
            </m:den>
          </m:f>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w:p>
    <w:p>
      <w:pPr>
        <w:shd w:val="clear" w:color="auto" w:fill="auto"/>
        <w:spacing w:line="360" w:lineRule="auto"/>
        <w:jc w:val="left"/>
        <w:rPr>
          <w:sz w:val="21"/>
        </w:rPr>
      </w:pPr>
      <w:r>
        <w:rPr>
          <w:sz w:val="21"/>
        </w:rPr>
        <w:t>所以结果仅与</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有关，而与</w:t>
      </w:r>
      <w:r>
        <w:rPr>
          <w:rFonts w:ascii="Times New Roman" w:eastAsia="Times New Roman" w:hAnsi="Times New Roman" w:cs="Times New Roman"/>
          <w:i/>
          <w:sz w:val="21"/>
        </w:rPr>
        <w:t>h</w:t>
      </w:r>
      <w:r>
        <w:rPr>
          <w:sz w:val="21"/>
        </w:rPr>
        <w:t>无关，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oMath>
      </m:oMathPara>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【知识点】导数（导函数）概念辨析、瞬时变化率的概念及辨析</w:t>
      </w:r>
    </w:p>
    <w:p>
      <w:pPr>
        <w:shd w:val="clear" w:color="auto" w:fill="auto"/>
        <w:spacing w:line="360" w:lineRule="auto"/>
        <w:jc w:val="left"/>
        <w:rPr>
          <w:sz w:val="21"/>
        </w:rPr>
      </w:pPr>
      <w:r>
        <w:rPr>
          <w:sz w:val="21"/>
        </w:rPr>
        <w:t>【分析】根据导数的定义求出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，再将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代入计算即可.</w:t>
      </w:r>
    </w:p>
    <w:p>
      <w:pPr>
        <w:shd w:val="clear" w:color="auto" w:fill="auto"/>
        <w:spacing w:line="360" w:lineRule="auto"/>
        <w:jc w:val="left"/>
        <w:rPr>
          <w:sz w:val="21"/>
        </w:rPr>
      </w:pPr>
      <w:r>
        <w:rPr>
          <w:sz w:val="21"/>
        </w:rPr>
        <w:t>【详解】解:因为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a</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sz w:val="21"/>
        </w:rPr>
        <w:t>17．已知函数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，求实数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【知识点】导数定义中极限的简单计算</w:t>
      </w:r>
    </w:p>
    <w:p>
      <w:pPr>
        <w:shd w:val="clear" w:color="auto" w:fill="auto"/>
        <w:spacing w:line="360" w:lineRule="auto"/>
        <w:jc w:val="left"/>
        <w:rPr>
          <w:sz w:val="21"/>
        </w:rPr>
      </w:pPr>
      <w:r>
        <w:rPr>
          <w:sz w:val="21"/>
        </w:rPr>
        <w:t>【分析】先根据导数的定义求出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，再由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可求出</w:t>
      </w:r>
      <m:oMathPara>
        <m:oMathParaPr>
          <m:jc m:val="left"/>
        </m:oMathParaPr>
        <m:oMath>
          <m:r>
            <w:rPr>
              <w:rFonts w:ascii="Cambria Math" w:eastAsia="宋体" w:hAnsi="Cambria Math" w:cs="Cambria Math"/>
            </w:rPr>
            <m:t>a</m:t>
          </m:r>
        </m:oMath>
      </m:oMathPara>
      <w:r>
        <w:rPr>
          <w:sz w:val="21"/>
        </w:rPr>
        <w:t>，然后由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求出</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【详解】解：∵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num>
            <m:den>
              <m:r>
                <m:rPr>
                  <m:sty m:val="p"/>
                </m:rPr>
                <w:rPr>
                  <w:rFonts w:ascii="Cambria Math" w:eastAsia="宋体" w:hAnsi="Cambria Math" w:cs="Cambria Math"/>
                </w:rPr>
                <m:t>Δ</m:t>
              </m:r>
              <m:r>
                <w:rPr>
                  <w:rFonts w:ascii="Cambria Math" w:eastAsia="宋体" w:hAnsi="Cambria Math" w:cs="Cambria Math"/>
                </w:rPr>
                <m:t>x</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a</m:t>
              </m:r>
              <m:sSup>
                <m:e>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a</m:t>
              </m:r>
              <m:sSup>
                <m:e>
                  <m:d>
                    <m:dPr>
                      <m:sepChr m:val=","/>
                    </m:dPr>
                    <m:e>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d>
            <m:dPr>
              <m:sepChr m:val=","/>
            </m:dPr>
            <m:e>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4"/>
        </w:rPr>
        <w:t>题型四</w:t>
      </w:r>
      <w:r>
        <w:rPr>
          <w:b/>
          <w:sz w:val="24"/>
        </w:rPr>
        <w:t xml:space="preserve"> </w:t>
      </w:r>
      <w:r>
        <w:rPr>
          <w:b/>
          <w:sz w:val="24"/>
        </w:rPr>
        <w:t>导数（导函数）的理解</w:t>
      </w:r>
    </w:p>
    <w:p>
      <w:pPr>
        <w:shd w:val="clear" w:color="auto" w:fill="auto"/>
        <w:spacing w:line="360" w:lineRule="auto"/>
        <w:jc w:val="left"/>
        <w:rPr>
          <w:sz w:val="21"/>
        </w:rPr>
      </w:pPr>
      <w:r>
        <w:rPr>
          <w:sz w:val="21"/>
        </w:rPr>
        <w:t>18．用定义求函数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的导数．</w:t>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【知识点】导数（导函数）概念辨析、平均变化率、瞬时变化率的概念及辨析</w:t>
      </w:r>
    </w:p>
    <w:p>
      <w:pPr>
        <w:shd w:val="clear" w:color="auto" w:fill="auto"/>
        <w:spacing w:line="360" w:lineRule="auto"/>
        <w:jc w:val="left"/>
        <w:rPr>
          <w:sz w:val="21"/>
        </w:rPr>
      </w:pPr>
      <w:r>
        <w:rPr>
          <w:sz w:val="21"/>
        </w:rPr>
        <w:t>【分析】先求出平均变化率</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oMath>
      </m:oMathPara>
      <w:r>
        <w:rPr>
          <w:sz w:val="21"/>
        </w:rPr>
        <w:t>，根据导数的定义求极限即可得到结果.</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的定义域为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，因为</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根据导数的定义知，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d>
            <m:dPr>
              <m:sepChr m:val=","/>
            </m:dPr>
            <m:e>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19．</w:t>
      </w:r>
      <w:r>
        <w:rPr>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的导数是（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B．</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【分析】根据导数定义求解得结果.</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Δ</m:t>
              </m:r>
              <m:r>
                <w:rPr>
                  <w:rFonts w:ascii="Cambria Math" w:eastAsia="宋体" w:hAnsi="Cambria Math" w:cs="Cambria Math"/>
                </w:rPr>
                <m:t>x</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sSup>
                <m:e>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．选C.</w:t>
      </w:r>
    </w:p>
    <w:p>
      <w:pPr>
        <w:shd w:val="clear" w:color="auto" w:fill="auto"/>
        <w:spacing w:line="360" w:lineRule="auto"/>
        <w:jc w:val="left"/>
        <w:rPr>
          <w:sz w:val="21"/>
        </w:rPr>
      </w:pPr>
      <w:r>
        <w:rPr>
          <w:sz w:val="21"/>
        </w:rPr>
        <w:t>【点睛】本题考查导数定义及其计算,考查基本分析求解能力,属基础题.</w:t>
      </w:r>
    </w:p>
    <w:p>
      <w:pPr>
        <w:shd w:val="clear" w:color="auto" w:fill="auto"/>
        <w:spacing w:line="360" w:lineRule="auto"/>
        <w:jc w:val="left"/>
        <w:rPr>
          <w:sz w:val="21"/>
        </w:rPr>
      </w:pPr>
      <w:r>
        <w:rPr>
          <w:sz w:val="21"/>
        </w:rPr>
        <w:t>20．若</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x</m:t>
          </m:r>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oMath>
      </m:oMathPara>
      <w:r>
        <w:rPr>
          <w:sz w:val="21"/>
        </w:rPr>
        <w:tab/>
      </w:r>
      <w:r>
        <w:rPr>
          <w:sz w:val="21"/>
        </w:rPr>
        <w:t>C．</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【分析】直接利用导数的定义即可得到答案.</w:t>
      </w:r>
    </w:p>
    <w:p>
      <w:pPr>
        <w:shd w:val="clear" w:color="auto" w:fill="auto"/>
        <w:spacing w:line="360" w:lineRule="auto"/>
        <w:jc w:val="left"/>
        <w:rPr>
          <w:sz w:val="21"/>
        </w:rPr>
      </w:pPr>
      <w:r>
        <w:rPr>
          <w:sz w:val="21"/>
        </w:rPr>
        <w:t>【详解】由导数的定义可知，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oMath>
      </m:oMathPara>
      <w:r>
        <w:rPr>
          <w:sz w:val="21"/>
        </w:rPr>
        <w:t xml:space="preserve"> </w:t>
      </w:r>
      <m:oMathPara>
        <m:oMathParaPr>
          <m:jc m:val="left"/>
        </m:oMathParaPr>
        <m:oMath>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【点睛】本题考查导数的定义，考查学生对定义的理解与辨析，是一道容易题.</w:t>
      </w:r>
    </w:p>
    <w:p>
      <w:pPr>
        <w:shd w:val="clear" w:color="auto" w:fill="auto"/>
        <w:spacing w:line="360" w:lineRule="auto"/>
        <w:jc w:val="left"/>
        <w:rPr>
          <w:sz w:val="21"/>
        </w:rPr>
      </w:pPr>
      <w:r>
        <w:rPr>
          <w:sz w:val="21"/>
        </w:rPr>
        <w:t>21．</w:t>
      </w:r>
      <w:r>
        <w:rPr>
          <w:sz w:val="21"/>
        </w:rPr>
        <w:t>已知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d>
        </m:oMath>
      </m:oMathPara>
      <w:r>
        <w:rPr>
          <w:sz w:val="21"/>
        </w:rPr>
        <w:t>存在导函数，若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既是周期函数又是奇函数，则其导函数</w:t>
      </w:r>
    </w:p>
    <w:p>
      <w:pPr>
        <w:shd w:val="clear" w:color="auto" w:fill="auto"/>
        <w:spacing w:line="360" w:lineRule="auto"/>
        <w:jc w:val="left"/>
        <w:rPr>
          <w:sz w:val="21"/>
        </w:rPr>
      </w:pPr>
      <w:r>
        <w:rPr>
          <w:sz w:val="21"/>
        </w:rPr>
        <w:t>A．</w:t>
      </w:r>
      <w:r>
        <w:rPr>
          <w:sz w:val="21"/>
        </w:rPr>
        <w:t>既是周期函数又是奇函数</w:t>
      </w:r>
    </w:p>
    <w:p>
      <w:pPr>
        <w:shd w:val="clear" w:color="auto" w:fill="auto"/>
        <w:spacing w:line="360" w:lineRule="auto"/>
        <w:jc w:val="left"/>
        <w:rPr>
          <w:sz w:val="21"/>
        </w:rPr>
      </w:pPr>
      <w:r>
        <w:rPr>
          <w:sz w:val="21"/>
        </w:rPr>
        <w:t>B．</w:t>
      </w:r>
      <w:r>
        <w:rPr>
          <w:sz w:val="21"/>
        </w:rPr>
        <w:t>既是周期函数又是偶函数</w:t>
      </w:r>
    </w:p>
    <w:p>
      <w:pPr>
        <w:shd w:val="clear" w:color="auto" w:fill="auto"/>
        <w:spacing w:line="360" w:lineRule="auto"/>
        <w:jc w:val="left"/>
        <w:rPr>
          <w:sz w:val="21"/>
        </w:rPr>
      </w:pPr>
      <w:r>
        <w:rPr>
          <w:sz w:val="21"/>
        </w:rPr>
        <w:t>C．</w:t>
      </w:r>
      <w:r>
        <w:rPr>
          <w:sz w:val="21"/>
        </w:rPr>
        <w:t>不是周期函数但是奇函数</w:t>
      </w:r>
    </w:p>
    <w:p>
      <w:pPr>
        <w:shd w:val="clear" w:color="auto" w:fill="auto"/>
        <w:spacing w:line="360" w:lineRule="auto"/>
        <w:jc w:val="left"/>
        <w:rPr>
          <w:sz w:val="21"/>
        </w:rPr>
      </w:pPr>
      <w:r>
        <w:rPr>
          <w:sz w:val="21"/>
        </w:rPr>
        <w:t>D．</w:t>
      </w:r>
      <w:r>
        <w:rPr>
          <w:sz w:val="21"/>
        </w:rPr>
        <w:t>不是周期函数但是偶函数</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【分析】利用导数的定义及周期函数的定义可以证明周期函数的导数仍是周期函数，利用奇函数的概念及简单的复合函数求导证明奇函数的导数是偶函数．</w:t>
      </w:r>
    </w:p>
    <w:p>
      <w:pPr>
        <w:shd w:val="clear" w:color="auto" w:fill="auto"/>
        <w:spacing w:line="360" w:lineRule="auto"/>
        <w:jc w:val="left"/>
        <w:rPr>
          <w:sz w:val="21"/>
        </w:rPr>
      </w:pPr>
      <w:r>
        <w:rPr>
          <w:sz w:val="21"/>
        </w:rPr>
        <w:t>【详解】若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是周期函数，设其周期为</w:t>
      </w:r>
      <m:oMathPara>
        <m:oMathParaPr>
          <m:jc m:val="left"/>
        </m:oMathParaPr>
        <m:oMath>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w:rPr>
                  <w:rFonts w:ascii="Cambria Math" w:eastAsia="宋体" w:hAnsi="Cambria Math" w:cs="Cambria Math"/>
                </w:rPr>
                <m:t>△</m:t>
              </m:r>
              <m:r>
                <w:rPr>
                  <w:rFonts w:ascii="Cambria Math" w:eastAsia="宋体" w:hAnsi="Cambria Math" w:cs="Cambria Math"/>
                </w:rPr>
                <m:t>x</m:t>
              </m:r>
            </m:den>
          </m:f>
          <m:r>
            <m:rPr>
              <m:nor/>
            </m:rP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d>
            </m:num>
            <m:den>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所以周期函数的导数仍是周期函数；</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oMath>
      </m:oMathPara>
      <w:r>
        <w:rPr>
          <w:sz w:val="21"/>
        </w:rPr>
        <w:t>，所以奇函数的导数是偶函数，</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【点睛】本题主要考查了导数的基本概念，考查了函数的周期性与函数的奇偶性，是基础的概念题.</w:t>
      </w:r>
    </w:p>
    <w:p>
      <w:pPr>
        <w:shd w:val="clear" w:color="auto" w:fill="auto"/>
        <w:spacing w:line="360" w:lineRule="auto"/>
        <w:jc w:val="left"/>
        <w:rPr>
          <w:sz w:val="21"/>
        </w:rPr>
      </w:pPr>
      <w:r>
        <w:rPr>
          <w:b/>
          <w:sz w:val="24"/>
        </w:rPr>
        <w:t>题型五</w:t>
      </w:r>
      <w:r>
        <w:rPr>
          <w:b/>
          <w:sz w:val="24"/>
        </w:rPr>
        <w:t xml:space="preserve"> </w:t>
      </w:r>
      <w:r>
        <w:rPr>
          <w:b/>
          <w:sz w:val="24"/>
        </w:rPr>
        <w:t>利用导数几何意义求切线方程</w:t>
      </w:r>
    </w:p>
    <w:p>
      <w:pPr>
        <w:shd w:val="clear" w:color="auto" w:fill="auto"/>
        <w:spacing w:line="360" w:lineRule="auto"/>
        <w:jc w:val="left"/>
        <w:rPr>
          <w:sz w:val="21"/>
        </w:rPr>
      </w:pPr>
      <w:r>
        <w:rPr>
          <w:sz w:val="21"/>
        </w:rPr>
        <w:t>22．已知函数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，则该函数在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处的切线斜率为（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B．1</w:t>
      </w:r>
      <w:r>
        <w:rPr>
          <w:sz w:val="21"/>
        </w:rPr>
        <w:tab/>
      </w:r>
      <w:r>
        <w:rPr>
          <w:sz w:val="21"/>
        </w:rPr>
        <w:t>C．2</w:t>
      </w:r>
      <w:r>
        <w:rPr>
          <w:sz w:val="21"/>
        </w:rPr>
        <w:tab/>
      </w:r>
      <w:r>
        <w:rPr>
          <w:sz w:val="21"/>
        </w:rPr>
        <w:t>D．3</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【知识点】利用定义求函数在一点处的导数（切线斜率）</w:t>
      </w:r>
    </w:p>
    <w:p>
      <w:pPr>
        <w:shd w:val="clear" w:color="auto" w:fill="auto"/>
        <w:spacing w:line="360" w:lineRule="auto"/>
        <w:jc w:val="left"/>
        <w:rPr>
          <w:sz w:val="21"/>
        </w:rPr>
      </w:pPr>
      <w:r>
        <w:rPr>
          <w:sz w:val="21"/>
        </w:rPr>
        <w:t>【分析】利用导数的定义求解.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所以斜率</w:t>
      </w:r>
      <m:oMathPara>
        <m:oMathParaPr>
          <m:jc m:val="left"/>
        </m:oMathParaPr>
        <m:oMath>
          <m:r>
            <w:rPr>
              <w:rFonts w:ascii="Cambria Math" w:eastAsia="宋体" w:hAnsi="Cambria Math" w:cs="Cambria Math"/>
            </w:rPr>
            <m:t>k</m:t>
          </m:r>
          <m: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num>
            <m:den>
              <m:r>
                <w:rPr>
                  <w:rFonts w:ascii="Cambria Math" w:eastAsia="宋体" w:hAnsi="Cambria Math" w:cs="Cambria Math"/>
                </w:rPr>
                <m:t>Δ</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23．设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存在导函数且满足</w:t>
      </w:r>
      <m:oMathPara>
        <m:oMathParaPr>
          <m:jc m:val="left"/>
        </m:oMathParaPr>
        <m:oMath>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上的点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处的切线的斜率为（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ab/>
      </w:r>
      <w:r>
        <w:rPr>
          <w:sz w:val="21"/>
        </w:rPr>
        <w:t>C．1</w:t>
      </w:r>
      <w:r>
        <w:rPr>
          <w:sz w:val="21"/>
        </w:rPr>
        <w:tab/>
      </w:r>
      <w:r>
        <w:rPr>
          <w:sz w:val="21"/>
        </w:rPr>
        <w:t>D．2</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【知识点】导数定义中极限的简单计算、利用定义求函数在一点处的导数（切线斜率）</w:t>
      </w:r>
    </w:p>
    <w:p>
      <w:pPr>
        <w:shd w:val="clear" w:color="auto" w:fill="auto"/>
        <w:spacing w:line="360" w:lineRule="auto"/>
        <w:jc w:val="left"/>
        <w:rPr>
          <w:sz w:val="21"/>
        </w:rPr>
      </w:pPr>
      <w:r>
        <w:rPr>
          <w:sz w:val="21"/>
        </w:rPr>
        <w:t>【分析】由导数的定义及几何意义即可求解.</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存在导函数且满足</w:t>
      </w:r>
      <m:oMathPara>
        <m:oMathParaPr>
          <m:jc m:val="left"/>
        </m:oMathParaPr>
        <m:oMath>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e>
              </m:d>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，即曲线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上的点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处的切线的斜率为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24．求双曲线</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在点</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处的切线方程．</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【知识点】利用定义求函数在一点处的导数（切线斜率）</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，根据导数的定义，求出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.然后根据导数的几何意义可得切线的斜率</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，代入点斜式，整理即可得到切线方程.</w:t>
      </w:r>
    </w:p>
    <w:p>
      <w:pPr>
        <w:shd w:val="clear" w:color="auto" w:fill="auto"/>
        <w:spacing w:line="360" w:lineRule="auto"/>
        <w:jc w:val="left"/>
        <w:rPr>
          <w:sz w:val="21"/>
        </w:rPr>
      </w:pPr>
      <w:r>
        <w:rPr>
          <w:sz w:val="21"/>
        </w:rPr>
        <w:t>【详解】设双曲线</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在点</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处的切线斜率为</w:t>
      </w:r>
      <m:oMathPara>
        <m:oMathParaPr>
          <m:jc m:val="left"/>
        </m:oMathParaPr>
        <m:oMath>
          <m:r>
            <w:rPr>
              <w:rFonts w:ascii="Cambria Math" w:eastAsia="宋体" w:hAnsi="Cambria Math" w:cs="Cambria Math"/>
            </w:rPr>
            <m:t>k</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的定义域为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，因为</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根据导数的定义知，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d>
            <m:dPr>
              <m:sepChr m:val=","/>
            </m:dPr>
            <m:e>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根据导数的几何意义，</w:t>
      </w:r>
      <m:oMathPara>
        <m:oMathParaPr>
          <m:jc m:val="left"/>
        </m:oMathParaPr>
        <m:oMath>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，又切点为</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代入点斜式方程可得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，整理可得</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25．求曲线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3</w:t>
      </w:r>
      <w:r>
        <w:rPr>
          <w:sz w:val="21"/>
        </w:rPr>
        <w:t>过点(－1，－1)的切线方程.</w:t>
      </w:r>
    </w:p>
    <w:p>
      <w:pPr>
        <w:shd w:val="clear" w:color="auto" w:fill="auto"/>
        <w:spacing w:line="360" w:lineRule="auto"/>
        <w:jc w:val="left"/>
        <w:rPr>
          <w:sz w:val="21"/>
        </w:rPr>
      </w:pPr>
      <w:r>
        <w:rPr>
          <w:sz w:val="21"/>
        </w:rPr>
        <w:t>【答案】3</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+2＝0和3</w:t>
      </w:r>
      <w:r>
        <w:rPr>
          <w:rFonts w:ascii="Times New Roman" w:eastAsia="Times New Roman" w:hAnsi="Times New Roman" w:cs="Times New Roman"/>
          <w:i/>
          <w:sz w:val="21"/>
        </w:rPr>
        <w:t>x</w:t>
      </w:r>
      <w:r>
        <w:rPr>
          <w:sz w:val="21"/>
        </w:rPr>
        <w:t>－4</w:t>
      </w:r>
      <w:r>
        <w:rPr>
          <w:rFonts w:ascii="Times New Roman" w:eastAsia="Times New Roman" w:hAnsi="Times New Roman" w:cs="Times New Roman"/>
          <w:i/>
          <w:sz w:val="21"/>
        </w:rPr>
        <w:t>y</w:t>
      </w:r>
      <w:r>
        <w:rPr>
          <w:sz w:val="21"/>
        </w:rPr>
        <w:t>－1＝0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【知识点】求过一点的切线方程、利用定义求函数在一点处的导数（切线斜率）</w:t>
      </w:r>
    </w:p>
    <w:p>
      <w:pPr>
        <w:shd w:val="clear" w:color="auto" w:fill="auto"/>
        <w:spacing w:line="360" w:lineRule="auto"/>
        <w:jc w:val="left"/>
        <w:rPr>
          <w:sz w:val="21"/>
        </w:rPr>
      </w:pPr>
      <w:r>
        <w:rPr>
          <w:sz w:val="21"/>
        </w:rPr>
        <w:t>【分析】利用导数的定义，结合导数的几何意义，即可求解切线方程.</w:t>
      </w:r>
    </w:p>
    <w:p>
      <w:pPr>
        <w:shd w:val="clear" w:color="auto" w:fill="auto"/>
        <w:spacing w:line="360" w:lineRule="auto"/>
        <w:jc w:val="left"/>
        <w:rPr>
          <w:sz w:val="21"/>
        </w:rPr>
      </w:pPr>
      <w:r>
        <w:rPr>
          <w:sz w:val="21"/>
        </w:rPr>
        <w:t>【详解】设所求切线的切点坐标为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3</m:t>
                  </m:r>
                </m:sup>
              </m:sSubSup>
            </m:e>
          </m:d>
        </m:oMath>
      </m:oMathPara>
      <w:r>
        <w:rPr>
          <w:sz w:val="21"/>
        </w:rPr>
        <w:t>，则</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3</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3</m:t>
                  </m:r>
                </m:sup>
              </m:sSubSup>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p>
            <m:e>
              <m:d>
                <m:dPr>
                  <m:sepChr m:val=","/>
                </m:dPr>
                <m:e>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当Δ</w:t>
      </w:r>
      <w:r>
        <w:rPr>
          <w:rFonts w:ascii="Times New Roman" w:eastAsia="Times New Roman" w:hAnsi="Times New Roman" w:cs="Times New Roman"/>
          <w:i/>
          <w:sz w:val="21"/>
        </w:rPr>
        <w:t>x</w:t>
      </w:r>
      <w:r>
        <w:rPr>
          <w:sz w:val="21"/>
        </w:rPr>
        <w:t>无限趋近于0时，</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无限趋近于</w:t>
      </w:r>
      <m:oMathPara>
        <m:oMathParaPr>
          <m:jc m:val="left"/>
        </m:oMathParaP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所以曲线在切点处的切线的斜率为</w:t>
      </w:r>
      <m:oMathPara>
        <m:oMathParaPr>
          <m:jc m:val="left"/>
        </m:oMathParaP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则所求切线方程为</w:t>
      </w:r>
      <m:oMathPara>
        <m:oMathParaPr>
          <m:jc m:val="left"/>
        </m:oMathParaPr>
        <m:oMath>
          <m:r>
            <w:rPr>
              <w:rFonts w:ascii="Cambria Math" w:eastAsia="宋体" w:hAnsi="Cambria Math" w:cs="Cambria Math"/>
            </w:rPr>
            <m:t>y</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w:p>
    <w:p>
      <w:pPr>
        <w:shd w:val="clear" w:color="auto" w:fill="auto"/>
        <w:spacing w:line="360" w:lineRule="auto"/>
        <w:jc w:val="left"/>
        <w:rPr>
          <w:sz w:val="21"/>
        </w:rPr>
      </w:pPr>
      <w:r>
        <w:rPr>
          <w:sz w:val="21"/>
        </w:rPr>
        <w:t>因为切线过点(－1，－1)，</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，即</w:t>
      </w:r>
      <m:oMathPara>
        <m:oMathParaPr>
          <m:jc m:val="left"/>
        </m:oMathParaP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即所求的切线有两条，方程分别是</w:t>
      </w:r>
      <w:r>
        <w:rPr>
          <w:rFonts w:ascii="Times New Roman" w:eastAsia="Times New Roman" w:hAnsi="Times New Roman" w:cs="Times New Roman"/>
          <w:i/>
          <w:sz w:val="21"/>
        </w:rPr>
        <w:t>y</w:t>
      </w:r>
      <w:r>
        <w:rPr>
          <w:sz w:val="21"/>
        </w:rPr>
        <w:t>＝3</w:t>
      </w:r>
      <w:r>
        <w:rPr>
          <w:rFonts w:ascii="Times New Roman" w:eastAsia="Times New Roman" w:hAnsi="Times New Roman" w:cs="Times New Roman"/>
          <w:i/>
          <w:sz w:val="21"/>
        </w:rPr>
        <w:t>x</w:t>
      </w:r>
      <w:r>
        <w:rPr>
          <w:sz w:val="21"/>
        </w:rPr>
        <w:t>＋2和</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即3</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+2＝0和3</w:t>
      </w:r>
      <w:r>
        <w:rPr>
          <w:rFonts w:ascii="Times New Roman" w:eastAsia="Times New Roman" w:hAnsi="Times New Roman" w:cs="Times New Roman"/>
          <w:i/>
          <w:sz w:val="21"/>
        </w:rPr>
        <w:t>x</w:t>
      </w:r>
      <w:r>
        <w:rPr>
          <w:sz w:val="21"/>
        </w:rPr>
        <w:t>－4</w:t>
      </w:r>
      <w:r>
        <w:rPr>
          <w:rFonts w:ascii="Times New Roman" w:eastAsia="Times New Roman" w:hAnsi="Times New Roman" w:cs="Times New Roman"/>
          <w:i/>
          <w:sz w:val="21"/>
        </w:rPr>
        <w:t>y</w:t>
      </w:r>
      <w:r>
        <w:rPr>
          <w:sz w:val="21"/>
        </w:rPr>
        <w:t>－1＝0.</w:t>
      </w:r>
    </w:p>
    <w:p>
      <w:pPr>
        <w:shd w:val="clear" w:color="auto" w:fill="auto"/>
        <w:spacing w:line="360" w:lineRule="auto"/>
        <w:jc w:val="left"/>
        <w:rPr>
          <w:sz w:val="21"/>
        </w:rPr>
      </w:pPr>
      <w:r>
        <w:rPr>
          <w:sz w:val="21"/>
        </w:rPr>
        <w:t>26．已知曲线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上的两点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，求：</w:t>
      </w:r>
    </w:p>
    <w:p>
      <w:pPr>
        <w:shd w:val="clear" w:color="auto" w:fill="auto"/>
        <w:spacing w:line="360" w:lineRule="auto"/>
        <w:jc w:val="left"/>
        <w:rPr>
          <w:sz w:val="21"/>
        </w:rPr>
      </w:pPr>
      <w:r>
        <w:rPr>
          <w:sz w:val="21"/>
        </w:rPr>
        <w:t>(1)割线</w:t>
      </w:r>
      <w:r>
        <w:rPr>
          <w:rFonts w:ascii="Times New Roman" w:eastAsia="Times New Roman" w:hAnsi="Times New Roman" w:cs="Times New Roman"/>
          <w:i/>
          <w:sz w:val="21"/>
        </w:rPr>
        <w:t>AB</w:t>
      </w:r>
      <w:r>
        <w:rPr>
          <w:sz w:val="21"/>
        </w:rPr>
        <w:t>的斜率</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sz w:val="21"/>
        </w:rPr>
        <w:t>(2)过点</w:t>
      </w:r>
      <w:r>
        <w:rPr>
          <w:rFonts w:ascii="Times New Roman" w:eastAsia="Times New Roman" w:hAnsi="Times New Roman" w:cs="Times New Roman"/>
          <w:i/>
          <w:sz w:val="21"/>
        </w:rPr>
        <w:t>A</w:t>
      </w:r>
      <w:r>
        <w:rPr>
          <w:sz w:val="21"/>
        </w:rPr>
        <w:t>的切线的斜率</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oMath>
      </m:oMathPara>
      <w:r>
        <w:rPr>
          <w:sz w:val="21"/>
        </w:rPr>
        <w:t>；</w:t>
      </w:r>
    </w:p>
    <w:p>
      <w:pPr>
        <w:shd w:val="clear" w:color="auto" w:fill="auto"/>
        <w:spacing w:line="360" w:lineRule="auto"/>
        <w:jc w:val="left"/>
        <w:rPr>
          <w:sz w:val="21"/>
        </w:rPr>
      </w:pPr>
      <w:r>
        <w:rPr>
          <w:sz w:val="21"/>
        </w:rPr>
        <w:t>(3)点</w:t>
      </w:r>
      <w:r>
        <w:rPr>
          <w:rFonts w:ascii="Times New Roman" w:eastAsia="Times New Roman" w:hAnsi="Times New Roman" w:cs="Times New Roman"/>
          <w:i/>
          <w:sz w:val="21"/>
        </w:rPr>
        <w:t>A</w:t>
      </w:r>
      <w:r>
        <w:rPr>
          <w:sz w:val="21"/>
        </w:rPr>
        <w:t>处的切线的方程．</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【知识点】求过一点的切线方程、求曲线切线的斜率（倾斜角）、求在曲线上一点处的切线方程（斜率）、利用定义求函数在一点处的导数（切线斜率）</w:t>
      </w:r>
    </w:p>
    <w:p>
      <w:pPr>
        <w:shd w:val="clear" w:color="auto" w:fill="auto"/>
        <w:spacing w:line="360" w:lineRule="auto"/>
        <w:jc w:val="left"/>
        <w:rPr>
          <w:sz w:val="21"/>
        </w:rPr>
      </w:pPr>
      <w:r>
        <w:rPr>
          <w:sz w:val="21"/>
        </w:rPr>
        <w:t>【分析】（1）根据斜率公式，即可得到；（2）令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，根据导数的定义求出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，分成切点为</w:t>
      </w:r>
      <m:oMathPara>
        <m:oMathParaPr>
          <m:jc m:val="left"/>
        </m:oMathParaPr>
        <m:oMath>
          <m:r>
            <w:rPr>
              <w:rFonts w:ascii="Cambria Math" w:eastAsia="宋体" w:hAnsi="Cambria Math" w:cs="Cambria Math"/>
            </w:rPr>
            <m:t>A</m:t>
          </m:r>
        </m:oMath>
      </m:oMathPara>
      <w:r>
        <w:rPr>
          <w:sz w:val="21"/>
        </w:rPr>
        <w:t>点和不是</w:t>
      </w:r>
      <m:oMathPara>
        <m:oMathParaPr>
          <m:jc m:val="left"/>
        </m:oMathParaPr>
        <m:oMath>
          <m:r>
            <w:rPr>
              <w:rFonts w:ascii="Cambria Math" w:eastAsia="宋体" w:hAnsi="Cambria Math" w:cs="Cambria Math"/>
            </w:rPr>
            <m:t>A</m:t>
          </m:r>
        </m:oMath>
      </m:oMathPara>
      <w:r>
        <w:rPr>
          <w:sz w:val="21"/>
        </w:rPr>
        <w:t>点两种情况.当切点不是</w:t>
      </w:r>
      <m:oMathPara>
        <m:oMathParaPr>
          <m:jc m:val="left"/>
        </m:oMathParaPr>
        <m:oMath>
          <m:r>
            <w:rPr>
              <w:rFonts w:ascii="Cambria Math" w:eastAsia="宋体" w:hAnsi="Cambria Math" w:cs="Cambria Math"/>
            </w:rPr>
            <m:t>A</m:t>
          </m:r>
        </m:oMath>
      </m:oMathPara>
      <w:r>
        <w:rPr>
          <w:sz w:val="21"/>
        </w:rPr>
        <w:t>点时，设出切点坐标，表示出切线斜率，得到关系式，求出参数值，得到这种情况不符合，所以斜率即为</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；（3）根据（2）中求出的斜率</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oMath>
      </m:oMathPara>
      <w:r>
        <w:rPr>
          <w:sz w:val="21"/>
        </w:rPr>
        <w:t>，代入点斜式方程，整理即可得到结果.</w:t>
      </w:r>
    </w:p>
    <w:p>
      <w:pPr>
        <w:shd w:val="clear" w:color="auto" w:fill="auto"/>
        <w:spacing w:line="360" w:lineRule="auto"/>
        <w:jc w:val="left"/>
        <w:rPr>
          <w:sz w:val="21"/>
        </w:rPr>
      </w:pPr>
      <w:r>
        <w:rPr>
          <w:sz w:val="21"/>
        </w:rPr>
        <w:t>【详解】（1）由已知可得，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d>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p>
                <m:e>
                  <m:d>
                    <m:dPr>
                      <m:sepChr m:val=","/>
                    </m:dPr>
                    <m:e>
                      <m:r>
                        <m:rPr>
                          <m:sty m:val="p"/>
                        </m:rPr>
                        <w:rPr>
                          <w:rFonts w:ascii="Cambria Math" w:eastAsia="宋体" w:hAnsi="Cambria Math" w:cs="Cambria Math"/>
                        </w:rPr>
                        <m:t>Δ</m:t>
                      </m:r>
                      <m:r>
                        <w:rPr>
                          <w:rFonts w:ascii="Cambria Math" w:eastAsia="宋体" w:hAnsi="Cambria Math" w:cs="Cambria Math"/>
                        </w:rPr>
                        <m:t>x</m:t>
                      </m:r>
                    </m:e>
                  </m:d>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根据导数的定义可得，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f>
            <m:num>
              <m:r>
                <m:rPr>
                  <m:sty m:val="p"/>
                </m:rPr>
                <w:rPr>
                  <w:rFonts w:ascii="Cambria Math" w:eastAsia="宋体" w:hAnsi="Cambria Math" w:cs="Cambria Math"/>
                </w:rPr>
                <m:t>Δ</m:t>
              </m:r>
              <m:r>
                <w:rPr>
                  <w:rFonts w:ascii="Cambria Math" w:eastAsia="宋体" w:hAnsi="Cambria Math" w:cs="Cambria Math"/>
                </w:rPr>
                <m:t>y</m:t>
              </m:r>
            </m:num>
            <m:den>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limLow>
            <m:e>
              <m:r>
                <m:rPr>
                  <m:sty m:val="p"/>
                </m:rPr>
                <w:rPr>
                  <w:rFonts w:ascii="Cambria Math" w:eastAsia="宋体" w:hAnsi="Cambria Math" w:cs="Cambria Math"/>
                </w:rPr>
                <m:t>lim</m:t>
              </m:r>
            </m:e>
            <m:li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lim>
          </m:limLow>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①当切点为</w:t>
      </w:r>
      <m:oMathPara>
        <m:oMathParaPr>
          <m:jc m:val="left"/>
        </m:oMathParaPr>
        <m:oMath>
          <m:r>
            <w:rPr>
              <w:rFonts w:ascii="Cambria Math" w:eastAsia="宋体" w:hAnsi="Cambria Math" w:cs="Cambria Math"/>
            </w:rPr>
            <m:t>A</m:t>
          </m:r>
        </m:oMath>
      </m:oMathPara>
      <w:r>
        <w:rPr>
          <w:sz w:val="21"/>
        </w:rPr>
        <w:t>点时，根据导数的几何意义知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②当切点不是</w:t>
      </w:r>
      <m:oMathPara>
        <m:oMathParaPr>
          <m:jc m:val="left"/>
        </m:oMathParaPr>
        <m:oMath>
          <m:r>
            <w:rPr>
              <w:rFonts w:ascii="Cambria Math" w:eastAsia="宋体" w:hAnsi="Cambria Math" w:cs="Cambria Math"/>
            </w:rPr>
            <m:t>A</m:t>
          </m:r>
        </m:oMath>
      </m:oMathPara>
      <w:r>
        <w:rPr>
          <w:sz w:val="21"/>
        </w:rPr>
        <w:t>点时.</w:t>
      </w:r>
    </w:p>
    <w:p>
      <w:pPr>
        <w:shd w:val="clear" w:color="auto" w:fill="auto"/>
        <w:spacing w:line="360" w:lineRule="auto"/>
        <w:jc w:val="left"/>
        <w:rPr>
          <w:sz w:val="21"/>
        </w:rPr>
      </w:pPr>
      <w:r>
        <w:rPr>
          <w:sz w:val="21"/>
        </w:rPr>
        <w:t>设切点坐标为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e>
          </m:d>
        </m:oMath>
      </m:oMathPara>
      <w:r>
        <w:rPr>
          <w:sz w:val="21"/>
        </w:rPr>
        <w:t>，</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oMath>
      </m:oMathPara>
      <w:r>
        <w:rPr>
          <w:sz w:val="21"/>
        </w:rPr>
        <w:t>，则</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，所以有</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oMath>
      </m:oMathPara>
      <w:r>
        <w:rPr>
          <w:sz w:val="21"/>
        </w:rPr>
        <w:t>，所以此时无解.</w:t>
      </w:r>
    </w:p>
    <w:p>
      <w:pPr>
        <w:shd w:val="clear" w:color="auto" w:fill="auto"/>
        <w:spacing w:line="360" w:lineRule="auto"/>
        <w:jc w:val="left"/>
        <w:rPr>
          <w:sz w:val="21"/>
        </w:rPr>
      </w:pPr>
      <w:r>
        <w:rPr>
          <w:sz w:val="21"/>
        </w:rPr>
        <w:t>综上所述，过点</w:t>
      </w:r>
      <w:r>
        <w:rPr>
          <w:rFonts w:ascii="Times New Roman" w:eastAsia="Times New Roman" w:hAnsi="Times New Roman" w:cs="Times New Roman"/>
          <w:i/>
          <w:sz w:val="21"/>
        </w:rPr>
        <w:t>A</w:t>
      </w:r>
      <w:r>
        <w:rPr>
          <w:sz w:val="21"/>
        </w:rPr>
        <w:t>的切线的斜率</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（3）由（2）知，曲线在点</w:t>
      </w:r>
      <w:r>
        <w:rPr>
          <w:rFonts w:ascii="Times New Roman" w:eastAsia="Times New Roman" w:hAnsi="Times New Roman" w:cs="Times New Roman"/>
          <w:i/>
          <w:sz w:val="21"/>
        </w:rPr>
        <w:t>A</w:t>
      </w:r>
      <w:r>
        <w:rPr>
          <w:sz w:val="21"/>
        </w:rPr>
        <w:t>处的切线的斜率</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代入点斜式方程有，</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，整理可得切线的方程为</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b/>
          <w:sz w:val="24"/>
        </w:rPr>
        <w:t>题型六</w:t>
      </w:r>
      <w:r>
        <w:rPr>
          <w:b/>
          <w:sz w:val="24"/>
        </w:rPr>
        <w:t xml:space="preserve"> </w:t>
      </w:r>
      <w:r>
        <w:rPr>
          <w:b/>
          <w:sz w:val="24"/>
        </w:rPr>
        <w:t>导数几何意义的应用</w:t>
      </w:r>
    </w:p>
    <w:p>
      <w:pPr>
        <w:shd w:val="clear" w:color="auto" w:fill="auto"/>
        <w:spacing w:line="360" w:lineRule="auto"/>
        <w:jc w:val="left"/>
        <w:rPr>
          <w:sz w:val="21"/>
        </w:rPr>
      </w:pPr>
      <w:r>
        <w:rPr>
          <w:sz w:val="21"/>
        </w:rPr>
        <w:t>27．函数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的图象如图所示，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的导函数，下列数值排序正确的是（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590675"/>
            <wp:docPr id="100011" name="" descr="@@@1b493d78-fae0-4fc5-a99d-831a54e52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66875" cy="15906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【分析】根据导数的几何意义，结合函数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的图象进行判断即可.</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图象可知，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处的切线斜率大于在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处的切线斜率，且斜率为正，</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可看作过</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r>
        <w:rPr>
          <w:sz w:val="21"/>
        </w:rPr>
        <w:t>的割线的斜率，由图象可知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r</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28．如图，点</w:t>
      </w:r>
      <w:r>
        <w:rPr>
          <w:i/>
          <w:sz w:val="21"/>
        </w:rPr>
        <w:t>A</w:t>
      </w:r>
      <w:r>
        <w:rPr>
          <w:sz w:val="21"/>
        </w:rPr>
        <w:t>（</w:t>
      </w:r>
      <w:r>
        <w:rPr>
          <w:i/>
          <w:sz w:val="21"/>
        </w:rPr>
        <w:t>x</w:t>
      </w:r>
      <w:r>
        <w:rPr>
          <w:i/>
          <w:sz w:val="21"/>
          <w:vertAlign w:val="subscript"/>
        </w:rPr>
        <w:t>1</w:t>
      </w:r>
      <w:r>
        <w:rPr>
          <w:sz w:val="21"/>
        </w:rPr>
        <w:t>，</w:t>
      </w:r>
      <w:r>
        <w:rPr>
          <w:i/>
          <w:sz w:val="21"/>
        </w:rPr>
        <w:t>f</w:t>
      </w:r>
      <w:r>
        <w:rPr>
          <w:sz w:val="21"/>
        </w:rPr>
        <w:t>（</w:t>
      </w:r>
      <w:r>
        <w:rPr>
          <w:i/>
          <w:sz w:val="21"/>
        </w:rPr>
        <w:t>x</w:t>
      </w:r>
      <w:r>
        <w:rPr>
          <w:i/>
          <w:sz w:val="21"/>
          <w:vertAlign w:val="subscript"/>
        </w:rPr>
        <w:t>1</w:t>
      </w:r>
      <w:r>
        <w:rPr>
          <w:sz w:val="21"/>
        </w:rPr>
        <w:t>）），</w:t>
      </w:r>
      <w:r>
        <w:rPr>
          <w:i/>
          <w:sz w:val="21"/>
        </w:rPr>
        <w:t>B</w:t>
      </w:r>
      <w:r>
        <w:rPr>
          <w:sz w:val="21"/>
        </w:rPr>
        <w:t>（</w:t>
      </w:r>
      <w:r>
        <w:rPr>
          <w:i/>
          <w:sz w:val="21"/>
        </w:rPr>
        <w:t>x</w:t>
      </w:r>
      <w:r>
        <w:rPr>
          <w:i/>
          <w:sz w:val="21"/>
          <w:vertAlign w:val="subscript"/>
        </w:rPr>
        <w:t>2</w:t>
      </w:r>
      <w:r>
        <w:rPr>
          <w:sz w:val="21"/>
        </w:rPr>
        <w:t>，</w:t>
      </w:r>
      <w:r>
        <w:rPr>
          <w:i/>
          <w:sz w:val="21"/>
        </w:rPr>
        <w:t>f</w:t>
      </w:r>
      <w:r>
        <w:rPr>
          <w:sz w:val="21"/>
        </w:rPr>
        <w:t>（</w:t>
      </w:r>
      <w:r>
        <w:rPr>
          <w:i/>
          <w:sz w:val="21"/>
        </w:rPr>
        <w:t>x</w:t>
      </w:r>
      <w:r>
        <w:rPr>
          <w:i/>
          <w:sz w:val="21"/>
          <w:vertAlign w:val="subscript"/>
        </w:rPr>
        <w:t>2</w:t>
      </w:r>
      <w:r>
        <w:rPr>
          <w:sz w:val="21"/>
        </w:rPr>
        <w:t>））在函数</w:t>
      </w:r>
      <w:r>
        <w:rPr>
          <w:i/>
          <w:sz w:val="21"/>
        </w:rPr>
        <w:t>f</w:t>
      </w:r>
      <w:r>
        <w:rPr>
          <w:sz w:val="21"/>
        </w:rPr>
        <w:t>（</w:t>
      </w:r>
      <w:r>
        <w:rPr>
          <w:i/>
          <w:sz w:val="21"/>
        </w:rPr>
        <w:t>x</w:t>
      </w:r>
      <w:r>
        <w:rPr>
          <w:sz w:val="21"/>
        </w:rPr>
        <w:t>）的图象上，且</w:t>
      </w:r>
      <w:r>
        <w:rPr>
          <w:i/>
          <w:sz w:val="21"/>
        </w:rPr>
        <w:t>x</w:t>
      </w:r>
      <w:r>
        <w:rPr>
          <w:i/>
          <w:sz w:val="21"/>
          <w:vertAlign w:val="subscript"/>
        </w:rPr>
        <w:t>2</w:t>
      </w:r>
      <w:r>
        <w:rPr>
          <w:sz w:val="21"/>
        </w:rPr>
        <w:t>＜</w:t>
      </w:r>
      <w:r>
        <w:rPr>
          <w:i/>
          <w:sz w:val="21"/>
        </w:rPr>
        <w:t>x</w:t>
      </w:r>
      <w:r>
        <w:rPr>
          <w:i/>
          <w:sz w:val="21"/>
          <w:vertAlign w:val="subscript"/>
        </w:rPr>
        <w:t>1</w:t>
      </w: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w:t>
      </w:r>
      <w:r>
        <w:rPr>
          <w:i/>
          <w:sz w:val="21"/>
        </w:rPr>
        <w:t>f</w:t>
      </w:r>
      <w:r>
        <w:rPr>
          <w:sz w:val="21"/>
        </w:rPr>
        <w:t>（</w:t>
      </w:r>
      <w:r>
        <w:rPr>
          <w:i/>
          <w:sz w:val="21"/>
        </w:rPr>
        <w:t>x</w:t>
      </w:r>
      <w:r>
        <w:rPr>
          <w:sz w:val="21"/>
        </w:rPr>
        <w:t>）的导函数，则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与</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的大小关系是（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447800"/>
            <wp:docPr id="100013" name="" descr="@@@e9aea62c0b554337836c3b32cf25f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00225" cy="1447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ab/>
      </w:r>
      <w:r>
        <w:rPr>
          <w:sz w:val="21"/>
        </w:rPr>
        <w:t>B．</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ab/>
      </w:r>
      <w:r>
        <w:rPr>
          <w:sz w:val="21"/>
        </w:rPr>
        <w:t>D．不能确定</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【知识点】导数（导函数）概念辨析</w:t>
      </w:r>
    </w:p>
    <w:p>
      <w:pPr>
        <w:shd w:val="clear" w:color="auto" w:fill="auto"/>
        <w:spacing w:line="360" w:lineRule="auto"/>
        <w:jc w:val="left"/>
        <w:rPr>
          <w:sz w:val="21"/>
        </w:rPr>
      </w:pPr>
      <w:r>
        <w:rPr>
          <w:sz w:val="21"/>
        </w:rPr>
        <w:t>【解析】根据导数的几何意义，结合图象判断．</w:t>
      </w:r>
    </w:p>
    <w:p>
      <w:pPr>
        <w:shd w:val="clear" w:color="auto" w:fill="auto"/>
        <w:spacing w:line="360" w:lineRule="auto"/>
        <w:jc w:val="left"/>
        <w:rPr>
          <w:sz w:val="21"/>
        </w:rPr>
      </w:pPr>
      <w:r>
        <w:rPr>
          <w:sz w:val="21"/>
        </w:rPr>
        <w:t>【详解】根据题意，点</w:t>
      </w:r>
      <w:r>
        <w:rPr>
          <w:i/>
          <w:sz w:val="21"/>
        </w:rPr>
        <w:t>A</w:t>
      </w:r>
      <w:r>
        <w:rPr>
          <w:sz w:val="21"/>
        </w:rPr>
        <w:t>（</w:t>
      </w:r>
      <w:r>
        <w:rPr>
          <w:i/>
          <w:sz w:val="21"/>
        </w:rPr>
        <w:t>x</w:t>
      </w:r>
      <w:r>
        <w:rPr>
          <w:i/>
          <w:sz w:val="21"/>
          <w:vertAlign w:val="subscript"/>
        </w:rPr>
        <w:t>1</w:t>
      </w:r>
      <w:r>
        <w:rPr>
          <w:sz w:val="21"/>
        </w:rPr>
        <w:t>，</w:t>
      </w:r>
      <w:r>
        <w:rPr>
          <w:i/>
          <w:sz w:val="21"/>
        </w:rPr>
        <w:t>f</w:t>
      </w:r>
      <w:r>
        <w:rPr>
          <w:sz w:val="21"/>
        </w:rPr>
        <w:t>（</w:t>
      </w:r>
      <w:r>
        <w:rPr>
          <w:i/>
          <w:sz w:val="21"/>
        </w:rPr>
        <w:t>x</w:t>
      </w:r>
      <w:r>
        <w:rPr>
          <w:i/>
          <w:sz w:val="21"/>
          <w:vertAlign w:val="subscript"/>
        </w:rPr>
        <w:t>1</w:t>
      </w:r>
      <w:r>
        <w:rPr>
          <w:sz w:val="21"/>
        </w:rPr>
        <w:t>）），</w:t>
      </w:r>
      <w:r>
        <w:rPr>
          <w:i/>
          <w:sz w:val="21"/>
        </w:rPr>
        <w:t>B</w:t>
      </w:r>
      <w:r>
        <w:rPr>
          <w:sz w:val="21"/>
        </w:rPr>
        <w:t>（</w:t>
      </w:r>
      <w:r>
        <w:rPr>
          <w:i/>
          <w:sz w:val="21"/>
        </w:rPr>
        <w:t>x</w:t>
      </w:r>
      <w:r>
        <w:rPr>
          <w:i/>
          <w:sz w:val="21"/>
          <w:vertAlign w:val="subscript"/>
        </w:rPr>
        <w:t>2</w:t>
      </w:r>
      <w:r>
        <w:rPr>
          <w:sz w:val="21"/>
        </w:rPr>
        <w:t>，</w:t>
      </w:r>
      <w:r>
        <w:rPr>
          <w:i/>
          <w:sz w:val="21"/>
        </w:rPr>
        <w:t>f</w:t>
      </w:r>
      <w:r>
        <w:rPr>
          <w:sz w:val="21"/>
        </w:rPr>
        <w:t>（</w:t>
      </w:r>
      <w:r>
        <w:rPr>
          <w:i/>
          <w:sz w:val="21"/>
        </w:rPr>
        <w:t>x</w:t>
      </w:r>
      <w:r>
        <w:rPr>
          <w:i/>
          <w:sz w:val="21"/>
          <w:vertAlign w:val="subscript"/>
        </w:rPr>
        <w:t>2</w:t>
      </w: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w:t>
      </w:r>
      <w:r>
        <w:rPr>
          <w:i/>
          <w:sz w:val="21"/>
        </w:rPr>
        <w:t>f</w:t>
      </w:r>
      <w:r>
        <w:rPr>
          <w:sz w:val="21"/>
        </w:rPr>
        <w:t>（</w:t>
      </w:r>
      <w:r>
        <w:rPr>
          <w:i/>
          <w:sz w:val="21"/>
        </w:rPr>
        <w:t>x</w:t>
      </w:r>
      <w:r>
        <w:rPr>
          <w:sz w:val="21"/>
        </w:rPr>
        <w:t>）的导函数，</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为点</w:t>
      </w:r>
      <w:r>
        <w:rPr>
          <w:i/>
          <w:sz w:val="21"/>
        </w:rPr>
        <w:t>A</w:t>
      </w:r>
      <w:r>
        <w:rPr>
          <w:sz w:val="21"/>
        </w:rPr>
        <w:t>处切线的斜率，设其斜率为</w:t>
      </w:r>
      <w:r>
        <w:rPr>
          <w:i/>
          <w:sz w:val="21"/>
        </w:rPr>
        <w:t>k</w:t>
      </w:r>
      <w:r>
        <w:rPr>
          <w:i/>
          <w:sz w:val="21"/>
          <w:vertAlign w:val="subscript"/>
        </w:rPr>
        <w:t>1</w:t>
      </w: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为点</w:t>
      </w:r>
      <w:r>
        <w:rPr>
          <w:i/>
          <w:sz w:val="21"/>
        </w:rPr>
        <w:t>B</w:t>
      </w:r>
      <w:r>
        <w:rPr>
          <w:sz w:val="21"/>
        </w:rPr>
        <w:t>处切线的斜率，设其斜率为</w:t>
      </w:r>
      <w:r>
        <w:rPr>
          <w:i/>
          <w:sz w:val="21"/>
        </w:rPr>
        <w:t>k</w:t>
      </w:r>
      <w:r>
        <w:rPr>
          <w:i/>
          <w:sz w:val="21"/>
          <w:vertAlign w:val="subscript"/>
        </w:rPr>
        <w:t>2</w:t>
      </w:r>
      <w:r>
        <w:rPr>
          <w:sz w:val="21"/>
        </w:rPr>
        <w:t>，</w:t>
      </w:r>
    </w:p>
    <w:p>
      <w:pPr>
        <w:shd w:val="clear" w:color="auto" w:fill="auto"/>
        <w:spacing w:line="360" w:lineRule="auto"/>
        <w:jc w:val="left"/>
        <w:rPr>
          <w:sz w:val="21"/>
        </w:rPr>
      </w:pPr>
      <w:r>
        <w:rPr>
          <w:sz w:val="21"/>
        </w:rPr>
        <w:t>由函数的图象可得</w:t>
      </w:r>
      <w:r>
        <w:rPr>
          <w:i/>
          <w:sz w:val="21"/>
        </w:rPr>
        <w:t>k</w:t>
      </w:r>
      <w:r>
        <w:rPr>
          <w:i/>
          <w:sz w:val="21"/>
          <w:vertAlign w:val="subscript"/>
        </w:rPr>
        <w:t>1</w:t>
      </w:r>
      <w:r>
        <w:rPr>
          <w:sz w:val="21"/>
        </w:rPr>
        <w:t>＞</w:t>
      </w:r>
      <w:r>
        <w:rPr>
          <w:i/>
          <w:sz w:val="21"/>
        </w:rPr>
        <w:t>k</w:t>
      </w:r>
      <w:r>
        <w:rPr>
          <w:i/>
          <w:sz w:val="21"/>
          <w:vertAlign w:val="subscript"/>
        </w:rPr>
        <w:t>2</w:t>
      </w:r>
      <w:r>
        <w:rPr>
          <w:sz w:val="21"/>
        </w:rPr>
        <w:t>，即有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295400"/>
            <wp:docPr id="100015" name="" descr="@@@62c7df05996248b1b56bbc30cd3bc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00225" cy="1295400"/>
                    </a:xfrm>
                    <a:prstGeom prst="rect">
                      <a:avLst/>
                    </a:prstGeom>
                  </pic:spPr>
                </pic:pic>
              </a:graphicData>
            </a:graphic>
          </wp:inline>
        </w:drawing>
      </w:r>
    </w:p>
    <w:p>
      <w:pPr>
        <w:shd w:val="clear" w:color="auto" w:fill="auto"/>
        <w:spacing w:line="360" w:lineRule="auto"/>
        <w:jc w:val="left"/>
        <w:rPr>
          <w:sz w:val="21"/>
        </w:rPr>
      </w:pPr>
      <w:r>
        <w:rPr>
          <w:sz w:val="21"/>
        </w:rPr>
        <w:t>29．已知函数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的图象如下所示，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的导函数，根据图象判断下列叙述正确的是（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438275"/>
            <wp:docPr id="100017" name="" descr="@@@97711c0651a74d6e9e5ebaa296b00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438275" cy="1438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ab/>
      </w:r>
      <w:r>
        <w:rPr>
          <w:sz w:val="21"/>
        </w:rPr>
        <w:t>B．</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0</m:t>
          </m:r>
        </m:oMath>
      </m:oMathPara>
      <w:r>
        <w:rPr>
          <w:sz w:val="21"/>
        </w:rPr>
        <w:tab/>
      </w:r>
      <w:r>
        <w:rPr>
          <w:sz w:val="21"/>
        </w:rPr>
        <w:t>D．</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【知识点】导数（导函数）概念辨析、利用定义求函数在一点处的导数（切线斜率）</w:t>
      </w:r>
    </w:p>
    <w:p>
      <w:pPr>
        <w:shd w:val="clear" w:color="auto" w:fill="auto"/>
        <w:spacing w:line="360" w:lineRule="auto"/>
        <w:jc w:val="left"/>
        <w:rPr>
          <w:sz w:val="21"/>
        </w:rPr>
      </w:pPr>
      <w:r>
        <w:rPr>
          <w:sz w:val="21"/>
        </w:rPr>
        <w:t>【分析】利用导数的几何意义，结合函数图象，即可判断</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与</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，及其与0的大小关系.</w:t>
      </w:r>
    </w:p>
    <w:p>
      <w:pPr>
        <w:shd w:val="clear" w:color="auto" w:fill="auto"/>
        <w:spacing w:line="360" w:lineRule="auto"/>
        <w:jc w:val="left"/>
        <w:rPr>
          <w:sz w:val="21"/>
        </w:rPr>
      </w:pPr>
      <w:r>
        <w:rPr>
          <w:sz w:val="21"/>
        </w:rPr>
        <w:t>【详解】由曲线上一点的导数表示该点切线的斜率，结合图象知：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7a531f10081b4fc898263ec99ed52574mtcymdazmjk5ma</vt:lpwstr>
  </property>
</Properties>
</file>