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第2章 平面解析几何</w:t>
      </w:r>
    </w:p>
    <w:p>
      <w:r>
        <w:t xml:space="preserve">2.1 直线的倾斜角与斜率（第1—20题）　本节2</w:t>
      </w:r>
      <w:r>
        <w:t xml:space="preserve">0题：简单1｜中档12｜难6</w:t>
      </w:r>
    </w:p>
    <w:p>
      <w:r>
        <w:t xml:space="preserve">1．（中档·保80%·卡壳看答案）已知直线l过点P(0,1)且方向向量m=(1,1)，求倾斜角。</w:t>
      </w:r>
    </w:p>
    <w:p>
      <w:r>
        <w:t xml:space="preserve">【答案】π/4　【知识点】倾斜角与斜率</w:t>
      </w:r>
    </w:p>
    <w:p>
      <w:r>
        <w:t xml:space="preserve">【详解】由方向向量得tanα=1，取α∈[0,π)得α=π/4。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