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ind w:firstLine="800"/>
        <w:jc w:val="center"/>
        <w:textAlignment w:val="center"/>
      </w:pPr>
      <w:r>
        <w:rPr>
          <w:b/>
          <w:sz w:val="32"/>
        </w:rPr>
        <w:t>第六章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b/>
          <w:sz w:val="32"/>
        </w:rPr>
        <w:t>圆周运动</w:t>
      </w:r>
    </w:p>
    <w:p w:rsidR="00EF035E" w:rsidRPr="00043B54"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09571"/>
            <wp:docPr id="100003" name="" descr="@@@710e8380ad62412295e9a0883c6d2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7467530"/>
            <wp:docPr id="100005" name="" descr="@@@bc05e2eb6dce46c7b9d05e8a5b2cc5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4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09571"/>
            <wp:docPr id="100007" name="" descr="@@@96f92e4bd7d340f2955b875b9856f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一、描述圆周运动的物理量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1．线速度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(1)定义：物体做圆周运动，在一段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的时间Δ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内，通过的弧长为Δ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，则Δ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与Δ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叫作线速度。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(2)公式：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c13a607ac0c7f76d252d7cb1bb040fd" style="width:7.91pt;height:9.65pt" o:ole="">
            <v:imagedata r:id="rId9" o:title="eqIdbc13a607ac0c7f76d252d7cb1bb040fd"/>
          </v:shape>
          <o:OLEObject Type="Embed" ProgID="Equation.DSMT4" ShapeID="_x0000_i1025" DrawAspect="Content" ObjectID="_1" r:id="rId10"/>
        </w:objec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(3)单位：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(4)物理意义：描述物体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的快慢。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(5)方向：物体做圆周运动时该点的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方向。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2．角速度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(1)定义：连接物体与圆心的半径转过的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与所用时间Δ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___________</w:t>
      </w:r>
      <w:r>
        <w:rPr>
          <w:sz w:val="21"/>
        </w:rPr>
        <w:t>叫作角速度。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(2)公式：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(3)单位：弧度每秒，符号是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，在运算中角速度的单位可以写为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(4)物理意义：描述做圆周运动的物体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的快慢。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3．匀速圆周运动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(1)定义：物体沿着圆周运动，并且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处处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，这种运动叫做匀速圆周运动。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(2)匀速圆周运动是角速度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的圆周运动。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4．周期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：做匀速圆周运动的物体，运动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所用的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（2）单位：与时间的单位相同。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5．转速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(1)转速：物体转动的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与所用时间之比，常用符号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表示。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(2)单位：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二、描述圆周运动的物理量之间的关系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6．(1)线速度与角速度的关系式：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一定时，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成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一定时，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成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7．线速度与周期、转速的关系式：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</w:t>
      </w:r>
      <w:r>
        <w:object>
          <v:shape id="_x0000_i1026" type="#_x0000_t75" alt="eqId6f475fedbf7b2d10e4e1446c95ba5f3e" style="width:21.98pt;height:27.31pt" o:ole="">
            <v:imagedata r:id="rId11" o:title="eqId6f475fedbf7b2d10e4e1446c95ba5f3e"/>
          </v:shape>
          <o:OLEObject Type="Embed" ProgID="Equation.DSMT4" ShapeID="_x0000_i1026" DrawAspect="Content" ObjectID="_2" r:id="rId12"/>
        </w:objec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。(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的单位为r/s)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8．角速度与周期、转速的关系式：</w:t>
      </w:r>
      <w:r>
        <w:object>
          <v:shape id="_x0000_i1027" type="#_x0000_t75" alt="eqIdfd1e1d41fb0054735217fdc7f1756585" style="width:35.18pt;height:27.06pt" o:ole="">
            <v:imagedata r:id="rId13" o:title="eqIdfd1e1d41fb0054735217fdc7f1756585"/>
          </v:shape>
          <o:OLEObject Type="Embed" ProgID="Equation.DSMT4" ShapeID="_x0000_i1027" DrawAspect="Content" ObjectID="_3" r:id="rId14"/>
        </w:objec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 (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的单位为r/s)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三、圆周运动的传动问题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9．常见的传动装置及特点</w:t>
      </w:r>
    </w:p>
    <w:tbl>
      <w:tblPr>
        <w:tblStyle w:val="TableNormal"/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94"/>
        <w:gridCol w:w="3264"/>
        <w:gridCol w:w="1571"/>
        <w:gridCol w:w="1421"/>
        <w:gridCol w:w="1402"/>
      </w:tblGrid>
      <w:tr>
        <w:tblPrEx>
          <w:tblW w:w="8220" w:type="dxa"/>
        </w:tblPrEx>
        <w:trPr>
          <w:cantSplit w:val="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项目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装置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特点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转动方向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规律</w:t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同轴转动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两点在同轴的一个圆盘上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71550" cy="1047750"/>
                  <wp:docPr id="100009" name="" descr="@@@cbfa8195-99ae-40eb-bd8f-b7530fddf4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两点角速度、周期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(填“相同”或“相反”)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线速度与半径成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：</w:t>
            </w:r>
            <w:r>
              <w:object>
                <v:shape id="_x0000_i1028" type="#_x0000_t75" alt="eqIda3ccbadee2f1274f18b30e5ae97e6efc" style="width:14.95pt;height:29.26pt" o:ole="">
                  <v:imagedata r:id="rId16" o:title="eqIda3ccbadee2f1274f18b30e5ae97e6efc"/>
                </v:shape>
                <o:OLEObject Type="Embed" ProgID="Equation.DSMT4" ShapeID="_x0000_i1028" DrawAspect="Content" ObjectID="_4" r:id="rId17"/>
              </w:objec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皮带传动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两个轮子用皮带连接(皮带不打滑)，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两点分别是两个轮子边缘上的点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38250" cy="552450"/>
                  <wp:docPr id="100011" name="" descr="@@@bb158921-4297-49ec-9b03-9fb6542c1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两点线速度大小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(填“相同”或“相反”)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角速度与半径成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：</w:t>
            </w:r>
            <w:r>
              <w:object>
                <v:shape id="_x0000_i1029" type="#_x0000_t75" alt="eqIdce6d1c0a53a722885c3bced713a64a97" style="width:16.71pt;height:29.77pt" o:ole="">
                  <v:imagedata r:id="rId19" o:title="eqIdce6d1c0a53a722885c3bced713a64a97"/>
                </v:shape>
                <o:OLEObject Type="Embed" ProgID="Equation.DSMT4" ShapeID="_x0000_i1029" DrawAspect="Content" ObjectID="_5" r:id="rId20"/>
              </w:objec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周期与半径成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：</w:t>
            </w:r>
            <w:r>
              <w:object>
                <v:shape id="_x0000_i1030" type="#_x0000_t75" alt="eqIdb6e505bff73e5f68eccab4fc74271594" style="width:14.95pt;height:29.26pt" o:ole="">
                  <v:imagedata r:id="rId21" o:title="eqIdb6e505bff73e5f68eccab4fc74271594"/>
                </v:shape>
                <o:OLEObject Type="Embed" ProgID="Equation.DSMT4" ShapeID="_x0000_i1030" DrawAspect="Content" ObjectID="_6" r:id="rId22"/>
              </w:objec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</w:t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齿轮传动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两个齿轮轮齿吻合，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两点分别是两个齿轮边缘上的点，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分别为大齿轮和小齿轮的齿数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38250" cy="857250"/>
                  <wp:docPr id="100013" name="" descr="@@@4a0ceeb8-d0ad-43dd-bcbe-2c29758df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两点线速度大小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(填“相同”或“相反”)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角速度与半径成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，与齿轮齿数成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：</w:t>
            </w:r>
            <w:r>
              <w:object>
                <v:shape id="_x0000_i1031" type="#_x0000_t75" alt="eqIdce6d1c0a53a722885c3bced713a64a97" style="width:16.71pt;height:29.77pt" o:ole="">
                  <v:imagedata r:id="rId19" o:title="eqIdce6d1c0a53a722885c3bced713a64a97"/>
                </v:shape>
                <o:OLEObject Type="Embed" ProgID="Equation.DSMT4" ShapeID="_x0000_i1031" DrawAspect="Content" ObjectID="_7" r:id="rId24"/>
              </w:objec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＝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周期与半径成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，与齿轮齿数成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：</w:t>
            </w:r>
            <w:r>
              <w:object>
                <v:shape id="_x0000_i1032" type="#_x0000_t75" alt="eqIdb6e505bff73e5f68eccab4fc74271594" style="width:14.95pt;height:29.26pt" o:ole="">
                  <v:imagedata r:id="rId21" o:title="eqIdb6e505bff73e5f68eccab4fc74271594"/>
                </v:shape>
                <o:OLEObject Type="Embed" ProgID="Equation.DSMT4" ShapeID="_x0000_i1032" DrawAspect="Content" ObjectID="_8" r:id="rId25"/>
              </w:objec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＝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摩擦传动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两摩擦轮靠摩擦进行传动(两轮不打滑)，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点分别是两轮边缘上的点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14425" cy="962025"/>
                  <wp:docPr id="100015" name="" descr="@@@06f47874-b20c-4855-986b-3e97ef494c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两点线速度大小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(填“相同”或“相反”)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角速度与半径成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：</w:t>
            </w:r>
            <w:r>
              <w:object>
                <v:shape id="_x0000_i1033" type="#_x0000_t75" alt="eqIdce6d1c0a53a722885c3bced713a64a97" style="width:16.71pt;height:29.77pt" o:ole="">
                  <v:imagedata r:id="rId19" o:title="eqIdce6d1c0a53a722885c3bced713a64a97"/>
                </v:shape>
                <o:OLEObject Type="Embed" ProgID="Equation.DSMT4" ShapeID="_x0000_i1033" DrawAspect="Content" ObjectID="_9" r:id="rId27"/>
              </w:objec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周期与半径成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：</w:t>
            </w:r>
            <w:r>
              <w:object>
                <v:shape id="_x0000_i1034" type="#_x0000_t75" alt="eqIdb6e505bff73e5f68eccab4fc74271594" style="width:14.95pt;height:29.26pt" o:ole="">
                  <v:imagedata r:id="rId21" o:title="eqIdb6e505bff73e5f68eccab4fc74271594"/>
                </v:shape>
                <o:OLEObject Type="Embed" ProgID="Equation.DSMT4" ShapeID="_x0000_i1034" DrawAspect="Content" ObjectID="_10" r:id="rId28"/>
              </w:objec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四、离心运动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10．离心运动：做圆周运动的物体沿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方向飞出或做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圆心的运动。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11．物体做离心运动的原因：提供向心力的合力突然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，或者合力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提供所需的向心力。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12．离心运动、向心运动的判断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物体做圆周运动时出现离心运动还是向心运动，由实际提供的合力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和所需向心力（</w:t>
      </w:r>
      <w:r>
        <w:object>
          <v:shape id="_x0000_i1035" type="#_x0000_t75" alt="eqId09c1d921166436301a50c5a3db9bab02" style="width:23.75pt;height:29.1pt" o:ole="">
            <v:imagedata r:id="rId29" o:title="eqId09c1d921166436301a50c5a3db9bab02"/>
          </v:shape>
          <o:OLEObject Type="Embed" ProgID="Equation.DSMT4" ShapeID="_x0000_i1035" DrawAspect="Content" ObjectID="_11" r:id="rId30"/>
        </w:objec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mω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）的大小关系决定。（如图所示）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1476375"/>
            <wp:docPr id="100017" name="" descr="@@@f8304569-31a7-4792-81c9-c4b3482fd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=0时，物体沿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方向做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(2)当0&lt;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mω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时，“提供”不足，物体做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mω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时，“提供”等于“需要”，物体做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mω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时，“提供”超过“需要”，物体做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13．离心运动的应用和防止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(1)应用：离心干燥器；洗衣机的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；离心制管技术；分离血浆和红细胞的离心机。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(2)防止：转动的砂轮、飞轮的转速不能过高；在公路弯道，车辆不允许超过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五、水平面内的匀速圆周运动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1．向心力的大小：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mω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object>
          <v:shape id="_x0000_i1036" type="#_x0000_t75" alt="eqId0eabb40c2fd87f17f8c4200c7e483ed2" style="width:14.07pt;height:29.68pt" o:ole="">
            <v:imagedata r:id="rId32" o:title="eqId0eabb40c2fd87f17f8c4200c7e483ed2"/>
          </v:shape>
          <o:OLEObject Type="Embed" ProgID="Equation.DSMT4" ShapeID="_x0000_i1036" DrawAspect="Content" ObjectID="_12" r:id="rId33"/>
        </w:objec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(</w:t>
      </w:r>
      <w:r>
        <w:object>
          <v:shape id="_x0000_i1037" type="#_x0000_t75" alt="eqId8506244bb2c1424d93a8f49f3c6f8571" style="width:16.72pt;height:27.84pt" o:ole="">
            <v:imagedata r:id="rId34" o:title="eqId8506244bb2c1424d93a8f49f3c6f8571"/>
          </v:shape>
          <o:OLEObject Type="Embed" ProgID="Equation.DSMT4" ShapeID="_x0000_i1037" DrawAspect="Content" ObjectID="_13" r:id="rId35"/>
        </w:object>
      </w:r>
      <w:r>
        <w:rPr>
          <w:rFonts w:ascii="Calibri" w:eastAsia="Calibri" w:hAnsi="Calibri" w:cs="Calibri"/>
          <w:sz w:val="21"/>
        </w:rPr>
        <w:t>)</w:t>
      </w:r>
      <w:r>
        <w:rPr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14．向心力的来源分析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中，由合力提供向心力。在非匀速圆周运动中，物体合力不是始终指向圆心，合力指向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的分力提供向心力。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15．几种常见的圆周运动向心力的来源</w:t>
      </w:r>
    </w:p>
    <w:tbl>
      <w:tblPr>
        <w:tblStyle w:val="TableNormal"/>
        <w:tblW w:w="7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570"/>
        <w:gridCol w:w="1274"/>
        <w:gridCol w:w="1708"/>
      </w:tblGrid>
      <w:tr>
        <w:tblPrEx>
          <w:tblW w:w="7980" w:type="dxa"/>
        </w:tblPrEx>
        <w:trPr>
          <w:cantSplit w:val="0"/>
        </w:trPr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实例分析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图例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向心力来源</w:t>
            </w:r>
          </w:p>
        </w:tc>
      </w:tr>
      <w:tr>
        <w:tblPrEx>
          <w:tblW w:w="7980" w:type="dxa"/>
        </w:tblPrEx>
        <w:trPr>
          <w:cantSplit w:val="0"/>
        </w:trPr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用细绳拴住小球在光滑的水平面内做匀速圆周运动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09600" cy="581025"/>
                  <wp:docPr id="100019" name="" descr="@@@9a5ce3c4-ea65-4b8a-883c-6cb2a69ed9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(俯视图)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提供向心力</w:t>
            </w:r>
          </w:p>
        </w:tc>
      </w:tr>
      <w:tr>
        <w:tblPrEx>
          <w:tblW w:w="7980" w:type="dxa"/>
        </w:tblPrEx>
        <w:trPr>
          <w:cantSplit w:val="0"/>
        </w:trPr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物体随转盘做匀速圆周运动，且物体相对于转盘静止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590550" cy="657225"/>
                  <wp:docPr id="100021" name="" descr="@@@817b72cf-4055-44c2-ad99-d2bfcd492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提供向心力</w:t>
            </w:r>
          </w:p>
        </w:tc>
      </w:tr>
      <w:tr>
        <w:tblPrEx>
          <w:tblW w:w="7980" w:type="dxa"/>
        </w:tblPrEx>
        <w:trPr>
          <w:cantSplit w:val="0"/>
        </w:trPr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在匀速转动的圆筒内壁上，有一物体随圆筒一起转动且未发生滑动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438150" cy="819150"/>
                  <wp:docPr id="100023" name="" descr="@@@56fc2da7-6445-4808-aa98-765335c453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提供向心力</w:t>
            </w:r>
          </w:p>
        </w:tc>
      </w:tr>
      <w:tr>
        <w:tblPrEx>
          <w:tblW w:w="7980" w:type="dxa"/>
        </w:tblPrEx>
        <w:trPr>
          <w:cantSplit w:val="0"/>
        </w:trPr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用细绳拴住小球在竖直平面内做圆周运动，当小球经过最低点时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581025" cy="752475"/>
                  <wp:docPr id="100025" name="" descr="@@@620fda01-0e1a-4c9f-8026-2a4748760b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的合力提供向心力</w:t>
            </w:r>
          </w:p>
        </w:tc>
      </w:tr>
      <w:tr>
        <w:tblPrEx>
          <w:tblW w:w="7980" w:type="dxa"/>
        </w:tblPrEx>
        <w:trPr>
          <w:cantSplit w:val="0"/>
        </w:trPr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飞机水平转弯做匀速圆周运动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52475" cy="647700"/>
                  <wp:docPr id="100027" name="" descr="@@@42d9885b-3a1c-497a-bff6-f4897f138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的合力提供向心力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六、竖直面内圆周运动的轻绳模型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16．如图所示，甲图中小球仅受绳拉力和重力作用，乙图中小球仅受轨道的弹力和重力作用，在竖直面内做圆周运动，小球在绳、轨道的限制下不能远离圆心且在最高点无支撑，我们称这类运动为“轻绳模型”。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895350"/>
            <wp:docPr id="100029" name="" descr="@@@755c092d-46c3-4c08-b154-98d4634449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50"/>
        <w:gridCol w:w="6655"/>
      </w:tblGrid>
      <w:tr>
        <w:tblPrEx>
          <w:tblW w:w="8325" w:type="dxa"/>
        </w:tblPrEx>
        <w:trPr>
          <w:cantSplit w:val="0"/>
          <w:trHeight w:val="241"/>
        </w:trPr>
        <w:tc>
          <w:tcPr>
            <w:tcW w:w="81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轻绳模型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弹力特征</w:t>
            </w:r>
          </w:p>
        </w:tc>
        <w:tc>
          <w:tcPr>
            <w:tcW w:w="6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在最高点弹力可能向下，也可能等于零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受力示意图</w:t>
            </w:r>
          </w:p>
        </w:tc>
        <w:tc>
          <w:tcPr>
            <w:tcW w:w="6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828800" cy="619125"/>
                  <wp:docPr id="100031" name="" descr="@@@f1d54383-83b8-4a1f-a938-99f7122ec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动力学方程</w:t>
            </w:r>
          </w:p>
        </w:tc>
        <w:tc>
          <w:tcPr>
            <w:tcW w:w="6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object>
                <v:shape id="_x0000_i1038" type="#_x0000_t75" alt="eqId0eabb40c2fd87f17f8c4200c7e483ed2" style="width:14.07pt;height:29.68pt" o:ole="">
                  <v:imagedata r:id="rId32" o:title="eqId0eabb40c2fd87f17f8c4200c7e483ed2"/>
                </v:shape>
                <o:OLEObject Type="Embed" ProgID="Equation.DSMT4" ShapeID="_x0000_i1038" DrawAspect="Content" ObjectID="_14" r:id="rId43"/>
              </w:objec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临界特征</w:t>
            </w:r>
          </w:p>
        </w:tc>
        <w:tc>
          <w:tcPr>
            <w:tcW w:w="6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＝0，即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mg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object>
                <v:shape id="_x0000_i1039" type="#_x0000_t75" alt="eqId0eabb40c2fd87f17f8c4200c7e483ed2" style="width:14.07pt;height:29.68pt" o:ole="">
                  <v:imagedata r:id="rId32" o:title="eqId0eabb40c2fd87f17f8c4200c7e483ed2"/>
                </v:shape>
                <o:OLEObject Type="Embed" ProgID="Equation.DSMT4" ShapeID="_x0000_i1039" DrawAspect="Content" ObjectID="_15" r:id="rId44"/>
              </w:object>
            </w:r>
            <w:r>
              <w:rPr>
                <w:sz w:val="21"/>
              </w:rPr>
              <w:t>，得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，是物体能否过最高点的临界速度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2.小球通过最高点时绳上拉力与速度的关系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</w:t>
      </w:r>
      <w:r>
        <w:object>
          <v:shape id="_x0000_i1040" type="#_x0000_t75" alt="eqIdcc9af345547f65d942487662d4ae4c48" style="width:21.98pt;height:17.74pt" o:ole="">
            <v:imagedata r:id="rId45" o:title="eqIdcc9af345547f65d942487662d4ae4c48"/>
          </v:shape>
          <o:OLEObject Type="Embed" ProgID="Equation.DSMT4" ShapeID="_x0000_i1040" DrawAspect="Content" ObjectID="_16" r:id="rId46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object>
          <v:shape id="_x0000_i1041" type="#_x0000_t75" alt="eqId0eabb40c2fd87f17f8c4200c7e483ed2" style="width:14.07pt;height:29.68pt" o:ole="">
            <v:imagedata r:id="rId32" o:title="eqId0eabb40c2fd87f17f8c4200c7e483ed2"/>
          </v:shape>
          <o:OLEObject Type="Embed" ProgID="Equation.DSMT4" ShapeID="_x0000_i1041" DrawAspect="Content" ObjectID="_17" r:id="rId47"/>
        </w:object>
      </w:r>
      <w:r>
        <w:rPr>
          <w:sz w:val="21"/>
        </w:rPr>
        <w:t>，即重力恰好提供小球所需要的向心力，小球所受绳的拉力(或轨道的压力)为零。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&lt;</w:t>
      </w:r>
      <w:r>
        <w:object>
          <v:shape id="_x0000_i1042" type="#_x0000_t75" alt="eqIdcc9af345547f65d942487662d4ae4c48" style="width:21.98pt;height:17.74pt" o:ole="">
            <v:imagedata r:id="rId45" o:title="eqIdcc9af345547f65d942487662d4ae4c48"/>
          </v:shape>
          <o:OLEObject Type="Embed" ProgID="Equation.DSMT4" ShapeID="_x0000_i1042" DrawAspect="Content" ObjectID="_18" r:id="rId48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object>
          <v:shape id="_x0000_i1043" type="#_x0000_t75" alt="eqId0eabb40c2fd87f17f8c4200c7e483ed2" style="width:14.07pt;height:29.68pt" o:ole="">
            <v:imagedata r:id="rId32" o:title="eqId0eabb40c2fd87f17f8c4200c7e483ed2"/>
          </v:shape>
          <o:OLEObject Type="Embed" ProgID="Equation.DSMT4" ShapeID="_x0000_i1043" DrawAspect="Content" ObjectID="_19" r:id="rId49"/>
        </w:object>
      </w:r>
      <w:r>
        <w:rPr>
          <w:sz w:val="21"/>
        </w:rPr>
        <w:t>，即重力大于小球所需要的向心力，小球脱离圆轨道，不能到达最高点。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&gt;</w:t>
      </w:r>
      <w:r>
        <w:object>
          <v:shape id="_x0000_i1044" type="#_x0000_t75" alt="eqIdcc9af345547f65d942487662d4ae4c48" style="width:21.98pt;height:17.74pt" o:ole="">
            <v:imagedata r:id="rId45" o:title="eqIdcc9af345547f65d942487662d4ae4c48"/>
          </v:shape>
          <o:OLEObject Type="Embed" ProgID="Equation.DSMT4" ShapeID="_x0000_i1044" DrawAspect="Content" ObjectID="_20" r:id="rId50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object>
          <v:shape id="_x0000_i1045" type="#_x0000_t75" alt="eqId0eabb40c2fd87f17f8c4200c7e483ed2" style="width:14.07pt;height:29.68pt" o:ole="">
            <v:imagedata r:id="rId32" o:title="eqId0eabb40c2fd87f17f8c4200c7e483ed2"/>
          </v:shape>
          <o:OLEObject Type="Embed" ProgID="Equation.DSMT4" ShapeID="_x0000_i1045" DrawAspect="Content" ObjectID="_21" r:id="rId51"/>
        </w:object>
      </w:r>
      <w:r>
        <w:rPr>
          <w:sz w:val="21"/>
        </w:rPr>
        <w:t>，即重力小于小球所需要的向心力，小球还要受到向下的拉力(或轨道的支持力)，重力和拉力(或轨道的支持力)的合力充当向心力，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object>
          <v:shape id="_x0000_i1046" type="#_x0000_t75" alt="eqId0eabb40c2fd87f17f8c4200c7e483ed2" style="width:14.07pt;height:29.68pt" o:ole="">
            <v:imagedata r:id="rId32" o:title="eqId0eabb40c2fd87f17f8c4200c7e483ed2"/>
          </v:shape>
          <o:OLEObject Type="Embed" ProgID="Equation.DSMT4" ShapeID="_x0000_i1046" DrawAspect="Content" ObjectID="_22" r:id="rId52"/>
        </w:objec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七、竖直面内圆周运动的轻杆模型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1．如图所示，细杆上固定的小球和在光滑管形轨道内运动的小球仅在重力和杆(管道)的弹力作用下在竖直平面内做圆周运动，这类运动称为“轻杆模型”。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638175"/>
            <wp:docPr id="100033" name="" descr="@@@abc0546e6207499ea6cb0a092e8d6a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2"/>
        <w:gridCol w:w="4186"/>
      </w:tblGrid>
      <w:tr>
        <w:trPr>
          <w:cantSplit w:val="0"/>
          <w:trHeight w:val="241"/>
        </w:trPr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轻杆模型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弹力特征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弹力可能向下，可能向上，也可能等于零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受力示意图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952625" cy="600075"/>
                  <wp:docPr id="100035" name="" descr="@@@ec3cdd3157ed439aa62e67b1ce4b04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动力学方程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mg</w:t>
            </w:r>
            <w:r>
              <w:rPr>
                <w:sz w:val="21"/>
              </w:rPr>
              <w:t>±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object>
                <v:shape id="_x0000_i1047" type="#_x0000_t75" alt="eqId0eabb40c2fd87f17f8c4200c7e483ed2" style="width:14.07pt;height:29.68pt" o:ole="">
                  <v:imagedata r:id="rId32" o:title="eqId0eabb40c2fd87f17f8c4200c7e483ed2"/>
                </v:shape>
                <o:OLEObject Type="Embed" ProgID="Equation.DSMT4" ShapeID="_x0000_i1047" DrawAspect="Content" ObjectID="_23" r:id="rId55"/>
              </w:objec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临界特征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＝0，即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SimSun" w:eastAsia="SimSun" w:hAnsi="SimSun" w:cs="SimSun"/>
                <w:i/>
                <w:sz w:val="21"/>
                <w:vertAlign w:val="subscript"/>
              </w:rPr>
              <w:t>向</w:t>
            </w:r>
            <w:r>
              <w:rPr>
                <w:sz w:val="21"/>
              </w:rPr>
              <w:t>＝0，此时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N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mg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＝</w:t>
            </w:r>
            <w:r>
              <w:object>
                <v:shape id="_x0000_i1048" type="#_x0000_t75" alt="eqIdcc9af345547f65d942487662d4ae4c48" style="width:21.98pt;height:17.74pt" o:ole="">
                  <v:imagedata r:id="rId45" o:title="eqIdcc9af345547f65d942487662d4ae4c48"/>
                </v:shape>
                <o:OLEObject Type="Embed" ProgID="Equation.DSMT4" ShapeID="_x0000_i1048" DrawAspect="Content" ObjectID="_24" r:id="rId56"/>
              </w:object>
            </w:r>
            <w:r>
              <w:rPr>
                <w:sz w:val="21"/>
              </w:rPr>
              <w:t>的意义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表现为拉力(或压力)还是支持力的临界点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2.小球在最高点时杆上的力(或管道的弹力)随速度的变化。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</w:t>
      </w:r>
      <w:r>
        <w:object>
          <v:shape id="_x0000_i1049" type="#_x0000_t75" alt="eqIdcc9af345547f65d942487662d4ae4c48" style="width:21.98pt;height:17.74pt" o:ole="">
            <v:imagedata r:id="rId45" o:title="eqIdcc9af345547f65d942487662d4ae4c48"/>
          </v:shape>
          <o:OLEObject Type="Embed" ProgID="Equation.DSMT4" ShapeID="_x0000_i1049" DrawAspect="Content" ObjectID="_25" r:id="rId57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object>
          <v:shape id="_x0000_i1050" type="#_x0000_t75" alt="eqId0eabb40c2fd87f17f8c4200c7e483ed2" style="width:14.07pt;height:29.68pt" o:ole="">
            <v:imagedata r:id="rId32" o:title="eqId0eabb40c2fd87f17f8c4200c7e483ed2"/>
          </v:shape>
          <o:OLEObject Type="Embed" ProgID="Equation.DSMT4" ShapeID="_x0000_i1050" DrawAspect="Content" ObjectID="_26" r:id="rId58"/>
        </w:object>
      </w:r>
      <w:r>
        <w:rPr>
          <w:sz w:val="21"/>
        </w:rPr>
        <w:t>，即重力恰好提供小球所需要的向心力，轻杆(或管道)与小球间无作用力。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&lt;</w:t>
      </w:r>
      <w:r>
        <w:object>
          <v:shape id="_x0000_i1051" type="#_x0000_t75" alt="eqIdcc9af345547f65d942487662d4ae4c48" style="width:21.98pt;height:17.74pt" o:ole="">
            <v:imagedata r:id="rId45" o:title="eqIdcc9af345547f65d942487662d4ae4c48"/>
          </v:shape>
          <o:OLEObject Type="Embed" ProgID="Equation.DSMT4" ShapeID="_x0000_i1051" DrawAspect="Content" ObjectID="_27" r:id="rId59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object>
          <v:shape id="_x0000_i1052" type="#_x0000_t75" alt="eqId0eabb40c2fd87f17f8c4200c7e483ed2" style="width:14.07pt;height:29.68pt" o:ole="">
            <v:imagedata r:id="rId32" o:title="eqId0eabb40c2fd87f17f8c4200c7e483ed2"/>
          </v:shape>
          <o:OLEObject Type="Embed" ProgID="Equation.DSMT4" ShapeID="_x0000_i1052" DrawAspect="Content" ObjectID="_28" r:id="rId60"/>
        </w:object>
      </w:r>
      <w:r>
        <w:rPr>
          <w:sz w:val="21"/>
        </w:rPr>
        <w:t>，即重力大于小球所需要的向心力，小球受到向上的支持力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66700"/>
            <wp:docPr id="100037" name="" descr="@@@715a857312df4db6bf8c906a370efa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object>
          <v:shape id="_x0000_i1053" type="#_x0000_t75" alt="eqId0eabb40c2fd87f17f8c4200c7e483ed2" style="width:14.07pt;height:29.68pt" o:ole="">
            <v:imagedata r:id="rId32" o:title="eqId0eabb40c2fd87f17f8c4200c7e483ed2"/>
          </v:shape>
          <o:OLEObject Type="Embed" ProgID="Equation.DSMT4" ShapeID="_x0000_i1053" DrawAspect="Content" ObjectID="_29" r:id="rId62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越大，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越小。</w:t>
      </w: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&gt;</w:t>
      </w:r>
      <w:r>
        <w:object>
          <v:shape id="_x0000_i1054" type="#_x0000_t75" alt="eqIdcc9af345547f65d942487662d4ae4c48" style="width:21.98pt;height:17.74pt" o:ole="">
            <v:imagedata r:id="rId45" o:title="eqIdcc9af345547f65d942487662d4ae4c48"/>
          </v:shape>
          <o:OLEObject Type="Embed" ProgID="Equation.DSMT4" ShapeID="_x0000_i1054" DrawAspect="Content" ObjectID="_30" r:id="rId63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object>
          <v:shape id="_x0000_i1055" type="#_x0000_t75" alt="eqId0eabb40c2fd87f17f8c4200c7e483ed2" style="width:14.07pt;height:29.68pt" o:ole="">
            <v:imagedata r:id="rId32" o:title="eqId0eabb40c2fd87f17f8c4200c7e483ed2"/>
          </v:shape>
          <o:OLEObject Type="Embed" ProgID="Equation.DSMT4" ShapeID="_x0000_i1055" DrawAspect="Content" ObjectID="_31" r:id="rId64"/>
        </w:object>
      </w:r>
      <w:r>
        <w:rPr>
          <w:sz w:val="21"/>
        </w:rPr>
        <w:t>，即重力小于小球所需要的向心力，小球还要受到向下的拉力</w:t>
      </w:r>
      <w:r>
        <w:rPr>
          <w:sz w:val="21"/>
        </w:rPr>
        <w:t>(</w:t>
      </w:r>
      <w:r>
        <w:rPr>
          <w:sz w:val="21"/>
        </w:rPr>
        <w:t>或压力</w:t>
      </w:r>
      <w:r>
        <w:rPr>
          <w:sz w:val="21"/>
        </w:rPr>
        <w:t>)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4"/>
        </w:rPr>
        <w:t>八、转弯问题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17．铁路弯道的特点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铁路弯道处，外轨高于内轨，若火车按规定的速度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行驶，转弯所需的向心力完全由重力和支持力的合力提供，即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 xml:space="preserve">tan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object>
          <v:shape id="_x0000_i1056" type="#_x0000_t75" alt="eqId8b23543d97a9f2da3734206bde0342f1" style="width:16.71pt;height:29.41pt" o:ole="">
            <v:imagedata r:id="rId65" o:title="eqId8b23543d97a9f2da3734206bde0342f1"/>
          </v:shape>
          <o:OLEObject Type="Embed" ProgID="Equation.DSMT4" ShapeID="_x0000_i1056" DrawAspect="Content" ObjectID="_32" r:id="rId66"/>
        </w:object>
      </w:r>
      <w:r>
        <w:rPr>
          <w:sz w:val="21"/>
        </w:rPr>
        <w:t>，如图所示，则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为弯道半径，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为轨道平面与水平面间的夹角(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 xml:space="preserve">很小的情况下，tan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 xml:space="preserve">≈sin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)。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1914525"/>
            <wp:docPr id="100039" name="" descr="@@@5369a3c6-2a98-4450-9736-d4fc19f398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18．汽车转弯特点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(1)水平弯道：由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提供向心力，汽车速度最大时，</w:t>
      </w:r>
      <w:r>
        <w:object>
          <v:shape id="_x0000_i1057" type="#_x0000_t75" alt="eqIde50b870ddba495a3bbcb7a5cc1ceb2a0" style="width:55.44pt;height:29.04pt" o:ole="">
            <v:imagedata r:id="rId68" o:title="eqIde50b870ddba495a3bbcb7a5cc1ceb2a0"/>
          </v:shape>
          <o:OLEObject Type="Embed" ProgID="Equation.DSMT4" ShapeID="_x0000_i1057" DrawAspect="Content" ObjectID="_33" r:id="rId69"/>
        </w:object>
      </w:r>
      <w:r>
        <w:rPr>
          <w:sz w:val="21"/>
        </w:rPr>
        <w:t>，可得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(2)增大汽车安全转弯速度的有效方法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转弯半径。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②把转弯处设计成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(填“外高内低”或“外低内高”)路面(类似火车转弯)。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九、拱桥问题　航天器中的失重现象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19．汽车过拱形桥和凹形路面</w:t>
      </w:r>
    </w:p>
    <w:tbl>
      <w:tblPr>
        <w:tblStyle w:val="TableNormal"/>
        <w:tblW w:w="8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77"/>
        <w:gridCol w:w="3020"/>
        <w:gridCol w:w="2418"/>
      </w:tblGrid>
      <w:tr>
        <w:tblPrEx>
          <w:tblW w:w="8235" w:type="dxa"/>
        </w:tblPrEx>
        <w:trPr>
          <w:cantSplit w:val="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项目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汽车过拱形桥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汽车过凹形路面</w:t>
            </w:r>
          </w:p>
        </w:tc>
      </w:tr>
      <w:tr>
        <w:tblPrEx>
          <w:tblW w:w="8235" w:type="dxa"/>
        </w:tblPrEx>
        <w:trPr>
          <w:cantSplit w:val="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受力分析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495425" cy="800100"/>
                  <wp:docPr id="100041" name="" descr="@@@bc0259c3-4281-422a-845c-6df5f45a1a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81100" cy="809625"/>
                  <wp:docPr id="100043" name="" descr="@@@8f322995-6a19-48a6-92ce-96b0ec715d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235" w:type="dxa"/>
        </w:tblPrEx>
        <w:trPr>
          <w:cantSplit w:val="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桥或路面对汽车的支持力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object>
                <v:shape id="_x0000_i1058" type="#_x0000_t75" alt="eqId44380ef1b011243e269088b09771f8d5" style="width:14.07pt;height:29.49pt" o:ole="">
                  <v:imagedata r:id="rId72" o:title="eqId44380ef1b011243e269088b09771f8d5"/>
                </v:shape>
                <o:OLEObject Type="Embed" ProgID="Equation.DSMT4" ShapeID="_x0000_i1058" DrawAspect="Content" ObjectID="_34" r:id="rId73"/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N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－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object>
                <v:shape id="_x0000_i1059" type="#_x0000_t75" alt="eqId44380ef1b011243e269088b09771f8d5" style="width:14.07pt;height:29.49pt" o:ole="">
                  <v:imagedata r:id="rId72" o:title="eqId44380ef1b011243e269088b09771f8d5"/>
                </v:shape>
                <o:OLEObject Type="Embed" ProgID="Equation.DSMT4" ShapeID="_x0000_i1059" DrawAspect="Content" ObjectID="_35" r:id="rId74"/>
              </w:objec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object>
                <v:shape id="_x0000_i1060" type="#_x0000_t75" alt="eqId44380ef1b011243e269088b09771f8d5" style="width:14.07pt;height:29.49pt" o:ole="">
                  <v:imagedata r:id="rId72" o:title="eqId44380ef1b011243e269088b09771f8d5"/>
                </v:shape>
                <o:OLEObject Type="Embed" ProgID="Equation.DSMT4" ShapeID="_x0000_i1060" DrawAspect="Content" ObjectID="_36" r:id="rId75"/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N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object>
                <v:shape id="_x0000_i1061" type="#_x0000_t75" alt="eqId44380ef1b011243e269088b09771f8d5" style="width:14.07pt;height:29.49pt" o:ole="">
                  <v:imagedata r:id="rId72" o:title="eqId44380ef1b011243e269088b09771f8d5"/>
                </v:shape>
                <o:OLEObject Type="Embed" ProgID="Equation.DSMT4" ShapeID="_x0000_i1061" DrawAspect="Content" ObjectID="_37" r:id="rId76"/>
              </w:object>
            </w:r>
          </w:p>
        </w:tc>
      </w:tr>
      <w:tr>
        <w:tblPrEx>
          <w:tblW w:w="8235" w:type="dxa"/>
        </w:tblPrEx>
        <w:trPr>
          <w:cantSplit w:val="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汽车对桥或路面的压力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N</w:t>
            </w:r>
            <w:r>
              <w:rPr>
                <w:sz w:val="21"/>
              </w:rPr>
              <w:t>′=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N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－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object>
                <v:shape id="_x0000_i1062" type="#_x0000_t75" alt="eqId44380ef1b011243e269088b09771f8d5" style="width:14.07pt;height:29.49pt" o:ole="">
                  <v:imagedata r:id="rId72" o:title="eqId44380ef1b011243e269088b09771f8d5"/>
                </v:shape>
                <o:OLEObject Type="Embed" ProgID="Equation.DSMT4" ShapeID="_x0000_i1062" DrawAspect="Content" ObjectID="_38" r:id="rId77"/>
              </w:object>
            </w:r>
            <w:r>
              <w:rPr>
                <w:sz w:val="21"/>
              </w:rPr>
              <w:t>&lt;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N</w:t>
            </w:r>
            <w:r>
              <w:rPr>
                <w:sz w:val="21"/>
              </w:rPr>
              <w:t>′=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N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object>
                <v:shape id="_x0000_i1063" type="#_x0000_t75" alt="eqId44380ef1b011243e269088b09771f8d5" style="width:14.07pt;height:29.49pt" o:ole="">
                  <v:imagedata r:id="rId72" o:title="eqId44380ef1b011243e269088b09771f8d5"/>
                </v:shape>
                <o:OLEObject Type="Embed" ProgID="Equation.DSMT4" ShapeID="_x0000_i1063" DrawAspect="Content" ObjectID="_39" r:id="rId78"/>
              </w:object>
            </w:r>
            <w:r>
              <w:rPr>
                <w:sz w:val="21"/>
              </w:rPr>
              <w:t>&gt;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</w:t>
            </w:r>
          </w:p>
        </w:tc>
      </w:tr>
      <w:tr>
        <w:tblPrEx>
          <w:tblW w:w="8235" w:type="dxa"/>
        </w:tblPrEx>
        <w:trPr>
          <w:cantSplit w:val="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处于超重还是失重状态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</w:t>
            </w:r>
          </w:p>
        </w:tc>
      </w:tr>
      <w:tr>
        <w:tblPrEx>
          <w:tblW w:w="8235" w:type="dxa"/>
        </w:tblPrEx>
        <w:trPr>
          <w:cantSplit w:val="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讨论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增大，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N</w:t>
            </w:r>
            <w:r>
              <w:rPr>
                <w:sz w:val="21"/>
              </w:rPr>
              <w:t>′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；当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增大到</w:t>
            </w:r>
            <w:r>
              <w:object>
                <v:shape id="_x0000_i1064" type="#_x0000_t75" alt="eqId4485346b9be83d49428ee0014a765a5d" style="width:23.75pt;height:17.81pt" o:ole="">
                  <v:imagedata r:id="rId79" o:title="eqId4485346b9be83d49428ee0014a765a5d"/>
                </v:shape>
                <o:OLEObject Type="Embed" ProgID="Equation.DSMT4" ShapeID="_x0000_i1064" DrawAspect="Content" ObjectID="_40" r:id="rId80"/>
              </w:object>
            </w:r>
            <w:r>
              <w:rPr>
                <w:sz w:val="21"/>
              </w:rPr>
              <w:t>时，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N</w:t>
            </w:r>
            <w:r>
              <w:rPr>
                <w:sz w:val="21"/>
              </w:rPr>
              <w:t>′＝0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增大，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N</w:t>
            </w:r>
            <w:r>
              <w:rPr>
                <w:sz w:val="21"/>
              </w:rPr>
              <w:t>′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20．航天器中的失重现象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（1）在近地圆形轨道上，航天器(包括卫星、飞船、空间站)的重力提供向心力，满足关系：</w:t>
      </w:r>
      <w:r>
        <w:object>
          <v:shape id="_x0000_i1065" type="#_x0000_t75" alt="eqIdc98b06255c32f5788930903507e5de47" style="width:47.52pt;height:29.04pt" o:ole="">
            <v:imagedata r:id="rId81" o:title="eqIdc98b06255c32f5788930903507e5de47"/>
          </v:shape>
          <o:OLEObject Type="Embed" ProgID="Equation.DSMT4" ShapeID="_x0000_i1065" DrawAspect="Content" ObjectID="_41" r:id="rId82"/>
        </w:object>
      </w:r>
      <w:r>
        <w:rPr>
          <w:sz w:val="21"/>
        </w:rPr>
        <w:t>，则</w:t>
      </w:r>
      <w:r>
        <w:object>
          <v:shape id="_x0000_i1066" type="#_x0000_t75" alt="eqId368181e7d736849472605ab0e4de6c72" style="width:38.7pt;height:17.71pt" o:ole="">
            <v:imagedata r:id="rId83" o:title="eqId368181e7d736849472605ab0e4de6c72"/>
          </v:shape>
          <o:OLEObject Type="Embed" ProgID="Equation.DSMT4" ShapeID="_x0000_i1066" DrawAspect="Content" ObjectID="_42" r:id="rId84"/>
        </w:objec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′的航天员，受到的座舱的支持力为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，则</w:t>
      </w:r>
      <w:r>
        <w:object>
          <v:shape id="_x0000_i1067" type="#_x0000_t75" alt="eqId05cba340d492016db38dc9144035a1fb" style="width:73.04pt;height:29.04pt" o:ole="">
            <v:imagedata r:id="rId85" o:title="eqId05cba340d492016db38dc9144035a1fb"/>
          </v:shape>
          <o:OLEObject Type="Embed" ProgID="Equation.DSMT4" ShapeID="_x0000_i1067" DrawAspect="Content" ObjectID="_43" r:id="rId86"/>
        </w:objec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068" type="#_x0000_t75" alt="eqId368181e7d736849472605ab0e4de6c72" style="width:38.7pt;height:17.71pt" o:ole="">
            <v:imagedata r:id="rId83" o:title="eqId368181e7d736849472605ab0e4de6c72"/>
          </v:shape>
          <o:OLEObject Type="Embed" ProgID="Equation.DSMT4" ShapeID="_x0000_i1068" DrawAspect="Content" ObjectID="_44" r:id="rId87"/>
        </w:object>
      </w:r>
      <w:r>
        <w:rPr>
          <w:sz w:val="21"/>
        </w:rPr>
        <w:t xml:space="preserve"> 时，</w:t>
      </w:r>
      <w:r>
        <w:object>
          <v:shape id="_x0000_i1069" type="#_x0000_t75" alt="eqId75e13e06dff77ad66640ebc08828c5d2" style="width:21.1pt;height:13.85pt" o:ole="">
            <v:imagedata r:id="rId88" o:title="eqId75e13e06dff77ad66640ebc08828c5d2"/>
          </v:shape>
          <o:OLEObject Type="Embed" ProgID="Equation.DSMT4" ShapeID="_x0000_i1069" DrawAspect="Content" ObjectID="_45" r:id="rId89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，即航天员处于完全失重状态。航天器内的任何物体都处于完全失重状态。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90"/>
          <w:footerReference w:type="default" r:id="rId91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《第六章 圆周运动 知识清单》参考答案：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1．(1)     很短     比值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0" type="#_x0000_t75" alt="eqIde9f58827347f7739452efeff88902307" style="width:15.83pt;height:28.5pt" o:ole="">
            <v:imagedata r:id="rId92" o:title="eqIde9f58827347f7739452efeff88902307"/>
          </v:shape>
          <o:OLEObject Type="Embed" ProgID="Equation.DSMT4" ShapeID="_x0000_i1070" DrawAspect="Content" ObjectID="_46" r:id="rId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(3)m/s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(4)沿圆周运动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(5)切线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【知识点】线速度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【详解】（1）[1][2]物体做圆周运动，在一段很短的时间Δ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内，通过的弧长为Δ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，则Δ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与Δ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的比值叫作线速度。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（2）线速度的公式为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71" type="#_x0000_t75" alt="eqIdfe2109e1028784344451803f51a5143d" style="width:31.67pt;height:27.05pt" o:ole="">
            <v:imagedata r:id="rId94" o:title="eqIdfe2109e1028784344451803f51a5143d"/>
          </v:shape>
          <o:OLEObject Type="Embed" ProgID="Equation.DSMT4" ShapeID="_x0000_i1071" DrawAspect="Content" ObjectID="_47" r:id="rId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（3）线速度的单位为m/s。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（4）线速度的物理意义是描述物体沿圆周运动的快慢。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（5）线速度的方向：物体做圆周运动时该点的切线方向。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2．(1)     角Δ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 xml:space="preserve">     之比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2" type="#_x0000_t75" alt="eqId165631c3e6867c1fec2b1217750c9909" style="width:18.46pt;height:27.43pt" o:ole="">
            <v:imagedata r:id="rId96" o:title="eqId165631c3e6867c1fec2b1217750c9909"/>
          </v:shape>
          <o:OLEObject Type="Embed" ProgID="Equation.DSMT4" ShapeID="_x0000_i1072" DrawAspect="Content" ObjectID="_48" r:id="rId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     rad/s     rad/s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(4)绕圆心转动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【知识点】角速度的定义和计算式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3．(1)     线速度的大小     相等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(2)不变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【知识点】匀速圆周运动的定义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【详解】（1）[1][2]物体沿着圆周运动，并且线速度的大小处处相等，这种运动叫做匀速圆周运动。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（2）匀速圆周运动是角速度相等的圆周运动。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     一周     时间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【知识点】转速与周期、频率的关系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【详解】[1][2]做匀速圆周运动的物体，运动一周所用的时间为周期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5．(1)圈数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     转每秒(r/s)     转每分(r/min)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【知识点】线速度与角速度的关系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【详解】（1）转速是指物体转动的圈数与所用时间之比；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（2）[1][2]转速的单位是转每秒（r/s）或者转每分（r/min）。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6．(1)</w:t>
      </w:r>
      <w:r>
        <w:rPr>
          <w:rFonts w:ascii="Times New Roman" w:eastAsia="Times New Roman" w:hAnsi="Times New Roman" w:cs="Times New Roman"/>
          <w:i/>
          <w:sz w:val="21"/>
        </w:rPr>
        <w:t>ωr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(2)反比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(3)正比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【知识点】线速度与角速度的关系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【详解】（1）线速度与角速度的关系式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ωr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一定时，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成反比。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一定时，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成正比。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7．2π</w:t>
      </w:r>
      <w:r>
        <w:rPr>
          <w:rFonts w:ascii="Times New Roman" w:eastAsia="Times New Roman" w:hAnsi="Times New Roman" w:cs="Times New Roman"/>
          <w:i/>
          <w:sz w:val="21"/>
        </w:rPr>
        <w:t>rn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【知识点】线速度与角速度的关系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【详解】线速度与周期、转速的关系式：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</w:t>
      </w:r>
      <w:r>
        <w:object>
          <v:shape id="_x0000_i1073" type="#_x0000_t75" alt="eqId6f475fedbf7b2d10e4e1446c95ba5f3e" style="width:21.98pt;height:27.31pt" o:ole="">
            <v:imagedata r:id="rId11" o:title="eqId6f475fedbf7b2d10e4e1446c95ba5f3e"/>
          </v:shape>
          <o:OLEObject Type="Embed" ProgID="Equation.DSMT4" ShapeID="_x0000_i1073" DrawAspect="Content" ObjectID="_49" r:id="rId98"/>
        </w:object>
      </w:r>
      <w:r>
        <w:rPr>
          <w:sz w:val="21"/>
        </w:rPr>
        <w:t>＝2π</w:t>
      </w:r>
      <w:r>
        <w:rPr>
          <w:rFonts w:ascii="Times New Roman" w:eastAsia="Times New Roman" w:hAnsi="Times New Roman" w:cs="Times New Roman"/>
          <w:i/>
          <w:sz w:val="21"/>
        </w:rPr>
        <w:t>rn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为周期，</w:t>
      </w:r>
      <w:r>
        <w:object>
          <v:shape id="_x0000_i1074" type="#_x0000_t75" alt="eqIdb6a24198bd04c29321ae5dc5a28fe421" style="width:8.79pt;height:9.31pt" o:ole="">
            <v:imagedata r:id="rId99" o:title="eqIdb6a24198bd04c29321ae5dc5a28fe421"/>
          </v:shape>
          <o:OLEObject Type="Embed" ProgID="Equation.DSMT4" ShapeID="_x0000_i1074" DrawAspect="Content" ObjectID="_50" r:id="rId100"/>
        </w:object>
      </w:r>
      <w:r>
        <w:rPr>
          <w:sz w:val="21"/>
        </w:rPr>
        <w:t>为转速。(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的单位为r/s)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8．2π</w:t>
      </w:r>
      <w:r>
        <w:rPr>
          <w:rFonts w:ascii="Times New Roman" w:eastAsia="Times New Roman" w:hAnsi="Times New Roman" w:cs="Times New Roman"/>
          <w:i/>
          <w:sz w:val="21"/>
        </w:rPr>
        <w:t>n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【知识点】线速度与角速度的关系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【详解】角速度与周期、转速的关系式：</w:t>
      </w:r>
      <w:r>
        <w:object>
          <v:shape id="_x0000_i1075" type="#_x0000_t75" alt="eqId236011698dd7fc5fab92f8671a3682db" style="width:63.36pt;height:27.15pt" o:ole="">
            <v:imagedata r:id="rId101" o:title="eqId236011698dd7fc5fab92f8671a3682db"/>
          </v:shape>
          <o:OLEObject Type="Embed" ProgID="Equation.DSMT4" ShapeID="_x0000_i1075" DrawAspect="Content" ObjectID="_51" r:id="rId102"/>
        </w:object>
      </w:r>
      <w:r>
        <w:rPr>
          <w:sz w:val="21"/>
        </w:rPr>
        <w:t>。 (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的单位为r/s)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9．     相同     相同     正比     </w:t>
      </w:r>
      <w:r>
        <w:object>
          <v:shape id="_x0000_i1076" type="#_x0000_t75" alt="eqIdbe7318e38fcc8ad1b40f448ed7b9703b" style="width:12.31pt;height:26.56pt" o:ole="">
            <v:imagedata r:id="rId103" o:title="eqIdbe7318e38fcc8ad1b40f448ed7b9703b"/>
          </v:shape>
          <o:OLEObject Type="Embed" ProgID="Equation.DSMT4" ShapeID="_x0000_i1076" DrawAspect="Content" ObjectID="_52" r:id="rId104"/>
        </w:object>
      </w:r>
      <w:r>
        <w:rPr>
          <w:sz w:val="21"/>
        </w:rPr>
        <w:t xml:space="preserve">     相等     相同     反比     </w:t>
      </w:r>
      <w:r>
        <w:object>
          <v:shape id="_x0000_i1077" type="#_x0000_t75" alt="eqIdbe7318e38fcc8ad1b40f448ed7b9703b" style="width:12.31pt;height:26.56pt" o:ole="">
            <v:imagedata r:id="rId103" o:title="eqIdbe7318e38fcc8ad1b40f448ed7b9703b"/>
          </v:shape>
          <o:OLEObject Type="Embed" ProgID="Equation.DSMT4" ShapeID="_x0000_i1077" DrawAspect="Content" ObjectID="_53" r:id="rId105"/>
        </w:object>
      </w:r>
      <w:r>
        <w:rPr>
          <w:sz w:val="21"/>
        </w:rPr>
        <w:t xml:space="preserve">     正比     </w:t>
      </w:r>
      <w:r>
        <w:object>
          <v:shape id="_x0000_i1078" type="#_x0000_t75" alt="eqIddff3606c7bf728b4f539261461cde677" style="width:12.31pt;height:26.56pt" o:ole="">
            <v:imagedata r:id="rId106" o:title="eqIddff3606c7bf728b4f539261461cde677"/>
          </v:shape>
          <o:OLEObject Type="Embed" ProgID="Equation.DSMT4" ShapeID="_x0000_i1078" DrawAspect="Content" ObjectID="_54" r:id="rId107"/>
        </w:object>
      </w:r>
      <w:r>
        <w:rPr>
          <w:sz w:val="21"/>
        </w:rPr>
        <w:t xml:space="preserve">     相等     相反     反比     反比     </w:t>
      </w:r>
      <w:r>
        <w:object>
          <v:shape id="_x0000_i1079" type="#_x0000_t75" alt="eqId9ac7ed704334ca90bb6d5404bd5199e7" style="width:12.3pt;height:29.98pt" o:ole="">
            <v:imagedata r:id="rId108" o:title="eqId9ac7ed704334ca90bb6d5404bd5199e7"/>
          </v:shape>
          <o:OLEObject Type="Embed" ProgID="Equation.DSMT4" ShapeID="_x0000_i1079" DrawAspect="Content" ObjectID="_55" r:id="rId109"/>
        </w:object>
      </w:r>
      <w:r>
        <w:rPr>
          <w:sz w:val="21"/>
        </w:rPr>
        <w:t xml:space="preserve">     </w:t>
      </w:r>
      <w:r>
        <w:object>
          <v:shape id="_x0000_i1080" type="#_x0000_t75" alt="eqId5eefd4283bb1cb9d69a53ab65b5adb50" style="width:17.59pt;height:29.32pt" o:ole="">
            <v:imagedata r:id="rId110" o:title="eqId5eefd4283bb1cb9d69a53ab65b5adb50"/>
          </v:shape>
          <o:OLEObject Type="Embed" ProgID="Equation.DSMT4" ShapeID="_x0000_i1080" DrawAspect="Content" ObjectID="_56" r:id="rId111"/>
        </w:object>
      </w:r>
      <w:r>
        <w:rPr>
          <w:sz w:val="21"/>
        </w:rPr>
        <w:t xml:space="preserve">     正比     正比     </w:t>
      </w:r>
      <w:r>
        <w:object>
          <v:shape id="_x0000_i1081" type="#_x0000_t75" alt="eqId4de53ee7fb99c9c6b185bb80c8d8e9e2" style="width:12.31pt;height:29.15pt" o:ole="">
            <v:imagedata r:id="rId112" o:title="eqId4de53ee7fb99c9c6b185bb80c8d8e9e2"/>
          </v:shape>
          <o:OLEObject Type="Embed" ProgID="Equation.DSMT4" ShapeID="_x0000_i1081" DrawAspect="Content" ObjectID="_57" r:id="rId113"/>
        </w:object>
      </w:r>
      <w:r>
        <w:rPr>
          <w:sz w:val="21"/>
        </w:rPr>
        <w:t xml:space="preserve">     </w:t>
      </w:r>
      <w:r>
        <w:object>
          <v:shape id="_x0000_i1082" type="#_x0000_t75" alt="eqIda52054e23688f09d84ed3e666e97ef68" style="width:17.59pt;height:29.91pt" o:ole="">
            <v:imagedata r:id="rId114" o:title="eqIda52054e23688f09d84ed3e666e97ef68"/>
          </v:shape>
          <o:OLEObject Type="Embed" ProgID="Equation.DSMT4" ShapeID="_x0000_i1082" DrawAspect="Content" ObjectID="_58" r:id="rId115"/>
        </w:object>
      </w:r>
      <w:r>
        <w:rPr>
          <w:sz w:val="21"/>
        </w:rPr>
        <w:t xml:space="preserve">     相等     相反     反比     </w:t>
      </w:r>
      <w:r>
        <w:object>
          <v:shape id="_x0000_i1083" type="#_x0000_t75" alt="eqIdbe7318e38fcc8ad1b40f448ed7b9703b" style="width:12.31pt;height:26.56pt" o:ole="">
            <v:imagedata r:id="rId103" o:title="eqIdbe7318e38fcc8ad1b40f448ed7b9703b"/>
          </v:shape>
          <o:OLEObject Type="Embed" ProgID="Equation.DSMT4" ShapeID="_x0000_i1083" DrawAspect="Content" ObjectID="_59" r:id="rId116"/>
        </w:object>
      </w:r>
      <w:r>
        <w:rPr>
          <w:sz w:val="21"/>
        </w:rPr>
        <w:t xml:space="preserve">     正比     </w:t>
      </w:r>
      <w:r>
        <w:object>
          <v:shape id="_x0000_i1084" type="#_x0000_t75" alt="eqIddff3606c7bf728b4f539261461cde677" style="width:12.31pt;height:26.56pt" o:ole="">
            <v:imagedata r:id="rId106" o:title="eqIddff3606c7bf728b4f539261461cde677"/>
          </v:shape>
          <o:OLEObject Type="Embed" ProgID="Equation.DSMT4" ShapeID="_x0000_i1084" DrawAspect="Content" ObjectID="_60" r:id="rId1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【知识点】齿轮传动问题、皮带传动问题、同轴传动问题、线速度与角速度的关系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 [2]</w:t>
      </w:r>
      <w:r>
        <w:rPr>
          <w:rFonts w:ascii="Times New Roman" w:eastAsia="Times New Roman" w:hAnsi="Times New Roman" w:cs="Times New Roman"/>
          <w:i/>
          <w:sz w:val="21"/>
        </w:rPr>
        <w:t xml:space="preserve"> 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两点在同轴的一个圆盘上，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两点角速度、周期相同；转动方向相同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[3]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sz w:val="21"/>
        </w:rPr>
        <w:t>[4]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两点在同轴的一个圆盘上，角速度相同，由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85" type="#_x0000_t75" alt="eqId21fe5fb41e9eeedc636bf6313f9bd443" style="width:30.79pt;height:9.83pt" o:ole="">
            <v:imagedata r:id="rId118" o:title="eqId21fe5fb41e9eeedc636bf6313f9bd443"/>
          </v:shape>
          <o:OLEObject Type="Embed" ProgID="Equation.DSMT4" ShapeID="_x0000_i1085" DrawAspect="Content" ObjectID="_61" r:id="rId1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线速度与半径成正比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86" type="#_x0000_t75" alt="eqId61a423669a8462d2f38f13d1c838409b" style="width:34.31pt;height:29.69pt" o:ole="">
            <v:imagedata r:id="rId120" o:title="eqId61a423669a8462d2f38f13d1c838409b"/>
          </v:shape>
          <o:OLEObject Type="Embed" ProgID="Equation.DSMT4" ShapeID="_x0000_i1086" DrawAspect="Content" ObjectID="_62" r:id="rId1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[5] [6] 两个轮子用皮带连接(皮带不打滑)，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两点分别是两个轮子边缘上的点，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两点线速度大小相等，转动方向相同。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[7] [8] 两个轮子用皮带连接(皮带不打滑)，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两点分别是两个轮子边缘上的点，两点线速度大小相等，角速度与半径成反比，由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87" type="#_x0000_t75" alt="eqId21fe5fb41e9eeedc636bf6313f9bd443" style="width:30.79pt;height:9.83pt" o:ole="">
            <v:imagedata r:id="rId118" o:title="eqId21fe5fb41e9eeedc636bf6313f9bd443"/>
          </v:shape>
          <o:OLEObject Type="Embed" ProgID="Equation.DSMT4" ShapeID="_x0000_i1087" DrawAspect="Content" ObjectID="_63" r:id="rId1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88" type="#_x0000_t75" alt="eqIde369c82a929032eed6f5a653a3080c97" style="width:36.06pt;height:29.51pt" o:ole="">
            <v:imagedata r:id="rId123" o:title="eqIde369c82a929032eed6f5a653a3080c97"/>
          </v:shape>
          <o:OLEObject Type="Embed" ProgID="Equation.DSMT4" ShapeID="_x0000_i1088" DrawAspect="Content" ObjectID="_64" r:id="rId1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[9][10] 两个轮子用皮带连接(皮带不打滑)，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两点分别是两个轮子边缘上的点，两点线速度大小相等，由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89" type="#_x0000_t75" alt="eqId5f69e7550f4ae168936238516869be3d" style="width:38.7pt;height:27.05pt" o:ole="">
            <v:imagedata r:id="rId125" o:title="eqId5f69e7550f4ae168936238516869be3d"/>
          </v:shape>
          <o:OLEObject Type="Embed" ProgID="Equation.DSMT4" ShapeID="_x0000_i1089" DrawAspect="Content" ObjectID="_65" r:id="rId1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周期与半径成正比，故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0" type="#_x0000_t75" alt="eqId530e38e985ff67963424c3b9497a57f0" style="width:34.31pt;height:29.88pt" o:ole="">
            <v:imagedata r:id="rId127" o:title="eqId530e38e985ff67963424c3b9497a57f0"/>
          </v:shape>
          <o:OLEObject Type="Embed" ProgID="Equation.DSMT4" ShapeID="_x0000_i1090" DrawAspect="Content" ObjectID="_66" r:id="rId1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[11][12] 两个齿轮轮齿吻合，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两点分别是两个齿轮边缘上的点，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两点线速度大小相等，转动方向相反；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[13][14][15] [16]两个齿轮轮齿吻合，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两点分别是两个齿轮边缘上的点，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两点线速度大小相等，由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1" type="#_x0000_t75" alt="eqId21fe5fb41e9eeedc636bf6313f9bd443" style="width:30.79pt;height:9.83pt" o:ole="">
            <v:imagedata r:id="rId118" o:title="eqId21fe5fb41e9eeedc636bf6313f9bd443"/>
          </v:shape>
          <o:OLEObject Type="Embed" ProgID="Equation.DSMT4" ShapeID="_x0000_i1091" DrawAspect="Content" ObjectID="_67" r:id="rId1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得角速度与半径成反比，与齿轮齿数成反比，故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2" type="#_x0000_t75" alt="eqId29265c85fa68f6f5403414dee1fefc3f" style="width:60.72pt;height:29.96pt" o:ole="">
            <v:imagedata r:id="rId130" o:title="eqId29265c85fa68f6f5403414dee1fefc3f"/>
          </v:shape>
          <o:OLEObject Type="Embed" ProgID="Equation.DSMT4" ShapeID="_x0000_i1092" DrawAspect="Content" ObjectID="_68" r:id="rId1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[17][18][19][20] 两个齿轮轮齿吻合，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两点分别是两个齿轮边缘上的点，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两点线速度大小相等，由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3" type="#_x0000_t75" alt="eqId5f69e7550f4ae168936238516869be3d" style="width:38.7pt;height:27.05pt" o:ole="">
            <v:imagedata r:id="rId125" o:title="eqId5f69e7550f4ae168936238516869be3d"/>
          </v:shape>
          <o:OLEObject Type="Embed" ProgID="Equation.DSMT4" ShapeID="_x0000_i1093" DrawAspect="Content" ObjectID="_69" r:id="rId1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周期与半径成正比，与齿轮齿数成正比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4" type="#_x0000_t75" alt="eqId92b3706342a268b00b09a9d0fb31f40b" style="width:58.93pt;height:29.84pt" o:ole="">
            <v:imagedata r:id="rId133" o:title="eqId92b3706342a268b00b09a9d0fb31f40b"/>
          </v:shape>
          <o:OLEObject Type="Embed" ProgID="Equation.DSMT4" ShapeID="_x0000_i1094" DrawAspect="Content" ObjectID="_70" r:id="rId1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[21][22] 两摩擦轮靠摩擦进行传动(两轮不打滑)，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点分别是两轮边缘上的点，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两点线速度大小相等，转动方向相反；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[23][24] 两摩擦轮靠摩擦进行传动(两轮不打滑)，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点分别是两轮边缘上的点，两点线速度大小相等，角速度与半径成反比，由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5" type="#_x0000_t75" alt="eqId21fe5fb41e9eeedc636bf6313f9bd443" style="width:30.79pt;height:9.83pt" o:ole="">
            <v:imagedata r:id="rId118" o:title="eqId21fe5fb41e9eeedc636bf6313f9bd443"/>
          </v:shape>
          <o:OLEObject Type="Embed" ProgID="Equation.DSMT4" ShapeID="_x0000_i1095" DrawAspect="Content" ObjectID="_71" r:id="rId1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6" type="#_x0000_t75" alt="eqIde369c82a929032eed6f5a653a3080c97" style="width:36.06pt;height:29.51pt" o:ole="">
            <v:imagedata r:id="rId123" o:title="eqIde369c82a929032eed6f5a653a3080c97"/>
          </v:shape>
          <o:OLEObject Type="Embed" ProgID="Equation.DSMT4" ShapeID="_x0000_i1096" DrawAspect="Content" ObjectID="_72" r:id="rId1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[25][26] 两摩擦轮靠摩擦进行传动(两轮不打滑)，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点分别是两轮边缘上的点，两点线速度大小相等，由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7" type="#_x0000_t75" alt="eqId5f69e7550f4ae168936238516869be3d" style="width:38.7pt;height:27.05pt" o:ole="">
            <v:imagedata r:id="rId125" o:title="eqId5f69e7550f4ae168936238516869be3d"/>
          </v:shape>
          <o:OLEObject Type="Embed" ProgID="Equation.DSMT4" ShapeID="_x0000_i1097" DrawAspect="Content" ObjectID="_73" r:id="rId1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周期与半径成正比，故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8" type="#_x0000_t75" alt="eqId530e38e985ff67963424c3b9497a57f0" style="width:34.31pt;height:29.88pt" o:ole="">
            <v:imagedata r:id="rId127" o:title="eqId530e38e985ff67963424c3b9497a57f0"/>
          </v:shape>
          <o:OLEObject Type="Embed" ProgID="Equation.DSMT4" ShapeID="_x0000_i1098" DrawAspect="Content" ObjectID="_74" r:id="rId1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     切线     逐渐远离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【知识点】离心运动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【详解】[1][2]离心运动：做圆周运动的物体沿切线方向飞出或做逐渐远离圆心的运动。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     消失     不足以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【知识点】离心运动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【详解】物体做离心运动的原因：提供向心力的合力突然消失，或者合力不足以提供所需的向心力。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12．(1)     切线     匀速直线运动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(2)离心运动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(3)匀速圆周运动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(4)向心运动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【知识点】离心运动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【详解】（1）[1][2]当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=0时，物体沿切线方向做匀速直线运动；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（2）当0&lt;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mω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时，“提供”不足，物体做离心运动；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mω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时，“提供”等于“需要”，物体做匀速圆周运动；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mω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时，“提供”超过“需要”，物体做向心运动。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13．(1)脱水筒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(2)规定的速度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【知识点】离心运动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【详解】（1）应用：离心干燥器；洗衣机的脱水桶；离心制管技术；分离血浆和红细胞的离心机。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（2）防止：转动的砂轮、飞轮的转速不能过高；在公路弯道，车辆不允许超过规定的速度。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     匀速圆周运动     圆心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【知识点】向心力的来源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【详解】略。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     绳的拉力(弹力)     静摩擦力     弹力     拉力和重力     空气的作用力和重力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【知识点】向心力的来源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【详解】[1]用细绳拴住小球在光滑的水平面内做匀速圆周运动，绳的拉力(弹力)提供向心力；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[2]物体随转盘做匀速圆周运动，且物体相对于转盘静止，静摩擦力提供向心力；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[3]在匀速转动的圆筒内壁上，有一物体随圆筒一起转动且未发生滑动，弹力提供向心力；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[4]用细绳拴住小球在竖直平面内做圆周运动，当小球经过最低点时,拉力和重力提供向心力；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[5]飞机水平转弯做匀速圆周运动，空气的作用力和重力提供向心力。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16．     </w:t>
      </w:r>
      <w:r>
        <w:object>
          <v:shape id="_x0000_i1099" type="#_x0000_t75" alt="eqId145b4a432554b4299a2e831b06a64e1c" style="width:34.31pt;height:13.19pt" o:ole="">
            <v:imagedata r:id="rId139" o:title="eqId145b4a432554b4299a2e831b06a64e1c"/>
          </v:shape>
          <o:OLEObject Type="Embed" ProgID="Equation.DSMT4" ShapeID="_x0000_i1099" DrawAspect="Content" ObjectID="_75" r:id="rId140"/>
        </w:object>
      </w:r>
      <w:r>
        <w:rPr>
          <w:sz w:val="21"/>
        </w:rPr>
        <w:t xml:space="preserve">     </w:t>
      </w:r>
      <w:r>
        <w:object>
          <v:shape id="_x0000_i1100" type="#_x0000_t75" alt="eqIdcc9af345547f65d942487662d4ae4c48" style="width:21.98pt;height:17.74pt" o:ole="">
            <v:imagedata r:id="rId45" o:title="eqIdcc9af345547f65d942487662d4ae4c48"/>
          </v:shape>
          <o:OLEObject Type="Embed" ProgID="Equation.DSMT4" ShapeID="_x0000_i1100" DrawAspect="Content" ObjectID="_76" r:id="rId1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【知识点】绳/单层轨道模型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【详解】[1][2]根据题意，在最高点时，由牛顿第二定律有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01" type="#_x0000_t75" alt="eqId7db74bdb33d0f91957467aad4c90f156" style="width:65.12pt;height:28.85pt" o:ole="">
            <v:imagedata r:id="rId142" o:title="eqId7db74bdb33d0f91957467aad4c90f156"/>
          </v:shape>
          <o:OLEObject Type="Embed" ProgID="Equation.DSMT4" ShapeID="_x0000_i1101" DrawAspect="Content" ObjectID="_77" r:id="rId1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102" type="#_x0000_t75" alt="eqIdc51c291efa07eaca646e287fca9f31af" style="width:27.27pt;height:12.21pt" o:ole="">
            <v:imagedata r:id="rId144" o:title="eqIdc51c291efa07eaca646e287fca9f31af"/>
          </v:shape>
          <o:OLEObject Type="Embed" ProgID="Equation.DSMT4" ShapeID="_x0000_i1102" DrawAspect="Content" ObjectID="_78" r:id="rId145"/>
        </w:objec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03" type="#_x0000_t75" alt="eqIdb47e350bcd1670da7d35aa02db775af9" style="width:42.24pt;height:25.74pt" o:ole="">
            <v:imagedata r:id="rId146" o:title="eqIdb47e350bcd1670da7d35aa02db775af9"/>
          </v:shape>
          <o:OLEObject Type="Embed" ProgID="Equation.DSMT4" ShapeID="_x0000_i1103" DrawAspect="Content" ObjectID="_79" r:id="rId1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04" type="#_x0000_t75" alt="eqIdfa47e98a3e3e2de0025cf5a4f07b1375" style="width:36.94pt;height:17.53pt" o:ole="">
            <v:imagedata r:id="rId148" o:title="eqIdfa47e98a3e3e2de0025cf5a4f07b1375"/>
          </v:shape>
          <o:OLEObject Type="Embed" ProgID="Equation.DSMT4" ShapeID="_x0000_i1104" DrawAspect="Content" ObjectID="_80" r:id="rId1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object>
          <v:shape id="_x0000_i1105" type="#_x0000_t75" alt="eqIdc64752e1cd39187b5ea436847e7305ee" style="width:45.75pt;height:17.6pt" o:ole="">
            <v:imagedata r:id="rId150" o:title="eqIdc64752e1cd39187b5ea436847e7305ee"/>
          </v:shape>
          <o:OLEObject Type="Embed" ProgID="Equation.DSMT4" ShapeID="_x0000_i1105" DrawAspect="Content" ObjectID="_81" r:id="rId1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【知识点】火车和飞机转弯模型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【详解】根据万有引力提供向心力有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 xml:space="preserve">tan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object>
          <v:shape id="_x0000_i1106" type="#_x0000_t75" alt="eqId2b0fb9cfeb0ab17c9a7818c7297ccaa1" style="width:16.71pt;height:29.03pt" o:ole="">
            <v:imagedata r:id="rId152" o:title="eqId2b0fb9cfeb0ab17c9a7818c7297ccaa1"/>
          </v:shape>
          <o:OLEObject Type="Embed" ProgID="Equation.DSMT4" ShapeID="_x0000_i1106" DrawAspect="Content" ObjectID="_82" r:id="rId1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＝</w:t>
      </w:r>
      <w:r>
        <w:object>
          <v:shape id="_x0000_i1107" type="#_x0000_t75" alt="eqIdc64752e1cd39187b5ea436847e7305ee" style="width:45.75pt;height:17.6pt" o:ole="">
            <v:imagedata r:id="rId150" o:title="eqIdc64752e1cd39187b5ea436847e7305ee"/>
          </v:shape>
          <o:OLEObject Type="Embed" ProgID="Equation.DSMT4" ShapeID="_x0000_i1107" DrawAspect="Content" ObjectID="_83" r:id="rId1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18．(1)     静摩擦力     </w:t>
      </w:r>
      <w:r>
        <w:object>
          <v:shape id="_x0000_i1108" type="#_x0000_t75" alt="eqId0ffaad0146c8a09fb7db62df6a4eb70b" style="width:29.03pt;height:17.42pt" o:ole="">
            <v:imagedata r:id="rId155" o:title="eqId0ffaad0146c8a09fb7db62df6a4eb70b"/>
          </v:shape>
          <o:OLEObject Type="Embed" ProgID="Equation.DSMT4" ShapeID="_x0000_i1108" DrawAspect="Content" ObjectID="_84" r:id="rId1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     增大     外高内低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【知识点】汽车/自行车转弯问题、火车和飞机转弯模型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【详解】（1）[1]水平弯道：由静摩擦力提供向心力。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[2]汽车速度最大时，由最大静摩擦力提供向心力，则有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09" type="#_x0000_t75" alt="eqIde50b870ddba495a3bbcb7a5cc1ceb2a0" style="width:55.44pt;height:29.04pt" o:ole="">
            <v:imagedata r:id="rId68" o:title="eqIde50b870ddba495a3bbcb7a5cc1ceb2a0"/>
          </v:shape>
          <o:OLEObject Type="Embed" ProgID="Equation.DSMT4" ShapeID="_x0000_i1109" DrawAspect="Content" ObjectID="_85" r:id="rId1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0" type="#_x0000_t75" alt="eqIdf91639dc7ae93b881dd84bb17b0e9662" style="width:50.14pt;height:17.81pt" o:ole="">
            <v:imagedata r:id="rId158" o:title="eqIdf91639dc7ae93b881dd84bb17b0e9662"/>
          </v:shape>
          <o:OLEObject Type="Embed" ProgID="Equation.DSMT4" ShapeID="_x0000_i1110" DrawAspect="Content" ObjectID="_86" r:id="rId15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（2）①[1]由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1" type="#_x0000_t75" alt="eqIdf91639dc7ae93b881dd84bb17b0e9662" style="width:50.14pt;height:17.81pt" o:ole="">
            <v:imagedata r:id="rId158" o:title="eqIdf91639dc7ae93b881dd84bb17b0e9662"/>
          </v:shape>
          <o:OLEObject Type="Embed" ProgID="Equation.DSMT4" ShapeID="_x0000_i1111" DrawAspect="Content" ObjectID="_87" r:id="rId1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可知，增大汽车安全转弯速度的有效方法是增大转弯半径。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②[2] 把转弯处设计成外高内低路面，若是汽车转弯时，由汽车的重力与倾斜路面支持力的合力提供向心力，如果速度合适，则汽车轮胎与地面间没有摩擦力产生，汽车不会打滑；若是火车转弯时，由火车的重力与倾斜路面支持力的合力提供向心力，如果转弯速度合适，则有内、外轨与轮缘之间没有相互作用力，不会产生摩擦，火车安全转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19．     </w:t>
      </w:r>
      <w:r>
        <w:object>
          <v:shape id="_x0000_i1112" type="#_x0000_t75" alt="eqIdd343bacc46a96ed5d5b1c77384590ada" style="width:37.82pt;height:15.69pt" o:ole="">
            <v:imagedata r:id="rId161" o:title="eqIdd343bacc46a96ed5d5b1c77384590ada"/>
          </v:shape>
          <o:OLEObject Type="Embed" ProgID="Equation.DSMT4" ShapeID="_x0000_i1112" DrawAspect="Content" ObjectID="_88" r:id="rId162"/>
        </w:object>
      </w:r>
      <w:r>
        <w:rPr>
          <w:sz w:val="21"/>
        </w:rPr>
        <w:t xml:space="preserve">     </w:t>
      </w:r>
      <w:r>
        <w:object>
          <v:shape id="_x0000_i1113" type="#_x0000_t75" alt="eqId0e693ffb0d1fab4d87246c1d255499fa" style="width:37.82pt;height:15.65pt" o:ole="">
            <v:imagedata r:id="rId163" o:title="eqId0e693ffb0d1fab4d87246c1d255499fa"/>
          </v:shape>
          <o:OLEObject Type="Embed" ProgID="Equation.DSMT4" ShapeID="_x0000_i1113" DrawAspect="Content" ObjectID="_89" r:id="rId164"/>
        </w:object>
      </w:r>
      <w:r>
        <w:rPr>
          <w:sz w:val="21"/>
        </w:rPr>
        <w:t xml:space="preserve">     失重     超重     减小     增大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【知识点】拱桥和凹桥模型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【详解】[1][3][5]当汽车过拱形桥时，根据牛顿第二定律有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4" type="#_x0000_t75" alt="eqIdb427d001ca31c2be0eb078493ab331ad" style="width:68.64pt;height:29.1pt" o:ole="">
            <v:imagedata r:id="rId165" o:title="eqIdb427d001ca31c2be0eb078493ab331ad"/>
          </v:shape>
          <o:OLEObject Type="Embed" ProgID="Equation.DSMT4" ShapeID="_x0000_i1114" DrawAspect="Content" ObjectID="_90" r:id="rId1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根据牛顿第三定律可得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5" type="#_x0000_t75" alt="eqId52cd61f9f55328b4666a202e9373cf5a" style="width:117.04pt;height:29.04pt" o:ole="">
            <v:imagedata r:id="rId167" o:title="eqId52cd61f9f55328b4666a202e9373cf5a"/>
          </v:shape>
          <o:OLEObject Type="Embed" ProgID="Equation.DSMT4" ShapeID="_x0000_i1115" DrawAspect="Content" ObjectID="_91" r:id="rId1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说明汽车处于失重状态，且当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增大时，</w:t>
      </w:r>
      <w:r>
        <w:rPr>
          <w:rFonts w:ascii="Times New Roman" w:eastAsia="Times New Roman" w:hAnsi="Times New Roman" w:cs="Times New Roman"/>
          <w:i/>
          <w:sz w:val="21"/>
        </w:rPr>
        <w:t>F′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减小；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[2][4][6]当汽车过凹形路面时，根据牛顿第二定律有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6" type="#_x0000_t75" alt="eqId8f55b51825a0cb5fe2ee2f281656322b" style="width:68.64pt;height:29.04pt" o:ole="">
            <v:imagedata r:id="rId169" o:title="eqId8f55b51825a0cb5fe2ee2f281656322b"/>
          </v:shape>
          <o:OLEObject Type="Embed" ProgID="Equation.DSMT4" ShapeID="_x0000_i1116" DrawAspect="Content" ObjectID="_92" r:id="rId1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7" type="#_x0000_t75" alt="eqIde2c106ce77b71ccd48f7fb9e6540dbbe" style="width:117.92pt;height:29.04pt" o:ole="">
            <v:imagedata r:id="rId171" o:title="eqIde2c106ce77b71ccd48f7fb9e6540dbbe"/>
          </v:shape>
          <o:OLEObject Type="Embed" ProgID="Equation.DSMT4" ShapeID="_x0000_i1117" DrawAspect="Content" ObjectID="_93" r:id="rId1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说明汽车处于超重状态，且当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增大时，</w:t>
      </w:r>
      <w:r>
        <w:rPr>
          <w:rFonts w:ascii="Times New Roman" w:eastAsia="Times New Roman" w:hAnsi="Times New Roman" w:cs="Times New Roman"/>
          <w:i/>
          <w:sz w:val="21"/>
        </w:rPr>
        <w:t>F′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增大。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【知识点】航天器中的失重现象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【详解】（2）根据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18" type="#_x0000_t75" alt="eqId05cba340d492016db38dc9144035a1fb" style="width:73.04pt;height:29.04pt" o:ole="">
            <v:imagedata r:id="rId85" o:title="eqId05cba340d492016db38dc9144035a1fb"/>
          </v:shape>
          <o:OLEObject Type="Embed" ProgID="Equation.DSMT4" ShapeID="_x0000_i1118" DrawAspect="Content" ObjectID="_94" r:id="rId1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19" type="#_x0000_t75" alt="eqId368181e7d736849472605ab0e4de6c72" style="width:38.7pt;height:17.71pt" o:ole="">
            <v:imagedata r:id="rId83" o:title="eqId368181e7d736849472605ab0e4de6c72"/>
          </v:shape>
          <o:OLEObject Type="Embed" ProgID="Equation.DSMT4" ShapeID="_x0000_i1119" DrawAspect="Content" ObjectID="_95" r:id="rId174"/>
        </w:object>
      </w:r>
      <w:r>
        <w:rPr>
          <w:sz w:val="21"/>
        </w:rPr>
        <w:t>时，可得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20" type="#_x0000_t75" alt="eqId8f0953e6aaa8a774c3bc370698104012" style="width:30.79pt;height:15.72pt" o:ole="">
            <v:imagedata r:id="rId175" o:title="eqId8f0953e6aaa8a774c3bc370698104012"/>
          </v:shape>
          <o:OLEObject Type="Embed" ProgID="Equation.DSMT4" ShapeID="_x0000_i1120" DrawAspect="Content" ObjectID="_96" r:id="rId1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可知此时航天员处于完全失重状态。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177"/>
      <w:headerReference w:type="default" r:id="rId178"/>
      <w:footerReference w:type="even" r:id="rId179"/>
      <w:footerReference w:type="default" r:id="rId180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5.wmf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6.wmf" /><Relationship Id="rId104" Type="http://schemas.openxmlformats.org/officeDocument/2006/relationships/oleObject" Target="embeddings/oleObject52.bin" /><Relationship Id="rId105" Type="http://schemas.openxmlformats.org/officeDocument/2006/relationships/oleObject" Target="embeddings/oleObject53.bin" /><Relationship Id="rId106" Type="http://schemas.openxmlformats.org/officeDocument/2006/relationships/image" Target="media/image47.wmf" /><Relationship Id="rId107" Type="http://schemas.openxmlformats.org/officeDocument/2006/relationships/oleObject" Target="embeddings/oleObject54.bin" /><Relationship Id="rId108" Type="http://schemas.openxmlformats.org/officeDocument/2006/relationships/image" Target="media/image48.wmf" /><Relationship Id="rId109" Type="http://schemas.openxmlformats.org/officeDocument/2006/relationships/oleObject" Target="embeddings/oleObject55.bin" /><Relationship Id="rId11" Type="http://schemas.openxmlformats.org/officeDocument/2006/relationships/image" Target="media/image6.wmf" /><Relationship Id="rId110" Type="http://schemas.openxmlformats.org/officeDocument/2006/relationships/image" Target="media/image49.wmf" /><Relationship Id="rId111" Type="http://schemas.openxmlformats.org/officeDocument/2006/relationships/oleObject" Target="embeddings/oleObject56.bin" /><Relationship Id="rId112" Type="http://schemas.openxmlformats.org/officeDocument/2006/relationships/image" Target="media/image50.wmf" /><Relationship Id="rId113" Type="http://schemas.openxmlformats.org/officeDocument/2006/relationships/oleObject" Target="embeddings/oleObject57.bin" /><Relationship Id="rId114" Type="http://schemas.openxmlformats.org/officeDocument/2006/relationships/image" Target="media/image51.wmf" /><Relationship Id="rId115" Type="http://schemas.openxmlformats.org/officeDocument/2006/relationships/oleObject" Target="embeddings/oleObject58.bin" /><Relationship Id="rId116" Type="http://schemas.openxmlformats.org/officeDocument/2006/relationships/oleObject" Target="embeddings/oleObject59.bin" /><Relationship Id="rId117" Type="http://schemas.openxmlformats.org/officeDocument/2006/relationships/oleObject" Target="embeddings/oleObject60.bin" /><Relationship Id="rId118" Type="http://schemas.openxmlformats.org/officeDocument/2006/relationships/image" Target="media/image52.wmf" /><Relationship Id="rId119" Type="http://schemas.openxmlformats.org/officeDocument/2006/relationships/oleObject" Target="embeddings/oleObject61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53.wmf" /><Relationship Id="rId121" Type="http://schemas.openxmlformats.org/officeDocument/2006/relationships/oleObject" Target="embeddings/oleObject62.bin" /><Relationship Id="rId122" Type="http://schemas.openxmlformats.org/officeDocument/2006/relationships/oleObject" Target="embeddings/oleObject63.bin" /><Relationship Id="rId123" Type="http://schemas.openxmlformats.org/officeDocument/2006/relationships/image" Target="media/image54.wmf" /><Relationship Id="rId124" Type="http://schemas.openxmlformats.org/officeDocument/2006/relationships/oleObject" Target="embeddings/oleObject64.bin" /><Relationship Id="rId125" Type="http://schemas.openxmlformats.org/officeDocument/2006/relationships/image" Target="media/image55.wmf" /><Relationship Id="rId126" Type="http://schemas.openxmlformats.org/officeDocument/2006/relationships/oleObject" Target="embeddings/oleObject65.bin" /><Relationship Id="rId127" Type="http://schemas.openxmlformats.org/officeDocument/2006/relationships/image" Target="media/image56.wmf" /><Relationship Id="rId128" Type="http://schemas.openxmlformats.org/officeDocument/2006/relationships/oleObject" Target="embeddings/oleObject66.bin" /><Relationship Id="rId129" Type="http://schemas.openxmlformats.org/officeDocument/2006/relationships/oleObject" Target="embeddings/oleObject67.bin" /><Relationship Id="rId13" Type="http://schemas.openxmlformats.org/officeDocument/2006/relationships/image" Target="media/image7.wmf" /><Relationship Id="rId130" Type="http://schemas.openxmlformats.org/officeDocument/2006/relationships/image" Target="media/image57.wmf" /><Relationship Id="rId131" Type="http://schemas.openxmlformats.org/officeDocument/2006/relationships/oleObject" Target="embeddings/oleObject68.bin" /><Relationship Id="rId132" Type="http://schemas.openxmlformats.org/officeDocument/2006/relationships/oleObject" Target="embeddings/oleObject69.bin" /><Relationship Id="rId133" Type="http://schemas.openxmlformats.org/officeDocument/2006/relationships/image" Target="media/image58.wmf" /><Relationship Id="rId134" Type="http://schemas.openxmlformats.org/officeDocument/2006/relationships/oleObject" Target="embeddings/oleObject70.bin" /><Relationship Id="rId135" Type="http://schemas.openxmlformats.org/officeDocument/2006/relationships/oleObject" Target="embeddings/oleObject71.bin" /><Relationship Id="rId136" Type="http://schemas.openxmlformats.org/officeDocument/2006/relationships/oleObject" Target="embeddings/oleObject72.bin" /><Relationship Id="rId137" Type="http://schemas.openxmlformats.org/officeDocument/2006/relationships/oleObject" Target="embeddings/oleObject73.bin" /><Relationship Id="rId138" Type="http://schemas.openxmlformats.org/officeDocument/2006/relationships/oleObject" Target="embeddings/oleObject74.bin" /><Relationship Id="rId139" Type="http://schemas.openxmlformats.org/officeDocument/2006/relationships/image" Target="media/image59.wmf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75.bin" /><Relationship Id="rId141" Type="http://schemas.openxmlformats.org/officeDocument/2006/relationships/oleObject" Target="embeddings/oleObject76.bin" /><Relationship Id="rId142" Type="http://schemas.openxmlformats.org/officeDocument/2006/relationships/image" Target="media/image60.wmf" /><Relationship Id="rId143" Type="http://schemas.openxmlformats.org/officeDocument/2006/relationships/oleObject" Target="embeddings/oleObject77.bin" /><Relationship Id="rId144" Type="http://schemas.openxmlformats.org/officeDocument/2006/relationships/image" Target="media/image61.wmf" /><Relationship Id="rId145" Type="http://schemas.openxmlformats.org/officeDocument/2006/relationships/oleObject" Target="embeddings/oleObject78.bin" /><Relationship Id="rId146" Type="http://schemas.openxmlformats.org/officeDocument/2006/relationships/image" Target="media/image62.wmf" /><Relationship Id="rId147" Type="http://schemas.openxmlformats.org/officeDocument/2006/relationships/oleObject" Target="embeddings/oleObject79.bin" /><Relationship Id="rId148" Type="http://schemas.openxmlformats.org/officeDocument/2006/relationships/image" Target="media/image63.wmf" /><Relationship Id="rId149" Type="http://schemas.openxmlformats.org/officeDocument/2006/relationships/oleObject" Target="embeddings/oleObject80.bin" /><Relationship Id="rId15" Type="http://schemas.openxmlformats.org/officeDocument/2006/relationships/image" Target="media/image8.png" /><Relationship Id="rId150" Type="http://schemas.openxmlformats.org/officeDocument/2006/relationships/image" Target="media/image64.wmf" /><Relationship Id="rId151" Type="http://schemas.openxmlformats.org/officeDocument/2006/relationships/oleObject" Target="embeddings/oleObject81.bin" /><Relationship Id="rId152" Type="http://schemas.openxmlformats.org/officeDocument/2006/relationships/image" Target="media/image65.wmf" /><Relationship Id="rId153" Type="http://schemas.openxmlformats.org/officeDocument/2006/relationships/oleObject" Target="embeddings/oleObject82.bin" /><Relationship Id="rId154" Type="http://schemas.openxmlformats.org/officeDocument/2006/relationships/oleObject" Target="embeddings/oleObject83.bin" /><Relationship Id="rId155" Type="http://schemas.openxmlformats.org/officeDocument/2006/relationships/image" Target="media/image66.wmf" /><Relationship Id="rId156" Type="http://schemas.openxmlformats.org/officeDocument/2006/relationships/oleObject" Target="embeddings/oleObject84.bin" /><Relationship Id="rId157" Type="http://schemas.openxmlformats.org/officeDocument/2006/relationships/oleObject" Target="embeddings/oleObject85.bin" /><Relationship Id="rId158" Type="http://schemas.openxmlformats.org/officeDocument/2006/relationships/image" Target="media/image67.wmf" /><Relationship Id="rId159" Type="http://schemas.openxmlformats.org/officeDocument/2006/relationships/oleObject" Target="embeddings/oleObject86.bin" /><Relationship Id="rId16" Type="http://schemas.openxmlformats.org/officeDocument/2006/relationships/image" Target="media/image9.wmf" /><Relationship Id="rId160" Type="http://schemas.openxmlformats.org/officeDocument/2006/relationships/oleObject" Target="embeddings/oleObject87.bin" /><Relationship Id="rId161" Type="http://schemas.openxmlformats.org/officeDocument/2006/relationships/image" Target="media/image68.wmf" /><Relationship Id="rId162" Type="http://schemas.openxmlformats.org/officeDocument/2006/relationships/oleObject" Target="embeddings/oleObject88.bin" /><Relationship Id="rId163" Type="http://schemas.openxmlformats.org/officeDocument/2006/relationships/image" Target="media/image69.wmf" /><Relationship Id="rId164" Type="http://schemas.openxmlformats.org/officeDocument/2006/relationships/oleObject" Target="embeddings/oleObject89.bin" /><Relationship Id="rId165" Type="http://schemas.openxmlformats.org/officeDocument/2006/relationships/image" Target="media/image70.wmf" /><Relationship Id="rId166" Type="http://schemas.openxmlformats.org/officeDocument/2006/relationships/oleObject" Target="embeddings/oleObject90.bin" /><Relationship Id="rId167" Type="http://schemas.openxmlformats.org/officeDocument/2006/relationships/image" Target="media/image71.wmf" /><Relationship Id="rId168" Type="http://schemas.openxmlformats.org/officeDocument/2006/relationships/oleObject" Target="embeddings/oleObject91.bin" /><Relationship Id="rId169" Type="http://schemas.openxmlformats.org/officeDocument/2006/relationships/image" Target="media/image72.wmf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92.bin" /><Relationship Id="rId171" Type="http://schemas.openxmlformats.org/officeDocument/2006/relationships/image" Target="media/image73.wmf" /><Relationship Id="rId172" Type="http://schemas.openxmlformats.org/officeDocument/2006/relationships/oleObject" Target="embeddings/oleObject93.bin" /><Relationship Id="rId173" Type="http://schemas.openxmlformats.org/officeDocument/2006/relationships/oleObject" Target="embeddings/oleObject94.bin" /><Relationship Id="rId174" Type="http://schemas.openxmlformats.org/officeDocument/2006/relationships/oleObject" Target="embeddings/oleObject95.bin" /><Relationship Id="rId175" Type="http://schemas.openxmlformats.org/officeDocument/2006/relationships/image" Target="media/image74.wmf" /><Relationship Id="rId176" Type="http://schemas.openxmlformats.org/officeDocument/2006/relationships/oleObject" Target="embeddings/oleObject96.bin" /><Relationship Id="rId177" Type="http://schemas.openxmlformats.org/officeDocument/2006/relationships/header" Target="header1.xml" /><Relationship Id="rId178" Type="http://schemas.openxmlformats.org/officeDocument/2006/relationships/header" Target="header2.xml" /><Relationship Id="rId179" Type="http://schemas.openxmlformats.org/officeDocument/2006/relationships/footer" Target="footer3.xml" /><Relationship Id="rId18" Type="http://schemas.openxmlformats.org/officeDocument/2006/relationships/image" Target="media/image10.png" /><Relationship Id="rId180" Type="http://schemas.openxmlformats.org/officeDocument/2006/relationships/footer" Target="footer4.xml" /><Relationship Id="rId181" Type="http://schemas.openxmlformats.org/officeDocument/2006/relationships/theme" Target="theme/theme1.xml" /><Relationship Id="rId182" Type="http://schemas.openxmlformats.org/officeDocument/2006/relationships/styles" Target="styles.xml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2.wmf" /><Relationship Id="rId22" Type="http://schemas.openxmlformats.org/officeDocument/2006/relationships/oleObject" Target="embeddings/oleObject6.bin" /><Relationship Id="rId23" Type="http://schemas.openxmlformats.org/officeDocument/2006/relationships/image" Target="media/image13.png" /><Relationship Id="rId24" Type="http://schemas.openxmlformats.org/officeDocument/2006/relationships/oleObject" Target="embeddings/oleObject7.bin" /><Relationship Id="rId25" Type="http://schemas.openxmlformats.org/officeDocument/2006/relationships/oleObject" Target="embeddings/oleObject8.bin" /><Relationship Id="rId26" Type="http://schemas.openxmlformats.org/officeDocument/2006/relationships/image" Target="media/image14.png" /><Relationship Id="rId27" Type="http://schemas.openxmlformats.org/officeDocument/2006/relationships/oleObject" Target="embeddings/oleObject9.bin" /><Relationship Id="rId28" Type="http://schemas.openxmlformats.org/officeDocument/2006/relationships/oleObject" Target="embeddings/oleObject10.bin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6.png" /><Relationship Id="rId32" Type="http://schemas.openxmlformats.org/officeDocument/2006/relationships/image" Target="media/image17.wmf" /><Relationship Id="rId33" Type="http://schemas.openxmlformats.org/officeDocument/2006/relationships/oleObject" Target="embeddings/oleObject12.bin" /><Relationship Id="rId34" Type="http://schemas.openxmlformats.org/officeDocument/2006/relationships/image" Target="media/image18.wmf" /><Relationship Id="rId35" Type="http://schemas.openxmlformats.org/officeDocument/2006/relationships/oleObject" Target="embeddings/oleObject13.bin" /><Relationship Id="rId36" Type="http://schemas.openxmlformats.org/officeDocument/2006/relationships/image" Target="media/image19.png" /><Relationship Id="rId37" Type="http://schemas.openxmlformats.org/officeDocument/2006/relationships/image" Target="media/image20.png" /><Relationship Id="rId38" Type="http://schemas.openxmlformats.org/officeDocument/2006/relationships/image" Target="media/image21.png" /><Relationship Id="rId39" Type="http://schemas.openxmlformats.org/officeDocument/2006/relationships/image" Target="media/image22.png" /><Relationship Id="rId4" Type="http://schemas.openxmlformats.org/officeDocument/2006/relationships/customXml" Target="../customXml/item1.xml" /><Relationship Id="rId40" Type="http://schemas.openxmlformats.org/officeDocument/2006/relationships/image" Target="media/image23.png" /><Relationship Id="rId41" Type="http://schemas.openxmlformats.org/officeDocument/2006/relationships/image" Target="media/image24.png" /><Relationship Id="rId42" Type="http://schemas.openxmlformats.org/officeDocument/2006/relationships/image" Target="media/image25.png" /><Relationship Id="rId43" Type="http://schemas.openxmlformats.org/officeDocument/2006/relationships/oleObject" Target="embeddings/oleObject14.bin" /><Relationship Id="rId44" Type="http://schemas.openxmlformats.org/officeDocument/2006/relationships/oleObject" Target="embeddings/oleObject15.bin" /><Relationship Id="rId45" Type="http://schemas.openxmlformats.org/officeDocument/2006/relationships/image" Target="media/image26.wmf" /><Relationship Id="rId46" Type="http://schemas.openxmlformats.org/officeDocument/2006/relationships/oleObject" Target="embeddings/oleObject16.bin" /><Relationship Id="rId47" Type="http://schemas.openxmlformats.org/officeDocument/2006/relationships/oleObject" Target="embeddings/oleObject17.bin" /><Relationship Id="rId48" Type="http://schemas.openxmlformats.org/officeDocument/2006/relationships/oleObject" Target="embeddings/oleObject18.bin" /><Relationship Id="rId49" Type="http://schemas.openxmlformats.org/officeDocument/2006/relationships/oleObject" Target="embeddings/oleObject19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1" Type="http://schemas.openxmlformats.org/officeDocument/2006/relationships/oleObject" Target="embeddings/oleObject21.bin" /><Relationship Id="rId52" Type="http://schemas.openxmlformats.org/officeDocument/2006/relationships/oleObject" Target="embeddings/oleObject22.bin" /><Relationship Id="rId53" Type="http://schemas.openxmlformats.org/officeDocument/2006/relationships/image" Target="media/image27.png" /><Relationship Id="rId54" Type="http://schemas.openxmlformats.org/officeDocument/2006/relationships/image" Target="media/image28.png" /><Relationship Id="rId55" Type="http://schemas.openxmlformats.org/officeDocument/2006/relationships/oleObject" Target="embeddings/oleObject23.bin" /><Relationship Id="rId56" Type="http://schemas.openxmlformats.org/officeDocument/2006/relationships/oleObject" Target="embeddings/oleObject24.bin" /><Relationship Id="rId57" Type="http://schemas.openxmlformats.org/officeDocument/2006/relationships/oleObject" Target="embeddings/oleObject25.bin" /><Relationship Id="rId58" Type="http://schemas.openxmlformats.org/officeDocument/2006/relationships/oleObject" Target="embeddings/oleObject26.bin" /><Relationship Id="rId59" Type="http://schemas.openxmlformats.org/officeDocument/2006/relationships/oleObject" Target="embeddings/oleObject27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png" /><Relationship Id="rId62" Type="http://schemas.openxmlformats.org/officeDocument/2006/relationships/oleObject" Target="embeddings/oleObject29.bin" /><Relationship Id="rId63" Type="http://schemas.openxmlformats.org/officeDocument/2006/relationships/oleObject" Target="embeddings/oleObject30.bin" /><Relationship Id="rId64" Type="http://schemas.openxmlformats.org/officeDocument/2006/relationships/oleObject" Target="embeddings/oleObject31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2.bin" /><Relationship Id="rId67" Type="http://schemas.openxmlformats.org/officeDocument/2006/relationships/image" Target="media/image31.png" /><Relationship Id="rId68" Type="http://schemas.openxmlformats.org/officeDocument/2006/relationships/image" Target="media/image32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3.png" /><Relationship Id="rId70" Type="http://schemas.openxmlformats.org/officeDocument/2006/relationships/image" Target="media/image33.png" /><Relationship Id="rId71" Type="http://schemas.openxmlformats.org/officeDocument/2006/relationships/image" Target="media/image34.png" /><Relationship Id="rId72" Type="http://schemas.openxmlformats.org/officeDocument/2006/relationships/image" Target="media/image35.wmf" /><Relationship Id="rId73" Type="http://schemas.openxmlformats.org/officeDocument/2006/relationships/oleObject" Target="embeddings/oleObject34.bin" /><Relationship Id="rId74" Type="http://schemas.openxmlformats.org/officeDocument/2006/relationships/oleObject" Target="embeddings/oleObject35.bin" /><Relationship Id="rId75" Type="http://schemas.openxmlformats.org/officeDocument/2006/relationships/oleObject" Target="embeddings/oleObject36.bin" /><Relationship Id="rId76" Type="http://schemas.openxmlformats.org/officeDocument/2006/relationships/oleObject" Target="embeddings/oleObject37.bin" /><Relationship Id="rId77" Type="http://schemas.openxmlformats.org/officeDocument/2006/relationships/oleObject" Target="embeddings/oleObject38.bin" /><Relationship Id="rId78" Type="http://schemas.openxmlformats.org/officeDocument/2006/relationships/oleObject" Target="embeddings/oleObject39.bin" /><Relationship Id="rId79" Type="http://schemas.openxmlformats.org/officeDocument/2006/relationships/image" Target="media/image36.wmf" /><Relationship Id="rId8" Type="http://schemas.openxmlformats.org/officeDocument/2006/relationships/image" Target="media/image4.png" /><Relationship Id="rId80" Type="http://schemas.openxmlformats.org/officeDocument/2006/relationships/oleObject" Target="embeddings/oleObject40.bin" /><Relationship Id="rId81" Type="http://schemas.openxmlformats.org/officeDocument/2006/relationships/image" Target="media/image37.wmf" /><Relationship Id="rId82" Type="http://schemas.openxmlformats.org/officeDocument/2006/relationships/oleObject" Target="embeddings/oleObject41.bin" /><Relationship Id="rId83" Type="http://schemas.openxmlformats.org/officeDocument/2006/relationships/image" Target="media/image38.wmf" /><Relationship Id="rId84" Type="http://schemas.openxmlformats.org/officeDocument/2006/relationships/oleObject" Target="embeddings/oleObject42.bin" /><Relationship Id="rId85" Type="http://schemas.openxmlformats.org/officeDocument/2006/relationships/image" Target="media/image39.wmf" /><Relationship Id="rId86" Type="http://schemas.openxmlformats.org/officeDocument/2006/relationships/oleObject" Target="embeddings/oleObject43.bin" /><Relationship Id="rId87" Type="http://schemas.openxmlformats.org/officeDocument/2006/relationships/oleObject" Target="embeddings/oleObject44.bin" /><Relationship Id="rId88" Type="http://schemas.openxmlformats.org/officeDocument/2006/relationships/image" Target="media/image40.wmf" /><Relationship Id="rId89" Type="http://schemas.openxmlformats.org/officeDocument/2006/relationships/oleObject" Target="embeddings/oleObject45.bin" /><Relationship Id="rId9" Type="http://schemas.openxmlformats.org/officeDocument/2006/relationships/image" Target="media/image5.wmf" /><Relationship Id="rId90" Type="http://schemas.openxmlformats.org/officeDocument/2006/relationships/footer" Target="footer1.xml" /><Relationship Id="rId91" Type="http://schemas.openxmlformats.org/officeDocument/2006/relationships/footer" Target="footer2.xml" /><Relationship Id="rId92" Type="http://schemas.openxmlformats.org/officeDocument/2006/relationships/image" Target="media/image41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2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3.wmf" /><Relationship Id="rId97" Type="http://schemas.openxmlformats.org/officeDocument/2006/relationships/oleObject" Target="embeddings/oleObject48.bin" /><Relationship Id="rId98" Type="http://schemas.openxmlformats.org/officeDocument/2006/relationships/oleObject" Target="embeddings/oleObject49.bin" /><Relationship Id="rId99" Type="http://schemas.openxmlformats.org/officeDocument/2006/relationships/image" Target="media/image44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095510801e654ea48d99587c24bb1e4fmzg3ntc5ndczng</vt:lpwstr>
  </property>
</Properties>
</file>