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69</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118</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ind w:leftChars="200"/>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ind w:leftChars="400"/>
      </w:pPr>
      <w:r>
        <w:rPr>
          <w:b/>
          <w:sz w:val="21"/>
          <w:szCs w:val="21"/>
          <w:shd w:val="clear" w:color="auto" w:fill="C9C9C9"/>
        </w:rPr>
        <w:t xml:space="preserve">1.1.1.1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 xml:space="preserve">1．（简单·保60%·卡壳看答案）</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ind w:leftChars="400"/>
      </w:pPr>
      <w:r>
        <w:rPr>
          <w:b/>
          <w:sz w:val="21"/>
          <w:szCs w:val="21"/>
          <w:shd w:val="clear" w:color="auto" w:fill="C9C9C9"/>
        </w:rPr>
        <w:t xml:space="preserve">1.1.1.2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 xml:space="preserve">2．（简单·保60%·卡壳看答案）</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ind w:leftChars="400"/>
      </w:pPr>
      <w:r>
        <w:rPr>
          <w:b/>
          <w:sz w:val="21"/>
          <w:szCs w:val="21"/>
          <w:shd w:val="clear" w:color="auto" w:fill="C9C9C9"/>
        </w:rPr>
        <w:t xml:space="preserve">1.1.1.3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 xml:space="preserve">3．（简单·保60%·卡壳看答案）</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ind w:leftChars="400"/>
      </w:pPr>
      <w:r>
        <w:rPr>
          <w:b/>
          <w:sz w:val="21"/>
          <w:szCs w:val="21"/>
          <w:shd w:val="clear" w:color="auto" w:fill="C9C9C9"/>
        </w:rPr>
        <w:t xml:space="preserve">1.1.1.4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 xml:space="preserve">4．（简单·保60%·卡壳看答案）</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ind w:leftChars="400"/>
      </w:pPr>
      <w:r>
        <w:rPr>
          <w:b/>
          <w:sz w:val="21"/>
          <w:szCs w:val="21"/>
          <w:shd w:val="clear" w:color="auto" w:fill="C9C9C9"/>
        </w:rPr>
        <w:t xml:space="preserve">1.1.1.5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 xml:space="preserve">5．（简单·保60%·卡壳看答案）</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ind w:leftChars="400"/>
      </w:pPr>
      <w:r>
        <w:rPr>
          <w:b/>
          <w:sz w:val="21"/>
          <w:szCs w:val="21"/>
          <w:shd w:val="clear" w:color="auto" w:fill="C9C9C9"/>
        </w:rPr>
        <w:t xml:space="preserve">1.1.1.6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 xml:space="preserve">6．（中档·保80%·卡壳看答案）</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ind w:leftChars="400"/>
      </w:pPr>
      <w:r>
        <w:rPr>
          <w:b/>
          <w:sz w:val="21"/>
          <w:szCs w:val="21"/>
          <w:shd w:val="clear" w:color="auto" w:fill="C9C9C9"/>
        </w:rPr>
        <w:t xml:space="preserve">1.1.1.7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 xml:space="preserve">7．（中档·保80%·卡壳看答案）</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 xml:space="preserve">8．（简单·保60%·卡壳看答案）</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ind w:leftChars="400"/>
      </w:pPr>
      <w:r>
        <w:rPr>
          <w:b/>
          <w:sz w:val="21"/>
          <w:szCs w:val="21"/>
          <w:shd w:val="clear" w:color="auto" w:fill="C9C9C9"/>
        </w:rPr>
        <w:t xml:space="preserve">1.1.1.8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 xml:space="preserve">9．（中档·保80%·卡壳看答案）</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ind w:leftChars="400"/>
      </w:pPr>
      <w:r>
        <w:rPr>
          <w:b/>
          <w:sz w:val="21"/>
          <w:szCs w:val="21"/>
          <w:shd w:val="clear" w:color="auto" w:fill="C9C9C9"/>
        </w:rPr>
        <w:t xml:space="preserve">1.1.1.9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 xml:space="preserve">10．（中档·保80%·卡壳看答案）</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ind w:leftChars="200"/>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ind w:leftChars="400"/>
      </w:pPr>
      <w:r>
        <w:rPr>
          <w:b/>
          <w:sz w:val="21"/>
          <w:szCs w:val="21"/>
          <w:shd w:val="clear" w:color="auto" w:fill="C9C9C9"/>
        </w:rPr>
        <w:t xml:space="preserve">1.1.2.1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 xml:space="preserve">11．（简单·保60%·卡壳看答案）</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ind w:leftChars="400"/>
      </w:pPr>
      <w:r>
        <w:rPr>
          <w:b/>
          <w:sz w:val="21"/>
          <w:szCs w:val="21"/>
          <w:shd w:val="clear" w:color="auto" w:fill="C9C9C9"/>
        </w:rPr>
        <w:t xml:space="preserve">1.1.2.2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 xml:space="preserve">12．（简单·保60%·卡壳看答案）</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 xml:space="preserve">13．（中档·保80%·卡壳看答案）</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1.1.2.3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 xml:space="preserve">14．（中档·保80%·卡壳看答案）</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rPr>
          <w:shd w:val="clear" w:color="auto" w:fill="C9C9C9"/>
        </w:rP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ind w:leftChars="200"/>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ind w:leftChars="400"/>
      </w:pPr>
      <w:r>
        <w:rPr>
          <w:b/>
          <w:sz w:val="21"/>
          <w:szCs w:val="21"/>
          <w:shd w:val="clear" w:color="auto" w:fill="C9C9C9"/>
        </w:rPr>
        <w:t xml:space="preserve">1.1.3.1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 xml:space="preserve">15．（中档·保80%·卡壳看答案）</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 xml:space="preserve">16．（简单·保60%·卡壳看答案）</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ind w:leftChars="400"/>
      </w:pPr>
      <w:r>
        <w:rPr>
          <w:b/>
          <w:sz w:val="21"/>
          <w:szCs w:val="21"/>
          <w:shd w:val="clear" w:color="auto" w:fill="C9C9C9"/>
        </w:rPr>
        <w:t xml:space="preserve">1.1.3.2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 xml:space="preserve">17．（简单·保60%·卡壳看答案）</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ind w:leftChars="400"/>
      </w:pPr>
      <w:r>
        <w:rPr>
          <w:b/>
          <w:sz w:val="21"/>
          <w:szCs w:val="21"/>
          <w:shd w:val="clear" w:color="auto" w:fill="C9C9C9"/>
        </w:rPr>
        <w:t xml:space="preserve">1.1.3.3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 xml:space="preserve">18．（中档·保80%·卡壳看答案）</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 xml:space="preserve">19．（中档·保80%·卡壳看答案）</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ind w:leftChars="400"/>
      </w:pPr>
      <w:r>
        <w:rPr>
          <w:b/>
          <w:sz w:val="21"/>
          <w:szCs w:val="21"/>
          <w:shd w:val="clear" w:color="auto" w:fill="C9C9C9"/>
        </w:rPr>
        <w:t xml:space="preserve">1.1.3.4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 xml:space="preserve">20．（简单·保60%·卡壳看答案）</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 xml:space="preserve">21．（中档·保80%·卡壳看答案）</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ind w:leftChars="400"/>
      </w:pPr>
      <w:r>
        <w:rPr>
          <w:b/>
          <w:sz w:val="21"/>
          <w:szCs w:val="21"/>
          <w:shd w:val="clear" w:color="auto" w:fill="C9C9C9"/>
        </w:rPr>
        <w:t xml:space="preserve">1.1.3.5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 xml:space="preserve">22．（中档·保80%·卡壳看答案）</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rPr>
          <w:shd w:val="clear" w:color="auto" w:fill="C9C9C9"/>
        </w:rP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ind w:leftChars="400"/>
      </w:pPr>
      <w:r>
        <w:rPr>
          <w:b/>
          <w:sz w:val="21"/>
          <w:szCs w:val="21"/>
          <w:shd w:val="clear" w:color="auto" w:fill="C9C9C9"/>
        </w:rPr>
        <w:t xml:space="preserve">1.1.3.6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 xml:space="preserve">23．（中档·保80%·卡壳看答案）</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ind w:leftChars="400"/>
      </w:pPr>
      <w:r>
        <w:rPr>
          <w:b/>
          <w:sz w:val="21"/>
          <w:szCs w:val="21"/>
          <w:shd w:val="clear" w:color="auto" w:fill="C9C9C9"/>
        </w:rPr>
        <w:t xml:space="preserve">1.1.3.7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 xml:space="preserve">24．（中档·保80%·卡壳看答案）</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ind w:leftChars="200"/>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ind w:leftChars="400"/>
      </w:pPr>
      <w:r>
        <w:rPr>
          <w:b/>
          <w:sz w:val="21"/>
          <w:szCs w:val="21"/>
          <w:shd w:val="clear" w:color="auto" w:fill="C9C9C9"/>
        </w:rPr>
        <w:t xml:space="preserve">1.2.1.1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 xml:space="preserve">25．（简单·保60%·卡壳看答案）</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ind w:leftChars="400"/>
      </w:pPr>
      <w:r>
        <w:rPr>
          <w:b/>
          <w:sz w:val="21"/>
          <w:szCs w:val="21"/>
          <w:shd w:val="clear" w:color="auto" w:fill="C9C9C9"/>
        </w:rPr>
        <w:t xml:space="preserve">1.2.1.2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 xml:space="preserve">26．（中档·保80%·卡壳看答案）</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 xml:space="preserve">27．（中档·保80%·卡壳看答案）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ind w:leftChars="400"/>
      </w:pPr>
      <w:r>
        <w:rPr>
          <w:b/>
          <w:sz w:val="21"/>
          <w:szCs w:val="21"/>
          <w:shd w:val="clear" w:color="auto" w:fill="C9C9C9"/>
        </w:rPr>
        <w:t xml:space="preserve">1.2.1.3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 xml:space="preserve">28．（中档·保80%·卡壳看答案）</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 xml:space="preserve">29．（中档·保80%·卡壳看答案）</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ind w:leftChars="400"/>
      </w:pPr>
      <w:r>
        <w:rPr>
          <w:b/>
          <w:sz w:val="21"/>
          <w:szCs w:val="21"/>
          <w:shd w:val="clear" w:color="auto" w:fill="C9C9C9"/>
        </w:rPr>
        <w:t xml:space="preserve">1.2.1.4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 xml:space="preserve">30．（简单·保60%·卡壳看答案）</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ind w:leftChars="400"/>
      </w:pPr>
      <w:r>
        <w:rPr>
          <w:b/>
          <w:sz w:val="21"/>
          <w:szCs w:val="21"/>
          <w:shd w:val="clear" w:color="auto" w:fill="C9C9C9"/>
        </w:rPr>
        <w:t xml:space="preserve">1.2.1.5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 xml:space="preserve">31．（中档·保80%·卡壳看答案）</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 xml:space="preserve">32．（中档·保80%·卡壳看答案）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rPr>
          <w:shd w:val="clear" w:color="auto" w:fill="C9C9C9"/>
        </w:rP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shd w:val="clear" w:color="auto" w:fill="C9C9C9"/>
        </w:rPr>
        <w:t xml:space="preserve">【方法点睛】</w:t>
      </w:r>
      <w:r>
        <w:rPr>
          <w:szCs w:val="21"/>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ind w:leftChars="400"/>
      </w:pPr>
      <w:r>
        <w:rPr>
          <w:b/>
          <w:sz w:val="21"/>
          <w:szCs w:val="21"/>
          <w:shd w:val="clear" w:color="auto" w:fill="C9C9C9"/>
        </w:rPr>
        <w:t xml:space="preserve">1.2.1.6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 xml:space="preserve">33．（难·冲100%·卡壳看答案）</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ind w:leftChars="200"/>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ind w:leftChars="400"/>
      </w:pPr>
      <w:r>
        <w:rPr>
          <w:b/>
          <w:sz w:val="21"/>
          <w:szCs w:val="21"/>
          <w:shd w:val="clear" w:color="auto" w:fill="C9C9C9"/>
        </w:rPr>
        <w:t xml:space="preserve">1.2.2.1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 xml:space="preserve">34．（简单·保60%·卡壳看答案）</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 xml:space="preserve">35．（简单·保60%·卡壳看答案）</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ind w:leftChars="400"/>
      </w:pPr>
      <w:r>
        <w:rPr>
          <w:b/>
          <w:sz w:val="21"/>
          <w:szCs w:val="21"/>
          <w:shd w:val="clear" w:color="auto" w:fill="C9C9C9"/>
        </w:rPr>
        <w:t xml:space="preserve">1.2.2.2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 xml:space="preserve">36．（中档·保80%·卡壳看答案）</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ind w:leftChars="400"/>
      </w:pPr>
      <w:r>
        <w:rPr>
          <w:b/>
          <w:sz w:val="21"/>
          <w:szCs w:val="21"/>
          <w:shd w:val="clear" w:color="auto" w:fill="C9C9C9"/>
        </w:rPr>
        <w:t xml:space="preserve">1.2.2.3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 xml:space="preserve">37．（中档·保80%·卡壳看答案）</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ind w:leftChars="400"/>
      </w:pPr>
      <w:r>
        <w:rPr>
          <w:b/>
          <w:sz w:val="21"/>
          <w:szCs w:val="21"/>
          <w:shd w:val="clear" w:color="auto" w:fill="C9C9C9"/>
        </w:rPr>
        <w:t xml:space="preserve">1.2.2.4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 xml:space="preserve">38．（中档·保80%·卡壳看答案）</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rsidR="00141C49" w:rsidRDefault="00A87FEB">
      <w:pPr>
        <w:spacing w:before="0" w:after="0" w:line="288" w:lineRule="auto"/>
        <w:ind w:leftChars="400"/>
      </w:pPr>
      <w:r>
        <w:rPr>
          <w:b/>
          <w:sz w:val="21"/>
          <w:szCs w:val="21"/>
          <w:shd w:val="clear" w:color="auto" w:fill="C9C9C9"/>
        </w:rPr>
        <w:t xml:space="preserve">1.2.2.5 </w:t>
      </w:r>
      <w:r>
        <w:rPr>
          <w:b/>
          <w:sz w:val="21"/>
          <w:szCs w:val="21"/>
        </w:rPr>
        <w:t xml:space="preserve">方法讲解｜多面体截面的补全依据（大招6·截面问题之补全图形）</w:t>
      </w:r>
    </w:p>
    <w:p w:rsidR="00CC2793" w:rsidRDefault="00A87FEB" w:rsidP="003614B4">
      <w:pPr>
        <w:snapToGrid w:val="0"/>
        <w:spacing w:line="288" w:lineRule="auto" w:before="0" w:after="0"/>
        <w:jc w:val="left"/>
        <w:outlineLvl w:val="1"/>
      </w:pPr>
      <w:r>
        <w:rPr>
          <w:shd w:val="clear" w:color="auto" w:fill="C9C9C9"/>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shd w:val="clear" w:color="auto" w:fill="C9C9C9"/>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shd w:val="clear" w:color="auto" w:fill="C9C9C9"/>
        </w:rPr>
        <w:t>【确定截面的主要依据】</w:t>
      </w:r>
    </w:p>
    <w:p w14:paraId="69E6F063" w14:textId="77777777" w:rsidR="00CC2793" w:rsidRDefault="003614B4" w:rsidP="003614B4">
      <w:pPr>
        <w:spacing w:before="0" w:after="0" w:line="288" w:lineRule="auto"/>
        <w:jc w:val="left"/>
      </w:pPr>
      <w:r>
        <w:rPr>
          <w:shd w:val="clear" w:color="auto" w:fill="C9C9C9"/>
        </w:rP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rPr>
          <w:shd w:val="clear" w:color="auto" w:fill="C9C9C9"/>
        </w:rPr>
        <w:t>2．</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rPr>
          <w:shd w:val="clear" w:color="auto" w:fill="C9C9C9"/>
        </w:rP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rPr>
          <w:shd w:val="clear" w:color="auto" w:fill="C9C9C9"/>
        </w:rP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rPr>
          <w:shd w:val="clear" w:color="auto" w:fill="C9C9C9"/>
        </w:rPr>
        <w:t>6．</w:t>
      </w:r>
      <w:r>
        <w:t>封闭性检查：多面体的各段截线必须首尾相接，组成封闭多边形。</w:t>
      </w:r>
    </w:p>
    <w:p w14:paraId="257FCDAF" w14:textId="5F3F6EC7" w:rsidR="00CC2793" w:rsidRDefault="003614B4" w:rsidP="003614B4">
      <w:pPr>
        <w:spacing w:before="0" w:after="0" w:line="288" w:lineRule="auto"/>
        <w:jc w:val="left"/>
      </w:pPr>
      <w:r>
        <w:rPr>
          <w:shd w:val="clear" w:color="auto" w:fill="C9C9C9"/>
        </w:rP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shd w:val="clear" w:color="auto" w:fill="C9C9C9"/>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shd w:val="clear" w:color="auto" w:fill="C9C9C9"/>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ind w:leftChars="800"/>
      </w:pPr>
      <w:r>
        <w:rPr>
          <w:b/>
          <w:sz w:val="21"/>
          <w:szCs w:val="21"/>
          <w:shd w:val="clear" w:color="auto" w:fill="C9C9C9"/>
        </w:rPr>
        <w:t xml:space="preserve">1.2.2.5.1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 xml:space="preserve">39．（中档·保80%·卡壳看答案）</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 xml:space="preserve">40．（中档·保80%·卡壳看答案）</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ind w:leftChars="200"/>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 </w:t>
      </w:r>
      <w:r>
        <w:rPr>
          <w:b/>
          <w:sz w:val="21"/>
          <w:szCs w:val="21"/>
        </w:rPr>
        <w:t xml:space="preserve">方法讲解｜三余弦定理及其应用（大招2·三余弦定理）</w:t>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rPr>
          <w:shd w:val="clear" w:color="auto" w:fill="C9C9C9"/>
        </w:rP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rPr>
          <w:shd w:val="clear" w:color="auto" w:fill="C9C9C9"/>
        </w:rP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ind w:leftChars="800"/>
      </w:pPr>
      <w:r>
        <w:rPr>
          <w:b/>
          <w:sz w:val="21"/>
          <w:szCs w:val="21"/>
          <w:shd w:val="clear" w:color="auto" w:fill="C9C9C9"/>
        </w:rPr>
        <w:t xml:space="preserve">1.2.3.1.1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 xml:space="preserve">41．（中档·保80%·卡壳看答案）</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 xml:space="preserve">42．（中档·保80%·卡壳看答案）</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ind w:leftChars="800"/>
      </w:pPr>
      <w:r>
        <w:rPr>
          <w:b/>
          <w:sz w:val="21"/>
          <w:szCs w:val="21"/>
          <w:shd w:val="clear" w:color="auto" w:fill="C9C9C9"/>
        </w:rPr>
        <w:t xml:space="preserve">1.2.3.1.2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 xml:space="preserve">43．（简单·保60%·卡壳看答案）</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1.2.3.1.3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 xml:space="preserve">44．（中档·保80%·卡壳看答案）</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【法二】</w:t>
      </w:r>
      <w:r>
        <w:rPr>
          <w:rFonts w:hint="eastAsia"/>
        </w:rPr>
        <w:t xml:space="preserve">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shd w:val="clear" w:color="auto" w:fill="C9C9C9"/>
        </w:rPr>
        <w:t xml:space="preserve">【法一】</w:t>
      </w:r>
      <w:r>
        <w:rPr>
          <w:rFonts w:hint="eastAsia"/>
        </w:rPr>
        <w:t xml:space="preserve">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ind w:leftChars="800"/>
      </w:pPr>
      <w:r>
        <w:rPr>
          <w:b/>
          <w:sz w:val="21"/>
          <w:szCs w:val="21"/>
          <w:shd w:val="clear" w:color="auto" w:fill="C9C9C9"/>
        </w:rPr>
        <w:t xml:space="preserve">1.2.3.1.4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 xml:space="preserve">45．（中档·保80%·卡壳看答案）</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rPr>
          <w:shd w:val="clear" w:color="auto" w:fill="C9C9C9"/>
        </w:rP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shd w:val="clear" w:color="auto" w:fill="C9C9C9"/>
        </w:rPr>
        <w:t xml:space="preserve">【法一】</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shd w:val="clear" w:color="auto" w:fill="C9C9C9"/>
        </w:rPr>
        <w:t xml:space="preserve">【法二】</w:t>
      </w:r>
      <w:r>
        <w:rPr>
          <w:rFonts w:hint="eastAsia"/>
        </w:rPr>
        <w:t xml:space="preserve">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【法三】</w:t>
      </w:r>
      <w:r>
        <w:rPr>
          <w:rFonts w:hint="eastAsia"/>
        </w:rPr>
        <w:t xml:space="preserve">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【法四】</w:t>
      </w:r>
      <w:r>
        <w:rPr>
          <w:rFonts w:hint="eastAsia"/>
        </w:rPr>
        <w:t xml:space="preserve">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ind w:leftChars="800"/>
      </w:pPr>
      <w:r>
        <w:rPr>
          <w:b/>
          <w:sz w:val="21"/>
          <w:szCs w:val="21"/>
          <w:shd w:val="clear" w:color="auto" w:fill="C9C9C9"/>
        </w:rPr>
        <w:t xml:space="preserve">1.2.3.1.5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 xml:space="preserve">46．（中档·保80%·卡壳看答案）</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rPr>
          <w:shd w:val="clear" w:color="auto" w:fill="C9C9C9"/>
        </w:rP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【法一】</w:t>
      </w:r>
      <w:r>
        <w:rPr>
          <w:rFonts w:hint="eastAsia"/>
        </w:rPr>
        <w:t xml:space="preserve">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rPr>
          <w:shd w:val="clear" w:color="auto" w:fill="C9C9C9"/>
        </w:rPr>
        <w:t xml:space="preserve">【法二】</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1.2.3.1.6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 xml:space="preserve">47．（中档·保80%·卡壳看答案）</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1.2.3.1.7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 xml:space="preserve">48．（难·冲100%·卡壳看答案）</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shd w:val="clear" w:color="auto" w:fill="C9C9C9"/>
        </w:rPr>
        <w:t xml:space="preserve">【最优解】</w:t>
      </w:r>
      <w:r>
        <w:rPr>
          <w:szCs w:val="21"/>
        </w:rPr>
        <w:t xml:space="preserve">：通性通法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shd w:val="clear" w:color="auto" w:fill="C9C9C9"/>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ind w:leftChars="200"/>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141C49" w:rsidRDefault="00A87FEB">
      <w:pPr>
        <w:spacing w:before="0" w:after="0" w:line="288" w:lineRule="auto"/>
        <w:ind w:leftChars="400"/>
      </w:pPr>
      <w:r>
        <w:rPr>
          <w:b/>
          <w:sz w:val="21"/>
          <w:szCs w:val="21"/>
          <w:shd w:val="clear" w:color="auto" w:fill="C9C9C9"/>
        </w:rPr>
        <w:t xml:space="preserve">1.2.4.1 </w:t>
      </w:r>
      <w:r>
        <w:rPr>
          <w:b/>
          <w:sz w:val="21"/>
          <w:szCs w:val="21"/>
        </w:rPr>
        <w:t xml:space="preserve">方法讲解｜二面角的锐钝判定与求法（大招17·判二面角的锐钝问题）</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shd w:val="clear" w:color="auto" w:fill="C9C9C9"/>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shd w:val="clear" w:color="auto" w:fill="C9C9C9"/>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rPr>
          <w:shd w:val="clear" w:color="auto" w:fill="C9C9C9"/>
        </w:rPr>
        <w:t xml:space="preserve">【定理】</w:t>
      </w:r>
      <w:r>
        <w:t xml:space="preserve">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shd w:val="clear" w:color="auto" w:fill="C9C9C9"/>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ind w:leftChars="800"/>
      </w:pPr>
      <w:r>
        <w:rPr>
          <w:b/>
          <w:sz w:val="21"/>
          <w:szCs w:val="21"/>
          <w:shd w:val="clear" w:color="auto" w:fill="C9C9C9"/>
        </w:rPr>
        <w:t xml:space="preserve">1.2.4.1.1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 xml:space="preserve">49．（中档·保80%·卡壳看答案）</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 xml:space="preserve">50．（中档·保80%·卡壳看答案）</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【步骤2 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【步骤3 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rPr>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1.2.4.1.2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 xml:space="preserve">51．（中档·保80%·卡壳看答案）</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shd w:val="clear" w:color="auto" w:fill="C9C9C9"/>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【答案思路·整题法一】</w:t>
      </w:r>
      <w:r>
        <w:rPr>
          <w:rFonts w:hint="eastAsia"/>
        </w:rPr>
        <w:t xml:space="preserve">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【答案思路·整题法二】</w:t>
      </w:r>
      <w:r>
        <w:rPr>
          <w:rFonts w:hint="eastAsia"/>
        </w:rPr>
        <w:t xml:space="preserve">第（</w:t>
      </w:r>
      <w:r>
        <w:rPr>
          <w:rFonts w:hint="eastAsia"/>
        </w:rPr>
        <w:t>1</w:t>
      </w:r>
      <w:r>
        <w:rPr>
          <w:rFonts w:hint="eastAsia"/>
        </w:rPr>
        <w:t>）问用等体积法求距离；第（</w:t>
      </w:r>
      <w:r>
        <w:rPr>
          <w:rFonts w:hint="eastAsia"/>
        </w:rPr>
        <w:t>2</w:t>
      </w:r>
      <w:r>
        <w:rPr>
          <w:rFonts w:hint="eastAsia"/>
        </w:rPr>
        <w:t>）问建系后由数量积为零列方程组求二面角。</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体积与△A1BC面积求点面距，等体积换底（V=⅓S·h）；再由面面垂直与AA1=AB得BC⊥平面ABB1A1建系，求法向量取正弦；易错点：换底时底、高须对应。</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shd w:val="clear" w:color="auto" w:fill="C9C9C9"/>
        </w:rPr>
        <w:t xml:space="preserve">【整题法一】</w:t>
      </w:r>
      <w:r w:rsidRPr="0098283C">
        <w:rPr>
          <w:rFonts w:hint="eastAsia"/>
        </w:rPr>
        <w:t xml:space="preserve">等体积法＋叉乘法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【步骤2 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【整题法二】</w:t>
      </w:r>
      <w:r w:rsidRPr="0098283C">
        <w:rPr>
          <w:rFonts w:hint="eastAsia"/>
        </w:rPr>
        <w:t xml:space="preserve">等体积法＋数量积法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shd w:val="clear" w:color="auto" w:fill="C9C9C9"/>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shd w:val="clear" w:color="auto" w:fill="C9C9C9"/>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shd w:val="clear" w:color="auto" w:fill="C9C9C9"/>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ind w:leftChars="400"/>
      </w:pPr>
      <w:r>
        <w:rPr>
          <w:b/>
          <w:sz w:val="21"/>
          <w:szCs w:val="21"/>
          <w:shd w:val="clear" w:color="auto" w:fill="C9C9C9"/>
        </w:rPr>
        <w:t xml:space="preserve">1.2.4.2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 xml:space="preserve">52．（中档·保80%·卡壳看答案）</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shd w:val="clear" w:color="auto" w:fill="C9C9C9"/>
        </w:rPr>
        <w:t xml:space="preserve">【答案思路·第（1）问】</w:t>
      </w:r>
      <w:r>
        <w:rPr>
          <w:rFonts w:hint="eastAsia"/>
        </w:rPr>
        <w:t xml:space="preserve">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shd w:val="clear" w:color="auto" w:fill="C9C9C9"/>
        </w:rPr>
        <w:t xml:space="preserve">【答案思路·第（2）问·法一】</w:t>
      </w:r>
      <w:r>
        <w:rPr>
          <w:rFonts w:hint="eastAsia"/>
        </w:rPr>
        <w:t xml:space="preserve">建系后叉乘平面内两向量得到法向量。</w:t>
      </w:r>
    </w:p>
    <w:p w:rsidR="0098283C" w:rsidRDefault="00A87FEB" w:rsidP="009B628C">
      <w:pPr>
        <w:snapToGrid w:val="0"/>
        <w:spacing w:line="288" w:lineRule="auto" w:before="0" w:after="0"/>
        <w:jc w:val="left"/>
        <w:outlineLvl w:val="3"/>
      </w:pPr>
      <w:r>
        <w:rPr>
          <w:rFonts w:hint="eastAsia"/>
          <w:shd w:val="clear" w:color="auto" w:fill="C9C9C9"/>
        </w:rPr>
        <w:t xml:space="preserve">【答案思路·第（2）问·法二】</w:t>
      </w:r>
      <w:r>
        <w:rPr>
          <w:rFonts w:hint="eastAsia"/>
        </w:rPr>
        <w:t xml:space="preserve">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shd w:val="clear" w:color="auto" w:fill="C9C9C9"/>
        </w:rPr>
        <w:t xml:space="preserve">【步骤1 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shd w:val="clear" w:color="auto" w:fill="C9C9C9"/>
        </w:rPr>
        <w:t xml:space="preserve">【步骤2 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【步骤1 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98283C" w:rsidRDefault="00A87FEB" w:rsidP="0098283C">
      <w:pPr>
        <w:snapToGrid w:val="0"/>
        <w:spacing w:line="288" w:lineRule="auto" w:before="0" w:after="0"/>
        <w:jc w:val="left"/>
      </w:pPr>
      <w:r w:rsidRPr="0098283C">
        <w:rPr>
          <w:rFonts w:hint="eastAsia"/>
          <w:shd w:val="clear" w:color="auto" w:fill="C9C9C9"/>
        </w:rPr>
        <w:t xml:space="preserve">【步骤1 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1.2.4.1.3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 xml:space="preserve">53．（中档·保80%·卡壳看答案）</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shd w:val="clear" w:color="auto" w:fill="C9C9C9"/>
        </w:rPr>
        <w:t xml:space="preserve">【答案思路·第（1）问】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shd w:val="clear" w:color="auto" w:fill="C9C9C9"/>
        </w:rPr>
        <w:t xml:space="preserve">【答案思路·第（2）问·法一】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shd w:val="clear" w:color="auto" w:fill="C9C9C9"/>
        </w:rPr>
        <w:t xml:space="preserve">【答案思路·第（2）问·法二】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shd w:val="clear" w:color="auto" w:fill="C9C9C9"/>
        </w:rPr>
        <w:t xml:space="preserve">【步骤1 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98283C" w:rsidRDefault="00A87FEB" w:rsidP="0098283C">
      <w:pPr>
        <w:snapToGrid w:val="0"/>
        <w:spacing w:line="288" w:lineRule="auto" w:before="0" w:after="0"/>
        <w:jc w:val="left"/>
      </w:pPr>
      <w:r w:rsidRPr="0098283C">
        <w:rPr>
          <w:rFonts w:hint="eastAsia"/>
          <w:shd w:val="clear" w:color="auto" w:fill="C9C9C9"/>
        </w:rPr>
        <w:t xml:space="preserve">【步骤1 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【步骤3 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3B5DF5" w:rsidRDefault="00A87FEB" w:rsidP="0098283C">
      <w:pPr>
        <w:snapToGrid w:val="0"/>
        <w:spacing w:line="288" w:lineRule="auto" w:before="0" w:after="0"/>
        <w:jc w:val="left"/>
      </w:pPr>
      <w:r w:rsidRPr="0098283C">
        <w:rPr>
          <w:rFonts w:hint="eastAsia"/>
          <w:shd w:val="clear" w:color="auto" w:fill="C9C9C9"/>
        </w:rPr>
        <w:t xml:space="preserve">【步骤1 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ind w:leftChars="800"/>
      </w:pPr>
      <w:r>
        <w:rPr>
          <w:b/>
          <w:sz w:val="21"/>
          <w:szCs w:val="21"/>
          <w:shd w:val="clear" w:color="auto" w:fill="C9C9C9"/>
        </w:rPr>
        <w:t xml:space="preserve">1.2.4.1.4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 xml:space="preserve">54．（中档·保80%·卡壳看答案）</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 xml:space="preserve">)</w:t>
      </w:r>
      <w:r w:rsidRPr="0069154F">
        <w:rPr>
          <w:shd w:val="clear" w:color="auto" w:fill="C9C9C9"/>
        </w:rPr>
        <w:t xml:space="preserve">【法一】</w:t>
      </w:r>
      <w:r w:rsidRPr="0069154F">
        <w:rPr/>
        <w:t xml:space="preserve">：勾股运算法证明</w:t>
      </w:r>
    </w:p>
    <w:p w:rsidR="0069154F" w:rsidRDefault="00A87FEB" w:rsidP="00DD303F">
      <w:pPr>
        <w:snapToGrid w:val="0"/>
        <w:spacing w:line="288" w:lineRule="auto" w:before="0" w:after="0"/>
        <w:jc w:val="left"/>
      </w:pPr>
      <w:r w:rsidRPr="0069154F">
        <w:rPr>
          <w:rFonts w:hint="eastAsia"/>
          <w:shd w:val="clear" w:color="auto" w:fill="C9C9C9"/>
        </w:rPr>
        <w:t xml:space="preserve">【步骤1 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shd w:val="clear" w:color="auto" w:fill="C9C9C9"/>
        </w:rPr>
        <w:t xml:space="preserve">【步骤2 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【法三】</w:t>
      </w:r>
      <w:r w:rsidRPr="0069154F">
        <w:rPr>
          <w:rFonts w:hint="eastAsia"/>
        </w:rPr>
        <w:t xml:space="preserve">：</w:t>
      </w:r>
      <w:r w:rsidRPr="0069154F">
        <w:rPr>
          <w:rFonts w:hint="eastAsia"/>
          <w:shd w:val="clear" w:color="auto" w:fill="C9C9C9"/>
        </w:rPr>
        <w:t xml:space="preserve">【步骤1 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【法四】</w:t>
      </w:r>
      <w:r w:rsidRPr="0069154F">
        <w:rPr>
          <w:rFonts w:hint="eastAsia"/>
        </w:rPr>
        <w:t xml:space="preserve">：空间基底向量法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shd w:val="clear" w:color="auto" w:fill="C9C9C9"/>
        </w:rPr>
        <w:t xml:space="preserve">【步骤2 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 xml:space="preserve">)</w:t>
      </w:r>
      <w:r w:rsidRPr="0069154F">
        <w:rPr>
          <w:shd w:val="clear" w:color="auto" w:fill="C9C9C9"/>
        </w:rPr>
        <w:t xml:space="preserve">【法一】</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shd w:val="clear" w:color="auto" w:fill="C9C9C9"/>
        </w:rPr>
        <w:t xml:space="preserve">【最优解】</w:t>
      </w:r>
      <w:r w:rsidRPr="0069154F">
        <w:rPr/>
        <w:t xml:space="preserve">：几何法</w:t>
      </w:r>
    </w:p>
    <w:p w:rsidR="0069154F" w:rsidRDefault="00A87FEB" w:rsidP="00DD303F">
      <w:pPr>
        <w:snapToGrid w:val="0"/>
        <w:spacing w:line="288" w:lineRule="auto" w:before="0" w:after="0"/>
        <w:jc w:val="left"/>
      </w:pPr>
      <w:r w:rsidRPr="0069154F">
        <w:rPr>
          <w:rFonts w:hint="eastAsia"/>
          <w:shd w:val="clear" w:color="auto" w:fill="C9C9C9"/>
        </w:rPr>
        <w:t xml:space="preserve">【步骤1 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shd w:val="clear" w:color="auto" w:fill="C9C9C9"/>
        </w:rPr>
        <w:t xml:space="preserve">【步骤2 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【法三】</w:t>
      </w:r>
      <w:r w:rsidRPr="0069154F">
        <w:rPr>
          <w:rFonts w:hint="eastAsia"/>
        </w:rPr>
        <w:t xml:space="preserve">：射影面积法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1.2.4.1.5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 xml:space="preserve">55．（中档·保80%·卡壳看答案）</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shd w:val="clear" w:color="auto" w:fill="C9C9C9"/>
        </w:rPr>
        <w:t xml:space="preserve">【步骤2 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【步骤3 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ind w:leftChars="800"/>
      </w:pPr>
      <w:r>
        <w:rPr>
          <w:b/>
          <w:sz w:val="21"/>
          <w:szCs w:val="21"/>
          <w:shd w:val="clear" w:color="auto" w:fill="C9C9C9"/>
        </w:rPr>
        <w:t xml:space="preserve">1.2.4.1.6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 xml:space="preserve">56．（中档·保80%·卡壳看答案）</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shd w:val="clear" w:color="auto" w:fill="C9C9C9"/>
        </w:rPr>
        <w:t>【详解】</w:t>
      </w:r>
      <w:r>
        <w:rPr>
          <w:shd w:val="clear" w:color="auto" w:fill="C9C9C9"/>
        </w:rPr>
        <w:t xml:space="preserve">【步骤1 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shd w:val="clear" w:color="auto" w:fill="C9C9C9"/>
        </w:rPr>
        <w:t xml:space="preserve">【步骤2 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ind w:leftChars="800"/>
      </w:pPr>
      <w:r>
        <w:rPr>
          <w:b/>
          <w:sz w:val="21"/>
          <w:szCs w:val="21"/>
          <w:shd w:val="clear" w:color="auto" w:fill="C9C9C9"/>
        </w:rPr>
        <w:t xml:space="preserve">1.2.4.1.7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 xml:space="preserve">57．（中档·保80%·卡壳看答案）</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shd w:val="clear" w:color="auto" w:fill="C9C9C9"/>
        </w:rPr>
        <w:t xml:space="preserve">【步骤1 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shd w:val="clear" w:color="auto" w:fill="C9C9C9"/>
        </w:rPr>
        <w:t xml:space="preserve">【步骤2 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ind w:leftChars="800"/>
      </w:pPr>
      <w:r>
        <w:rPr>
          <w:b/>
          <w:sz w:val="21"/>
          <w:szCs w:val="21"/>
          <w:shd w:val="clear" w:color="auto" w:fill="C9C9C9"/>
        </w:rPr>
        <w:t xml:space="preserve">1.2.4.1.8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 xml:space="preserve">58．（中档·保80%·卡壳看答案）</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shd w:val="clear" w:color="auto" w:fill="C9C9C9"/>
        </w:rPr>
        <w:t xml:space="preserve">【法一答案思路】</w:t>
      </w:r>
      <w:r>
        <w:rPr>
          <w:rFonts w:hint="eastAsia"/>
        </w:rPr>
        <w:t xml:space="preserve">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shd w:val="clear" w:color="auto" w:fill="C9C9C9"/>
        </w:rPr>
        <w:t xml:space="preserve">【法二答案思路】</w:t>
      </w:r>
      <w:r>
        <w:rPr>
          <w:rFonts w:hint="eastAsia"/>
        </w:rPr>
        <w:t xml:space="preserve">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shd w:val="clear" w:color="auto" w:fill="C9C9C9"/>
        </w:rPr>
        <w:t>【法一】</w:t>
      </w:r>
      <w:r>
        <w:rPr>
          <w:rFonts w:hint="eastAsia"/>
          <w:shd w:val="clear" w:color="auto" w:fill="C9C9C9"/>
        </w:rPr>
        <w:t xml:space="preserve">【步骤1 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shd w:val="clear" w:color="auto" w:fill="C9C9C9"/>
        </w:rPr>
        <w:t xml:space="preserve">【步骤2 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shd w:val="clear" w:color="auto" w:fill="C9C9C9"/>
        </w:rPr>
        <w:t>【法二】</w:t>
      </w:r>
      <w:r>
        <w:rPr>
          <w:rFonts w:hint="eastAsia"/>
          <w:shd w:val="clear" w:color="auto" w:fill="C9C9C9"/>
        </w:rPr>
        <w:t xml:space="preserve">【步骤1 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shd w:val="clear" w:color="auto" w:fill="C9C9C9"/>
        </w:rPr>
        <w:t xml:space="preserve">【步骤2 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1.2.4.1.9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 xml:space="preserve">59．（中档·保80%·卡壳看答案）</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shd w:val="clear" w:color="auto" w:fill="C9C9C9"/>
        </w:rPr>
        <w:t xml:space="preserve">【步骤1 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shd w:val="clear" w:color="auto" w:fill="C9C9C9"/>
        </w:rPr>
        <w:t xml:space="preserve">【步骤2 转化线角（几何性质）】</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1.2.4.1.10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 xml:space="preserve">60．（中档·保80%·卡壳看答案）</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ind w:leftChars="800"/>
      </w:pPr>
      <w:r>
        <w:rPr>
          <w:b/>
          <w:sz w:val="21"/>
          <w:szCs w:val="21"/>
          <w:shd w:val="clear" w:color="auto" w:fill="C9C9C9"/>
        </w:rPr>
        <w:t xml:space="preserve">1.2.4.1.11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 xml:space="preserve">61．（中档·保80%·卡壳看答案）</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rPr>
          <w:shd w:val="clear" w:color="auto" w:fill="C9C9C9"/>
        </w:rP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3"/>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（位于23–143页·共121页）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