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电磁感应·冲刺卷（8题）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法拉第电磁感应定律：感生与动生电动势并存的合成计算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、电阻不计的光滑平行金属导轨水平放置，左端接有阻值为3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的定值电阻，与导轨垂直的边界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右侧存在垂直导轨平面向上的匀强磁场，俯视图如图所示，磁感应强度随时间变化的关系为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），在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的金属棒，在外力作用下从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处以速度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向右做匀速运动，金属棒始终与导轨垂直且接触良好，则在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695700" cy="1343025"/>
            <wp:docPr id="100067" name="" descr="@@@b2213c9c-32e3-4a4c-940a-c003edfb42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【知识点】感生电动势与动生电动势并存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【详解】由题可知，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时刻磁感应强度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时刻导体棒向右切割磁感线产生的电动势大小为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由右手定则可知导体棒的下端为高电势。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由磁感应强度的变化引起的磁通量的变化，产生的感应电动势大小为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d>
              <m:dPr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e>
            </m:d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由楞次定律可知导体棒的上端为高电势。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可得导体棒两端产生的感应电动势大小为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法拉第电磁感应定律：含电容器的导轨单杆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2．如图所示，空间存在方向竖直向下、磁感应强度为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的匀强磁场，有两条间距为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平行的足够长直导轨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处于同一水平面内，左端连接一电容为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的电容器，右端连接阻值为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的电阻。质量为</w:t>
      </w:r>
      <m:oMath>
        <m: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的导体棒垂直跨放在导轨上，与导轨间的摩擦不计。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闭合，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断开，从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时刻开始，对导体棒施加一个大小为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水平向右的恒力，使导体棒从静止开始沿导轨方向做加速运动，此过程中导体棒始终保持与导轨垂直且接触良好。除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以外其余部分的电阻均不计，重力加速度为</w:t>
      </w:r>
      <m:oMath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，若导体棒再向右运动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时，导体棒已经匀速运动，求匀速运动的速度和这一过程中电阻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上产生的焦耳热。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67050" cy="1143000"/>
            <wp:docPr id="100191" name="" descr="@@@04ea70b6-0639-4987-ad88-8d5d621bde4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【知识点】含有电容器的导轨单杆模型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时间内，金属棒速度变化为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，金属棒产生的感应电动势变化为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电容器充电电流为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对金属棒，由牛顿第二定律有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联立解得金属棒的加速度为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可以看出加速度与时间无关，说明金属棒做匀加速直线运动，设金属棒沿导轨运动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，由速度位移公式可得</w:t>
      </w:r>
      <m:oMath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大于安培力，则棒先做加速运动后做匀速运动；若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等于安培力，则棒做匀速运动；若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小于安培力，则棒先做减速运动后做匀速运动，因为最后匀速，所以由平衡条件可得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解得匀速运动的速度为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对导体棒在该过程使用动能定理，设克服安培力做功为</w:t>
      </w:r>
      <m:oMath>
        <m:r>
          <w:rPr>
            <w:rFonts w:ascii="Times New Roman" w:eastAsia="宋体" w:hAnsi="Times New Roman" w:cs="Cambria Math"/>
          </w:rPr>
          <m:t>W</m:t>
        </m:r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故此过程中电阻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上产生的电热为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3．某游乐场引进了电磁弹射儿童车项目，其原理简化图如图所示。水平面上固定间距为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的两轨道，其中</w:t>
      </w:r>
      <w:r>
        <w:rPr>
          <w:rFonts w:ascii="Times New Roman" w:eastAsia="宋体" w:hAnsi="Times New Roman" w:cs="Times New Roman"/>
          <w:i/>
          <w:sz w:val="21"/>
          <w:szCs w:val="21"/>
        </w:rPr>
        <w:t>BE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CH</w:t>
      </w:r>
      <w:r>
        <w:rPr>
          <w:rFonts w:ascii="Times New Roman" w:hAnsi="Times New Roman" w:eastAsia="宋体"/>
          <w:sz w:val="21"/>
          <w:szCs w:val="21"/>
        </w:rPr>
        <w:t>两段轨道由绝缘材料制成，其余部分均为导体，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两矩形区域内均存在方向竖直向下、磁感应强度为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未知）的匀强磁场，轨道左端接有电容为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的电容器，右端接有阻值为2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的定值电阻。儿童车简化为一根质量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的导体棒。开始时，导体棒静止于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/>
          <w:sz w:val="21"/>
          <w:szCs w:val="21"/>
        </w:rPr>
        <w:t>处，电容器两端电压为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。闭合开关S，导体棒向右加速运动。已知两磁场区域的轨道足够长，导体棒向右运动的整个过程中，定值电阻2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产生的总热量为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，导体棒始终与轨道保持垂直且接触良好，与轨道间摩擦不计，其余电阻均不计。求：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（2）导体棒离开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区域时的速度大小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（3）题（2）中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的关系式。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086225" cy="1057275"/>
            <wp:docPr id="100207" name="" descr="@@@d684b25f-1b6d-4f5b-89b7-e629ad40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【知识点】利用电容定义式计算两极板的电势差和电量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（2）整个过程中定值电阻2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上产生的总热量即为导体棒在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轨道运动过程产生的热量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由动能定理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轨道运动过程中，由动量定理</w:t>
      </w:r>
      <m:oMath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m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根据电容定义式</w:t>
      </w:r>
      <m:oMath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由电路有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法拉第电磁感应定律：变化磁场维持匀速的综合构造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4．如图所示，两间距为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、足够长的光滑平行直导轨固定在绝缘水平地面上，左端固定一阻值为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的定值电阻。空间存在方向竖直向下、磁感应强度大小为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的导体棒紧靠电阻垂直放在导轨上，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时刻作用于导体棒的水平恒力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使导体棒由静止开始做加速运动，当导体棒达到最大速度时对应的加速距离为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，此时撤去外力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，同时匀强磁场随时间按照某种规律变化，使得导体棒始终做匀速直线运动，已知导体棒运动过程中始终与导轨垂直且接触良好，电路中其他电阻均不计。求：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（1）导体棒的最大速度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（3）通过回路中某截面的电荷量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（4）导体棒匀速运动时匀强磁场的磁感应强度大小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。随时间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的变化规律。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57425" cy="1019175"/>
            <wp:docPr id="100205" name="" descr="@@@f3cfc8b5-51a0-4de8-9408-65e997b5d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；（4）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【知识点】竖直平面内的导轨单杆模型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【详解】（1）导体棒达到最大速度时，安培力大小等于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，设导体棒达到最大速度时产生的电动势为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感应电流为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根据平衡条件有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（2）根据动能定理有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根据功能关系可知，电阻上产生的热量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等于导体棒克服安培力做的功，即有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（3）设导体棒的加速时间为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，加速过程中的平均速度为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，对应的平均电动势为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，平均电流为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=</m:t>
        </m:r>
        <m:f>
          <m:num>
            <m:bar>
              <m:barPr>
                <m:pos m:val="top"/>
              </m:barPr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</m:ba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后导体棒做匀速直线运动，说明穿过闭合回路的磁通量保持不变，导体棒达到最大速度时穿过闭合回路的磁通量为</w:t>
      </w:r>
      <w:r>
        <w:rPr>
          <w:rFonts w:ascii="Times New Roman" w:eastAsia="宋体" w:hAnsi="Times New Roman" w:cs="Times New Roman"/>
          <w:i/>
          <w:sz w:val="21"/>
          <w:szCs w:val="21"/>
        </w:rPr>
        <w:t>BLd</w:t>
      </w:r>
      <w:r>
        <w:rPr>
          <w:rFonts w:ascii="Times New Roman" w:hAnsi="Times New Roman" w:eastAsia="宋体"/>
          <w:sz w:val="21"/>
          <w:szCs w:val="21"/>
        </w:rPr>
        <w:t>，导体棒达到最大速度后在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时刻的磁感应强度大小为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d>
          <m:dPr>
            <m:begChr m:val="["/>
            <m:endChr m:val="]"/>
            <m:sepChr m:val=","/>
          </m:dPr>
          <m:e>
            <m:r>
              <w:rPr>
                <w:rFonts w:ascii="Times New Roman" w:eastAsia="宋体" w:hAnsi="Times New Roman" w:cs="Cambria Math"/>
              </w:rPr>
              <m:t>d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v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</m:e>
            </m:d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d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对导体棒进行分析，根据动量定理有</w:t>
      </w: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v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5．如图所示，两根足够长的金属直导轨水平平行放置，导轨间距为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，整个装置处于竖直向下的匀强磁场中，磁感应强度大小为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。现将质量均为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垂直导轨放置，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金属棒接入导轨之间的电阻分别为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、3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棒光滑，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棒与轨道间动摩擦因数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</m:oMath>
      <w:r>
        <w:rPr>
          <w:rFonts w:ascii="Times New Roman" w:hAnsi="Times New Roman" w:eastAsia="宋体"/>
          <w:sz w:val="21"/>
          <w:szCs w:val="21"/>
        </w:rPr>
        <w:t>，运动过程中金属棒与导轨始终垂直且接触良好，金属棒始终未滑出导轨，导轨电阻忽略不计，设最大静摩擦力等于滑动摩擦力，重力加速度大小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=10m/s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，当给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棒施加水平向右恒定的拉力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，则：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为多大时，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棒开始运动？此时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棒的加速度大小为多少？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棒运动开始计时，经过时间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棒速度之比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: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，求此时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b</w:t>
      </w:r>
      <w:r>
        <w:rPr>
          <w:rFonts w:ascii="Times New Roman" w:hAnsi="Times New Roman" w:eastAsia="宋体"/>
          <w:sz w:val="21"/>
          <w:szCs w:val="21"/>
        </w:rPr>
        <w:t>的大小；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时间内流过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，求时间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棒相对于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棒运动的距离Δ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24100" cy="914400"/>
            <wp:docPr id="100233" name="" descr="@@@d9158c9b-f985-4392-bf96-e00a90d48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【答案】（1）4m/s，1m/s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；（2）3m/s，44m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【难度】0.15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棒开始运动时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根据法拉第电磁感应定律得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⋅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根据上式得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x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法拉第电磁感应定律：不等宽导轨双杆问题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6．如图所示，两水平平行金属导轨由宽轨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，窄轨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两部分组成，宽轨部分间距为2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，窄轨部分间距为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。现将两根材料相同、横截面积相同的金属棒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分别静置在宽轨和窄轨上。金属棒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，长度为2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，两金属棒在运动过程中始终与导轨垂直且接触良好。除金属棒的电阻之外其余电阻不计，宽轨和窄轨都足够长。金属导轨处在方向竖直向上、磁感应强度大小为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的匀强磁场中。现给金属棒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水平向右的初速度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，此后金属棒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始终在宽轨磁场中运动，金属棒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始终在窄轨磁场中运动，不计一切摩擦。下列说法正确的是（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81400" cy="1028700"/>
            <wp:docPr id="100229" name="" descr="@@@c8cf5d15-59c2-4e0a-aff6-1513da54ec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B．当两金属棒匀速运动时，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棒的速度为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从开始运动到匀速的过程中，通过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棒的电荷量为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棒中产生的热量为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刚开始运动时，根据右手定则可知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B．依题意，金属棒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，电阻为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匀速运动时，两棒切割产生的电动势大小相等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得末速度</w:t>
      </w:r>
      <m:oMath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D．由能量关系，整个过程中产生的热量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又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</m:den>
            </m:f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7．如图所示，两根金属棒垂直地放在光滑的水平导轨上，两金属棒始终和导轨接触良好，左、右两部分导轨间距分别为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和2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棒的质量为2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，导轨间左、右两部分处在大小相等、方向相反的匀强磁场中，磁场方向如图所示。不计导轨电阻，现用水平恒力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棒，使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棒向右运动，导轨足够长，磁场区域足够大。下列说法正确的是（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905000" cy="1209675"/>
            <wp:docPr id="100235" name="" descr="@@@1a7edbca-1220-41c7-976f-6a30606c4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棒向右匀速运动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，此后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，方向向左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D．当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时，立刻撤去拉力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之后的过程整个回路产生的焦耳热为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10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【详解】AB．两棒的长度之比为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由此可知，稳定后，回路中电流恒定，磁通量变化量相同，故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棒速度的两倍，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棒向左匀加速运动，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棒向右匀加速运动，则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棒的加速度大小的2倍，即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C．如果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棒继续向左加速运动，而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棒向右开始减速运动，两棒最终匀速运动时，电路中电流为零，两棒切割磁感线产生的感应电动势大小相等，则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棒分别用动量定理得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方向向右，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方向向左，故C正确；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D．根据能量守恒定律可得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(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)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解得该过程中回路产生的焦耳热为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互感和自感：含自感线圈的电路综合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8．如图所示，足够长的光滑水平长直金属导轨放在磁感应强度大小为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=0.4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的匀强磁场中，导轨平面位于水平面内，匀强磁场的方向与轨道面垂直，轨道宽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sty m:val="p"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将一质量为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m:oMath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sty m:val="p"/>
          </m:rPr>
          <w:rPr>
            <w:rFonts w:ascii="Times New Roman" w:eastAsia="宋体" w:hAnsi="Times New Roman" w:cs="Cambria Math"/>
          </w:rPr>
          <m:t>k</m:t>
        </m:r>
        <m:r>
          <m:rPr>
            <m:sty m:val="p"/>
          </m:rP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、</m:t>
        </m:r>
      </m:oMath>
      <w:r>
        <w:rPr>
          <w:rFonts w:ascii="Times New Roman" w:hAnsi="Times New Roman" w:eastAsia="宋体"/>
          <w:sz w:val="21"/>
          <w:szCs w:val="21"/>
        </w:rPr>
        <w:t>电阻为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的导体棒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N垂直静置于导轨上。当开关S与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接通时，电源可使得回路电流强度恒为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=2A，电流方向可根据需要进行改变；开关S与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接通时，所接定值电阻的阻值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0.15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；</m:t>
        </m:r>
      </m:oMath>
      <w:r>
        <w:rPr>
          <w:rFonts w:ascii="Times New Roman" w:hAnsi="Times New Roman" w:eastAsia="宋体"/>
          <w:sz w:val="21"/>
          <w:szCs w:val="21"/>
        </w:rPr>
        <w:t>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接通时，所接电容器的电容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=15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（耐压值足够大）；开关S与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接通时，所接电感线圈的自感系数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=5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（不计直流电阻）。若开关S的切换与电流的换向均可在瞬间完成，不计导轨的电阻，导体棒在运动过程中始终与导轨接触良好。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（1）若开关S始终接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，导体棒向左运动，求导体棒在运动过程中的加速度大小；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（2）若开关S先接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，当导体棒向左运动到速度为 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/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接通，求此时棒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N两端的电势差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及此后全过程中电阻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上产生的焦耳热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接通，求此后电容器所带电荷量的最大值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（3）若不计导体棒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N的电阻，给其一个水平向右的初速度，使其始终在导轨上运动，此过程中回路中的电流满足表达式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=sinω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）。已知自感电动势的大小为</w:t>
      </w:r>
      <m:oMath>
        <m:e>
          <m:r>
            <w:rPr>
              <w:rFonts w:ascii="Times New Roman" w:eastAsia="宋体" w:hAnsi="Times New Roman" w:cs="Cambria Math"/>
            </w:rPr>
            <m:t>E</m:t>
          </m:r>
        </m:e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求导体棒向右运动的最大位移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971800" cy="1447800"/>
            <wp:docPr id="100201" name="" descr="@@@c3f6424d-3bf7-423c-8b8c-446e5f4f8c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【答案】（1）2m/s²；（2）①-0.6V；1.2J，②3C；（3）</w:t>
      </w:r>
      <m:oMath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【知识点】动量定理的内容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【详解】（1）由题意可知，若开关始终接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，棒向左做匀变速运动，设加速度为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（2）①产生的感应电动势为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此时棒两端电势差的绝对值为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由左手定则，电源外部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点电势低于N点 解得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0.6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对棒应用能量守恒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导体棒与电阻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串联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1.2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②可知棒先做减速运动，当棒的感应电动势等于电容器两端电压时，电容器带电量最大，设此时电容器带电量为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，板间电压为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/>
          <w:sz w:val="21"/>
          <w:szCs w:val="21"/>
        </w:rPr>
        <w:t>，此后棒做匀速直线运动，设运动的速度为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U</m:t>
        </m:r>
      </m:oMath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从开始减速到开始匀速过程，设该过程中棒中平均电流为</w:t>
      </w:r>
      <m:oMath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所用时间为</w:t>
      </w:r>
      <m:oMath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根据动量定理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N运动后和电感线圈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构成回路，棒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N产生的感应电动势与电感线圈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产生的自感电动势始终大小相等。设在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，电流的变化为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x</m:t>
            </m:r>
            <m:r>
              <w:rPr>
                <w:rFonts w:ascii="Times New Roman" w:eastAsia="宋体" w:hAnsi="Times New Roman" w:cs="Cambria Math"/>
              </w:rPr>
              <m:t/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对上式两边求和有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且由题意可知，初始时回路电流大小为零，回复力为零，即初始位置为平衡位置。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则棒做简谐运动的振幅就是最大位移，代入数据得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电磁感应·冲刺卷（8题）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