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人教版必修3 第9章 静电场及其应用·中档卷（27题）</w:t>
      </w: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电荷：接触起电的电荷量分配计算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1．三个相同的金属球A、B、C，先让A球带上正电，靠近相互接触的B、C球，将B、C分开，用手摸一下A球，将A球上的电荷导入大地。若此时B球所带电荷量为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。用A球再去接触B，然后再接触C，最后A所带的电荷量是多少？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【答案】</w:t>
      </w:r>
      <m:oMath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【知识点】接触起电、电荷守恒定律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【详解】由题意可知，当A球靠近相互接触的B、C球时，由于静电感应现象，则B、C球分别带正电和负电，且电荷量相等。当将A球上的电荷导入大地后，A球不带电。由题意可知，此时B球所带电荷量为+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，用A球再去接触B，则A球带电量为</w:t>
      </w:r>
      <m:oMath>
        <m:r>
          <w:rPr>
            <w:rFonts w:ascii="Times New Roman" w:eastAsia="宋体" w:hAnsi="Times New Roman" w:cs="Cambria Math"/>
          </w:rPr>
          <m:t>+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，C球带电量为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，则此时A球再接触C球，可得A球电量为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+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9.1 电荷：静电感应的综合分析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绝缘泡沫板上安装有一绝缘支架，支架一端通过丝线悬吊着一个金属球。现通过接触使金属球带上一定量的负电，然后在小球下方（带上绝缘手套）不断叠放原本不带电的金属硬币，硬币始终未和小球接触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247900" cy="1590675"/>
            <wp:docPr id="100027" name="" descr="@@@8e518597-284d-40fd-9f51-69f8e9bcecb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47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A．丝线上的拉力保持不变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B．丝线上的拉力会不断减小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C．最上方的硬币会带正电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D．用不带绝缘手套的手触摸硬币，上方硬币所带电荷会消失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【详解】ABC．根据感应起电原理可知，最上方的硬币会带正电，硬币与小球相互吸引，丝线拉力变大，故AB错误，C正确；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D．用不带绝缘手套的手触摸硬币，最上方硬币的始终带正电，故D错误。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799986"/>
            <wp:docPr id="100029" name="" descr="@@@61d3c21da5c64487b096cc3d7b3a3e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9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7999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3．如图所示，不带电的金属导体A和B放在绝缘支柱上并相互接触，带正电的小球C放置在导体A的左侧。下列操作能让导体B最终带正电的是（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19200" cy="752475"/>
            <wp:docPr id="100031" name="" descr="@@@6406756f-6d66-4106-8ecc-de0e1a93fef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1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A．移走小球C后分开导体A、B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B．移动小球C与导体A、B接触后移走小球C，再分开导体A、B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C．将导体A接地后移走小球C，再分开导体A、B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D．将导体B接地后移走小球C，再分开导体A、B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【知识点】感应起电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【详解】A．移走小球C后，导体A、B的电荷重新分布，导体B不带电，故A错误；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B．小球C与导体A、B接触后，导体A、B整体带正电，移走小球C再分开导体A、B，导体B带正电，故B正确；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CD．将导体A或B接地，导体A、B整体带负电，移走小球C，因为接地，所以整体不再带电，再分开导体A、B，导体B不带电，故CD错误。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库仑定律：库仑定律的直接计算与比例分析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4．两个相同的金属小球分别带上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的电荷后固定在相距为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的两处（距离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远大于球的半径故两球均可视为点电荷），它们之间库仑力的大小为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，使两小球相互接触后再放回相距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处，则两球之间库仑力的大小变为（　　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12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【详解】接触前，根据库仑定律得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12</m:t>
            </m:r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两小球接触后，两球所带电量先中和，后平分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Q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Q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接触后，根据库仑定律得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F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×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r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16</m:t>
            </m:r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F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库仑定律：非点电荷间库仑力的定性比较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5．如图所示，真空中两个带电金属球半径均为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，两球心间距离为4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，所带电荷量大小相等，均为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。关于它们之间电荷的相互作用力大小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52550" cy="981075"/>
            <wp:docPr id="100039" name="" descr="@@@880b6c3b-97cc-4d25-9f2a-e8611a1d87d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39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35255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A．若带同种电荷，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B．若带异种电荷，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C．若带同种电荷，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D．无论带何种电荷，</w:t>
      </w: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【知识点】非点电荷间库仑力的计算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【详解】AC．若是同种电荷，则相互排斥，电荷间距大于4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BD．若是异种电荷，则相互吸引，电荷间距小于4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，因此库仑力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故B错误，D错误。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2169457"/>
            <wp:docPr id="100041" name="" descr="@@@5cb114631e2d4cea953c89f0e65181f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1" name="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2169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6．如图所示，两个质量均为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的完全相同的金属球壳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，其壳层的厚度和质量分布均匀，将它们固定于绝缘支架上，两球心间的距离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是球半径的3倍。若使它们带上等量异种电荷，使其电荷量的绝对值均为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，那么关于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、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之间的万有引力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和库仑力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的表达式中正确的是（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9700" cy="1133475"/>
            <wp:docPr id="100043" name="" descr="@@@b4082e13-d228-4c1e-b967-10603f1627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43" name="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409700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【知识点】库仑定律内容和表达式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所带异种电荷相互吸引，使它们各自的电荷分布不均匀，即相互靠近的一侧电荷分布比较密集。又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=3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的要求，故不能将带电球壳看成点电荷，所以不能应用库仑定律计算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间的库仑力，故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库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万有引力定律适用于两个可看成质点的物体，虽然本题中不满足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&gt;&gt;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，但由于其壳层的厚度和质量分布均匀，故两球壳可看作质量集中于球心的质点，所以可以应用万有引力定律计算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间的万有引力，故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引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库仑定律：库仑力的矢量合成与方向判断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7．如图所示，三个完全相同的金属小球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位于等边三角形的三个顶点上。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所带的电荷量小。已知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的静电力的合力可用图中四条有向线段中的一条来表示，它应是（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85900" cy="1590675"/>
            <wp:docPr id="100051" name="" descr="@@@b2d4dfb0-02fc-4c9c-bbdf-7d45aa1399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1" name="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859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3</w:t>
      </w:r>
      <w:r>
        <w:rPr>
          <w:rFonts w:ascii="Times New Roman" w:eastAsia="宋体" w:hAnsi="Times New Roman" w:cs="Times New Roman"/>
          <w:i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4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【知识点】多个点电荷间库仑力合成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  <w:b/>
        </w:rPr>
        <w:t>【详解】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带正电，则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的库仑力为斥力，方向沿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带负电，则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的库仑力为引，方向沿</w:t>
      </w:r>
      <m:oMath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→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所带的电荷量比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所带的电荷量小，则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的库仑斥力小于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的库仑引力，根据力的合成规律可知，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的静电力的合力方向偏向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的库仑引力方向，可知，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受到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的静电力的合力可用图中四条有向线段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表示。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库仑定律：共线三自由点电荷的平衡计算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8．在真空中的某直线上依次固定三个点电荷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，所带电荷量分别为-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、2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、-3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（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&gt;0），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两点电荷之间的距离为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两点电荷之间的距离为2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。静电力常量为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所受库仑力的大小与方向；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不固定，仅改变点电荷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的位置，结果点电荷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的库仑力作用下保持静止，求点电荷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静止时与点电荷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之间的距离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076450" cy="485775"/>
            <wp:docPr id="100059" name="" descr="@@@e742d29c-5a18-4a94-8442-6cfd6f31df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9" name="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48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；(2)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【知识点】共线的自由电荷的平衡问题、库仑定律内容和表达式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【详解】(1)A点电荷对B点电荷的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，方向由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；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点电荷对对B点电荷的库仑力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 xml:space="preserve"> 的，根据库仑定律有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|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|</m:t>
        </m:r>
      </m:oMath>
      <w:r>
        <w:rPr>
          <w:rFonts w:ascii="Times New Roman" w:hAnsi="Times New Roman" w:eastAsia="宋体"/>
          <w:sz w:val="21"/>
          <w:szCs w:val="21"/>
        </w:rPr>
        <w:t>，故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所受库仑力的方向由</w:t>
      </w:r>
      <w:r>
        <w:rPr>
          <w:rFonts w:ascii="Times New Roman" w:eastAsia="宋体" w:hAnsi="Times New Roman" w:cs="Times New Roman"/>
          <w:i/>
          <w:sz w:val="21"/>
          <w:szCs w:val="21"/>
        </w:rPr>
        <w:t xml:space="preserve">B </w:t>
      </w:r>
      <w:r>
        <w:rPr>
          <w:rFonts w:ascii="Times New Roman" w:hAnsi="Times New Roman" w:eastAsia="宋体"/>
          <w:sz w:val="21"/>
          <w:szCs w:val="21"/>
        </w:rPr>
        <w:t xml:space="preserve">指向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 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取由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指向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 xml:space="preserve">为正，点电荷 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 所受库仑力的大小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|</m:t>
        </m:r>
        <m:r>
          <w:rPr>
            <w:rFonts w:ascii="Times New Roman" w:eastAsia="宋体" w:hAnsi="Times New Roman" w:cs="Cambria Math"/>
          </w:rPr>
          <m:t>-</m:t>
        </m:r>
        <m:r>
          <w:rPr>
            <w:rFonts w:ascii="Times New Roman" w:eastAsia="宋体" w:hAnsi="Times New Roman" w:cs="Cambria Math"/>
          </w:rPr>
          <m:t>|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|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(2)经分析可知，若点电荷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 xml:space="preserve">不固定，则它只能在 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之间的连线上静止，有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  <m:r>
                      <w:rPr>
                        <w:rFonts w:ascii="Times New Roman" w:eastAsia="宋体" w:hAnsi="Times New Roman" w:cs="Cambria Math"/>
                      </w:rPr>
                      <m:t>−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</m:t>
            </m:r>
            <m:d>
              <m:dPr>
                <m:sepChr m:val=","/>
              </m:dPr>
              <m:e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1</m:t>
                </m:r>
              </m:e>
            </m: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  <m:r>
          <w:rPr>
            <w:rFonts w:ascii="Times New Roman" w:eastAsia="宋体" w:hAnsi="Times New Roman" w:cs="Cambria Math"/>
          </w:rPr>
          <m:t>d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库仑定律：库仑力下的共点力平衡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9．如图所示，把电荷量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6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、质量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0.9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的带正电小球用绝缘细线悬挂在水平天花板上，带正电的物块放置在倾角</w:t>
      </w: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的光滑固定斜面上。当小球与物块间的连线水平且细线与水平方向的夹角为37°时，小球与物块均静止，此时两者之间的距离</w:t>
      </w:r>
      <m:oMath>
        <m:r>
          <w:rPr>
            <w:rFonts w:ascii="Times New Roman" w:eastAsia="宋体" w:hAnsi="Times New Roman" w:cs="Cambria Math"/>
          </w:rPr>
          <m:t>d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0.3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。已知静电力常量</w:t>
      </w:r>
      <m:oMath>
        <m:r>
          <w:rPr>
            <w:rFonts w:ascii="Times New Roman" w:eastAsia="宋体" w:hAnsi="Times New Roman" w:cs="Cambria Math"/>
          </w:rPr>
          <m:t>k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9.0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9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⋅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/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，小球及物块均可视为点电荷，重力加速度大小</w:t>
      </w:r>
      <m:oMath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10</m:t>
        </m:r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m/s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0.6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0.8</m:t>
        </m:r>
      </m:oMath>
      <w:r>
        <w:rPr>
          <w:rFonts w:ascii="Times New Roman" w:hAnsi="Times New Roman" w:eastAsia="宋体"/>
          <w:sz w:val="21"/>
          <w:szCs w:val="21"/>
        </w:rPr>
        <w:t>。求：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(1)小球与物块间的库仑力大小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(2)物块的电荷量大小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(3)物块的质量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19375" cy="933450"/>
            <wp:docPr id="100061" name="" descr="@@@50aea08f-de5c-446a-878f-23398d09c03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1" name="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5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；(3)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1.6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【详解】(1)对小球受力分析，根据平衡条件，竖直方向上有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12</m:t>
        </m:r>
        <m:r>
          <m:rPr>
            <m:nor/>
          </m:rPr>
          <w:rPr>
            <w:rFonts w:ascii="Times New Roman" w:eastAsia="宋体" w:hAnsi="Times New Roman" w:cs="Cambria Math"/>
          </w:rPr>
          <m:t>N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(2)由库仑定律有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6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−</m:t>
            </m:r>
            <m:r>
              <w:rPr>
                <w:rFonts w:ascii="Times New Roman" w:eastAsia="宋体" w:hAnsi="Times New Roman" w:cs="Cambria Math"/>
              </w:rPr>
              <m:t>5</m:t>
            </m:r>
          </m:sup>
        </m:sSup>
        <m:r>
          <m:rPr>
            <m:nor/>
          </m:rPr>
          <w:rPr>
            <w:rFonts w:ascii="Times New Roman" w:eastAsia="宋体" w:hAnsi="Times New Roman" w:cs="Cambria Math"/>
          </w:rPr>
          <m:t>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(3)对物块受力分析，根据平衡条件，沿斜面方向上有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37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1.6</m:t>
        </m:r>
        <m:r>
          <m:rPr>
            <m:nor/>
          </m:rPr>
          <w:rPr>
            <w:rFonts w:ascii="Times New Roman" w:eastAsia="宋体" w:hAnsi="Times New Roman" w:cs="Cambria Math"/>
          </w:rPr>
          <m:t>kg</m:t>
        </m:r>
      </m:oMath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库仑定律：动态平衡——相似三角形法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10．如图所示，水平天花板下方固定一光滑小定滑轮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，在定滑轮的正下方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处固定一带正电的点电荷，不带电的小球A与带正电的小球B通过跨过定滑轮的绝缘轻绳相连。开始时系统在图示位置静止，</w:t>
      </w:r>
      <m:oMath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⊥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。若B球所带的电荷量缓慢减少（未减为零），在B球到达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点正下方前，下列说法正确的是（  ）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838200" cy="1066800"/>
            <wp:docPr id="100065" name="" descr="@@@56c863e2-2a3c-40ec-8c11-2be3b55390b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5" name="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382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球的质量大于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球的质量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B．此过程中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球保持静止状态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C．此过程中点电荷对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球的库仑力逐渐增大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D．此过程中滑轮受到轻绳的作用力逐渐减小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【详解】A．开始时B球受力如图所示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666875"/>
            <wp:docPr id="100067" name="" descr="@@@ac8d5de3-b785-42f6-a1c4-cef20744875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7" name="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由几何关系知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&gt;</m:t>
        </m:r>
        <m:r>
          <w:rPr>
            <w:rFonts w:ascii="Times New Roman" w:eastAsia="宋体" w:hAnsi="Times New Roman" w:cs="Cambria Math"/>
          </w:rPr>
          <m:t>T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BC．假设此过程中A球保持静止状态，由于B球所带的电荷量缓慢减少，B球缓慢下摆，B球受力平衡，根据三角相似有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T</m:t>
            </m:r>
          </m:num>
          <m:den>
            <m:r>
              <w:rPr>
                <w:rFonts w:ascii="Times New Roman" w:eastAsia="宋体" w:hAnsi="Times New Roman" w:cs="Cambria Math"/>
              </w:rPr>
              <m:t>O</m:t>
            </m:r>
            <m:r>
              <w:rPr>
                <w:rFonts w:ascii="Times New Roman" w:eastAsia="宋体" w:hAnsi="Times New Roman" w:cs="Cambria Math"/>
              </w:rPr>
              <m:t>B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B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num>
          <m:den>
            <m:r>
              <w:rPr>
                <w:rFonts w:ascii="Times New Roman" w:eastAsia="宋体" w:hAnsi="Times New Roman" w:cs="Cambria Math"/>
              </w:rPr>
              <m:t>O</m:t>
            </m:r>
            <m: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OC</w:t>
      </w:r>
      <w:r>
        <w:rPr>
          <w:rFonts w:ascii="Times New Roman" w:hAnsi="Times New Roman" w:eastAsia="宋体"/>
          <w:sz w:val="21"/>
          <w:szCs w:val="21"/>
        </w:rPr>
        <w:t>均不变，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逐渐减小，则轻绳拉力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不变，假设成立，库仑力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逐渐减小，故B正确，C错误；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D．由于轻绳拉力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不变，</w:t>
      </w:r>
      <m:oMath>
        <m:r>
          <w:rPr>
            <w:rFonts w:ascii="Times New Roman" w:eastAsia="宋体" w:hAnsi="Times New Roman" w:cs="Cambria Math"/>
          </w:rPr>
          <m:t>∠</m:t>
        </m:r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O</m:t>
        </m:r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逐渐减小，轻绳</w:t>
      </w:r>
      <w:r>
        <w:rPr>
          <w:rFonts w:ascii="Times New Roman" w:eastAsia="宋体" w:hAnsi="Times New Roman" w:cs="Times New Roman"/>
          <w:i/>
          <w:sz w:val="21"/>
          <w:szCs w:val="21"/>
        </w:rPr>
        <w:t>OA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的拉力的合力逐渐增大，即滑轮受到轻绳的作用力逐渐增大，故D错误。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库仑定律：动态平衡——矢量三角形法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11．如图所示，带电小球P固定在绝缘竖直墙壁上，绝缘轻绳将带电小球Q悬挂于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点，Q静止时，轻绳与竖直方向成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角（</w:t>
      </w: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&lt;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），且P、Q在同一水平线上，此时轻绳的拉力为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。现将P沿竖直墙壁缓慢向上移动，并调整P的电荷量，保持Q的位置不动，当P、Q连线与水平方向成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角时，轻绳的拉力变为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。则（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85925" cy="1666875"/>
            <wp:docPr id="100069" name="" descr="@@@3bce1c1f-b1bf-4eaa-a478-866fb667805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69" name="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6859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A．P对Q的作用力一直增大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B．轻绳的拉力始终大于球的重力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C．移动P的同时应减小P的电荷量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D．轻绳的拉力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cos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【详解】A．如图所示作出小球受力的矢量三角形，可知将P沿竖直墙壁缓慢向上移动，P对Q的作用力一直减小，故A错误；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57300" cy="1714500"/>
            <wp:docPr id="100071" name="" descr="@@@21ce4c98-2f35-4cf5-9fb1-ceda5ebed55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1" name="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57300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B．由矢量图可知轻绳的拉力先大于球的重力，后小于球的重力，故B错误；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C．由图可知两球间距变为</w:t>
      </w:r>
      <m:oMath>
        <m:f>
          <m:num>
            <m:r>
              <w:rPr>
                <w:rFonts w:ascii="Times New Roman" w:eastAsia="宋体" w:hAnsi="Times New Roman" w:cs="Cambria Math"/>
              </w:rPr>
              <m:t>1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倍，根据平衡条件以及库仑定律有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库</m:t>
            </m:r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库</m:t>
            </m:r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b>
              <m:e>
                <m:sSup>
                  <m:e>
                    <m:r>
                      <w:rPr>
                        <w:rFonts w:ascii="Times New Roman" w:eastAsia="宋体" w:hAnsi="Times New Roman" w:cs="Cambria Math"/>
                      </w:rPr>
                      <m:t>q</m:t>
                    </m:r>
                  </m:e>
                  <m:sup>
                    <m:r>
                      <w:rPr>
                        <w:rFonts w:ascii="Times New Roman" w:eastAsia="宋体" w:hAnsi="Times New Roman" w:cs="Cambria Math"/>
                      </w:rPr>
                      <m:t>′</m:t>
                    </m:r>
                  </m:sup>
                </m:sSup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m:rPr>
                        <m:sty m:val="p"/>
                      </m:rPr>
                      <w:rPr>
                        <w:rFonts w:ascii="Times New Roman" w:eastAsia="宋体" w:hAnsi="Times New Roman" w:cs="Cambria Math"/>
                      </w:rPr>
                      <m:t>cos</m:t>
                    </m:r>
                    <m:r>
                      <w:rPr>
                        <w:rFonts w:ascii="Times New Roman" w:eastAsia="宋体" w:hAnsi="Times New Roman" w:cs="Cambria Math"/>
                      </w:rPr>
                      <m:t>θ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′</m:t>
                </m:r>
              </m:sup>
            </m:sSup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P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故移动P的同时应增大P的电荷量，故C错误；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D．根据平衡条件有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θ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sSup>
          <m:e>
            <m:r>
              <m:rPr>
                <m:nor/>
              </m:rPr>
              <w:rPr>
                <w:rFonts w:ascii="Times New Roman" w:eastAsia="宋体" w:hAnsi="Times New Roman" w:cs="Cambria Math"/>
              </w:rPr>
              <m:t>cos</m:t>
            </m:r>
          </m:e>
          <m:sup>
            <m:r>
              <w:rPr>
                <w:rFonts w:ascii="Times New Roman" w:eastAsia="宋体" w:hAnsi="Times New Roman" w:cs="Cambria Math"/>
              </w:rPr>
              <m:t>2</m:t>
            </m:r>
          </m:sup>
        </m:sSup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库仑定律：库仑力下的杆约束问题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12．如图所示，带有等量异种电荷的两个小球A、B分别套在光滑绝缘杆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上，两杆固定在一起，</w:t>
      </w:r>
      <w:r>
        <w:rPr>
          <w:rFonts w:ascii="Times New Roman" w:eastAsia="宋体" w:hAnsi="Times New Roman" w:cs="Times New Roman"/>
          <w:i/>
          <w:sz w:val="21"/>
          <w:szCs w:val="21"/>
        </w:rPr>
        <w:t>NP</w:t>
      </w:r>
      <w:r>
        <w:rPr>
          <w:rFonts w:ascii="Times New Roman" w:hAnsi="Times New Roman" w:eastAsia="宋体"/>
          <w:sz w:val="21"/>
          <w:szCs w:val="21"/>
        </w:rPr>
        <w:t>水平且与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处于同一竖直面内，∠</w:t>
      </w:r>
      <w:r>
        <w:rPr>
          <w:rFonts w:ascii="Times New Roman" w:eastAsia="宋体" w:hAnsi="Times New Roman" w:cs="Times New Roman"/>
          <w:i/>
          <w:sz w:val="21"/>
          <w:szCs w:val="21"/>
        </w:rPr>
        <w:t>MNP</w:t>
      </w:r>
      <w:r>
        <w:rPr>
          <w:rFonts w:ascii="Times New Roman" w:hAnsi="Times New Roman" w:eastAsia="宋体"/>
          <w:sz w:val="21"/>
          <w:szCs w:val="21"/>
        </w:rPr>
        <w:t>为钝角。在加在B球上水平向右的拉力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作用下，A、B均处于静止状态，此时A、B两球间距为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。现缓慢拉动B球向右移动一小段距离，A球也缓慢向上移动，当B球到达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点（图中未画出）时，停止拉动，A、B依然均处于静止状态，此时A、B两球间距为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  <w:r>
        <w:rPr>
          <w:rFonts w:ascii="Times New Roman" w:hAnsi="Times New Roman" w:eastAsia="宋体"/>
          <w:sz w:val="21"/>
          <w:szCs w:val="21"/>
        </w:rPr>
        <w:t>，拉力大小为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990850" cy="1485900"/>
            <wp:docPr id="100073" name="" descr="@@@1d50202c-213a-4b09-8c79-b54b01ee08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3" name="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990850" cy="1485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=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′</w:t>
      </w:r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1</w:t>
      </w:r>
      <w:r>
        <w:rPr>
          <w:rFonts w:ascii="Times New Roman" w:hAnsi="Times New Roman" w:eastAsia="宋体"/>
          <w:sz w:val="21"/>
          <w:szCs w:val="21"/>
        </w:rPr>
        <w:t>&gt;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eastAsia="宋体" w:hAnsi="Times New Roman" w:cs="Times New Roman"/>
          <w:i/>
          <w:sz w:val="21"/>
          <w:vertAlign w:val="subscript"/>
          <w:szCs w:val="21"/>
        </w:rPr>
        <w:t>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D．在移动过程中库仑力对A球不做功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【详解】BCD．以A球为对象，其受力如图所示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486025" cy="1457325"/>
            <wp:docPr id="100075" name="" descr="@@@4ca9c87f-a210-4303-9040-abc3c39b47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75" name="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486025" cy="145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沿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缓慢拉动B球向右移动一小段距离，A球也缓慢向上移动，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减小，而</w:t>
      </w:r>
      <m:oMath>
        <m:r>
          <w:rPr>
            <w:rFonts w:ascii="Times New Roman" w:eastAsia="宋体" w:hAnsi="Times New Roman" w:cs="Cambria Math"/>
          </w:rPr>
          <m:t>θ</m:t>
        </m:r>
      </m:oMath>
      <w:r>
        <w:rPr>
          <w:rFonts w:ascii="Times New Roman" w:hAnsi="Times New Roman" w:eastAsia="宋体"/>
          <w:sz w:val="21"/>
          <w:szCs w:val="21"/>
        </w:rPr>
        <w:t>不变，可知A、B之间的库仑引力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增大，根据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AB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可知A、B之间的距离减小，则有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L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垂直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杆方向，根据受力平衡可得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N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g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α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由于</w:t>
      </w: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增大，</w:t>
      </w:r>
      <m:oMath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增大，则杆</w:t>
      </w:r>
      <w:r>
        <w:rPr>
          <w:rFonts w:ascii="Times New Roman" w:eastAsia="宋体" w:hAnsi="Times New Roman" w:cs="Times New Roman"/>
          <w:i/>
          <w:sz w:val="21"/>
          <w:szCs w:val="21"/>
        </w:rPr>
        <w:t>MN</w:t>
      </w:r>
      <w:r>
        <w:rPr>
          <w:rFonts w:ascii="Times New Roman" w:hAnsi="Times New Roman" w:eastAsia="宋体"/>
          <w:sz w:val="21"/>
          <w:szCs w:val="21"/>
        </w:rPr>
        <w:t>对球A的支持力增大；在移动过程中，B对A的库仑引力方向与A球的位移夹角小于</w:t>
      </w:r>
      <m:oMath>
        <m:r>
          <w:rPr>
            <w:rFonts w:ascii="Times New Roman" w:eastAsia="宋体" w:hAnsi="Times New Roman" w:cs="Cambria Math"/>
          </w:rPr>
          <m:t>90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，则库仑力对A球做正功，故B正确，CD错误；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A．以B球为对象，根据受力平衡可得，拉力与A球对B球库仑引力的水平分力平衡，由于库仑力增大，且库仑力与水平方向的夹角变小，则库仑引力的水平分力增大，所以拉力增大，则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&lt;</m:t>
        </m:r>
        <m:sSup>
          <m:e>
            <m:r>
              <w:rPr>
                <w:rFonts w:ascii="Times New Roman" w:eastAsia="宋体" w:hAnsi="Times New Roman" w:cs="Cambria Math"/>
              </w:rPr>
              <m:t>F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13．如图所示，光滑绝缘细杆竖直固定放置，与以电荷量为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的点电荷为圆心、半径为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的圆交于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两点，质量为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、带电荷量也为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的有孔小球，从杆上的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点无初速度滑下，一直加速向下运动。已知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</m:t>
        </m:r>
        <m:r>
          <w:rPr>
            <w:rFonts w:ascii="Times New Roman" w:eastAsia="宋体" w:hAnsi="Times New Roman" w:cs="Cambria Math"/>
          </w:rPr>
          <m:t>L</m:t>
        </m:r>
        <m:r>
          <w:rPr>
            <w:rFonts w:ascii="Times New Roman" w:eastAsia="宋体" w:hAnsi="Times New Roman" w:cs="Cambria Math"/>
          </w:rPr>
          <m:t>,</m:t>
        </m:r>
        <m:r>
          <w:rPr>
            <w:rFonts w:ascii="Times New Roman" w:eastAsia="宋体" w:hAnsi="Times New Roman" w:cs="Cambria Math"/>
          </w:rPr>
          <m:t>B</m:t>
        </m:r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的中点为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057275" cy="1800225"/>
            <wp:docPr id="100097" name="" descr="@@@47d1780b-e2a7-4785-8c8b-ab18b25320d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7" name="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80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两点均处于完全失重状态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  <m:oMath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点杆对小球的弹力大小为</w:t>
      </w: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3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点的加速度大小为</w:t>
      </w:r>
      <m:oMath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点时，受到的库仑力斜向上，有竖直向上的分量，则其向下的加速度小于重力加速度，不是出于完全失重状态，故A错误；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B．根据几何关系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D</m:t>
            </m:r>
          </m:num>
          <m:den>
            <m:r>
              <w:rPr>
                <w:rFonts w:ascii="Times New Roman" w:eastAsia="宋体" w:hAnsi="Times New Roman" w:cs="Cambria Math"/>
              </w:rPr>
              <m:t>B</m:t>
            </m:r>
            <m:r>
              <w:rPr>
                <w:rFonts w:ascii="Times New Roman" w:eastAsia="宋体" w:hAnsi="Times New Roman" w:cs="Cambria Math"/>
              </w:rPr>
              <m:t>Q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1.5</m:t>
            </m:r>
            <m:r>
              <w:rPr>
                <w:rFonts w:ascii="Times New Roman" w:eastAsia="宋体" w:hAnsi="Times New Roman" w:cs="Cambria Math"/>
              </w:rPr>
              <m:t>L</m:t>
            </m:r>
          </m:num>
          <m:den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L</m:t>
            </m:r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小球在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点受到的库仑力与竖直杆的夹角为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点，根据水平方向的平衡条件，杆对小球的弹力与受到的库仑力的水平分力等大反向，有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点，根据牛顿第二定律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ad>
                  <m:radPr>
                    <m:degHide/>
                  </m:radPr>
                  <m:deg/>
                  <m:e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</m:e>
                </m:rad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θ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f>
          <m:num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6</m:t>
            </m:r>
            <m:r>
              <w:rPr>
                <w:rFonts w:ascii="Times New Roman" w:eastAsia="宋体" w:hAnsi="Times New Roman" w:cs="Cambria Math"/>
              </w:rPr>
              <m:t>m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库仑定律：含库仑力的连接体动力学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14．如图所示，在绝缘且光滑水平地面上有两个带异种电荷的小球A、B，质量分别为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带电量分别为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sSub>
          <m:e>
            <m:r>
              <w:rPr>
                <w:rFonts w:ascii="Times New Roman" w:eastAsia="宋体" w:hAnsi="Times New Roman" w:cs="Cambria Math"/>
              </w:rPr>
              <m:t>q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 xml:space="preserve">当用力 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向右拉着A时，A、B小球共同运动，两小球之间的间距为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。当用力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向左拉着B时，A、B小球共同运动，两小球之间的间距为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的比值为（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62075" cy="800100"/>
            <wp:docPr id="100083" name="" descr="@@@580c1af4-cb3e-4de4-b2e8-661d0d8d928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3" name="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sSub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b>
                </m:sSub>
              </m:den>
            </m:f>
          </m:e>
        </m:rad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【详解】对A、B整体由牛顿第二定律有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(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+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)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可知，无论拉力作用在A上还是作用在B上两球共同运动的加速度大小相同，则当拉力作用在A上时，对小球B由牛顿第二定律有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当拉力作用在B上时，对小球A由牛顿第二定律有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1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2</m:t>
                </m:r>
              </m:sub>
            </m:sSub>
          </m:den>
        </m:f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f>
              <m:num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1</m:t>
                    </m:r>
                  </m:sub>
                </m:sSub>
              </m:num>
              <m:den>
                <m:sSub>
                  <m:e>
                    <m:r>
                      <w:rPr>
                        <w:rFonts w:ascii="Times New Roman" w:eastAsia="宋体" w:hAnsi="Times New Roman" w:cs="Cambria Math"/>
                      </w:rPr>
                      <m:t>m</m:t>
                    </m:r>
                  </m:e>
                  <m:sub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sub>
                </m:sSub>
              </m:den>
            </m:f>
          </m:e>
        </m:rad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库仑定律：剪断细线的瞬时加速度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15．如图所示，两根绝缘细线的上端都系在水平天花板上，另一端分别连着两个带电小球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，两小球静止时处于同一水平高度，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  <w:r>
        <w:rPr>
          <w:rFonts w:ascii="Times New Roman" w:hAnsi="Times New Roman" w:eastAsia="宋体"/>
          <w:sz w:val="21"/>
          <w:szCs w:val="21"/>
        </w:rPr>
        <w:t>，两细线与天花板间的夹角分别为</w:t>
      </w:r>
      <m:oMath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β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45</m:t>
        </m:r>
        <m:r>
          <w:rPr>
            <w:rFonts w:ascii="Times New Roman" w:eastAsia="宋体" w:hAnsi="Times New Roman" w:cs="Cambria Math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86050" cy="1057275"/>
            <wp:docPr id="100085" name="" descr="@@@c098332b-d16a-45fe-bd73-9387e8d77b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5" name="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A．左侧细线对小球的拉力大小为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B．右侧小球的质量为</w:t>
      </w:r>
      <w:r>
        <w:rPr>
          <w:rFonts w:ascii="Times New Roman" w:eastAsia="宋体" w:hAnsi="Times New Roman" w:cs="Times New Roman"/>
          <w:i/>
          <w:sz w:val="21"/>
          <w:szCs w:val="21"/>
        </w:rPr>
        <w:t>m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D．剪断右侧细线的瞬间，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球的加速度大小为</w:t>
      </w:r>
      <m:oMath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【知识点】牛顿第二定律求瞬时加速度问题、共线的自由电荷的平衡问题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【详解】由图知，两球之间为引力作用，并设为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，两球受力状况如下图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609850" cy="1047750"/>
            <wp:docPr id="100087" name="" descr="@@@fadeb1fa-b9b1-47eb-94a8-01bd82b18ae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7" name="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0985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43200" cy="1123950"/>
            <wp:docPr id="100089" name="" descr="@@@f090f32b-78ac-46c8-a335-bcdb9d3305f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89" name="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AB．对</w:t>
      </w:r>
      <w:r>
        <w:rPr>
          <w:rFonts w:ascii="Times New Roman" w:eastAsia="宋体" w:hAnsi="Times New Roman" w:cs="Times New Roman"/>
          <w:i/>
          <w:sz w:val="21"/>
          <w:szCs w:val="21"/>
        </w:rPr>
        <w:t>P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sin</m:t>
            </m:r>
            <m:r>
              <w:rPr>
                <w:rFonts w:ascii="Times New Roman" w:eastAsia="宋体" w:hAnsi="Times New Roman" w:cs="Cambria Math"/>
              </w:rPr>
              <m:t>α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α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对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球分析有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sin</m:t>
            </m:r>
            <m:r>
              <w:rPr>
                <w:rFonts w:ascii="Times New Roman" w:eastAsia="宋体" w:hAnsi="Times New Roman" w:cs="Cambria Math"/>
              </w:rPr>
              <m:t>β</m:t>
            </m:r>
            <m:r>
              <w:rPr>
                <w:rFonts w:ascii="Times New Roman" w:eastAsia="宋体" w:hAnsi="Times New Roman" w:cs="Cambria Math"/>
              </w:rPr>
              <m:t>=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cos</m:t>
            </m:r>
            <m:r>
              <w:rPr>
                <w:rFonts w:ascii="Times New Roman" w:eastAsia="宋体" w:hAnsi="Times New Roman" w:cs="Cambria Math"/>
              </w:rPr>
              <m:t>β</m:t>
            </m:r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F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联立上式得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eqArr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T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P</m:t>
                </m:r>
              </m:sub>
            </m:sSub>
            <m:r>
              <w:rPr>
                <w:rFonts w:ascii="Times New Roman" w:eastAsia="宋体" w:hAnsi="Times New Roman" w:cs="Cambria Math"/>
              </w:rPr>
              <m:t>=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r>
              <w:rPr>
                <w:rFonts w:ascii="Times New Roman" w:eastAsia="宋体" w:hAnsi="Times New Roman" w:cs="Cambria Math"/>
              </w:rPr>
              <m:t>F</m:t>
            </m:r>
            <m:r>
              <w:rPr>
                <w:rFonts w:ascii="Times New Roman" w:eastAsia="宋体" w:hAnsi="Times New Roman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m</m:t>
            </m:r>
            <m:r>
              <w:rPr>
                <w:rFonts w:ascii="Times New Roman" w:eastAsia="宋体" w:hAnsi="Times New Roman" w:cs="Cambria Math"/>
              </w:rPr>
              <m:t>g</m:t>
            </m:r>
          </m:e>
          <m:e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Q</m:t>
                </m:r>
              </m:sub>
            </m:sSub>
            <m:r>
              <w:rPr>
                <w:rFonts w:ascii="Times New Roman" w:eastAsia="宋体" w:hAnsi="Times New Roman" w:cs="Cambria Math"/>
              </w:rPr>
              <m:t>=</m:t>
            </m:r>
            <m:rad>
              <m:radPr>
                <m:degHide/>
              </m:radPr>
              <m:deg/>
              <m:e>
                <m:r>
                  <w:rPr>
                    <w:rFonts w:ascii="Times New Roman" w:eastAsia="宋体" w:hAnsi="Times New Roman" w:cs="Cambria Math"/>
                  </w:rPr>
                  <m:t>3</m:t>
                </m:r>
              </m:e>
            </m:rad>
            <m:r>
              <w:rPr>
                <w:rFonts w:ascii="Times New Roman" w:eastAsia="宋体" w:hAnsi="Times New Roman" w:cs="Cambria Math"/>
              </w:rPr>
              <m:t>m</m:t>
            </m:r>
          </m:e>
        </m:eqAr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C．剪断左侧绳瞬间，拉力消失，其他力不变，故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合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r>
                      <m:rPr>
                        <m:nor/>
                      </m:rPr>
                      <w:rPr>
                        <w:rFonts w:ascii="Times New Roman" w:eastAsia="宋体" w:hAnsi="Times New Roman" w:cs="Cambria Math"/>
                      </w:rPr>
                      <m:t>mg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D．剪断右侧绳瞬间，拉力消失，其他力不变，故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合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sSup>
              <m:e>
                <m:d>
                  <m:dPr>
                    <m:sepChr m:val=","/>
                  </m:dPr>
                  <m:e>
                    <m:sSub>
                      <m:e>
                        <m:r>
                          <m:rPr>
                            <m:nor/>
                          </m:rPr>
                          <w:rPr>
                            <w:rFonts w:ascii="Times New Roman" w:eastAsia="宋体" w:hAnsi="Times New Roman" w:cs="Cambria Math"/>
                          </w:rPr>
                          <m:t>m</m:t>
                        </m:r>
                      </m:e>
                      <m:sub>
                        <m:r>
                          <w:rPr>
                            <w:rFonts w:ascii="Times New Roman" w:eastAsia="宋体" w:hAnsi="Times New Roman" w:cs="Cambria Math"/>
                          </w:rPr>
                          <m:t>Q</m:t>
                        </m:r>
                      </m:sub>
                    </m:sSub>
                    <m:r>
                      <m:rPr>
                        <m:nor/>
                      </m:rPr>
                      <w:rPr>
                        <w:rFonts w:ascii="Times New Roman" w:eastAsia="宋体" w:hAnsi="Times New Roman" w:cs="Cambria Math"/>
                      </w:rPr>
                      <m:t>g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  <m:r>
              <w:rPr>
                <w:rFonts w:ascii="Times New Roman" w:eastAsia="宋体" w:hAnsi="Times New Roman" w:cs="Cambria Math"/>
              </w:rPr>
              <m:t>+</m:t>
            </m:r>
            <m:sSup>
              <m:e>
                <m:d>
                  <m:dPr>
                    <m:sepChr m:val=","/>
                  </m:dPr>
                  <m:e>
                    <m:r>
                      <w:rPr>
                        <w:rFonts w:ascii="Times New Roman" w:eastAsia="宋体" w:hAnsi="Times New Roman" w:cs="Cambria Math"/>
                      </w:rPr>
                      <m:t>F</m:t>
                    </m:r>
                  </m:e>
                </m:d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e>
        </m:rad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6</m:t>
            </m:r>
          </m:e>
        </m:rad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由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F</m:t>
            </m:r>
          </m:num>
          <m:den>
            <m:r>
              <w:rPr>
                <w:rFonts w:ascii="Times New Roman" w:eastAsia="宋体" w:hAnsi="Times New Roman" w:cs="Cambria Math"/>
              </w:rPr>
              <m:t>m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2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9.2 库仑定律：活结绳模型的平衡与瞬时问题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16．如图所示，两个带正电小球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固定在同一水平线上，长为3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的光滑绝缘细线穿过带正电的小环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两端分别连接在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球上，小环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的夹角为30°，已知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的带电量分别为8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，重力加速度为</w:t>
      </w:r>
      <w:r>
        <w:rPr>
          <w:rFonts w:ascii="Times New Roman" w:eastAsia="宋体" w:hAnsi="Times New Roman" w:cs="Times New Roman"/>
          <w:i/>
          <w:sz w:val="21"/>
          <w:szCs w:val="21"/>
        </w:rPr>
        <w:t>g</w:t>
      </w:r>
      <w:r>
        <w:rPr>
          <w:rFonts w:ascii="Times New Roman" w:hAnsi="Times New Roman" w:eastAsia="宋体"/>
          <w:sz w:val="21"/>
          <w:szCs w:val="21"/>
        </w:rPr>
        <w:t>，忽略小球和环的大小，求：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(1)小环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的质量；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的加速度多大；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95450" cy="942975"/>
            <wp:docPr id="100099" name="" descr="@@@8c00b6e0-e823-42d1-a778-68d5e9f57ea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99" name="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【答案】(1)</w:t>
      </w: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；(2)</w:t>
      </w: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【知识点】共线的自由电荷的平衡问题、含静电力作用下的直线运动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【详解】(1)由于细线长为3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静止时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竖直，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AB</w:t>
      </w:r>
      <w:r>
        <w:rPr>
          <w:rFonts w:ascii="Times New Roman" w:hAnsi="Times New Roman" w:eastAsia="宋体"/>
          <w:sz w:val="21"/>
          <w:szCs w:val="21"/>
        </w:rPr>
        <w:t>的夹角为30°，可得</w:t>
      </w:r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段细线长为2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BC</w:t>
      </w:r>
      <w:r>
        <w:rPr>
          <w:rFonts w:ascii="Times New Roman" w:hAnsi="Times New Roman" w:eastAsia="宋体"/>
          <w:sz w:val="21"/>
          <w:szCs w:val="21"/>
        </w:rPr>
        <w:t>段细线长为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。对小环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研究，设绳子拉力为</w:t>
      </w:r>
      <w:r>
        <w:rPr>
          <w:rFonts w:ascii="Times New Roman" w:eastAsia="宋体" w:hAnsi="Times New Roman" w:cs="Times New Roman"/>
          <w:i/>
          <w:sz w:val="21"/>
          <w:szCs w:val="21"/>
        </w:rPr>
        <w:t>T</w:t>
      </w:r>
      <w:r>
        <w:rPr>
          <w:rFonts w:ascii="Times New Roman" w:hAnsi="Times New Roman" w:eastAsia="宋体"/>
          <w:sz w:val="21"/>
          <w:szCs w:val="21"/>
        </w:rPr>
        <w:t>，根据共点力的平衡条件，竖直方向上有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T</m:t>
        </m:r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T</m:t>
        </m:r>
        <m:r>
          <m:rPr>
            <m:sty m:val="p"/>
          </m:rPr>
          <w:rPr>
            <w:rFonts w:ascii="Times New Roman" w:eastAsia="宋体" w:hAnsi="Times New Roman" w:cs="Cambria Math"/>
          </w:rPr>
          <m:t>sin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水平方向有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T</m:t>
        </m:r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(2)剪断细线的一瞬间，绳子拉力变为零，此时小环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竖直方向合外力为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g</m:t>
        </m:r>
      </m:oMath>
      <w:r>
        <w:rPr>
          <w:rFonts w:ascii="Times New Roman" w:eastAsia="宋体" w:hAnsi="Times New Roman" w:cs="Times New Roman"/>
          <w:i/>
          <w:sz w:val="21"/>
          <w:szCs w:val="21"/>
        </w:rPr>
        <w:t>AC</w:t>
      </w:r>
      <w:r>
        <w:rPr>
          <w:rFonts w:ascii="Times New Roman" w:hAnsi="Times New Roman" w:eastAsia="宋体"/>
          <w:sz w:val="21"/>
          <w:szCs w:val="21"/>
        </w:rPr>
        <w:t>方向所受合外力为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2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故小环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所受合外力为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1</m:t>
            </m:r>
          </m:sub>
        </m:sSub>
        <m:r>
          <m:rPr>
            <m:sty m:val="p"/>
          </m:rPr>
          <w:rPr>
            <w:rFonts w:ascii="Times New Roman" w:eastAsia="宋体" w:hAnsi="Times New Roman" w:cs="Cambria Math"/>
          </w:rPr>
          <m:t>cos</m:t>
        </m:r>
        <m:r>
          <w:rPr>
            <w:rFonts w:ascii="Times New Roman" w:eastAsia="宋体" w:hAnsi="Times New Roman" w:cs="Cambria Math"/>
          </w:rPr>
          <m:t>30</m:t>
        </m:r>
        <m:r>
          <w:rPr>
            <w:rFonts w:ascii="Times New Roman" w:eastAsia="宋体" w:hAnsi="Times New Roman" w:cs="Cambria Math"/>
          </w:rPr>
          <m:t>°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根据牛顿第二定律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F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m</m:t>
        </m:r>
        <m:r>
          <w:rPr>
            <w:rFonts w:ascii="Times New Roman" w:eastAsia="宋体" w:hAnsi="Times New Roman" w:cs="Cambria Math"/>
          </w:rPr>
          <m:t>a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联立解得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a</m:t>
        </m:r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ad>
          <m:radPr>
            <m:degHide/>
          </m:radPr>
          <m:deg/>
          <m:e>
            <m:r>
              <w:rPr>
                <w:rFonts w:ascii="Times New Roman" w:eastAsia="宋体" w:hAnsi="Times New Roman" w:cs="Cambria Math"/>
              </w:rPr>
              <m:t>3</m:t>
            </m:r>
          </m:e>
        </m:rad>
        <m:r>
          <w:rPr>
            <w:rFonts w:ascii="Times New Roman" w:eastAsia="宋体" w:hAnsi="Times New Roman" w:cs="Cambria Math"/>
          </w:rPr>
          <m:t>g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【点睛】绳子为活结模型，两段绳子的拉力大小相等。剪断绳子瞬间，绳子拉力突变为零。再根据平衡条件及牛顿第二定律进行解答。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电场强度：电场强度的定义与图象应用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17．如图甲所示，真空中</w:t>
      </w:r>
      <w:r>
        <w:rPr>
          <w:rFonts w:ascii="Times New Roman" w:eastAsia="宋体" w:hAnsi="Times New Roman" w:cs="Times New Roman"/>
          <w:i/>
          <w:sz w:val="21"/>
          <w:szCs w:val="21"/>
        </w:rPr>
        <w:t>Ox</w:t>
      </w:r>
      <w:r>
        <w:rPr>
          <w:rFonts w:ascii="Times New Roman" w:hAnsi="Times New Roman" w:eastAsia="宋体"/>
          <w:sz w:val="21"/>
          <w:szCs w:val="21"/>
        </w:rPr>
        <w:t>坐标轴上的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点放有一个点电荷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，坐标轴上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点坐标为0.1m，在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轴正方向相同，静电力的大小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跟试探电荷电荷量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的关系分别如图乙中直线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所示。下列说法正确的是（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724150" cy="1266825"/>
            <wp:docPr id="100103" name="" descr="@@@a1297c07-ad14-45e9-8d69-c485d3fd197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03" name="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724150" cy="1266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点的电场强度大小为</w:t>
      </w:r>
      <m:oMath>
        <m:r>
          <w:rPr>
            <w:rFonts w:ascii="Times New Roman" w:eastAsia="宋体" w:hAnsi="Times New Roman" w:cs="Cambria Math"/>
          </w:rPr>
          <m:t>0.25</m:t>
        </m:r>
        <m:r>
          <m:rPr>
            <m:nor/>
          </m:rPr>
          <w:rPr>
            <w:rFonts w:ascii="Times New Roman" w:eastAsia="宋体" w:hAnsi="Times New Roman" w:cs="Cambria Math"/>
          </w:rPr>
          <m:t>N/C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Times New Roman" w:eastAsia="宋体" w:hAnsi="Times New Roman" w:cs="Cambria Math"/>
          </w:rPr>
          <m:t>4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是负点电荷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r>
          <w:rPr>
            <w:rFonts w:ascii="Times New Roman" w:eastAsia="宋体" w:hAnsi="Times New Roman" w:cs="Cambria Math"/>
          </w:rPr>
          <m:t>0.4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【知识点】电场强度的定义和单位、点电荷与均匀球体（球壳）周围的场强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【详解】ABC．根据题意，由图乙可知，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点的电场强度的大小分别为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1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4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1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4</m:t>
                </m:r>
              </m:sup>
            </m:sSup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×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10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−</m:t>
                </m:r>
                <m:r>
                  <w:rPr>
                    <w:rFonts w:ascii="Times New Roman" w:eastAsia="宋体" w:hAnsi="Times New Roman" w:cs="Cambria Math"/>
                  </w:rPr>
                  <m:t>9</m:t>
                </m:r>
              </m:sup>
            </m:sSup>
          </m:den>
        </m:f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0.25</m:t>
        </m:r>
        <m:r>
          <w:rPr>
            <w:rFonts w:ascii="Times New Roman" w:eastAsia="宋体" w:hAnsi="Times New Roman" w:cs="Cambria Math"/>
          </w:rPr>
          <m:t>×</m:t>
        </m:r>
        <m:sSup>
          <m:e>
            <m:r>
              <w:rPr>
                <w:rFonts w:ascii="Times New Roman" w:eastAsia="宋体" w:hAnsi="Times New Roman" w:cs="Cambria Math"/>
              </w:rPr>
              <m:t>10</m:t>
            </m:r>
          </m:e>
          <m:sup>
            <m:r>
              <w:rPr>
                <w:rFonts w:ascii="Times New Roman" w:eastAsia="宋体" w:hAnsi="Times New Roman" w:cs="Cambria Math"/>
              </w:rPr>
              <m:t>5</m:t>
            </m:r>
          </m:sup>
        </m:sSup>
        <m:f>
          <m:fPr>
            <m:type m:val="lin"/>
          </m:fPr>
          <m:num>
            <m:r>
              <m:rPr>
                <m:nor/>
              </m:rPr>
              <w:rPr>
                <w:rFonts w:ascii="Times New Roman" w:eastAsia="宋体" w:hAnsi="Times New Roman" w:cs="Cambria Math"/>
              </w:rPr>
              <m:t>N</m:t>
            </m:r>
          </m:num>
          <m:den>
            <m:r>
              <m:rPr>
                <m:nor/>
              </m:rPr>
              <w:rPr>
                <w:rFonts w:ascii="Times New Roman" w:eastAsia="宋体" w:hAnsi="Times New Roman" w:cs="Cambria Math"/>
              </w:rPr>
              <m:t>C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点的电场强度的大小之比为</w:t>
      </w:r>
      <m:oMath>
        <m:r>
          <w:rPr>
            <w:rFonts w:ascii="Times New Roman" w:eastAsia="宋体" w:hAnsi="Times New Roman" w:cs="Cambria Math"/>
          </w:rPr>
          <m:t>16</m:t>
        </m:r>
        <m:r>
          <w:rPr>
            <w:rFonts w:ascii="Times New Roman" w:eastAsia="宋体" w:hAnsi="Times New Roman" w:cs="Cambria Math"/>
          </w:rPr>
          <m:t>:</m:t>
        </m:r>
        <m:r>
          <w:rPr>
            <w:rFonts w:ascii="Times New Roman" w:eastAsia="宋体" w:hAnsi="Times New Roman" w:cs="Cambria Math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，由于在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两点放两个电荷量不同均带正电的试探电荷，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两点的试探电荷受到静电力的方向都跟</w:t>
      </w:r>
      <w:r>
        <w:rPr>
          <w:rFonts w:ascii="Times New Roman" w:eastAsia="宋体" w:hAnsi="Times New Roman" w:cs="Times New Roman"/>
          <w:i/>
          <w:sz w:val="21"/>
          <w:szCs w:val="21"/>
        </w:rPr>
        <w:t>x</w:t>
      </w:r>
      <w:r>
        <w:rPr>
          <w:rFonts w:ascii="Times New Roman" w:hAnsi="Times New Roman" w:eastAsia="宋体"/>
          <w:sz w:val="21"/>
          <w:szCs w:val="21"/>
        </w:rPr>
        <w:t>轴正方向相同，则点电荷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为正电荷，故ABC错误；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D．设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的位置坐标为</w:t>
      </w: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，由点电荷场强公式</w:t>
      </w: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可得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0.1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bSup>
              <m:e>
                <m:r>
                  <w:rPr>
                    <w:rFonts w:ascii="Times New Roman" w:eastAsia="宋体" w:hAnsi="Times New Roman" w:cs="Cambria Math"/>
                  </w:rPr>
                  <m:t>x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B</m:t>
                </m:r>
              </m:sub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b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代入数据解得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x</m:t>
            </m:r>
          </m:e>
          <m:sub>
            <m: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0.4</m:t>
        </m:r>
        <m:r>
          <m:rPr>
            <m:nor/>
          </m:rPr>
          <w:rPr>
            <w:rFonts w:ascii="Times New Roman" w:eastAsia="宋体" w:hAnsi="Times New Roman" w:cs="Cambria Math"/>
          </w:rPr>
          <m:t>m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故D正确。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电场强度：非点电荷场强的填补法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18．已知均匀带电球体在球的外部产生的电场与一个位于球心的、电荷量相等的点电荷产生的电场相同。如图所示，半径为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的球体上均匀分布着电荷量为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的电荷，在过球心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的直线上有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两个点，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间的距离均为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。现以</w:t>
      </w:r>
      <w:r>
        <w:rPr>
          <w:rFonts w:ascii="Times New Roman" w:eastAsia="宋体" w:hAnsi="Times New Roman" w:cs="Times New Roman"/>
          <w:i/>
          <w:sz w:val="21"/>
          <w:szCs w:val="21"/>
        </w:rPr>
        <w:t>OB</w:t>
      </w:r>
      <w:r>
        <w:rPr>
          <w:rFonts w:ascii="Times New Roman" w:hAnsi="Times New Roman" w:eastAsia="宋体"/>
          <w:sz w:val="21"/>
          <w:szCs w:val="21"/>
        </w:rPr>
        <w:t>为直径在球内挖一球形空腔，若静电力常量为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，球的体积公式为</w:t>
      </w:r>
      <m:oMath>
        <m:r>
          <w:rPr>
            <w:rFonts w:ascii="Times New Roman" w:eastAsia="宋体" w:hAnsi="Times New Roman" w:cs="Cambria Math"/>
          </w:rPr>
          <m:t>V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</m:num>
          <m:den>
            <m:r>
              <w:rPr>
                <w:rFonts w:ascii="Times New Roman" w:eastAsia="宋体" w:hAnsi="Times New Roman" w:cs="Cambria Math"/>
              </w:rPr>
              <m:t>3</m:t>
            </m:r>
          </m:den>
        </m:f>
        <m:r>
          <w:rPr>
            <w:rFonts w:ascii="Times New Roman" w:eastAsia="宋体" w:hAnsi="Times New Roman" w:cs="Cambria Math"/>
          </w:rPr>
          <m:t>π</m:t>
        </m:r>
        <m:sSup>
          <m:e>
            <m:r>
              <w:rPr>
                <w:rFonts w:ascii="Times New Roman" w:eastAsia="宋体" w:hAnsi="Times New Roman" w:cs="Cambria Math"/>
              </w:rPr>
              <m:t>r</m:t>
            </m:r>
          </m:e>
          <m:sup>
            <m:r>
              <w:rPr>
                <w:rFonts w:ascii="Times New Roman" w:eastAsia="宋体" w:hAnsi="Times New Roman" w:cs="Cambria Math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，则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点处场强的大小为（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43050" cy="1000125"/>
            <wp:docPr id="100123" name="" descr="@@@dbf8e3bb-a6c6-4826-b734-9bcfe92f049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23" name="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00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f>
          <m:num>
            <m:r>
              <w:rPr>
                <w:rFonts w:ascii="Times New Roman" w:eastAsia="宋体" w:hAnsi="Times New Roman" w:cs="Cambria Math"/>
              </w:rPr>
              <m:t>5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m:oMath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</w:t>
      </w:r>
      <m:oMath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32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m:oMath>
        <m:f>
          <m:num>
            <m:r>
              <w:rPr>
                <w:rFonts w:ascii="Times New Roman" w:eastAsia="宋体" w:hAnsi="Times New Roman" w:cs="Cambria Math"/>
              </w:rPr>
              <m:t>3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【知识点】点电荷与均匀球体（球壳）周围的场强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【详解】由题意知，半径为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的均匀带电球体在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整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r>
              <w:rPr>
                <w:rFonts w:ascii="Times New Roman" w:eastAsia="宋体" w:hAnsi="Times New Roman" w:cs="Cambria Math"/>
              </w:rPr>
              <m:t>2</m:t>
            </m:r>
            <m:r>
              <w:rPr>
                <w:rFonts w:ascii="Times New Roman" w:eastAsia="宋体" w:hAnsi="Times New Roman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挖出的小球半径为</w:t>
      </w:r>
      <m:oMath>
        <m:f>
          <m:num>
            <m:r>
              <w:rPr>
                <w:rFonts w:ascii="Times New Roman" w:eastAsia="宋体" w:hAnsi="Times New Roman" w:cs="Cambria Math"/>
              </w:rPr>
              <m:t>R</m:t>
            </m:r>
          </m:num>
          <m:den>
            <m:r>
              <w:rPr>
                <w:rFonts w:ascii="Times New Roman" w:eastAsia="宋体" w:hAnsi="Times New Roman" w:cs="Cambria Math"/>
              </w:rPr>
              <m:t>2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，因为电荷均匀分布，其带电荷量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p>
          <m:e>
            <m:r>
              <w:rPr>
                <w:rFonts w:ascii="Times New Roman" w:eastAsia="宋体" w:hAnsi="Times New Roman" w:cs="Cambria Math"/>
              </w:rPr>
              <m:t>Q</m:t>
            </m:r>
          </m:e>
          <m:sup>
            <m:r>
              <w:rPr>
                <w:rFonts w:ascii="Times New Roman" w:eastAsia="宋体" w:hAnsi="Times New Roman" w:cs="Cambria Math"/>
              </w:rPr>
              <m:t>′</m:t>
            </m:r>
          </m:sup>
        </m:sSup>
        <m:r>
          <w:rPr>
            <w:rFonts w:ascii="Times New Roman" w:eastAsia="宋体" w:hAnsi="Times New Roman" w:cs="Cambria Math"/>
          </w:rPr>
          <m:t>=</m:t>
        </m:r>
        <m:f>
          <m:num>
            <m:f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R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3</m:t>
                </m:r>
              </m:sup>
            </m:sSup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4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3</m:t>
                </m:r>
              </m:den>
            </m:f>
            <m:r>
              <w:rPr>
                <w:rFonts w:ascii="Times New Roman" w:eastAsia="宋体" w:hAnsi="Times New Roman" w:cs="Cambria Math"/>
              </w:rPr>
              <m:t>π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3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Q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8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则其在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挖</m:t>
            </m:r>
          </m:sub>
        </m:sSub>
        <m:r>
          <m:rPr>
            <m:nor/>
          </m:rP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′</m:t>
                </m:r>
              </m:sup>
            </m:sSup>
          </m:num>
          <m:den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（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1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2</m:t>
                </m:r>
              </m:den>
            </m:f>
            <m:r>
              <w:rPr>
                <w:rFonts w:ascii="Times New Roman" w:eastAsia="宋体" w:hAnsi="Times New Roman" w:cs="Cambria Math"/>
              </w:rPr>
              <m:t>R</m:t>
            </m:r>
            <m:r>
              <w:rPr>
                <w:rFonts w:ascii="Times New Roman" w:eastAsia="宋体" w:hAnsi="Times New Roman" w:cs="Cambria Math"/>
              </w:rPr>
              <m:t>+</m:t>
            </m:r>
            <m:r>
              <w:rPr>
                <w:rFonts w:ascii="Times New Roman" w:eastAsia="宋体" w:hAnsi="Times New Roman" w:cs="Cambria Math"/>
              </w:rPr>
              <m:t>R</m:t>
            </m:r>
            <m:sSup>
              <m:e>
                <m:r>
                  <m:rPr>
                    <m:sty m:val="p"/>
                  </m:rPr>
                  <w:rPr>
                    <w:rFonts w:ascii="Times New Roman" w:eastAsia="宋体" w:hAnsi="Times New Roman" w:cs="Cambria Math"/>
                  </w:rPr>
                  <m:t>）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f>
              <m:num>
                <m:r>
                  <w:rPr>
                    <w:rFonts w:ascii="Times New Roman" w:eastAsia="宋体" w:hAnsi="Times New Roman" w:cs="Cambria Math"/>
                  </w:rPr>
                  <m:t>Q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8</m:t>
                </m:r>
              </m:den>
            </m:f>
          </m:num>
          <m:den>
            <m:f>
              <m:num>
                <m:r>
                  <w:rPr>
                    <w:rFonts w:ascii="Times New Roman" w:eastAsia="宋体" w:hAnsi="Times New Roman" w:cs="Cambria Math"/>
                  </w:rPr>
                  <m:t>9</m:t>
                </m:r>
              </m:num>
              <m:den>
                <m:r>
                  <w:rPr>
                    <w:rFonts w:ascii="Times New Roman" w:eastAsia="宋体" w:hAnsi="Times New Roman" w:cs="Cambria Math"/>
                  </w:rPr>
                  <m:t>4</m:t>
                </m:r>
              </m:den>
            </m:f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所以剩余空腔部分电荷在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点产生的场强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整</m:t>
            </m:r>
          </m:sub>
        </m:sSub>
        <m:r>
          <w:rPr>
            <w:rFonts w:ascii="Times New Roman" w:eastAsia="宋体" w:hAnsi="Times New Roman" w:cs="Cambria Math"/>
          </w:rPr>
          <m:t>−</m:t>
        </m:r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挖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4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−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18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7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36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R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电场强度：等量点电荷电场的比较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19．在如图所示的电场中，各点电荷带电量大小都是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，甲图中的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为对称点，乙、丙两图的点电荷间距离都为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，虚线是两侧点电荷的中垂线，两点电荷连线上的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和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间距离也是</w:t>
      </w:r>
      <m:oMath>
        <m:r>
          <w:rPr>
            <w:rFonts w:ascii="Times New Roman" w:eastAsia="宋体" w:hAnsi="Times New Roman" w:cs="Cambria Math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，下列说法正确的是（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572619"/>
            <wp:docPr id="100139" name="" descr="@@@ed660957-2c58-4f50-8d4f-712540fdc9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39" name="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5726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两点电场强度相同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B．图乙和图丙中，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点的电场强度大小相等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点沿虚线向上的电场强度变大，而丙图中变小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【知识点】正负点电荷的电场线分布、异种等量点电荷电场线分布、同种等量点电荷电场线分布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【详解】A．图甲中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两点电场强度大小相同，但是方向不同，选项A错误；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B．图乙中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点的电场强度为零，而图丙中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点的电场强度大小不为零，选项B错误；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C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40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E</m:t>
            </m:r>
          </m:e>
          <m:sub>
            <m:r>
              <w:rPr>
                <w:rFonts w:ascii="Times New Roman" w:eastAsia="宋体" w:hAnsi="Times New Roman" w:cs="Cambria Math"/>
              </w:rPr>
              <m:t>D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3</m:t>
                    </m:r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32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r>
              <w:rPr>
                <w:rFonts w:ascii="Times New Roman" w:eastAsia="宋体" w:hAnsi="Times New Roman" w:cs="Cambria Math"/>
              </w:rPr>
              <m:t>9</m:t>
            </m:r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图乙中</w:t>
      </w:r>
      <m:oMath>
        <m:r>
          <w:rPr>
            <w:rFonts w:ascii="Times New Roman" w:eastAsia="宋体" w:hAnsi="Times New Roman" w:cs="Cambria Math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点的电场强度大于图丙中</w:t>
      </w:r>
      <m:oMath>
        <m:r>
          <w:rPr>
            <w:rFonts w:ascii="Times New Roman" w:eastAsia="宋体" w:hAnsi="Times New Roman" w:cs="Cambria Math"/>
          </w:rPr>
          <m:t>D</m:t>
        </m:r>
      </m:oMath>
      <w:r>
        <w:rPr>
          <w:rFonts w:ascii="Times New Roman" w:hAnsi="Times New Roman" w:eastAsia="宋体"/>
          <w:sz w:val="21"/>
          <w:szCs w:val="21"/>
        </w:rPr>
        <w:t>点的电场强度，选项C正确；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D．乙图中从</w:t>
      </w:r>
      <m:oMath>
        <m:r>
          <w:rPr>
            <w:rFonts w:ascii="Times New Roman" w:eastAsia="宋体" w:hAnsi="Times New Roman" w:cs="Cambria Math"/>
          </w:rPr>
          <m:t>O</m:t>
        </m:r>
      </m:oMath>
      <w:r>
        <w:rPr>
          <w:rFonts w:ascii="Times New Roman" w:hAnsi="Times New Roman" w:eastAsia="宋体"/>
          <w:sz w:val="21"/>
          <w:szCs w:val="21"/>
        </w:rPr>
        <w:t>点沿虚线向上的电场强度先变大后变小，而丙图中变小，选项D错误。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电场强度：匀强电场中的平衡问题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20．如图所示，带等量异种电荷的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小球通过绝缘细线悬挂于匀强电场中处于静止，细线与竖直方向夹角相等，小球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i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在同一高度，设小球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Times New Roman" w:eastAsia="宋体" w:hAnsi="Times New Roman" w:cs="Cambria Math"/>
          </w:rPr>
          <m:t>B</m:t>
        </m:r>
      </m:oMath>
      <w:r>
        <w:rPr>
          <w:rFonts w:ascii="Times New Roman" w:hAnsi="Times New Roman" w:eastAsia="宋体"/>
          <w:sz w:val="21"/>
          <w:szCs w:val="21"/>
        </w:rPr>
        <w:t>的质量为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，则下列说法正确的是（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400175" cy="1114425"/>
            <wp:docPr id="100143" name="" descr="@@@6b74b98d-1ff2-4a2e-a630-587a682a7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3" name="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40017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&gt;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带正电、小球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带负电，且</w:t>
      </w: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【知识点】匀强电场的电场线分布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【详解】根据图示两小球的偏转方向可知，小球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带负电、小球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带正电；设悬挂小球的细线与竖直方向的夹角为</w:t>
      </w:r>
      <m:oMath>
        <m:r>
          <w:rPr>
            <w:rFonts w:ascii="Times New Roman" w:eastAsia="宋体" w:hAnsi="Times New Roman" w:cs="Cambria Math"/>
          </w:rPr>
          <m:t>α</m:t>
        </m:r>
      </m:oMath>
      <w:r>
        <w:rPr>
          <w:rFonts w:ascii="Times New Roman" w:hAnsi="Times New Roman" w:eastAsia="宋体"/>
          <w:sz w:val="21"/>
          <w:szCs w:val="21"/>
        </w:rPr>
        <w:t>，根据受力平衡有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sty m:val="p"/>
          </m:rPr>
          <w:rPr>
            <w:rFonts w:ascii="Times New Roman" w:eastAsia="宋体" w:hAnsi="Times New Roman" w:cs="Cambria Math"/>
          </w:rPr>
          <m:t>tan</m:t>
        </m:r>
        <m:r>
          <w:rPr>
            <w:rFonts w:ascii="Times New Roman" w:eastAsia="宋体" w:hAnsi="Times New Roman" w:cs="Cambria Math"/>
          </w:rPr>
          <m:t>α</m:t>
        </m:r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sSub>
              <m:e>
                <m:r>
                  <w:rPr>
                    <w:rFonts w:ascii="Times New Roman" w:eastAsia="宋体" w:hAnsi="Times New Roman" w:cs="Cambria Math"/>
                  </w:rPr>
                  <m:t>m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g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整理得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A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tan</m:t>
            </m:r>
            <m:r>
              <w:rPr>
                <w:rFonts w:ascii="Times New Roman" w:eastAsia="宋体" w:hAnsi="Times New Roman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同理，对于小球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  <m:r>
          <w:rPr>
            <w:rFonts w:ascii="Times New Roman" w:eastAsia="宋体" w:hAnsi="Times New Roman" w:cs="Cambria Math"/>
          </w:rPr>
          <m:t>=</m:t>
        </m:r>
        <m:f>
          <m:num>
            <m:sSub>
              <m:e>
                <m:r>
                  <w:rPr>
                    <w:rFonts w:ascii="Times New Roman" w:eastAsia="宋体" w:hAnsi="Times New Roman" w:cs="Cambria Math"/>
                  </w:rPr>
                  <m:t>q</m:t>
                </m:r>
              </m:e>
              <m:sub>
                <m:r>
                  <m:rPr>
                    <m:nor/>
                  </m:rPr>
                  <w:rPr>
                    <w:rFonts w:ascii="Times New Roman" w:eastAsia="宋体" w:hAnsi="Times New Roman" w:cs="Cambria Math"/>
                  </w:rPr>
                  <m:t>B</m:t>
                </m:r>
              </m:sub>
            </m:sSub>
            <m:r>
              <w:rPr>
                <w:rFonts w:ascii="Times New Roman" w:eastAsia="宋体" w:hAnsi="Times New Roman" w:cs="Cambria Math"/>
              </w:rPr>
              <m:t>E</m:t>
            </m:r>
            <m:r>
              <w:rPr>
                <w:rFonts w:ascii="Times New Roman" w:eastAsia="宋体" w:hAnsi="Times New Roman" w:cs="Cambria Math"/>
              </w:rPr>
              <m:t>-</m:t>
            </m:r>
            <m:sSub>
              <m:e>
                <m:r>
                  <w:rPr>
                    <w:rFonts w:ascii="Times New Roman" w:eastAsia="宋体" w:hAnsi="Times New Roman" w:cs="Cambria Math"/>
                  </w:rPr>
                  <m:t>F</m:t>
                </m:r>
              </m:e>
              <m:sub>
                <m:r>
                  <w:rPr>
                    <w:rFonts w:ascii="Times New Roman" w:eastAsia="宋体" w:hAnsi="Times New Roman" w:cs="Cambria Math"/>
                  </w:rPr>
                  <m:t>库</m:t>
                </m:r>
              </m:sub>
            </m:sSub>
          </m:num>
          <m:den>
            <m:r>
              <w:rPr>
                <w:rFonts w:ascii="Times New Roman" w:eastAsia="宋体" w:hAnsi="Times New Roman" w:cs="Cambria Math"/>
              </w:rPr>
              <m:t>g</m:t>
            </m:r>
            <m:r>
              <m:rPr>
                <m:sty m:val="p"/>
              </m:rPr>
              <w:rPr>
                <w:rFonts w:ascii="Times New Roman" w:eastAsia="宋体" w:hAnsi="Times New Roman" w:cs="Cambria Math"/>
              </w:rPr>
              <m:t>tan</m:t>
            </m:r>
            <m:r>
              <w:rPr>
                <w:rFonts w:ascii="Times New Roman" w:eastAsia="宋体" w:hAnsi="Times New Roman" w:cs="Cambria Math"/>
              </w:rPr>
              <m:t>α</m:t>
            </m:r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已知两小球带等量异种电荷，所以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A</m:t>
            </m:r>
          </m:sub>
        </m:sSub>
        <m:r>
          <w:rPr>
            <w:rFonts w:ascii="Times New Roman" w:eastAsia="宋体" w:hAnsi="Times New Roman" w:cs="Cambria Math"/>
          </w:rPr>
          <m:t>=</m:t>
        </m:r>
        <m:sSub>
          <m:e>
            <m:r>
              <w:rPr>
                <w:rFonts w:ascii="Times New Roman" w:eastAsia="宋体" w:hAnsi="Times New Roman" w:cs="Cambria Math"/>
              </w:rPr>
              <m:t>m</m:t>
            </m:r>
          </m:e>
          <m:sub>
            <m:r>
              <m:rPr>
                <m:nor/>
              </m:rPr>
              <w:rPr>
                <w:rFonts w:ascii="Times New Roman" w:eastAsia="宋体" w:hAnsi="Times New Roman" w:cs="Cambria Math"/>
              </w:rPr>
              <m:t>B</m:t>
            </m:r>
          </m:sub>
        </m:sSub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电场强度：等量异种电荷中垂线上的运动分析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21．如图所示，在相距为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的两个等高处，固定着电量分别为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Times New Roman" w:eastAsia="宋体" w:hAnsi="Times New Roman" w:cs="Cambria Math"/>
          </w:rPr>
          <m:t>−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的两个等量异种点电荷，在它们连线的水平中垂线上固定一根长为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，内壁光滑的绝缘细管，现有一电量为</w:t>
      </w:r>
      <m:oMath>
        <m:r>
          <w:rPr>
            <w:rFonts w:ascii="Times New Roman" w:eastAsia="宋体" w:hAnsi="Times New Roman" w:cs="Cambria Math"/>
          </w:rPr>
          <m:t>+</m:t>
        </m:r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的小球以初速度</w:t>
      </w:r>
      <m:oMath>
        <m:sSub>
          <m:e>
            <m:r>
              <w:rPr>
                <w:rFonts w:ascii="Times New Roman" w:eastAsia="宋体" w:hAnsi="Times New Roman" w:cs="Cambria Math"/>
              </w:rPr>
              <m:t>v</m:t>
            </m:r>
          </m:e>
          <m:sub>
            <m:r>
              <w:rPr>
                <w:rFonts w:ascii="Times New Roman" w:eastAsia="宋体" w:hAnsi="Times New Roman" w:cs="Cambria Math"/>
              </w:rPr>
              <m:t>0</m:t>
            </m:r>
          </m:sub>
        </m:sSub>
      </m:oMath>
      <w:r>
        <w:rPr>
          <w:rFonts w:ascii="Times New Roman" w:hAnsi="Times New Roman" w:eastAsia="宋体"/>
          <w:sz w:val="21"/>
          <w:szCs w:val="21"/>
        </w:rPr>
        <w:t>从管口射入，已知静电力常量为</w:t>
      </w:r>
      <w:r>
        <w:rPr>
          <w:rFonts w:ascii="Times New Roman" w:eastAsia="宋体" w:hAnsi="Times New Roman" w:cs="Times New Roman"/>
          <w:i/>
          <w:sz w:val="21"/>
          <w:szCs w:val="21"/>
        </w:rPr>
        <w:t>k</w:t>
      </w:r>
      <w:r>
        <w:rPr>
          <w:rFonts w:ascii="Times New Roman" w:hAnsi="Times New Roman" w:eastAsia="宋体"/>
          <w:sz w:val="21"/>
          <w:szCs w:val="21"/>
        </w:rPr>
        <w:t>，则下列说法正确的是（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33500" cy="1143000"/>
            <wp:docPr id="100145" name="" descr="@@@36691e0b-66a5-4a65-b924-bdd5d8278ae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" name="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A．小球的速度一直减小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B．受到的库仑力先做负功后做正功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C．管壁对小球的弹力最大值为</w:t>
      </w:r>
      <m:oMath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D．小球的机械能保持不变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【知识点】电场线、等势面和运动轨迹的定性分析、异种等量点电荷电场线分布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【详解】ABD．因等量异种电荷连线的垂直平分线上各点的场强均为水平向右的，可知当小球沿光滑管下滑时电场力不做功，只有重力做功，则小球的速度一直增加，小球的机械能保持不变，选项D正确，AB错误；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C．当小球到达两电荷连线的中点位置时受电场力最大，此时管壁对小球的弹力最大，最大值为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sSub>
          <m:e>
            <m:r>
              <w:rPr>
                <w:rFonts w:ascii="Times New Roman" w:eastAsia="宋体" w:hAnsi="Times New Roman" w:cs="Cambria Math"/>
              </w:rPr>
              <m:t>F</m:t>
            </m:r>
          </m:e>
          <m:sub>
            <m:r>
              <w:rPr>
                <w:rFonts w:ascii="Times New Roman" w:eastAsia="宋体" w:hAnsi="Times New Roman" w:cs="Cambria Math"/>
              </w:rPr>
              <m:t>N</m:t>
            </m:r>
          </m:sub>
        </m:sSub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2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d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r>
          <w:rPr>
            <w:rFonts w:ascii="Times New Roman" w:eastAsia="宋体" w:hAnsi="Times New Roman" w:cs="Cambria Math"/>
          </w:rPr>
          <m:t>k</m:t>
        </m:r>
        <m:f>
          <m:num>
            <m:r>
              <w:rPr>
                <w:rFonts w:ascii="Times New Roman" w:eastAsia="宋体" w:hAnsi="Times New Roman" w:cs="Cambria Math"/>
              </w:rPr>
              <m:t>8</m:t>
            </m:r>
            <m:r>
              <w:rPr>
                <w:rFonts w:ascii="Times New Roman" w:eastAsia="宋体" w:hAnsi="Times New Roman" w:cs="Cambria Math"/>
              </w:rPr>
              <m:t>Q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d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选项C错误。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故选D。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9.3 电场　电场强度：电场线与轨迹的定性分析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22．某电场的电场线分布如图所示，虚线为某带电粒子只在静电力作用下的运动轨迹，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是轨迹上的三个点，则（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209675" cy="1152525"/>
            <wp:docPr id="100149" name="" descr="@@@b65ae42a-5eea-48e2-93cf-6d31e96a27a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9" name="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209675" cy="1152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A．粒子一定带负电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B．粒子一定是从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【难度】0.85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【知识点】电场线、等势面和运动轨迹的定性分析、根据电场线的疏密比较电场强弱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【详解】A．做曲线运动的物体，合力指向运动轨迹的内侧，由此可知，带电粒子受到的静电力的方向为沿着电场线向左，所以粒子带正电，A错误；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B．粒子可能是从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点，也可能是从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点沿轨迹运动到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点，B错误；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C．由电场线的疏密程度可知，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点处电场线密集，场强较大，粒子在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点处受静电力较大，加速度一定大于在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点的加速度，C正确；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，静电力与速度方向成锐角，所以粒子做加速运动，若粒子从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，静电力与速度方向成钝角，所以粒子做减速运动，故粒子在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点的速度一定小于在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点的速度，D错误。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5276800" cy="1904196"/>
            <wp:docPr id="100153" name="" descr="@@@3470f7cc6cc144c28bff22fc1a9e590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3" name="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6800" cy="1904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/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23．图中实线是一簇未标明方向的由点电荷产生的电场线，虚线是某一带电粒子通过该电场区域时的运动轨迹。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是轨迹上的两点，若带电粒子在运动中只受电场力作用，根据此图可作出正确判断的是（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24075" cy="1333500"/>
            <wp:docPr id="100155" name="" descr="@@@e32210dd-21c7-45c2-a019-8c1c6d86c1f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55" name="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1240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A．带电粒子所带电荷的符号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两点的速度何处较大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rFonts w:ascii="Times New Roman" w:eastAsia="宋体" w:hAnsi="Times New Roman" w:cs="Times New Roman"/>
          <w:i/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两点的受力方向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D．带电粒子在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两点的运动是方向为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运动到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【知识点】电场线、等势面和运动轨迹的定性分析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【详解】AC．带电粒子所受电场力方向沿电场线指向轨迹内侧，由于不确定电场线方向，无法判断粒子电性，故A错误，C正确；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BD．运动是可逆的，无法确定粒子的运动方向，若从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粒子做减速运动，若从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到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粒子做加速运动，因此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点速度大于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点速度，故B正确，D错误。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静电的防止与利用：静电平衡感应场强的计算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24．如图所示，长为</w:t>
      </w:r>
      <w:r>
        <w:rPr>
          <w:rFonts w:ascii="Times New Roman" w:eastAsia="宋体" w:hAnsi="Times New Roman" w:cs="Times New Roman"/>
          <w:i/>
          <w:sz w:val="21"/>
          <w:szCs w:val="21"/>
        </w:rPr>
        <w:t>l</w:t>
      </w:r>
      <w:r>
        <w:rPr>
          <w:rFonts w:ascii="Times New Roman" w:hAnsi="Times New Roman" w:eastAsia="宋体"/>
          <w:sz w:val="21"/>
          <w:szCs w:val="21"/>
        </w:rPr>
        <w:t>的导体棒原来不带电，现将一个带正电的点电荷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放在棒的中心轴线上距离棒的左端</w:t>
      </w:r>
      <w:r>
        <w:rPr>
          <w:rFonts w:ascii="Times New Roman" w:eastAsia="宋体" w:hAnsi="Times New Roman" w:cs="Times New Roman"/>
          <w:i/>
          <w:sz w:val="21"/>
          <w:szCs w:val="21"/>
        </w:rPr>
        <w:t>R</w:t>
      </w:r>
      <w:r>
        <w:rPr>
          <w:rFonts w:ascii="Times New Roman" w:hAnsi="Times New Roman" w:eastAsia="宋体"/>
          <w:sz w:val="21"/>
          <w:szCs w:val="21"/>
        </w:rPr>
        <w:t>处。当棒达到静电平衡后（　　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314575" cy="609600"/>
            <wp:docPr id="100165" name="" descr="@@@224c2d40-e12f-46b8-8598-bbee37acff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65" name="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314575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A．棒整体带负电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处有净剩电荷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  <m:oMath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l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【知识点】静电平衡、利用静电平衡求场强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【详解】A．根据电荷守恒定律可知棒整体不带电，故A错误；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B．静电平衡后导体棒内部合场强处处为零，点电荷</w:t>
      </w:r>
      <m:oMath>
        <m:r>
          <w:rPr>
            <w:rFonts w:ascii="Times New Roman" w:eastAsia="宋体" w:hAnsi="Times New Roman" w:cs="Cambria Math"/>
          </w:rPr>
          <m:t>q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点的电场强度方向水平向右，根据矢量的叠加可知感应电荷在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点产生的电场方向水平向左，故B正确；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C．静电平衡时导体内部没有净剩电荷，电荷只分布在导体的外表面，故C错误；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D．导体棒静电平衡后，棒上感应电荷在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处产生的场强大小与点电荷</w:t>
      </w:r>
      <w:r>
        <w:rPr>
          <w:rFonts w:ascii="Times New Roman" w:eastAsia="宋体" w:hAnsi="Times New Roman" w:cs="Times New Roman"/>
          <w:i/>
          <w:sz w:val="21"/>
          <w:szCs w:val="21"/>
        </w:rPr>
        <w:t>q</w:t>
      </w:r>
      <w:r>
        <w:rPr>
          <w:rFonts w:ascii="Times New Roman" w:hAnsi="Times New Roman" w:eastAsia="宋体"/>
          <w:sz w:val="21"/>
          <w:szCs w:val="21"/>
        </w:rPr>
        <w:t>在该次产生的电场强度大小相同、方向相反，故感应电荷在棒的中点</w:t>
      </w:r>
      <w:r>
        <w:rPr>
          <w:rFonts w:ascii="Times New Roman" w:eastAsia="宋体" w:hAnsi="Times New Roman" w:cs="Times New Roman"/>
          <w:i/>
          <w:sz w:val="21"/>
          <w:szCs w:val="21"/>
        </w:rPr>
        <w:t>O</w:t>
      </w:r>
      <w:r>
        <w:rPr>
          <w:rFonts w:ascii="Times New Roman" w:hAnsi="Times New Roman" w:eastAsia="宋体"/>
          <w:sz w:val="21"/>
          <w:szCs w:val="21"/>
        </w:rPr>
        <w:t>处产生的场强大小为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w:rPr>
            <w:rFonts w:ascii="Times New Roman" w:eastAsia="宋体" w:hAnsi="Times New Roman" w:cs="Cambria Math"/>
          </w:rPr>
          <m:t>E</m:t>
        </m:r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f>
                  <m:num>
                    <m:r>
                      <w:rPr>
                        <w:rFonts w:ascii="Times New Roman" w:eastAsia="宋体" w:hAnsi="Times New Roman" w:cs="Cambria Math"/>
                      </w:rPr>
                      <m:t>l</m:t>
                    </m:r>
                  </m:num>
                  <m:den>
                    <m:r>
                      <w:rPr>
                        <w:rFonts w:ascii="Times New Roman" w:eastAsia="宋体" w:hAnsi="Times New Roman" w:cs="Cambria Math"/>
                      </w:rPr>
                      <m:t>2</m:t>
                    </m:r>
                  </m:den>
                </m:f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  <m:r>
          <w:rPr>
            <w:rFonts w:ascii="Times New Roman" w:eastAsia="宋体" w:hAnsi="Times New Roman" w:cs="Cambria Math"/>
          </w:rPr>
          <m:t>=</m:t>
        </m:r>
        <m:f>
          <m:num>
            <m:r>
              <w:rPr>
                <w:rFonts w:ascii="Times New Roman" w:eastAsia="宋体" w:hAnsi="Times New Roman" w:cs="Cambria Math"/>
              </w:rPr>
              <m:t>4</m:t>
            </m:r>
            <m:r>
              <w:rPr>
                <w:rFonts w:ascii="Times New Roman" w:eastAsia="宋体" w:hAnsi="Times New Roman" w:cs="Cambria Math"/>
              </w:rPr>
              <m:t>k</m:t>
            </m:r>
            <m:r>
              <w:rPr>
                <w:rFonts w:ascii="Times New Roman" w:eastAsia="宋体" w:hAnsi="Times New Roman" w:cs="Cambria Math"/>
              </w:rPr>
              <m:t>q</m:t>
            </m:r>
          </m:num>
          <m:den>
            <m:sSup>
              <m:e>
                <m:r>
                  <w:rPr>
                    <w:rFonts w:ascii="Times New Roman" w:eastAsia="宋体" w:hAnsi="Times New Roman" w:cs="Cambria Math"/>
                  </w:rPr>
                  <m:t>(</m:t>
                </m:r>
                <m:r>
                  <w:rPr>
                    <w:rFonts w:ascii="Times New Roman" w:eastAsia="宋体" w:hAnsi="Times New Roman" w:cs="Cambria Math"/>
                  </w:rPr>
                  <m:t>2</m:t>
                </m:r>
                <m:r>
                  <w:rPr>
                    <w:rFonts w:ascii="Times New Roman" w:eastAsia="宋体" w:hAnsi="Times New Roman" w:cs="Cambria Math"/>
                  </w:rPr>
                  <m:t>R</m:t>
                </m:r>
                <m:r>
                  <w:rPr>
                    <w:rFonts w:ascii="Times New Roman" w:eastAsia="宋体" w:hAnsi="Times New Roman" w:cs="Cambria Math"/>
                  </w:rPr>
                  <m:t>+</m:t>
                </m:r>
                <m:r>
                  <w:rPr>
                    <w:rFonts w:ascii="Times New Roman" w:eastAsia="宋体" w:hAnsi="Times New Roman" w:cs="Cambria Math"/>
                  </w:rPr>
                  <m:t>l</m:t>
                </m:r>
                <m:r>
                  <w:rPr>
                    <w:rFonts w:ascii="Times New Roman" w:eastAsia="宋体" w:hAnsi="Times New Roman" w:cs="Cambria Math"/>
                  </w:rPr>
                  <m:t>)</m:t>
                </m:r>
              </m:e>
              <m:sup>
                <m:r>
                  <w:rPr>
                    <w:rFonts w:ascii="Times New Roman" w:eastAsia="宋体" w:hAnsi="Times New Roman" w:cs="Cambria Math"/>
                  </w:rPr>
                  <m:t>2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静电的防止与利用：静电屏蔽的情形判断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25．在如图所示的实验中，验电器的金属箔片会张开的是（　　）</w:t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343025" cy="1371600"/>
            <wp:docPr id="100195" name="" descr="@@@23d3b90a-dbaa-44c8-8ea1-133cb9a205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5" name="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1343025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600200" cy="1276350"/>
            <wp:docPr id="100197" name="" descr="@@@019994e4-4cb5-477e-b042-653c6b07a79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7" name="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60020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4156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2152650" cy="1419225"/>
            <wp:docPr id="100199" name="" descr="@@@47a89f5b-7de3-4e89-8d8f-84548f6176c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99" name="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141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04950" cy="1381125"/>
            <wp:docPr id="100201" name="" descr="@@@0e685fdc-0948-4129-ae1b-1fa5e57d04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1" name="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【答案】B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【难度】0.94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【详解】A．金属网可以屏蔽网外电荷产生的电场，验电器的两金属箔片不带电，不会张开，故A错误；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B．金属网没有接地，网内带电体可以使验电器发生静电感应，使金属箔片张开，故B正确；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CD．金属网接地，网内的带电体对网外无影响，网外的带电体对网内也无影响，不能使验电器发生静电感应现象，金属箔片不能张开，故CD错误。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故选B。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26．如图所示，绝缘金属球壳的空腔内、外各有一小球B和A，球壳接地。下列说法正确的是（</w:t>
      </w:r>
      <w:r>
        <w:rPr>
          <w:rFonts w:ascii="Times New Roman" w:hAnsi="Times New Roman" w:eastAsia="宋体"/>
          <w:i/>
          <w:sz w:val="21"/>
          <w:szCs w:val="21"/>
        </w:rPr>
        <w:t>　　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1552575" cy="1104900"/>
            <wp:docPr id="100205" name="" descr="@@@005bed05-0b84-4a52-b7ac-52e657e5fd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05" name="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552575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A．若A球带电，则球壳内的B球处的电场强度为零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B．若B球带电，则A球处的电场强度不为零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C．若A球和B球均带电，则彼此也不会相互影响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D．若A球和B球均带电，则由于球壳接地，A球对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球没有影响，但B球对A球有影响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【详解】A．若A球带电，则B球相当于放置在金属球壳内，B球处的电场强度为零，故A正确；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B．若B球带电，则A球相当于放置在金属球壳和大地构成的导体球壳内，A球处的电场强度也为零，故B错误；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CD．由于静电屏蔽，A、B两球彼此不会相互影响，故C正确，D错误。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故选AC。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pacing w:before="0" w:after="0" w:line="300" w:lineRule="auto"/>
        <w:jc w:val="left"/>
        <w:rPr>
          <w:rFonts w:ascii="Times New Roman" w:hAnsi="Times New Roman" w:eastAsia="宋体"/>
          <w:sz w:val="21"/>
          <w:szCs w:val="21"/>
        </w:rPr>
      </w:pPr>
      <w:r>
        <w:rPr>
          <w:rFonts w:ascii="Times New Roman" w:hAnsi="Times New Roman" w:eastAsia="宋体"/>
          <w:b/>
          <w:bCs/>
          <w:sz w:val="21"/>
          <w:szCs w:val="21"/>
        </w:rPr>
        <w:t xml:space="preserve">9.4 静电的防止与利用：静电应用与防止的综合判断</w:t>
      </w:r>
    </w:p>
    <w:p>
      <w:pPr>
        <w:spacing w:before="0" w:after="0" w:line="300" w:lineRule="auto"/>
        <w:jc w:val="left"/>
        <w:rPr>
          <w:sz w:val="21"/>
          <w:szCs w:val="21"/>
        </w:rPr>
      </w:pP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27．下列说法正确的是（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drawing>
          <wp:inline>
            <wp:extent cx="4695825" cy="1276350"/>
            <wp:docPr id="100211" name="" descr="@@@aa34ad03-9b34-4315-9dca-36a34e1901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11" name="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95825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A．图甲，带空腔导体处于静电平衡时内表面没有电荷，导体内部电场强度为0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B．图乙，高楼顶端安装避雷针，目的是利用静电屏蔽保护高楼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C．图丙，静电除尘是利用高压使尘埃电离后收集到极板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和电极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上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D．图丁，在优质话筒线外包金属网线是为了增强话筒线的抗拉强度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>　</w:t>
      </w:r>
      <w:r>
        <w:rPr>
          <w:rFonts w:ascii="Times New Roman" w:hAnsi="Times New Roman" w:eastAsia="宋体"/>
          <w:sz w:val="21"/>
          <w:szCs w:val="21"/>
        </w:rPr>
        <w:t>【知识点】静电屏蔽、尖端放电、利用静电平衡求场强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【详解】A．图甲，带空腔导体处于静电平衡时，感应电荷分布在外表面，内表面没有感应电荷，导体内部电场强度为处处为0。故A正确；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B．图乙，高楼顶端安装避雷针，目的是利用尖端放电保护高楼。故B错误；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C．图丙，静电除尘是利用静电力去除空气中的带电尘埃的，通过使空气中的尘埃带电，在静电力作用下，尘埃到达电极而被收集起来。故C错误；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D．图丁，优质的话筒线外面包裹着金属网，是为了屏蔽外部干扰，实现高保真信号传输。故D错误。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故选A。</w:t>
      </w:r>
    </w:p>
    <w:sectPr w:rsidR="00FC693F" w:rsidRPr="0006063C" w:rsidSect="00034616">
      <w:footerReference w:type="default" r:id="rId9"/>
      <w:pgSz w:w="11906" w:h="16838"/>
      <w:pgMar w:top="850" w:right="850" w:bottom="850" w:left="850" w:header="850" w:footer="850" w:gutter="0"/>
      <w:pgNumType w:start="1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w="http://schemas.openxmlformats.org/wordprocessingml/2006/main">
  <w:p xmlns:w="http://schemas.openxmlformats.org/wordprocessingml/2006/main">
    <w:pPr>
      <w:jc w:val="center"/>
    </w:pPr>
    <w:r>
      <w:rPr>
        <w:rFonts w:ascii="Times New Roman" w:hAnsi="Times New Roman" w:eastAsia="宋体" w:cs="Times New Roman"/>
        <w:sz w:val="21"/>
        <w:szCs w:val="21"/>
      </w:rPr>
      <w:t xml:space="preserve">第9章·中档　</w:t>
    </w:r>
    <w:r>
      <w:rPr>
        <w:rFonts w:ascii="Times New Roman" w:hAnsi="Times New Roman" w:eastAsia="宋体" w:cs="Times New Roman"/>
        <w:sz w:val="21"/>
        <w:szCs w:val="21"/>
      </w:rPr>
      <w:t>第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PAGE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页（共</w:t>
    </w:r>
    <w:r>
      <w:rPr>
        <w:rFonts w:ascii="Times New Roman" w:hAnsi="Times New Roman" w:eastAsia="宋体" w:cs="Times New Roman"/>
        <w:sz w:val="21"/>
        <w:szCs w:val="21"/>
      </w:rPr>
      <w:fldChar w:fldCharType="begin"/>
    </w:r>
    <w:r>
      <w:rPr>
        <w:rFonts w:ascii="Times New Roman" w:hAnsi="Times New Roman" w:eastAsia="宋体" w:cs="Times New Roman"/>
        <w:sz w:val="21"/>
        <w:szCs w:val="21"/>
      </w:rPr>
      <w:instrText xml:space="preserve"> NUMPAGES </w:instrText>
    </w:r>
    <w:r>
      <w:rPr>
        <w:rFonts w:ascii="Times New Roman" w:hAnsi="Times New Roman" w:eastAsia="宋体" w:cs="Times New Roman"/>
        <w:sz w:val="21"/>
        <w:szCs w:val="21"/>
      </w:rPr>
      <w:fldChar w:fldCharType="separate"/>
    </w:r>
    <w:r>
      <w:rPr>
        <w:rFonts w:ascii="Times New Roman" w:hAnsi="Times New Roman" w:eastAsia="宋体" w:cs="Times New Roman"/>
        <w:sz w:val="21"/>
        <w:szCs w:val="21"/>
      </w:rPr>
      <w:t>18</w:t>
    </w:r>
    <w:r>
      <w:rPr>
        <w:rFonts w:ascii="Times New Roman" w:hAnsi="Times New Roman" w:eastAsia="宋体" w:cs="Times New Roman"/>
        <w:sz w:val="21"/>
        <w:szCs w:val="21"/>
      </w:rPr>
      <w:fldChar w:fldCharType="end"/>
    </w:r>
    <w:r>
      <w:rPr>
        <w:rFonts w:ascii="Times New Roman" w:hAnsi="Times New Roman" w:eastAsia="宋体" w:cs="Times New Roman"/>
        <w:sz w:val="21"/>
        <w:szCs w:val="21"/>
      </w:rPr>
      <w:t>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jp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Relationship Id="rId27" Type="http://schemas.openxmlformats.org/officeDocument/2006/relationships/image" Target="media/image18.jpg"/><Relationship Id="rId28" Type="http://schemas.openxmlformats.org/officeDocument/2006/relationships/image" Target="media/image19.png"/><Relationship Id="rId29" Type="http://schemas.openxmlformats.org/officeDocument/2006/relationships/image" Target="media/image20.png"/><Relationship Id="rId30" Type="http://schemas.openxmlformats.org/officeDocument/2006/relationships/image" Target="media/image21.png"/><Relationship Id="rId31" Type="http://schemas.openxmlformats.org/officeDocument/2006/relationships/image" Target="media/image22.png"/><Relationship Id="rId32" Type="http://schemas.openxmlformats.org/officeDocument/2006/relationships/image" Target="media/image23.png"/><Relationship Id="rId33" Type="http://schemas.openxmlformats.org/officeDocument/2006/relationships/image" Target="media/image24.png"/><Relationship Id="rId34" Type="http://schemas.openxmlformats.org/officeDocument/2006/relationships/image" Target="media/image25.png"/><Relationship Id="rId35" Type="http://schemas.openxmlformats.org/officeDocument/2006/relationships/image" Target="media/image26.png"/><Relationship Id="rId36" Type="http://schemas.openxmlformats.org/officeDocument/2006/relationships/image" Target="media/image27.png"/><Relationship Id="rId37" Type="http://schemas.openxmlformats.org/officeDocument/2006/relationships/image" Target="media/image28.png"/><Relationship Id="rId38" Type="http://schemas.openxmlformats.org/officeDocument/2006/relationships/image" Target="media/image29.png"/><Relationship Id="rId39" Type="http://schemas.openxmlformats.org/officeDocument/2006/relationships/image" Target="media/image30.png"/><Relationship Id="rId40" Type="http://schemas.openxmlformats.org/officeDocument/2006/relationships/image" Target="media/image31.png"/><Relationship Id="rId41" Type="http://schemas.openxmlformats.org/officeDocument/2006/relationships/image" Target="media/image32.png"/><Relationship Id="rId42" Type="http://schemas.openxmlformats.org/officeDocument/2006/relationships/image" Target="media/image33.png"/><Relationship Id="rId43" Type="http://schemas.openxmlformats.org/officeDocument/2006/relationships/image" Target="media/image34.png"/><Relationship Id="rId44" Type="http://schemas.openxmlformats.org/officeDocument/2006/relationships/image" Target="media/image35.png"/><Relationship Id="rId45" Type="http://schemas.openxmlformats.org/officeDocument/2006/relationships/image" Target="media/image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