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空间向量基本定理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（一）空间向量基本定理的理解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1．在以下三个命题中，真命题的个数是（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①若三个非零向量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不能构成空间的一个基底，则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共面；②若两个非零向量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与任何一个向量都不能构成空间的一个基底，则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共线；③若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是两个不共线的向量，而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构成空间的一个基底.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【知识点】空间向量基底概念及辨析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【分析】根据空间向量的基底的概念，逐个判断可得答案.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【详解】①正确，作为基底的向量必须不共面；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③错误，因为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共面，所以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不能构成基底.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故只有①②正确.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【点睛】本题考查了空间向量的基底的概念，属于基础题.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是空间的一个基底，则下列各组中不能构成空间的一个基底的是（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）.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 xml:space="preserve"> 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【知识点】空间向量基底概念及辨析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是空间的一个基底，则可得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不共面，然后根据空间向量的共面定理，一组不共面的向量构成空间的一个基底，对选项中的向量进行判断即可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是空间的一个基底，所以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不共面.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C</w:t>
      </w:r>
      <w:r>
        <w:rPr>
          <w:sz w:val="21"/>
        </w:rPr>
        <w:t>选项，每组都是不共面的向量，能构成空间的一个基底；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w:r>
        <w:rPr>
          <w:i/>
          <w:sz w:val="21"/>
        </w:rPr>
        <w:t>D</w:t>
      </w:r>
      <w:r>
        <w:rPr>
          <w:sz w:val="21"/>
        </w:rPr>
        <w:t>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所以这三个向量是共面向量，故不能构成空间的一个基底.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【点睛】此题考查了空间向量共面的判断与应用，属于基础题.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3．（多选）已知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是空间五点，且任何三点不共线.若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均不能构成空间的一个基底，则下列结论中正确的有（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不能构成空间的一个基底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不能构成空间的一个基底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不能构成空间的一个基底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能构成空间的一个基底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【知识点】空间向量基底概念及辨析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均不能构成空间的一个基底，可得空间五点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共面，从而可作判断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均不能构成空间的一个基底，且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是空间五点，且任何三点不共线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所以空间五点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共面，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所以这五点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中，任意两个点组成的三个向量都不可能构成空间的一个基底，所以</w:t>
      </w:r>
      <w:r>
        <w:rPr>
          <w:i/>
          <w:sz w:val="21"/>
        </w:rPr>
        <w:t>ABC</w:t>
      </w:r>
      <w:r>
        <w:rPr>
          <w:sz w:val="21"/>
        </w:rPr>
        <w:t>正确，</w:t>
      </w:r>
      <w:r>
        <w:rPr>
          <w:i/>
          <w:sz w:val="21"/>
        </w:rPr>
        <w:t>D</w:t>
      </w:r>
      <w:r>
        <w:rPr>
          <w:sz w:val="21"/>
        </w:rPr>
        <w:t>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【点睛】此题考查空间向量基本定理，属于基础题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limUp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,</m:t>
              </m:r>
              <m:limUp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,</m:t>
              </m:r>
              <m:limUp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</m:oMath>
      </m:oMathPara>
      <w:r>
        <w:rPr>
          <w:sz w:val="21"/>
        </w:rPr>
        <w:t>为空间的一个基底，若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γ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分别为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，-1，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-</m:t>
          </m:r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##2.5，-1，-0.5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【知识点】空间向量共面求参数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【分析】由空间向量基本定理可知必然存在唯一的有序实数组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γ</m:t>
              </m:r>
            </m:e>
          </m:d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，进而化简，然后结合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，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为三个不共面的向量，∴由空间向量基本定理可知必然存在唯一的有序实数组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γ</m:t>
              </m:r>
            </m:e>
          </m:d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eqArr>
            <m:e>
              <m:r>
                <w:rPr>
                  <w:rFonts w:ascii="Cambria Math" w:eastAsia="宋体" w:hAnsi="Cambria Math" w:cs="Cambria Math"/>
                </w:rPr>
                <m:t>∴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d>
                <m:dPr>
                  <m:sepChr m:val=","/>
                </m:dPr>
                <m:e>
                  <m:limUp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limUp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limUp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d>
                <m:dPr>
                  <m:sepChr m:val=","/>
                </m:dPr>
                <m:e>
                  <m:limUp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limUp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limUp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γ</m:t>
              </m:r>
              <m:d>
                <m:dPr>
                  <m:sepChr m:val=","/>
                </m:dPr>
                <m:e>
                  <m:limUp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limUp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limUp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γ</m:t>
                  </m:r>
                </m:e>
              </m:d>
              <m:limUp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γ</m:t>
                  </m:r>
                </m:e>
              </m:d>
              <m:limUp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γ</m:t>
                  </m:r>
                </m:e>
              </m:d>
              <m:limUp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,</m:t>
              </m:r>
            </m:e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γ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γ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γ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rFonts w:ascii="Cambria Math" w:eastAsia="Cambria Math" w:hAnsi="Cambria Math" w:cs="Cambria Math"/>
          <w:sz w:val="21"/>
        </w:rPr>
        <w:t>⇒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γ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（二）空间向量的正交分解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为上底面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的中心，若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的值是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【知识点】空间向量的加减运算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【详解】试题分析：根据题意，结合正方体的性质，可知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,所以有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，故选A．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考点：空间向量的分解．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为正方形，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为△</w:t>
      </w:r>
      <w:r>
        <w:rPr>
          <w:rFonts w:ascii="Times New Roman" w:eastAsia="Times New Roman" w:hAnsi="Times New Roman" w:cs="Times New Roman"/>
          <w:i/>
          <w:sz w:val="21"/>
        </w:rPr>
        <w:t>PDC</w:t>
      </w:r>
      <w:r>
        <w:rPr>
          <w:sz w:val="21"/>
        </w:rPr>
        <w:t>的重心，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，试用基底{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}表示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，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，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 xml:space="preserve"> 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 xml:space="preserve"> 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=-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【知识点】用空间基底表示向量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【分析】根据空间向量的基本定理，利用向量的加减及数乘依次计算即可.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【详解】如图所示，延长</w:t>
      </w:r>
      <w:r>
        <w:rPr>
          <w:rFonts w:ascii="Times New Roman" w:eastAsia="Times New Roman" w:hAnsi="Times New Roman" w:cs="Times New Roman"/>
          <w:i/>
          <w:sz w:val="21"/>
        </w:rPr>
        <w:t>PG</w: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0" cy="876300"/>
            <wp:docPr id="100003" name="" descr="@@@d2735c7c05de4d149a8dad0202e918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(-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-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=-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=-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limUpp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limUpp>
                <m:e>
                  <m:r>
                    <w:rPr>
                      <w:rFonts w:ascii="Cambria Math" w:eastAsia="宋体" w:hAnsi="Cambria Math" w:cs="Cambria Math"/>
                    </w:rPr>
                    <m:t>j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limUp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7．如图所示，在平行六面体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619250"/>
            <wp:docPr id="100005" name="" descr="@@@d4393c22-4606-43cc-ae88-c6f7bb15fa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四点共面．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【知识点】空间中的点（线）共面问题、用空间基底表示向量、空间向量基本定理及其应用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上取一点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，根据平行六面体的性质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，即可得证；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（2）结合图形，根据空间向量线性运算法则计算可得.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上取一点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在平行六面体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为平行四边形，四边形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为平行四边形，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 xml:space="preserve">四点共面．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619250"/>
            <wp:docPr id="100007" name="" descr="@@@a50d8848-21db-421e-abf6-63367ae93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619250"/>
            <wp:docPr id="100009" name="" descr="@@@95664c3d-5830-4759-ad63-fb73b35d9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（三）空间向量基本定理的应用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利用空间向量基本定理解决几何问题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为空间任意两点，如果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，那么点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必（</w:t>
      </w:r>
      <w:r>
        <w:rPr>
          <w:rFonts w:ascii="Calibri" w:eastAsia="Calibri" w:hAnsi="Calibri" w:cs="Calibri"/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内</w:t>
      </w:r>
      <w:r>
        <w:rPr>
          <w:sz w:val="21"/>
        </w:rPr>
        <w:tab/>
      </w:r>
      <w:r>
        <w:rPr>
          <w:sz w:val="21"/>
        </w:rPr>
        <w:t>B．在平面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内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内</w:t>
      </w:r>
      <w:r>
        <w:rPr>
          <w:sz w:val="21"/>
        </w:rPr>
        <w:tab/>
      </w:r>
      <w:r>
        <w:rPr>
          <w:sz w:val="21"/>
        </w:rPr>
        <w:t>D．在平面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内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【知识点】空间共面向量定理的推论及应用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【分析】根据空间向量运算得出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四点共面.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9．对空间任意一点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和不共线三点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，能得到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四点共面的是（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【知识点】空间共面向量定理的推论及应用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【分析】方法一：根据向量共面定理可得存在唯一一组数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，根据选项依次列方程组求解可判断.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方法二：根据共面定理的推论可得.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【详解】方法一：若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四点共面，则存在唯一一组数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对A，若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，方程组无解，不能得到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四点共面，故A错误；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，符合，可以得到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四点共面，故B正确；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，符合，可以得到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四点共面，故C正确；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对D，若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，方程组无解，不能得到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四点共面，故D错误.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方法二：根据共面定理的推论可得，若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四点共面，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则对于空间中任意一点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则由选项可得只有BC满足.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分别是空间四边形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(1)用向量法证明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四点共面；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(2)用向量法证明：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(3)设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的交点，求证：对空间任一点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【知识点】空间向量的加减运算、空间共面向量定理的推论及应用、空间向量的数乘运算、空间位置关系的向量证明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【分析】（1）根据题意得出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可证；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（2）通过证明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（3）可得四边形</w:t>
      </w:r>
      <w:r>
        <w:rPr>
          <w:rFonts w:ascii="Times New Roman" w:eastAsia="Times New Roman" w:hAnsi="Times New Roman" w:cs="Times New Roman"/>
          <w:i/>
          <w:sz w:val="21"/>
        </w:rPr>
        <w:t>EFGH</w:t>
      </w:r>
      <w:r>
        <w:rPr>
          <w:sz w:val="21"/>
        </w:rPr>
        <w:t>为平行四边形，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EG</w:t>
      </w:r>
      <w:r>
        <w:rPr>
          <w:sz w:val="21"/>
        </w:rPr>
        <w:t>中点，即可证明.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【详解】（1）如图，连接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分别是空间四边形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由共面向量定理的推论知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四点共面；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/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EFGH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EFGH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EFGH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由（2）知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，同理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交于一点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，且被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平分，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1524000"/>
            <wp:docPr id="100011" name="" descr="@@@6d220c779fd04c649f712505a72012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1"/>
        </w:rPr>
        <w:t>题组二</w:t>
      </w:r>
      <w:r>
        <w:rPr>
          <w:b/>
          <w:sz w:val="21"/>
        </w:rPr>
        <w:t xml:space="preserve"> </w:t>
      </w:r>
      <w:r>
        <w:rPr>
          <w:b/>
          <w:sz w:val="21"/>
        </w:rPr>
        <w:t>证明平行和垂直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11．如图，在正方体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的交点，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的中点．求证：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MBD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71725" cy="2362200"/>
            <wp:docPr id="100013" name="" descr="@@@3e610b950a774d8ea5c6d1d84f72fb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【知识点】空间位置关系的向量证明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【分析】建立空间直角坐标系，利用向量法来证得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【详解】建立如图所示空间直角坐标系，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设正方体的边长为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28975" cy="2905125"/>
            <wp:docPr id="100015" name="" descr="@@@0be0a8125a8c468a980ddd95400bfc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12．如图，在四棱锥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是正方形，侧面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，若</w:t>
      </w:r>
      <w:r>
        <w:rPr>
          <w:i/>
          <w:sz w:val="21"/>
        </w:rPr>
        <w:t>E</w:t>
      </w:r>
      <w:r>
        <w:rPr>
          <w:sz w:val="21"/>
        </w:rPr>
        <w:t>、</w:t>
      </w:r>
      <w:r>
        <w:rPr>
          <w:i/>
          <w:sz w:val="21"/>
        </w:rPr>
        <w:t>F</w:t>
      </w:r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的中点.求证：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438275"/>
            <wp:docPr id="100017" name="" descr="@@@46ae8f8214ce44d098a019be5aac4c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.（用向量方法证明）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【答案】（1）证明见解析；（2）证明见解析.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【知识点】空间位置关系的向量证明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【分析】（1）通过计算得到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，由此证得向量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共面，从而证得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（2）通过计算得到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，由此证得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，从而证得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【详解】（1）依题意</w:t>
      </w:r>
      <w:r>
        <w:rPr>
          <w:i/>
          <w:sz w:val="21"/>
        </w:rPr>
        <w:t>E</w:t>
      </w:r>
      <w:r>
        <w:rPr>
          <w:sz w:val="21"/>
        </w:rPr>
        <w:t>、</w:t>
      </w:r>
      <w:r>
        <w:rPr>
          <w:i/>
          <w:sz w:val="21"/>
        </w:rPr>
        <w:t>F</w:t>
      </w:r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共面，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（2）因为侧面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，侧面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是正方形，所以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【点睛】用向量方法证明线面平行或垂直，理论依据是线面平行的判定定理和线面垂直的判定定理.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题组三</w:t>
      </w:r>
      <w:r>
        <w:rPr>
          <w:b/>
          <w:sz w:val="21"/>
        </w:rPr>
        <w:t xml:space="preserve"> </w:t>
      </w:r>
      <w:r>
        <w:rPr>
          <w:b/>
          <w:sz w:val="21"/>
        </w:rPr>
        <w:t>求线段长度和两条异面直线所成角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13．如图，一个结晶体的形状为平行六面体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，其中，以顶点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为端点的三条棱长均为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，且它们彼此的夹角都是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2448267" cy="19719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C．向量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的夹角是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所成角的余弦值为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【知识点】求空间向量的数量积、空间向量数量积的应用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选项，计算得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，所以选项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选项，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，所以选项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选项，向量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的夹角是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，所以选项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所成角的余弦值为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，所以选项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选项，由题意可知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，所以选项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选项，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，所以选项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选项，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，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∴向量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的夹角是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，所以选项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选项，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所成角的平面角为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，所以选项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解答本题的关键是把几何的问题和向量联系起来，转化为向量的问题，提高解题效率，优化解题.把线段长度的计算，转化为向量的模的计算；把垂直证明转化为向量数量积为零；把异面直线所成的角转化为向量的夹角计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14．棱长为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的正四面体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分别为棱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的中点，则异面直线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所成角的大小是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，线段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的长度为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π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##45°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iCs/>
          <w:sz w:val="21"/>
        </w:rPr>
        <w:t>a##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Cambria Math" w:hAnsi="Cambria Math" w:cs="Cambria Math"/>
                </w:rPr>
                <m:t>a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【知识点】空间向量数量积的应用、异面直线夹角的向量求法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为空间的一个基底，进而通过空间向量的夹角公式求出答案.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,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,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</m:oMath>
      </m:oMathPara>
      <w:r>
        <w:rPr>
          <w:sz w:val="21"/>
        </w:rPr>
        <w:t>是空间的一个基底，∴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+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，|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|=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limUp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lim>
                          <m:r>
                            <w:rPr>
                              <w:rFonts w:ascii="Cambria Math" w:eastAsia="宋体" w:hAnsi="Cambria Math" w:cs="Cambria Math"/>
                            </w:rPr>
                            <m:t>→</m:t>
                          </m:r>
                        </m:lim>
                      </m:limUp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limUp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lim>
                          <m:r>
                            <w:rPr>
                              <w:rFonts w:ascii="Cambria Math" w:eastAsia="宋体" w:hAnsi="Cambria Math" w:cs="Cambria Math"/>
                            </w:rPr>
                            <m:t>→</m:t>
                          </m:r>
                        </m:lim>
                      </m:limUp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limUp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lim>
                          <m:r>
                            <w:rPr>
                              <w:rFonts w:ascii="Cambria Math" w:eastAsia="宋体" w:hAnsi="Cambria Math" w:cs="Cambria Math"/>
                            </w:rPr>
                            <m:t>→</m:t>
                          </m:r>
                        </m:lim>
                      </m:limUp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sSup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·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·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·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&gt;</m:t>
          </m:r>
          <m:f>
            <m:num>
              <m:limUp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⋅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∴异面直线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所成的角为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15．棱长为2的正方体中，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DB</w:t>
      </w:r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在棱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的中点．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762125"/>
            <wp:docPr id="100021" name="" descr="@@@31f972443a704f97a89ca4671a6a3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</w:t>
      </w:r>
      <w:r>
        <w:rPr>
          <w:rFonts w:ascii="Times New Roman" w:eastAsia="Times New Roman" w:hAnsi="Times New Roman" w:cs="Times New Roman"/>
          <w:i/>
          <w:sz w:val="21"/>
        </w:rPr>
        <w:t>FH</w: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【知识点】空间向量模长的坐标表示、空间向量夹角余弦的坐标表示、空间位置关系的向量证明、null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为坐标原点，建立空间直角坐标系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xyz</w:t>
      </w:r>
      <w:r>
        <w:rPr>
          <w:sz w:val="21"/>
        </w:rPr>
        <w:t>，借助空间位置关系的向量证明推理作答.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（2）利用（1）中坐标系，结合空间向量夹角余弦的坐标表示计算作答.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（3）利用（1）中坐标系，结合向量模的坐标表示计算作答.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为坐标原点，建立空间直角坐标系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xyz</w:t>
      </w:r>
      <w:r>
        <w:rPr>
          <w:sz w:val="21"/>
        </w:rPr>
        <w:t>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619250"/>
            <wp:docPr id="100023" name="" descr="@@@09c83918a7004121b42a69ec1049cf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FH</w:t>
      </w:r>
      <w:r>
        <w:rPr>
          <w:sz w:val="21"/>
        </w:rPr>
        <w:t>的长为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6"/>
      <w:footerReference w:type="default" r:id="rId1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footer" Target="footer1.xml" /><Relationship Id="rId17" Type="http://schemas.openxmlformats.org/officeDocument/2006/relationships/footer" Target="footer2.xml" /><Relationship Id="rId18" Type="http://schemas.openxmlformats.org/officeDocument/2006/relationships/theme" Target="theme/theme1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bbc14f263f4e4657a5a9a6df3c2bb39enti4ntm1ntq5</vt:lpwstr>
  </property>
</Properties>
</file>