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本卷89题：简单5｜中档75｜难9（第252—340题）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w:t>
      </w:r>
      <w:r>
        <w:rPr>
          <w:rFonts w:ascii="Times New Roman" w:hAnsi="Times New Roman" w:eastAsia="宋体" w:cs="Times New Roman"/>
          <w:sz w:val="21"/>
          <w:szCs w:val="21"/>
        </w:rPr>
        <w:t>（第252—340题）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300" w:lineRule="auto" w:before="0"/>
        <w:rPr>
          <w:sz w:val="21"/>
          <w:szCs w:val="21"/>
        </w:rPr>
      </w:pPr>
      <w:r>
        <w:rPr>
          <w:rFonts w:ascii="Times New Roman" w:eastAsia="宋体" w:hAnsi="Times New Roman" w:cs="Times New Roman"/>
          <w:sz w:val="21"/>
          <w:szCs w:val="21"/>
        </w:rPr>
        <w:t>252．直线y＝x＋1与椭圆x2＋＝1的位置关系是（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300" w:lineRule="auto" w:before="0"/>
        <w:rPr>
          <w:sz w:val="21"/>
          <w:szCs w:val="21"/>
        </w:rPr>
      </w:pPr>
      <w:r>
        <w:rPr>
          <w:rFonts w:ascii="Times New Roman" w:eastAsia="宋体" w:hAnsi="Times New Roman" w:cs="Times New Roman"/>
          <w:sz w:val="21"/>
          <w:szCs w:val="21"/>
        </w:rPr>
        <w:t>253．“直线与抛物线相切”是“直线与抛物线只有一个公共点”的（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1498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254．已知双曲线与点，讨论过点的直线的斜率的情况，使与双曲线分别有一个公共点、两个公共点、没有公共点．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255．设直线，抛物线，当为何值时，与相切 ？相交？相离？</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A0D0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38669F" w14:textId="77777777" w:rsidR="00EF035E" w:rsidRPr="00043B54" w:rsidRDefault="00000000">
      <w:pPr>
        <w:spacing w:line="300" w:lineRule="auto" w:before="0" w:after="0"/>
      </w:pPr>
      <w:r>
        <w:rPr>
          <w:rFonts w:eastAsia="宋体"/>
          <w:noProof/>
          <w:kern w:val="0"/>
          <w:sz w:val="21"/>
          <w:szCs w:val="21"/>
        </w:rPr>
        <w:drawing>
          <wp:inline distT="0" distB="0" distL="0" distR="0" wp14:anchorId="36532E45" wp14:editId="3022E8B4">
            <wp:extent cx="5276800" cy="438146"/>
            <wp:effectExtent l="0" t="0" r="0" b="0"/>
            <wp:docPr id="100003" name="图片 100003" descr="@@@654c077b7da04b01ac2c3c512f805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300"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300"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300"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300"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300"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256．直线与抛物线有且仅有一个公共点，与处切线垂直的直线称为抛物线在点处的法线，为抛物线的焦点.</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C4849" w14:textId="77777777" w:rsidR="00EF035E" w:rsidRPr="00043B54" w:rsidRDefault="004878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0540E2"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41C4A8E4" wp14:editId="30900088">
            <wp:extent cx="5276800" cy="437356"/>
            <wp:effectExtent l="0" t="0" r="0" b="0"/>
            <wp:docPr id="100003" name="图片 100003" descr="@@@d82e07aa1ea74a338f0ce592198bc8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5"/>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300"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300"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300"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907B1" w14:textId="77777777" w:rsidR="00EF035E" w:rsidRPr="00043B54" w:rsidRDefault="004878A5">
      <w:pPr>
        <w:spacing w:line="300" w:lineRule="auto" w:before="0" w:after="0"/>
      </w:pPr>
      <w:r>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r w:rsidR="009F5AD8" w:rsidRPr="00043B54">
        <w:t xml:space="preserve"> </w:t>
      </w:r>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300" w:lineRule="auto"/>
      </w:pPr>
      <w:r>
        <w:rPr>
          <w:rFonts w:ascii="Times New Roman" w:hAnsi="Times New Roman"/>
          <w:b/>
          <w:sz w:val="21"/>
        </w:rPr>
        <w:t>【性质证明】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CC6649" w14:textId="77777777" w:rsidR="00C3097C" w:rsidRDefault="00DB4EE6">
      <w:pPr>
        <w:spacing w:after="0" w:before="0" w:line="300" w:lineRule="auto"/>
      </w:pP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300"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300"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绕者定点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853D3" w14:textId="77777777" w:rsidR="00EF035E" w:rsidRPr="00043B54" w:rsidRDefault="004878A5">
      <w:pPr>
        <w:spacing w:line="300" w:lineRule="auto" w:before="0" w:after="0"/>
      </w:pPr>
      <w:r>
        <w:lastRenderedPageBreak/>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300"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300"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300"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300"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300"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300"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300"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300"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300"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300"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（极点极线可证）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300"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r w:rsidR="00837425">
        <w:rPr>
          <w:rFonts w:hint="eastAsia"/>
        </w:rPr>
        <w:t>可用极点极线证明</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300"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300"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300"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300"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300"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7D924F"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300"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300"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300"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300"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300"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300"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8FE0BB" w14:textId="77777777" w:rsidR="009D0215" w:rsidRPr="009D0215" w:rsidRDefault="009D0215" w:rsidP="009D0215">
      <w:pPr>
        <w:spacing w:line="300" w:lineRule="auto" w:before="0" w:after="0"/>
        <w:jc w:val="left"/>
      </w:pP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300"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300"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300"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300"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300"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300"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300"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300"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300"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300"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300"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800193" w14:textId="77777777" w:rsidR="009D0215" w:rsidRPr="009D0215" w:rsidRDefault="009D0215" w:rsidP="009D0215">
      <w:pPr>
        <w:spacing w:line="300" w:lineRule="auto" w:before="0" w:after="0"/>
        <w:jc w:val="left"/>
      </w:pP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300"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300"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300"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300"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C67CBB" w14:textId="77777777" w:rsidR="009D0215" w:rsidRPr="009D0215" w:rsidRDefault="009D0215" w:rsidP="009D0215">
      <w:pPr>
        <w:spacing w:line="300" w:lineRule="auto" w:before="0" w:after="0"/>
        <w:jc w:val="left"/>
      </w:pP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300"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300"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300"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300"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300"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300"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300"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300"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300"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300"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300"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300"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300"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300"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300"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300"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300"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300"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300" w:lineRule="auto" w:before="0" w:after="0"/>
              <w:jc w:val="left"/>
              <w:rPr>
                <w:b/>
                <w:bCs/>
              </w:rPr>
            </w:pPr>
            <w:r w:rsidRPr="009D0215">
              <w:rPr>
                <w:b/>
                <w:bCs/>
              </w:rPr>
              <w:t>核心代数优势与应用场景</w:t>
            </w:r>
          </w:p>
          <w:p w14:paraId="3F02CE65" w14:textId="77777777" w:rsidR="009D0215" w:rsidRPr="009D0215" w:rsidRDefault="009D0215" w:rsidP="009D0215">
            <w:pPr>
              <w:spacing w:line="300"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300"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300"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300" w:lineRule="auto" w:before="0" w:after="0"/>
              <w:jc w:val="left"/>
            </w:pPr>
            <w:r w:rsidRPr="009D0215">
              <w:t>（又称：横截式方程法）</w:t>
            </w:r>
          </w:p>
          <w:p w14:paraId="14C8403B" w14:textId="77777777" w:rsidR="009D0215" w:rsidRPr="009D0215" w:rsidRDefault="009D0215" w:rsidP="009D0215">
            <w:pPr>
              <w:spacing w:line="300"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300"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300" w:lineRule="auto" w:before="0" w:after="0"/>
              <w:jc w:val="left"/>
            </w:pPr>
            <w:r w:rsidRPr="009D0215">
              <w:t>设点法</w:t>
            </w:r>
          </w:p>
          <w:p w14:paraId="4EA3F836" w14:textId="77777777" w:rsidR="009D0215" w:rsidRPr="009D0215" w:rsidRDefault="009D0215" w:rsidP="009D0215">
            <w:pPr>
              <w:spacing w:line="300"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300"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300"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300"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300" w:lineRule="auto" w:before="0" w:after="0"/>
              <w:jc w:val="left"/>
            </w:pPr>
            <w:r w:rsidRPr="009D0215">
              <w:rPr>
                <w:b/>
                <w:bCs/>
              </w:rPr>
              <w:t>韦达定理法</w:t>
            </w:r>
          </w:p>
          <w:p w14:paraId="39C10768" w14:textId="77777777" w:rsidR="009D0215" w:rsidRPr="009D0215" w:rsidRDefault="009D0215" w:rsidP="009D0215">
            <w:pPr>
              <w:spacing w:line="300"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300"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300" w:lineRule="auto" w:before="0" w:after="0"/>
              <w:jc w:val="left"/>
            </w:pPr>
            <w:r w:rsidRPr="009D0215">
              <w:t>整体思想（整体代换）</w:t>
            </w:r>
          </w:p>
          <w:p w14:paraId="04AF60E6" w14:textId="77777777" w:rsidR="009D0215" w:rsidRPr="009D0215" w:rsidRDefault="009D0215" w:rsidP="009D0215">
            <w:pPr>
              <w:spacing w:line="300"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300"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264500" w14:textId="77777777" w:rsidR="009D0215" w:rsidRPr="009D0215" w:rsidRDefault="009D0215">
      <w:pPr>
        <w:spacing w:line="300" w:lineRule="auto" w:before="0" w:after="0"/>
        <w:jc w:val="left"/>
        <w:rPr>
          <w:rFonts w:hint="eastAsia"/>
        </w:rPr>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300"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300"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300"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300"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300"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EA556"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31895218" wp14:editId="7C1F2986">
            <wp:extent cx="5276800" cy="438146"/>
            <wp:effectExtent l="0" t="0" r="0" b="0"/>
            <wp:docPr id="100007" name="图片 100007" descr="@@@200d3a2c1ffb446bb047b38bad06ee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9"/>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300" w:lineRule="auto" w:before="0" w:after="0"/>
        <w:jc w:val="left"/>
      </w:pPr>
      <w:r>
        <w:rPr>
          <w:rFonts w:eastAsia="宋体"/>
          <w:noProof/>
          <w:kern w:val="0"/>
          <w:sz w:val="21"/>
          <w:szCs w:val="21"/>
        </w:rPr>
        <w:lastRenderedPageBreak/>
        <w:drawing>
          <wp:inline distT="0" distB="0" distL="0" distR="0" wp14:anchorId="5288EC78" wp14:editId="69E49BEC">
            <wp:extent cx="5276800" cy="1354983"/>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5276800" cy="135498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FF2804"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023E8EE5" wp14:editId="34FC98B8">
            <wp:extent cx="5276800" cy="438146"/>
            <wp:effectExtent l="0" t="0" r="0" b="0"/>
            <wp:docPr id="100011" name="图片 100011" descr="@@@b236b2c0fd6f425a8b3b27f918d0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300" w:lineRule="auto"/>
        <w:jc w:val="left"/>
      </w:pPr>
      <w:r>
        <w:rPr>
          <w:rFonts w:ascii="Times New Roman" w:hAnsi="Times New Roman" w:eastAsia="宋体"/>
          <w:sz w:val="21"/>
          <w:szCs w:val="21"/>
        </w:rPr>
        <w:t>258．</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300"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300"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DFD38C"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300"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B70B5B" w14:textId="77777777" w:rsidR="00107B14" w:rsidRDefault="00107B14">
      <w:pPr>
        <w:rPr>
          <w:sz w:val="21"/>
          <w:szCs w:val="21"/>
        </w:r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300" w:lineRule="auto"/>
        <w:jc w:val="left"/>
      </w:pPr>
      <w:r>
        <w:rPr>
          <w:rFonts w:ascii="Times New Roman" w:hAnsi="Times New Roman" w:eastAsia="宋体"/>
          <w:sz w:val="21"/>
          <w:szCs w:val="21"/>
        </w:rPr>
        <w:t>259．</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300"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300"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9156F" w14:textId="77777777" w:rsidR="00FE75A6" w:rsidRDefault="00000000">
      <w:pPr>
        <w:spacing w:before="0" w:after="0" w:line="300" w:lineRule="auto"/>
        <w:jc w:val="left"/>
      </w:pP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300"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B1B23" w14:textId="77777777" w:rsidR="00FE75A6" w:rsidRDefault="00000000">
      <w:pPr>
        <w:spacing w:before="0" w:after="0" w:line="300" w:lineRule="auto"/>
        <w:jc w:val="left"/>
      </w:pP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A3B144"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B8106C1" wp14:editId="5FECFEE4">
            <wp:extent cx="5276800" cy="447448"/>
            <wp:effectExtent l="0" t="0" r="0" b="0"/>
            <wp:docPr id="100059" name="图片 100059" descr="@@@f936903a0a694db8a2fd0e1a2913a1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260．经过点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300" w:lineRule="auto"/>
        <w:jc w:val="left"/>
      </w:pPr>
      <w:r>
        <w:rPr>
          <w:rFonts w:ascii="Times New Roman" w:hAnsi="Times New Roman" w:eastAsia="宋体"/>
          <w:sz w:val="21"/>
          <w:szCs w:val="21"/>
        </w:rPr>
        <w:t>261．</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300"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300"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89D81" w14:textId="77777777" w:rsidR="00FE75A6" w:rsidRDefault="00000000">
      <w:pPr>
        <w:spacing w:before="0" w:after="0" w:line="300" w:lineRule="auto"/>
        <w:jc w:val="left"/>
      </w:pP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1D2D" w14:textId="77777777" w:rsidR="00FE75A6" w:rsidRDefault="00000000">
      <w:p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300"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300" w:lineRule="auto"/>
        <w:jc w:val="left"/>
      </w:pPr>
      <w:r>
        <w:rPr>
          <w:rFonts w:ascii="Times New Roman" w:hAnsi="Times New Roman" w:eastAsia="宋体"/>
          <w:sz w:val="21"/>
          <w:szCs w:val="21"/>
          <w:b/>
        </w:rPr>
        <w:t>262．【典例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300"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300"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300"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263．如图，已知双曲线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300" w:lineRule="auto"/>
        <w:jc w:val="left"/>
      </w:pPr>
      <w:r>
        <w:rPr>
          <w:rFonts w:ascii="Times New Roman" w:hAnsi="Times New Roman" w:eastAsia="宋体"/>
          <w:sz w:val="21"/>
          <w:szCs w:val="21"/>
        </w:rPr>
        <w:t>264．</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300"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300"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300"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300"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300"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D4B632" w14:textId="77777777" w:rsidR="00FE75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300"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300"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28C88" w14:textId="77777777" w:rsidR="00FE75A6" w:rsidRDefault="00000000">
      <w:pPr>
        <w:spacing w:before="0" w:after="0" w:line="300" w:lineRule="auto"/>
        <w:jc w:val="left"/>
      </w:pP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85FB12" w14:textId="77777777" w:rsidR="00FE75A6" w:rsidRDefault="00000000">
      <w:pPr>
        <w:spacing w:before="0" w:after="0" w:line="300" w:lineRule="auto"/>
        <w:jc w:val="left"/>
      </w:pP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DBC999" w14:textId="77777777" w:rsidR="00FE75A6"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300"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300" w:lineRule="auto"/>
        <w:jc w:val="left"/>
      </w:pPr>
      <w:r>
        <w:rPr>
          <w:rFonts w:ascii="Times New Roman" w:hAnsi="Times New Roman" w:eastAsia="宋体"/>
          <w:sz w:val="21"/>
          <w:szCs w:val="21"/>
        </w:rPr>
        <w:t>265．</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【知识点】椭圆准线的有关性质、求椭圆的切线方程、椭圆中向量点乘问题、椭圆中的直线过定点问题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300"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300"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DB94F" w14:textId="77777777" w:rsidR="00FE75A6" w:rsidRDefault="00000000">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5A14F" w14:textId="77777777" w:rsidR="00FE75A6" w:rsidRDefault="00000000">
      <w:pPr>
        <w:spacing w:before="0" w:after="0" w:line="300" w:lineRule="auto"/>
        <w:jc w:val="left"/>
      </w:pP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447236" w14:textId="77777777" w:rsidR="00FE75A6" w:rsidRDefault="00000000">
      <w:pPr>
        <w:spacing w:before="0" w:after="0" w:line="300" w:lineRule="auto"/>
        <w:jc w:val="left"/>
      </w:pP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300"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0EA2F" w14:textId="77777777" w:rsidR="00FE75A6" w:rsidRDefault="00000000">
      <w:pPr>
        <w:spacing w:before="0" w:after="0" w:line="300" w:lineRule="auto"/>
        <w:jc w:val="left"/>
      </w:pP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300"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300"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4B1C0" w14:textId="77777777" w:rsidR="00FE75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300"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F99E1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的准线方程：</w:t>
      </w:r>
      <m:oMath>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，过准线引椭圆的两条切线，切点连线过对应焦点</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266．【典例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切点弦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对应的极线，设点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，则可知直线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267．已知点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268．【典例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300" w:lineRule="auto" w:before="0" w:after="0"/>
        <w:jc w:val="left"/>
      </w:pPr>
      <w:r>
        <w:rPr>
          <w:b/>
          <w:sz w:val="21"/>
        </w:rPr>
        <w:t>269．</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300"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300"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den>
        </m:f>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300"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，即</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m:t>
            </m:r>
          </m:sup>
        </m:sSup>
        <m:r>
          <w:rPr>
            <w:rFonts w:ascii="Times New Roman" w:hAnsi="Times New Roman" w:cs="Cambria Math"/>
          </w:rPr>
          <m:t>=x</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300" w:lineRule="auto" w:before="0" w:after="0"/>
        <w:jc w:val="left"/>
      </w:pPr>
      <w:r>
        <w:rPr>
          <w:b/>
          <w:sz w:val="21"/>
        </w:rPr>
        <w:t>【温馨提醒】</w:t>
      </w:r>
      <w:r>
        <w:t>利用两切线垂直得到两切线交点在准线上是解题的关键</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413ec3cdef934567970dd353a7019b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95"/>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5" name="" descr="@@@e3a9dbbf3f8b4e64a246272c015d5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657725" cy="1266825"/>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46577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0949a6780717404a8acd8dfed4ed76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4"/>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300" w:lineRule="auto"/>
        <w:jc w:val="left"/>
      </w:pPr>
      <w:r>
        <w:rPr>
          <w:rFonts w:ascii="Times New Roman" w:hAnsi="Times New Roman" w:eastAsia="宋体"/>
          <w:sz w:val="21"/>
          <w:szCs w:val="21"/>
          <w:b/>
        </w:rPr>
        <w:t>270．【典例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300"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D6AF27" w14:textId="77777777" w:rsidR="00EF035E" w:rsidRPr="00043B54"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4EA05" w14:textId="77777777" w:rsidR="00EF035E" w:rsidRPr="00043B54" w:rsidRDefault="00000000">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D2BFD8" w14:textId="77777777" w:rsidR="00EF035E" w:rsidRPr="00043B54"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300"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5354CA" w14:textId="77777777" w:rsidR="00EF035E" w:rsidRPr="00043B54" w:rsidRDefault="00000000">
      <w:pPr>
        <w:spacing w:before="0" w:after="0" w:line="300" w:lineRule="auto"/>
        <w:jc w:val="left"/>
      </w:pP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300"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300" w:lineRule="auto"/>
        <w:jc w:val="left"/>
      </w:pPr>
      <w:r>
        <w:rPr>
          <w:rFonts w:ascii="Times New Roman" w:hAnsi="Times New Roman" w:eastAsia="宋体"/>
          <w:sz w:val="21"/>
          <w:szCs w:val="21"/>
          <w:b/>
        </w:rPr>
        <w:t>271．【典例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300"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69430C"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3E244F"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03DBB2" w14:textId="77777777" w:rsidR="00583000" w:rsidRDefault="004878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0FEBD8" w14:textId="77777777" w:rsidR="00583000" w:rsidRDefault="004878A5">
      <w:pPr>
        <w:spacing w:before="0" w:after="0" w:line="300" w:lineRule="auto"/>
        <w:jc w:val="left"/>
      </w:pP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300"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300" w:lineRule="auto"/>
        <w:jc w:val="left"/>
      </w:pPr>
      <w:r>
        <w:rPr>
          <w:rFonts w:ascii="Times New Roman" w:hAnsi="Times New Roman" w:eastAsia="宋体"/>
          <w:sz w:val="21"/>
          <w:szCs w:val="21"/>
          <w:b/>
        </w:rPr>
        <w:t>272．【典例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300"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300"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9D536B"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300"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D03C6"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300"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9FC12" w14:textId="77777777" w:rsidR="00583000" w:rsidRDefault="004878A5">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25B7" w14:textId="77777777" w:rsidR="00583000" w:rsidRDefault="004878A5">
      <w:pPr>
        <w:spacing w:before="0" w:after="0" w:line="300" w:lineRule="auto"/>
        <w:jc w:val="left"/>
      </w:pP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0BBBE3"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300" w:lineRule="auto"/>
        <w:jc w:val="left"/>
      </w:pPr>
      <w:r>
        <w:rPr>
          <w:rFonts w:ascii="Times New Roman" w:hAnsi="Times New Roman" w:eastAsia="宋体"/>
          <w:sz w:val="21"/>
          <w:szCs w:val="21"/>
        </w:rPr>
        <w:t>273．</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5C5325" w14:textId="77777777" w:rsidR="00583000" w:rsidRDefault="004878A5">
      <w:pPr>
        <w:spacing w:before="0" w:after="0" w:line="300" w:lineRule="auto"/>
        <w:jc w:val="left"/>
      </w:pP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E8E6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300"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300"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82D12A" w14:textId="77777777" w:rsidR="00583000" w:rsidRDefault="004878A5">
      <w:pPr>
        <w:spacing w:before="0" w:after="0" w:line="300" w:lineRule="auto"/>
        <w:jc w:val="left"/>
      </w:pP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300"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5F125"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5D6A5" w14:textId="77777777" w:rsidR="00583000" w:rsidRDefault="004878A5">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68299F"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117CA5" w14:textId="77777777" w:rsidR="00583000" w:rsidRDefault="004878A5">
      <w:pPr>
        <w:spacing w:before="0" w:after="0" w:line="300" w:lineRule="auto"/>
        <w:jc w:val="left"/>
      </w:pP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E7B582" w14:textId="77777777" w:rsidR="00583000" w:rsidRDefault="004878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DEC15" w14:textId="77777777" w:rsidR="00583000" w:rsidRDefault="004878A5">
      <w:pPr>
        <w:spacing w:before="0" w:after="0" w:line="300" w:lineRule="auto"/>
        <w:jc w:val="left"/>
      </w:pP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D6B39B" w14:textId="77777777" w:rsidR="00583000" w:rsidRDefault="004878A5">
      <w:pPr>
        <w:spacing w:before="0" w:after="0" w:line="300" w:lineRule="auto"/>
        <w:jc w:val="left"/>
      </w:pP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4E9D9"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BE793"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300"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300"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300"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026193"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7DA1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761631" w14:textId="77777777" w:rsidR="00583000" w:rsidRDefault="004878A5">
      <w:pPr>
        <w:spacing w:before="0" w:after="0" w:line="300" w:lineRule="auto"/>
        <w:jc w:val="left"/>
      </w:pP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300"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132E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300"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300"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7674D" w14:textId="77777777" w:rsidR="00583000" w:rsidRDefault="004878A5">
      <w:pPr>
        <w:spacing w:before="0" w:after="0" w:line="300" w:lineRule="auto"/>
        <w:jc w:val="left"/>
      </w:pP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300"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191F2"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300"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BCAFCD" w14:textId="77777777" w:rsidR="00583000" w:rsidRDefault="004878A5">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1271D" w14:textId="77777777" w:rsidR="00583000" w:rsidRDefault="004878A5">
      <w:pPr>
        <w:spacing w:before="0" w:after="0" w:line="300" w:lineRule="auto"/>
        <w:jc w:val="left"/>
      </w:pP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363CA2" w14:textId="77777777" w:rsidR="00583000" w:rsidRDefault="004878A5">
      <w:pPr>
        <w:spacing w:before="0" w:after="0" w:line="300" w:lineRule="auto"/>
        <w:jc w:val="left"/>
      </w:pPr>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300"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300"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B25DE" w14:textId="77777777" w:rsidR="00583000" w:rsidRDefault="004878A5">
      <w:p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300"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2B0C5"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300"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300"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300"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300"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300"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300" w:lineRule="auto"/>
        <w:jc w:val="left"/>
      </w:pPr>
      <w:r>
        <w:rPr>
          <w:rFonts w:ascii="Times New Roman" w:hAnsi="Times New Roman" w:eastAsia="宋体"/>
          <w:sz w:val="21"/>
          <w:szCs w:val="21"/>
        </w:rPr>
        <w:t>274．</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300"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300"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300"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54F239"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300"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264B11" w14:textId="77777777" w:rsidR="00583000" w:rsidRDefault="004878A5">
      <w:pPr>
        <w:spacing w:before="0" w:after="0" w:line="300" w:lineRule="auto"/>
        <w:jc w:val="left"/>
      </w:pP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300"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300"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300"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C80A2C"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766F5"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300" w:lineRule="auto"/>
        <w:jc w:val="left"/>
      </w:pPr>
      <w:r>
        <w:rPr>
          <w:rFonts w:ascii="Times New Roman" w:hAnsi="Times New Roman" w:eastAsia="宋体"/>
          <w:sz w:val="21"/>
          <w:szCs w:val="21"/>
        </w:rPr>
        <w:t>275．</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300"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300"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300"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D07B7"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300"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300"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81A37"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300"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1DC371" w14:textId="77777777" w:rsidR="00583000" w:rsidRDefault="004878A5">
      <w:pPr>
        <w:spacing w:before="0" w:after="0" w:line="300" w:lineRule="auto"/>
        <w:jc w:val="left"/>
      </w:pP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DFBF36"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B74984"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8C310E"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300"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CC11F"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B8B86" w14:textId="77777777" w:rsidR="00583000" w:rsidRDefault="004878A5">
      <w:pPr>
        <w:spacing w:before="0" w:after="0" w:line="300" w:lineRule="auto"/>
        <w:jc w:val="left"/>
      </w:pP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46C6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486F0" w14:textId="77777777" w:rsidR="00583000" w:rsidRDefault="004878A5">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E99428" w14:textId="77777777" w:rsidR="00583000" w:rsidRDefault="004878A5">
      <w:pPr>
        <w:spacing w:before="0" w:after="0" w:line="300" w:lineRule="auto"/>
        <w:jc w:val="left"/>
      </w:pP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300"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B1989" w14:textId="77777777" w:rsidR="00583000" w:rsidRDefault="004878A5">
      <w:pPr>
        <w:spacing w:before="0" w:after="0" w:line="300" w:lineRule="auto"/>
        <w:jc w:val="left"/>
      </w:pP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CF87EA" w14:textId="77777777" w:rsidR="00583000" w:rsidRDefault="004878A5">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300"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300"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300"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300" w:lineRule="auto" w:before="0"/>
        <w:rPr>
          <w:sz w:val="21"/>
          <w:szCs w:val="21"/>
        </w:rPr>
      </w:pPr>
      <w:r>
        <w:rPr>
          <w:rFonts w:ascii="Times New Roman" w:eastAsia="宋体" w:hAnsi="Times New Roman" w:cs="Times New Roman"/>
          <w:sz w:val="21"/>
          <w:szCs w:val="21"/>
        </w:rPr>
        <w:t>276．已知直线与椭圆相交于A，B两点，求线段的长．</w:t>
      </w:r>
      <w:r>
        <w:rPr>
          <w:rFonts w:ascii="Times New Roman" w:eastAsia="宋体" w:hAnsi="Times New Roman" w:cs="Times New Roman"/>
          <w:sz w:val="21"/>
          <w:szCs w:val="21"/>
        </w:rPr>
        <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8E832D"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0DC5" w14:textId="77777777" w:rsidR="00107B14" w:rsidRDefault="00000000">
      <w:pPr>
        <w:spacing w:after="0" w:line="300" w:lineRule="auto" w:before="0"/>
        <w:rPr>
          <w:sz w:val="21"/>
          <w:szCs w:val="21"/>
        </w:rPr>
      </w:pP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277．【典例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strike w:val="0"/>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strike w:val="0"/>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strike w:val="0"/>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strike w:val="0"/>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strike w:val="0"/>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strike w:val="0"/>
          <w:kern w:val="0"/>
          <w:u w:val="none"/>
        </w:rPr>
        <w:drawing>
          <wp:inline>
            <wp:extent cx="123825" cy="133350"/>
            <wp:docPr id="100027" name="" descr="@@@4fbf78b42f394e5aa530f00be9c70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7"/>
                    <a:stretch>
                      <a:fillRect/>
                    </a:stretch>
                  </pic:blipFill>
                  <pic:spPr>
                    <a:xfrm>
                      <a:off x="0" y="0"/>
                      <a:ext cx="123825" cy="133350"/>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strike w:val="0"/>
          <w:kern w:val="0"/>
          <w:u w:val="none"/>
        </w:rPr>
        <w:drawing>
          <wp:inline>
            <wp:extent cx="114300" cy="142875"/>
            <wp:docPr id="100031" name="" descr="@@@a58200f321e3424da5ec960e10032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49"/>
                    <a:stretch>
                      <a:fillRect/>
                    </a:stretch>
                  </pic:blipFill>
                  <pic:spPr>
                    <a:xfrm>
                      <a:off x="0" y="0"/>
                      <a:ext cx="114300" cy="142875"/>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strike w:val="0"/>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strike w:val="0"/>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strike w:val="0"/>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即弦</w:t>
      </w:r>
      <w:r>
        <w:rPr>
          <w:rFonts w:ascii="Times New Roman" w:hAnsi="Times New Roman" w:eastAsia="宋体"/>
          <w:sz w:val="21"/>
          <w:szCs w:val="21"/>
          <w:strike w:val="0"/>
          <w:kern w:val="0"/>
          <w:u w:val="none"/>
        </w:rPr>
        <w:drawing>
          <wp:inline>
            <wp:extent cx="133350" cy="142875"/>
            <wp:docPr id="100043" name="" descr="@@@353fcc25152c4dc881cb205ccba8c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4"/>
                    <a:stretch>
                      <a:fillRect/>
                    </a:stretch>
                  </pic:blipFill>
                  <pic:spPr>
                    <a:xfrm>
                      <a:off x="0" y="0"/>
                      <a:ext cx="133350" cy="142875"/>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strike w:val="0"/>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278．已知直线与椭圆交于M，N两点，且，则_________.</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c76022f5d6924d53bc31d285fea5b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9" name="" descr="@@@2b497a2a2dfe4ac080697ebd6700c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9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1" name="" descr="@@@759b61f69fb845b7a6a9d31b06f68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pic:cNvPicPr>
                  </pic:nvPicPr>
                  <pic:blipFill>
                    <a:blip r:embed="rId20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791075" cy="203835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4791075" cy="2038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3" name="" descr="@@@f3751936f6d74449bd3638a2e550a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pic:cNvPicPr>
                  </pic:nvPicPr>
                  <pic:blipFill>
                    <a:blip r:embed="rId200"/>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279．已知等轴双曲线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300" w:lineRule="auto" w:before="0"/>
        <w:rPr>
          <w:sz w:val="21"/>
          <w:szCs w:val="21"/>
        </w:rPr>
      </w:pPr>
      <w:r>
        <w:rPr>
          <w:rFonts w:ascii="Times New Roman" w:eastAsia="宋体" w:hAnsi="Times New Roman" w:cs="Times New Roman"/>
          <w:sz w:val="21"/>
          <w:szCs w:val="21"/>
        </w:rPr>
        <w:t>280．已知直线过抛物线的焦点，交抛物线于，两点，若，则 等于_____．</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4390B"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【点睛】本题考查了焦点先公式，是公式概念题，属于简单题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281．已知曲线C：x2﹣y2＝1及直线l：y＝kx﹣1．且直线l与双曲线C有两个不同的交点A，B．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283．【典例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284．分别过椭圆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285．【典例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286．如图所示，已知椭圆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287．【典例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288．如图所示，过双曲线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289．</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290．已知抛物线C的焦点为F，过F的直线与抛物线C交于A，B两点，若，则符合条件的抛物线C的一个方程为_______.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300" w:lineRule="auto"/>
        <w:jc w:val="left"/>
      </w:pPr>
      <w:r>
        <w:rPr>
          <w:rFonts w:ascii="Times New Roman" w:hAnsi="Times New Roman" w:eastAsia="宋体"/>
          <w:sz w:val="21"/>
          <w:szCs w:val="21"/>
        </w:rPr>
        <w:t>291．</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300"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300"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300"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2FEA3" w14:textId="77777777" w:rsidR="004A29EF" w:rsidRDefault="00AB4CD2">
      <w:pPr>
        <w:spacing w:before="0" w:after="0" w:line="300" w:lineRule="auto"/>
        <w:jc w:val="left"/>
      </w:pP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BF6D95"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300"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300" w:lineRule="auto"/>
        <w:jc w:val="left"/>
      </w:pPr>
      <w:r>
        <w:rPr>
          <w:rFonts w:ascii="Times New Roman" w:hAnsi="Times New Roman" w:eastAsia="宋体"/>
          <w:sz w:val="21"/>
          <w:szCs w:val="21"/>
        </w:rPr>
        <w:t>292．</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ab/>
        <w:t>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300"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300"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F23C70" w14:textId="77777777" w:rsidR="004A29EF" w:rsidRDefault="00AB4CD2">
      <w:pPr>
        <w:spacing w:before="0" w:after="0" w:line="300" w:lineRule="auto"/>
        <w:jc w:val="left"/>
      </w:pPr>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300"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C26406" w14:textId="77777777" w:rsidR="004A29EF" w:rsidRDefault="00AB4CD2">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41D15"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CA5D7"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302A5"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5492413B" wp14:editId="09DD55C5">
            <wp:extent cx="5238750" cy="447675"/>
            <wp:effectExtent l="0" t="0" r="0" b="0"/>
            <wp:docPr id="100019" name="图片 100019" descr="@@@daffbe4e40db4d42b1cd52746ece9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2"/>
                    <a:stretch>
                      <a:fillRect/>
                    </a:stretch>
                  </pic:blipFill>
                  <pic:spPr>
                    <a:xfrm>
                      <a:off x="0" y="0"/>
                      <a:ext cx="5238750" cy="447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293．抛物线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294．如图，已知点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295．过抛物线的焦点的直线和抛物线交于两点，若弦，则该直线的方程是___________.</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296．【典例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297．</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298．已知抛物线的光学性质：由抛物线焦点射出的光线经抛物线反射之后对称轴方向射出．如图，在平面直角坐标系中，已知抛物线：，一条光线经过点，沿与轴平行方向射到抛物线上，经过两次反射后经过点射出，则______，光线从点到点经过的总路程为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117BD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3FFE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9230C3F" wp14:editId="5099B2B7">
            <wp:extent cx="5276800" cy="437036"/>
            <wp:effectExtent l="0" t="0" r="0" b="0"/>
            <wp:docPr id="100003" name="图片 100003" descr="@@@a3dc21f4bb644b87b715a79bb808d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06"/>
                    <a:stretch>
                      <a:fillRect/>
                    </a:stretch>
                  </pic:blipFill>
                  <pic:spPr>
                    <a:xfrm>
                      <a:off x="0" y="0"/>
                      <a:ext cx="5276800" cy="4370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300"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300" w:lineRule="auto"/>
        <w:jc w:val="left"/>
      </w:pPr>
      <w:r>
        <w:rPr>
          <w:rFonts w:ascii="Times New Roman" w:hAnsi="Times New Roman" w:eastAsia="宋体"/>
          <w:sz w:val="21"/>
          <w:szCs w:val="21"/>
          <w:b/>
        </w:rPr>
        <w:t>299．【典例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C524D" w14:textId="77777777" w:rsidR="00EF035E" w:rsidRPr="00043B54" w:rsidRDefault="00AA5AA5">
      <w:pPr>
        <w:spacing w:before="0" w:after="0" w:line="300" w:lineRule="auto"/>
        <w:jc w:val="left"/>
      </w:pP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0E40D8" w14:textId="77777777" w:rsidR="00EF035E" w:rsidRPr="00043B54"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A7564"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D6256A" w14:textId="77777777" w:rsidR="00EF035E" w:rsidRPr="00043B54" w:rsidRDefault="00AA5A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300"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300" w:lineRule="auto"/>
        <w:jc w:val="left"/>
      </w:pPr>
      <w:r>
        <w:rPr>
          <w:rFonts w:ascii="Times New Roman" w:hAnsi="Times New Roman" w:eastAsia="宋体"/>
          <w:sz w:val="21"/>
          <w:szCs w:val="21"/>
        </w:rPr>
        <w:t>300．</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300"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02550" w14:textId="77777777" w:rsidR="004109A1" w:rsidRDefault="00AA5AA5">
      <w:pPr>
        <w:spacing w:before="0" w:after="0" w:line="300" w:lineRule="auto"/>
        <w:jc w:val="left"/>
      </w:pP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300"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E70AD5" w14:textId="77777777" w:rsidR="004109A1"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974E87" w14:textId="77777777" w:rsidR="004109A1" w:rsidRDefault="00AA5A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0FA4E8" w14:textId="77777777" w:rsidR="004109A1" w:rsidRDefault="00AA5AA5">
      <w:pPr>
        <w:spacing w:before="0" w:after="0" w:line="300" w:lineRule="auto"/>
        <w:jc w:val="left"/>
      </w:pP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634D2" w14:textId="77777777" w:rsidR="004109A1" w:rsidRDefault="00AA5AA5">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300"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ACB581"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0EA280D0" wp14:editId="0B345C1F">
            <wp:extent cx="5276800" cy="447448"/>
            <wp:effectExtent l="0" t="0" r="0" b="0"/>
            <wp:docPr id="100013" name="图片 100013" descr="@@@4f853e9c1d724432bd2f4f4df88f69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6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300" w:lineRule="auto"/>
        <w:jc w:val="left"/>
      </w:pPr>
      <w:r>
        <w:rPr>
          <w:rFonts w:ascii="Times New Roman" w:hAnsi="Times New Roman" w:eastAsia="宋体"/>
          <w:sz w:val="21"/>
          <w:szCs w:val="21"/>
        </w:rPr>
        <w:t>301．</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300"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EFE073" w14:textId="77777777" w:rsidR="004109A1" w:rsidRDefault="00AA5A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300"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C50428" w14:textId="77777777" w:rsidR="004109A1"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300"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B8F1E" w14:textId="77777777" w:rsidR="004109A1" w:rsidRDefault="00AA5AA5">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9E2EBD" w14:textId="77777777" w:rsidR="004109A1" w:rsidRDefault="00AA5AA5">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73F562" w14:textId="77777777" w:rsidR="004109A1" w:rsidRDefault="00AA5AA5">
      <w:pPr>
        <w:spacing w:before="0" w:after="0" w:line="300" w:lineRule="auto"/>
        <w:jc w:val="left"/>
      </w:pP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979A9" w14:textId="77777777" w:rsidR="004109A1" w:rsidRDefault="00AA5AA5">
      <w:pPr>
        <w:spacing w:before="0" w:after="0" w:line="300" w:lineRule="auto"/>
        <w:jc w:val="left"/>
      </w:pP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FFB1" w14:textId="77777777" w:rsidR="004109A1" w:rsidRDefault="00AA5A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300"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300"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300"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7AC0E"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300"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300"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300"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44049"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300"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300"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9F691F"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08AB4"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300"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300"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300"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300"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300"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300"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300"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300"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300"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300"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300"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C1B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ED3524E" wp14:editId="6C09658E">
            <wp:extent cx="5276800" cy="438451"/>
            <wp:effectExtent l="0" t="0" r="0" b="0"/>
            <wp:docPr id="100013" name="图片 100013" descr="@@@597042ba86214855b3dcb9966817e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F89F604" wp14:editId="2AAFD3FE">
            <wp:extent cx="5276800" cy="1047740"/>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5276800" cy="10477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B253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6647743" wp14:editId="474023D3">
            <wp:extent cx="5276800" cy="438451"/>
            <wp:effectExtent l="0" t="0" r="0" b="0"/>
            <wp:docPr id="100017" name="图片 100017" descr="@@@48f8fb0f0da14596bd9ac65db27b7b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300" w:lineRule="auto" w:before="0"/>
        <w:rPr>
          <w:sz w:val="21"/>
          <w:szCs w:val="21"/>
        </w:rPr>
      </w:pPr>
      <w:r>
        <w:rPr>
          <w:rFonts w:ascii="Times New Roman" w:eastAsia="宋体" w:hAnsi="Times New Roman" w:cs="Times New Roman"/>
          <w:sz w:val="21"/>
          <w:szCs w:val="21"/>
        </w:rPr>
        <w:t>302．</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300"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2F744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303．已知双曲线，过点B(1，1)能否作直线m，使m与已知双曲线交于Q1，Q2两点，且B是线段Q1Q2的中点？这样的直线m如果存在，求出它的方程；如果不存在，说明理由.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300" w:lineRule="auto"/>
        <w:jc w:val="left"/>
      </w:pPr>
      <w:r>
        <w:rPr>
          <w:rFonts w:ascii="Times New Roman" w:hAnsi="Times New Roman" w:eastAsia="宋体"/>
          <w:sz w:val="21"/>
          <w:szCs w:val="21"/>
        </w:rPr>
        <w:t>304．</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300"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7ABF8" w14:textId="77777777" w:rsidR="002C667F" w:rsidRDefault="00000000">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300"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6ADC80" w14:textId="77777777" w:rsidR="002C667F" w:rsidRDefault="00000000">
      <w:pPr>
        <w:spacing w:before="0" w:after="0" w:line="300" w:lineRule="auto"/>
        <w:jc w:val="left"/>
      </w:pP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300"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ABE71" w14:textId="77777777" w:rsidR="002C667F" w:rsidRDefault="00000000">
      <w:pPr>
        <w:spacing w:before="0" w:after="0" w:line="300" w:lineRule="auto"/>
        <w:jc w:val="left"/>
      </w:pP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8F088" w14:textId="77777777" w:rsidR="002C667F"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F07870"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90ACC" w14:textId="77777777" w:rsidR="002C667F" w:rsidRDefault="00000000">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300"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AF84" w14:textId="77777777" w:rsidR="002C667F" w:rsidRDefault="00000000">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300"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305．已知椭圆中心在原点，且一个焦点为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306．直线与椭圆相交于，两点，设线段的中点为，求动点的轨迹方程.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98802"/>
            <wp:docPr id="100003" name="" descr="@@@6598d08af23349eaa442d8a2dbe6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5"/>
                    <a:stretch>
                      <a:fillRect/>
                    </a:stretch>
                  </pic:blipFill>
                  <pic:spPr>
                    <a:xfrm>
                      <a:off x="0" y="0"/>
                      <a:ext cx="5276800" cy="498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rFonts w:ascii="Times New Roman" w:eastAsia="宋体" w:hAnsi="Times New Roman" w:cs="Times New Roman"/>
          <w:strike w:val="0"/>
          <w:kern w:val="0"/>
          <w:sz w:val="21"/>
          <w:szCs w:val="21"/>
          <w:u w:val="none"/>
        </w:rPr>
        <w:drawing>
          <wp:inline>
            <wp:extent cx="5276800" cy="448103"/>
            <wp:docPr id="100005" name="" descr="@@@3767e3c03d5a4e5b99986f289b969a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2"/>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267200" cy="127635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4267200"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24"/>
            <wp:docPr id="100009" name="" descr="@@@9a431f4d2c4f4be79a7c80879a74b2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4"/>
                    <a:stretch>
                      <a:fillRect/>
                    </a:stretch>
                  </pic:blipFill>
                  <pic:spPr>
                    <a:xfrm>
                      <a:off x="0" y="0"/>
                      <a:ext cx="5276800" cy="44762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B39E5E" w14:textId="77777777" w:rsidR="00EF035E" w:rsidRPr="00043B54" w:rsidRDefault="00D42A58"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B31C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2098FCCB" wp14:editId="2826C3CD">
            <wp:extent cx="5276800" cy="447671"/>
            <wp:effectExtent l="0" t="0" r="0" b="0"/>
            <wp:docPr id="100003" name="图片 100003" descr="@@@c6487cbb35df46458efeffae1544a4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7"/>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300"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300"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300"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300"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300"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300"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300" w:lineRule="auto" w:before="0" w:after="0"/>
        <w:jc w:val="left"/>
      </w:pPr>
      <w:r>
        <w:t>②</w:t>
      </w:r>
      <w:r>
        <w:t>利用点在椭圆方程上代换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F5E86" w14:textId="77777777" w:rsidR="00EF035E" w:rsidRPr="00043B54" w:rsidRDefault="00D42A58">
      <w:pPr>
        <w:spacing w:line="300" w:lineRule="auto" w:before="0" w:after="0"/>
        <w:jc w:val="left"/>
      </w:pP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CA05A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23250F5" wp14:editId="0F58BDC5">
            <wp:extent cx="5276800" cy="447671"/>
            <wp:effectExtent l="0" t="0" r="0" b="0"/>
            <wp:docPr id="100005" name="图片 100005" descr="@@@ad78ab4b749647778dab2ad8d7634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9"/>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23300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9F077F9" wp14:editId="193793AE">
            <wp:extent cx="5276800" cy="447671"/>
            <wp:effectExtent l="0" t="0" r="0" b="0"/>
            <wp:docPr id="100009" name="图片 100009" descr="@@@c0d93a8117564e6aa853add82885d2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6"/>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30B2A0" w14:textId="77777777" w:rsidR="00EF035E" w:rsidRPr="00043B54" w:rsidRDefault="00AA5A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37B80" w14:textId="77777777" w:rsidR="00EF035E" w:rsidRPr="00043B54" w:rsidRDefault="00AA5AA5">
      <w:pPr>
        <w:spacing w:line="300" w:lineRule="auto" w:before="0" w:after="0"/>
      </w:pPr>
      <w:r>
        <w:rPr>
          <w:rFonts w:eastAsia="宋体"/>
          <w:noProof/>
          <w:kern w:val="0"/>
          <w:sz w:val="21"/>
          <w:szCs w:val="21"/>
        </w:rPr>
        <w:drawing>
          <wp:inline distT="0" distB="0" distL="0" distR="0" wp14:anchorId="6BFD40C1" wp14:editId="6DAA2AD1">
            <wp:extent cx="5276800" cy="438146"/>
            <wp:effectExtent l="0" t="0" r="0" b="0"/>
            <wp:docPr id="100003" name="图片 100003" descr="@@@ef85118218324a6f90e31d2e527a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300"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300"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300"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300"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A7229D" w14:textId="77777777" w:rsidR="00EF035E" w:rsidRPr="00043B54" w:rsidRDefault="00AA5AA5">
      <w:pPr>
        <w:spacing w:line="300" w:lineRule="auto" w:before="0" w:after="0"/>
        <w:jc w:val="left"/>
      </w:pPr>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300"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300"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91C750" w14:textId="77777777" w:rsidR="00EF035E" w:rsidRPr="00043B54" w:rsidRDefault="00AA5AA5">
      <w:pPr>
        <w:spacing w:line="300" w:lineRule="auto" w:before="0" w:after="0"/>
      </w:pP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982FC3" w14:textId="77777777" w:rsidR="00EF035E" w:rsidRPr="00043B54" w:rsidRDefault="00AA5AA5">
      <w:pPr>
        <w:spacing w:line="300" w:lineRule="auto" w:before="0" w:after="0"/>
      </w:pPr>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D34AA" w14:textId="77777777" w:rsidR="00EF035E" w:rsidRPr="00043B54" w:rsidRDefault="00AA5AA5">
      <w:pPr>
        <w:spacing w:line="300" w:lineRule="auto" w:before="0" w:after="0"/>
        <w:jc w:val="left"/>
      </w:pP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A3C05" w14:textId="77777777" w:rsidR="00EF035E" w:rsidRPr="00043B54" w:rsidRDefault="00AA5AA5">
      <w:pPr>
        <w:spacing w:line="300" w:lineRule="auto" w:before="0" w:after="0"/>
        <w:jc w:val="left"/>
      </w:pP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300"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7908E" w14:textId="77777777" w:rsidR="00EF035E" w:rsidRPr="00043B54" w:rsidRDefault="00AA5AA5">
      <w:pPr>
        <w:spacing w:line="300" w:lineRule="auto" w:before="0" w:after="0"/>
      </w:pPr>
      <w:r>
        <w:rPr>
          <w:rFonts w:eastAsia="宋体"/>
          <w:noProof/>
          <w:kern w:val="0"/>
          <w:sz w:val="21"/>
          <w:szCs w:val="21"/>
        </w:rPr>
        <w:drawing>
          <wp:inline distT="0" distB="0" distL="0" distR="0" wp14:anchorId="343973C3" wp14:editId="1B1ABF9B">
            <wp:extent cx="5276800" cy="447448"/>
            <wp:effectExtent l="0" t="0" r="0" b="0"/>
            <wp:docPr id="100005" name="图片 100005" descr="@@@7636b9b40d304cf3a45954a240a6c3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300"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E461" w14:textId="77777777" w:rsidR="00EF035E" w:rsidRPr="00043B54" w:rsidRDefault="00AA5AA5">
      <w:pPr>
        <w:spacing w:line="300" w:lineRule="auto" w:before="0" w:after="0"/>
      </w:pPr>
      <w:r>
        <w:rPr>
          <w:rFonts w:eastAsia="宋体"/>
          <w:noProof/>
          <w:kern w:val="0"/>
          <w:sz w:val="21"/>
          <w:szCs w:val="21"/>
        </w:rPr>
        <w:drawing>
          <wp:inline distT="0" distB="0" distL="0" distR="0" wp14:anchorId="6E706582" wp14:editId="68F32336">
            <wp:extent cx="5276800" cy="447448"/>
            <wp:effectExtent l="0" t="0" r="0" b="0"/>
            <wp:docPr id="100009" name="图片 100009" descr="@@@8c543b3b70e34049a422438e1f4e3b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2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300" w:lineRule="auto"/>
        <w:jc w:val="left"/>
      </w:pPr>
      <w:r>
        <w:rPr>
          <w:rFonts w:ascii="Times New Roman" w:hAnsi="Times New Roman" w:eastAsia="宋体"/>
          <w:sz w:val="21"/>
          <w:szCs w:val="21"/>
          <w:b/>
        </w:rPr>
        <w:t>307．【典例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300"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AFE1" w14:textId="77777777" w:rsidR="002C667F" w:rsidRDefault="00000000">
      <w:pPr>
        <w:spacing w:before="0" w:after="0" w:line="300" w:lineRule="auto"/>
        <w:jc w:val="left"/>
      </w:pPr>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41630" w14:textId="77777777" w:rsidR="002C667F"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300"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300"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A56B90" w14:textId="77777777" w:rsidR="002C667F" w:rsidRDefault="00000000">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300"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6BD0B" w14:textId="77777777" w:rsidR="002C667F" w:rsidRDefault="00000000">
      <w:pPr>
        <w:spacing w:before="0" w:after="0" w:line="300" w:lineRule="auto"/>
        <w:jc w:val="left"/>
      </w:pP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300"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308．在①离心率，②椭圆E过点，③M在椭圆上，且面积的最大值为这三个条件中任选一个，补充在下面（横线处）问题中，并解决下面两个问题．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309．已知椭圆，若下列四点_________中恰有三点在椭圆C上.</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310．已知椭圆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311．如图，过原点O的直线交椭圆于P，A两点，其中点P在第一象限，过点P作x轴的垂线，垂足为C，连接AC并延长，交椭圆于另一点B，求证：kPA·kPB为定值．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312．已知椭圆过两点.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313．【典例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314．已知椭圆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315．如图，点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联立直线与椭圆方程，得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316．如图，过椭圆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300" w:lineRule="auto"/>
        <w:jc w:val="left"/>
      </w:pPr>
      <w:r>
        <w:rPr>
          <w:rFonts w:ascii="Times New Roman" w:hAnsi="Times New Roman" w:eastAsia="宋体"/>
          <w:sz w:val="21"/>
          <w:szCs w:val="21"/>
        </w:rPr>
        <w:lastRenderedPageBreak/>
        <w:t>317．</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300"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CC196C" w14:textId="77777777" w:rsidR="00650650" w:rsidRDefault="00D42A58">
      <w:pPr>
        <w:spacing w:before="0" w:after="0" w:line="300" w:lineRule="auto"/>
        <w:jc w:val="left"/>
      </w:pP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F82869" w14:textId="77777777" w:rsidR="00650650" w:rsidRDefault="00D42A58">
      <w:pPr>
        <w:spacing w:before="0" w:after="0" w:line="300" w:lineRule="auto"/>
        <w:jc w:val="left"/>
      </w:pP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300"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300"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300"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300"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B782" w14:textId="77777777" w:rsidR="00650650" w:rsidRDefault="00D42A58">
      <w:pPr>
        <w:spacing w:before="0" w:after="0" w:line="300" w:lineRule="auto"/>
        <w:jc w:val="left"/>
      </w:pP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300"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300"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8889F"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1DEB1"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90CA8"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779A7"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62AF72" w14:textId="77777777" w:rsidR="00650650" w:rsidRDefault="00D42A58">
      <w:pPr>
        <w:spacing w:before="0" w:after="0" w:line="300" w:lineRule="auto"/>
        <w:jc w:val="left"/>
      </w:pP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F16F98" w14:textId="77777777" w:rsidR="00650650" w:rsidRDefault="00D42A58">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3097E" w14:textId="77777777" w:rsidR="00650650" w:rsidRDefault="00D42A58">
      <w:pPr>
        <w:spacing w:before="0" w:after="0" w:line="300" w:lineRule="auto"/>
        <w:jc w:val="left"/>
      </w:pP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36C40" w14:textId="77777777" w:rsidR="00650650" w:rsidRDefault="00D42A58">
      <w:pPr>
        <w:spacing w:before="0" w:after="0" w:line="300" w:lineRule="auto"/>
        <w:jc w:val="left"/>
      </w:pP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CBBC7" w14:textId="77777777" w:rsidR="00650650" w:rsidRDefault="00650650">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318．设椭圆方程为，椭圆的短轴长为2，离心率为.</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319．已知圆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320．已知椭圆的左，右焦点分别为、，上下顶点分别为M、N，点的坐标为，在下列两个条件中任选一个：①离心率；②四边形的面积为4，解答下列各题.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321．已知椭圆C：的短轴长是2，且离心率为.</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300" w:lineRule="auto"/>
        <w:jc w:val="left"/>
      </w:pPr>
      <w:r>
        <w:rPr>
          <w:rFonts w:ascii="Times New Roman" w:hAnsi="Times New Roman" w:eastAsia="宋体"/>
          <w:sz w:val="21"/>
          <w:szCs w:val="21"/>
          <w:b/>
        </w:rPr>
        <w:lastRenderedPageBreak/>
        <w:t>322．【典例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7619C" w14:textId="77777777" w:rsidR="00EF035E" w:rsidRPr="00043B54" w:rsidRDefault="00D42A58">
      <w:pPr>
        <w:spacing w:before="0" w:after="0" w:line="300" w:lineRule="auto"/>
        <w:jc w:val="left"/>
      </w:pP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300"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300"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822A7" w14:textId="77777777" w:rsidR="00EF035E" w:rsidRPr="00043B54"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300"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09CAAA" w14:textId="77777777" w:rsidR="00EF035E" w:rsidRPr="00043B54" w:rsidRDefault="00D42A58">
      <w:pPr>
        <w:spacing w:before="0" w:after="0" w:line="300" w:lineRule="auto"/>
        <w:jc w:val="left"/>
      </w:pP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300"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3F1824" w14:textId="77777777" w:rsidR="00EF035E" w:rsidRPr="00043B54" w:rsidRDefault="00D42A58">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8DFFE9" w14:textId="77777777" w:rsidR="00EF035E" w:rsidRPr="00043B54" w:rsidRDefault="00D42A58">
      <w:pPr>
        <w:spacing w:before="0" w:after="0" w:line="300" w:lineRule="auto"/>
        <w:jc w:val="left"/>
      </w:pP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9F5785" w14:textId="77777777" w:rsidR="00EF035E" w:rsidRPr="00043B54" w:rsidRDefault="00D42A58">
      <w:pPr>
        <w:spacing w:before="0" w:after="0" w:line="300" w:lineRule="auto"/>
        <w:jc w:val="left"/>
      </w:pP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D8D44" w14:textId="77777777" w:rsidR="00EF035E" w:rsidRPr="00043B54" w:rsidRDefault="00D42A58">
      <w:pPr>
        <w:spacing w:before="0" w:after="0" w:line="300" w:lineRule="auto"/>
        <w:jc w:val="left"/>
      </w:pP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513E99" w14:textId="77777777" w:rsidR="00EF035E" w:rsidRPr="00043B54" w:rsidRDefault="00D42A58">
      <w:pPr>
        <w:spacing w:before="0" w:after="0" w:line="300" w:lineRule="auto"/>
        <w:jc w:val="left"/>
      </w:pP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300"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C77EF" w14:textId="77777777" w:rsidR="00EF035E" w:rsidRPr="00043B54" w:rsidRDefault="00D42A58">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323．已知双曲线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324．已知双曲线的离心率为，且该双曲线经过点.</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325．已知双曲线．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76489382058946289efa2e55bb68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8"/>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5" name="" descr="@@@5c808dfdaec1466d858767ea7e272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6"/>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133850" cy="1552575"/>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413385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57dca272b4a9427b9ecd3c737677ee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326．已知抛物线过点．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327．从①点关于轴的对称点与、三点共线；②这两个条件中选一个，补充在下面的问题中，并作答．</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328．在抛物线上存在关于直线对称的两个不同点，求过这两点直线的方程．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329．在已知抛物线上存在两个不同的点M，N关于直线对称，则实数k的取值范围为_________．</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330．设为坐标原点，直线与双曲线的两条渐近线分别交于，两点.若的焦距为4，则面积的最大值为______.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331．已知双曲线：(，)离心率为，、分别为左、右顶点，点为双曲线在第一象限内的任意一点，点为坐标原点，若、、的斜率分别为、、，设，则的取值范围为_________．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332．</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333．已知椭圆的中心在坐标原点，焦点在轴上，离心率，且____________．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334．在①直线l：是抛物线C的准线；②F是椭圆的一个焦点；③，对于C上的点A，的最小值为；在以上三个条件中任选一个，填到下面问题中的横线处，并完成解答．已知抛物线C：的焦点为F，满足_____．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335．定义：若点，在椭圆上，并且满足，则称这两点是关于M的一对共轭点，或称点关于M的一个共轭点为.已知点在椭圆，O坐标原点.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336．</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337．</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338．点在椭圆上，点到直线的最大距离和最小距离为______．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339．已知抛物线的顶点在坐标原点，焦点在轴的正半轴上，直线与抛物线交于，两点，且．</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340．如图，已知双曲线，经过点且斜率为的直线与交于两点，与的渐近线交于两点（从左至右的顺序依次为），其中.</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62" Type="http://schemas.openxmlformats.org/officeDocument/2006/relationships/image" Target="media/image53.png"/><Relationship Id="rId87" Type="http://schemas.openxmlformats.org/officeDocument/2006/relationships/image" Target="media/image78.png"/><Relationship Id="rId143" Type="http://schemas.openxmlformats.org/officeDocument/2006/relationships/image" Target="media/image134.png"/><Relationship Id="rId144" Type="http://schemas.openxmlformats.org/officeDocument/2006/relationships/image" Target="media/image135.png"/><Relationship Id="rId185" Type="http://schemas.openxmlformats.org/officeDocument/2006/relationships/image" Target="media/image176.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