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30ACC3F" w14:textId="77777777" w:rsidR="00EF035E" w:rsidRPr="00043B54" w:rsidRDefault="00FF291F" w:rsidP="00191604">
      <w:pPr>
        <w:snapToGrid w:val="0"/>
        <w:jc w:val="left"/>
      </w:pPr>
      <w:r>
        <w:rPr>
          <w:b/>
          <w:bCs/>
        </w:rPr>
        <w:t>人教版必修</w:t>
      </w:r>
      <w:r>
        <w:rPr>
          <w:b/>
          <w:bCs/>
        </w:rPr>
        <w:t xml:space="preserve">3 </w:t>
      </w:r>
      <w:r>
        <w:rPr>
          <w:b/>
          <w:bCs/>
        </w:rPr>
        <w:t>第</w:t>
      </w:r>
      <w:r>
        <w:rPr>
          <w:b/>
          <w:bCs/>
        </w:rPr>
        <w:t>12</w:t>
      </w:r>
      <w:r>
        <w:rPr>
          <w:b/>
          <w:bCs/>
        </w:rPr>
        <w:t>章</w:t>
      </w:r>
      <w:r>
        <w:rPr>
          <w:b/>
          <w:bCs/>
        </w:rPr>
        <w:t xml:space="preserve"> </w:t>
      </w:r>
      <w:r>
        <w:rPr>
          <w:b/>
          <w:bCs/>
        </w:rPr>
        <w:t>电能</w:t>
      </w:r>
      <w:r>
        <w:rPr>
          <w:b/>
          <w:bCs/>
        </w:rPr>
        <w:t xml:space="preserve"> </w:t>
      </w:r>
      <w:r>
        <w:rPr>
          <w:b/>
          <w:bCs/>
        </w:rPr>
        <w:t>能量守恒定律</w:t>
      </w:r>
      <w:r>
        <w:rPr>
          <w:b/>
          <w:bCs/>
        </w:rPr>
        <w:t>·</w:t>
      </w:r>
      <w:r>
        <w:rPr>
          <w:b/>
          <w:bCs/>
        </w:rPr>
        <w:t>知识清单（完成）</w:t>
      </w:r>
    </w:p>
    <w:p w14:paraId="104A647B" w14:textId="77777777" w:rsidR="00180175" w:rsidRDefault="00924985">
      <w:pPr>
        <w:jc w:val="left"/>
      </w:pPr>
    </w:p>
    <w:p w14:paraId="10FD8320" w14:textId="77777777" w:rsidR="00EF035E" w:rsidRPr="00043B54" w:rsidRDefault="00FF291F" w:rsidP="00191604">
      <w:pPr>
        <w:snapToGrid w:val="0"/>
        <w:jc w:val="left"/>
      </w:pPr>
      <w:r>
        <w:rPr>
          <w:noProof/>
        </w:rPr>
        <w:drawing>
          <wp:inline distT="0" distB="0" distL="0" distR="0" wp14:anchorId="7BAEEC2C" wp14:editId="00A75F0E">
            <wp:extent cx="5276800" cy="409571"/>
            <wp:effectExtent l="0" t="0" r="0" b="0"/>
            <wp:docPr id="100003" name="图片 100003" descr="@@@bbe622a11a7a4a83bdbace33f4d5f90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003" name=""/>
                    <pic:cNvPicPr>
                      <a:picLocks noChangeAspect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276800" cy="40957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89C1E31" w14:textId="77777777" w:rsidR="005178A6" w:rsidRDefault="00FF291F" w:rsidP="00191604">
      <w:pPr>
        <w:snapToGrid w:val="0"/>
        <w:jc w:val="left"/>
      </w:pPr>
      <w:r>
        <w:rPr>
          <w:noProof/>
        </w:rPr>
        <w:drawing>
          <wp:inline distT="0" distB="0" distL="0" distR="0" wp14:anchorId="2FF6545C" wp14:editId="180F10B6">
            <wp:extent cx="5663502" cy="5799306"/>
            <wp:effectExtent l="0" t="0" r="6350" b="635"/>
            <wp:docPr id="100005" name="图片 100005" descr="@@@63d395b0-fac2-4bda-b1a5-0de68d212d8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005" name=""/>
                    <pic:cNvPicPr>
                      <a:picLocks noChangeAspect="1"/>
                    </pic:cNvPicPr>
                  </pic:nvPicPr>
                  <pic:blipFill rotWithShape="1">
                    <a:blip r:embed="rId9"/>
                    <a:srcRect l="2383" t="15947" r="2228" b="15020"/>
                    <a:stretch/>
                  </pic:blipFill>
                  <pic:spPr bwMode="auto">
                    <a:xfrm>
                      <a:off x="0" y="0"/>
                      <a:ext cx="5672940" cy="5808971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483F2726" w14:textId="77777777" w:rsidR="00EF035E" w:rsidRDefault="00FF291F" w:rsidP="00191604">
      <w:pPr>
        <w:snapToGrid w:val="0"/>
        <w:jc w:val="left"/>
      </w:pPr>
      <w:r>
        <w:rPr>
          <w:noProof/>
        </w:rPr>
        <w:drawing>
          <wp:inline distT="0" distB="0" distL="0" distR="0" wp14:anchorId="1500D971" wp14:editId="5CA29289">
            <wp:extent cx="5276800" cy="409571"/>
            <wp:effectExtent l="0" t="0" r="0" b="0"/>
            <wp:docPr id="100007" name="图片 100007" descr="@@@2ac09deb91584f369e9b4bad872e4f1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007" name=""/>
                    <pic:cNvPicPr>
                      <a:picLocks noChangeAspect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276800" cy="40957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9CDC57B" w14:textId="77777777" w:rsidR="005178A6" w:rsidRDefault="005178A6" w:rsidP="005178A6">
      <w:pPr>
        <w:jc w:val="left"/>
        <w:outlineLvl w:val="0"/>
      </w:pPr>
      <w:r>
        <w:rPr>
          <w:b/>
          <w:bCs/>
        </w:rPr>
        <w:t xml:space="preserve">12.1 </w:t>
      </w:r>
      <w:r>
        <w:rPr>
          <w:b/>
          <w:bCs/>
        </w:rPr>
        <w:t>电路中的能量转化</w:t>
      </w:r>
    </w:p>
    <w:p w14:paraId="261DD002" w14:textId="77777777" w:rsidR="005178A6" w:rsidRPr="00043B54" w:rsidRDefault="005178A6" w:rsidP="00191604">
      <w:pPr>
        <w:snapToGrid w:val="0"/>
        <w:jc w:val="left"/>
      </w:pPr>
    </w:p>
    <w:p w14:paraId="60C1ABC6" w14:textId="77777777" w:rsidR="00D25424" w:rsidRDefault="005178A6">
      <w:pPr>
        <w:snapToGrid w:val="0"/>
        <w:jc w:val="left"/>
      </w:pPr>
      <w:r>
        <w:t>1</w:t>
      </w:r>
      <w:r>
        <w:t>．电功和电功率</w:t>
      </w:r>
    </w:p>
    <w:p w14:paraId="00E7BCFA" w14:textId="77777777" w:rsidR="0056368F" w:rsidRDefault="00FF291F" w:rsidP="00191604">
      <w:pPr>
        <w:snapToGrid w:val="0"/>
        <w:jc w:val="left"/>
      </w:pPr>
      <w:r>
        <w:t>(1)</w:t>
      </w:r>
      <w:r>
        <w:t>电功</w:t>
      </w:r>
    </w:p>
    <w:p w14:paraId="55496177" w14:textId="77777777" w:rsidR="00191604" w:rsidRDefault="00FF291F" w:rsidP="00191604">
      <w:pPr>
        <w:snapToGrid w:val="0"/>
        <w:jc w:val="left"/>
      </w:pPr>
      <w:r>
        <w:t>①</w:t>
      </w:r>
      <w:r>
        <w:t>电流做功的实质是，导体中的恒定电场对自由电荷的</w:t>
      </w:r>
      <w:r>
        <w:rPr>
          <w:shd w:val="clear" w:color="auto" w:fill="A6A6A6"/>
        </w:rPr>
        <w:t>静电力</w:t>
      </w:r>
      <w:r>
        <w:t>在做功。</w:t>
      </w:r>
    </w:p>
    <w:p w14:paraId="7B2CF73B" w14:textId="77777777" w:rsidR="0056368F" w:rsidRDefault="00FF291F" w:rsidP="00191604">
      <w:pPr>
        <w:snapToGrid w:val="0"/>
        <w:jc w:val="left"/>
      </w:pPr>
      <w:r>
        <w:t>电能转化为其他形式的能，是通过</w:t>
      </w:r>
      <w:r>
        <w:rPr>
          <w:shd w:val="clear" w:color="auto" w:fill="A6A6A6"/>
        </w:rPr>
        <w:t>电流做功</w:t>
      </w:r>
      <w:r>
        <w:t>来实现的。</w:t>
      </w:r>
    </w:p>
    <w:p w14:paraId="07159869" w14:textId="77777777" w:rsidR="00191604" w:rsidRDefault="00FF291F" w:rsidP="00191604">
      <w:pPr>
        <w:snapToGrid w:val="0"/>
        <w:jc w:val="left"/>
      </w:pPr>
      <w:r>
        <w:t>②</w:t>
      </w:r>
      <w:r>
        <w:t>电功的计算公式：</w:t>
      </w:r>
      <w:r>
        <w:rPr>
          <w:i/>
        </w:rPr>
        <w:t>W</w:t>
      </w:r>
      <w:r>
        <w:t>＝</w:t>
      </w:r>
      <w:r>
        <w:rPr>
          <w:shd w:val="clear" w:color="auto" w:fill="A6A6A6"/>
        </w:rPr>
        <w:t>UIt</w:t>
      </w:r>
      <w:r>
        <w:t>。单位：</w:t>
      </w:r>
      <w:r>
        <w:rPr>
          <w:shd w:val="clear" w:color="auto" w:fill="A6A6A6"/>
        </w:rPr>
        <w:t>焦耳</w:t>
      </w:r>
      <w:r>
        <w:t>，符号为</w:t>
      </w:r>
      <w:r>
        <w:rPr>
          <w:shd w:val="clear" w:color="auto" w:fill="A6A6A6"/>
        </w:rPr>
        <w:t>J</w:t>
      </w:r>
      <w:r>
        <w:t>。</w:t>
      </w:r>
    </w:p>
    <w:p w14:paraId="62849EED" w14:textId="77777777" w:rsidR="0056368F" w:rsidRDefault="00FF291F" w:rsidP="00191604">
      <w:pPr>
        <w:snapToGrid w:val="0"/>
        <w:jc w:val="left"/>
      </w:pPr>
      <w:r>
        <w:t>常用的单位：千瓦时</w:t>
      </w:r>
      <w:r>
        <w:t>(kW·h)</w:t>
      </w:r>
      <w:r>
        <w:t>，也称</w:t>
      </w:r>
      <w:r>
        <w:t>“</w:t>
      </w:r>
      <w:r>
        <w:rPr>
          <w:shd w:val="clear" w:color="auto" w:fill="A6A6A6"/>
        </w:rPr>
        <w:t>度</w:t>
      </w:r>
      <w:r>
        <w:t>”</w:t>
      </w:r>
      <w:r>
        <w:t>，</w:t>
      </w:r>
      <w:r>
        <w:t>1 kW·h</w:t>
      </w:r>
      <w:r>
        <w:t>＝</w:t>
      </w:r>
      <w:r>
        <w:rPr>
          <w:shd w:val="clear" w:color="auto" w:fill="A6A6A6"/>
        </w:rPr>
        <w:t>3.6×10</w:t>
      </w:r>
      <w:r>
        <w:rPr>
          <w:shd w:val="clear" w:color="auto" w:fill="A6A6A6"/>
          <w:vertAlign w:val="superscript"/>
        </w:rPr>
        <w:t>6</w:t>
      </w:r>
      <w:r>
        <w:t xml:space="preserve"> J</w:t>
      </w:r>
      <w:r>
        <w:t>。</w:t>
      </w:r>
    </w:p>
    <w:p w14:paraId="14D1DF70" w14:textId="77777777" w:rsidR="0056368F" w:rsidRDefault="00FF291F" w:rsidP="00191604">
      <w:pPr>
        <w:snapToGrid w:val="0"/>
        <w:jc w:val="left"/>
      </w:pPr>
      <w:r>
        <w:t>(2)</w:t>
      </w:r>
      <w:r>
        <w:t>电功率</w:t>
      </w:r>
    </w:p>
    <w:p w14:paraId="52759065" w14:textId="77777777" w:rsidR="0056368F" w:rsidRDefault="00FF291F" w:rsidP="00191604">
      <w:pPr>
        <w:snapToGrid w:val="0"/>
        <w:jc w:val="left"/>
      </w:pPr>
      <w:r>
        <w:t>①</w:t>
      </w:r>
      <w:r>
        <w:t>定义：电流在一段电路中所做的功与通电</w:t>
      </w:r>
      <w:r>
        <w:rPr>
          <w:shd w:val="clear" w:color="auto" w:fill="A6A6A6"/>
        </w:rPr>
        <w:t>时间</w:t>
      </w:r>
      <w:r>
        <w:t>之比。</w:t>
      </w:r>
    </w:p>
    <w:p w14:paraId="03316230" w14:textId="77777777" w:rsidR="0056368F" w:rsidRDefault="00FF291F" w:rsidP="00191604">
      <w:pPr>
        <w:snapToGrid w:val="0"/>
        <w:jc w:val="left"/>
      </w:pPr>
      <w:r>
        <w:lastRenderedPageBreak/>
        <w:t>②</w:t>
      </w:r>
      <w:r>
        <w:t>公式：</w:t>
      </w:r>
      <w:r>
        <w:rPr>
          <w:i/>
        </w:rPr>
        <w:t>P</w:t>
      </w:r>
      <w:r>
        <w:t>＝</w:t>
      </w:r>
      <m:oMath>
        <m:f>
          <m:fPr>
            <m:ctrlPr>
              <w:rPr>
                <w:rFonts w:ascii="Cambria Math" w:hAnsi="Cambria Math"/>
              </w:rPr>
            </m:ctrlPr>
          </m:fPr>
          <m:num>
            <m:r>
              <w:rPr>
                <w:rFonts w:ascii="Cambria Math" w:hAnsi="Cambria Math" w:cs="Cambria Math"/>
              </w:rPr>
              <m:t>W</m:t>
            </m:r>
          </m:num>
          <m:den>
            <m:r>
              <w:rPr>
                <w:rFonts w:ascii="Cambria Math" w:hAnsi="Cambria Math" w:cs="Cambria Math"/>
              </w:rPr>
              <m:t>t</m:t>
            </m:r>
          </m:den>
        </m:f>
      </m:oMath>
      <w:r>
        <w:t>＝</w:t>
      </w:r>
      <w:r>
        <w:rPr>
          <w:shd w:val="clear" w:color="auto" w:fill="A6A6A6"/>
        </w:rPr>
        <w:t>UI</w:t>
      </w:r>
      <w:r>
        <w:t>。</w:t>
      </w:r>
    </w:p>
    <w:p w14:paraId="189089B5" w14:textId="77777777" w:rsidR="0056368F" w:rsidRDefault="00FF291F" w:rsidP="00191604">
      <w:pPr>
        <w:snapToGrid w:val="0"/>
        <w:jc w:val="left"/>
      </w:pPr>
      <w:r>
        <w:t>③</w:t>
      </w:r>
      <w:r>
        <w:t>单位：</w:t>
      </w:r>
      <w:r>
        <w:rPr>
          <w:shd w:val="clear" w:color="auto" w:fill="A6A6A6"/>
        </w:rPr>
        <w:t>瓦特</w:t>
      </w:r>
      <w:r>
        <w:t>，符号为</w:t>
      </w:r>
      <w:r>
        <w:rPr>
          <w:shd w:val="clear" w:color="auto" w:fill="A6A6A6"/>
        </w:rPr>
        <w:t>W</w:t>
      </w:r>
      <w:r>
        <w:t>。</w:t>
      </w:r>
    </w:p>
    <w:p w14:paraId="7BFF960E" w14:textId="77777777" w:rsidR="0056368F" w:rsidRDefault="00FF291F" w:rsidP="00191604">
      <w:pPr>
        <w:snapToGrid w:val="0"/>
        <w:jc w:val="left"/>
      </w:pPr>
      <w:r>
        <w:t>④</w:t>
      </w:r>
      <w:r>
        <w:t>意义：表示电流做功的</w:t>
      </w:r>
      <w:r>
        <w:rPr>
          <w:shd w:val="clear" w:color="auto" w:fill="A6A6A6"/>
        </w:rPr>
        <w:t>快慢</w:t>
      </w:r>
      <w:r>
        <w:t>。</w:t>
      </w:r>
    </w:p>
    <w:p w14:paraId="172C9BDD" w14:textId="77777777" w:rsidR="0056368F" w:rsidRDefault="00FF291F" w:rsidP="00191604">
      <w:pPr>
        <w:snapToGrid w:val="0"/>
        <w:jc w:val="left"/>
      </w:pPr>
      <w:r>
        <w:t>⑤</w:t>
      </w:r>
      <w:r>
        <w:t>额定功率：额定功率是指用电器在额定电压下正常工作时所消耗的功率，此时流经用电器的电流就是它的额定电流。</w:t>
      </w:r>
    </w:p>
    <w:p w14:paraId="25641BAB" w14:textId="77777777" w:rsidR="00191604" w:rsidRDefault="00191604" w:rsidP="00191604">
      <w:pPr>
        <w:snapToGrid w:val="0"/>
        <w:jc w:val="left"/>
      </w:pPr>
    </w:p>
    <w:p w14:paraId="0C86334F" w14:textId="77777777" w:rsidR="00D25424" w:rsidRDefault="005178A6">
      <w:pPr>
        <w:snapToGrid w:val="0"/>
        <w:jc w:val="left"/>
      </w:pPr>
      <w:r>
        <w:t>2</w:t>
      </w:r>
      <w:r>
        <w:t>．焦耳定律</w:t>
      </w:r>
    </w:p>
    <w:p w14:paraId="136B1C6B" w14:textId="77777777" w:rsidR="0056368F" w:rsidRDefault="00FF291F" w:rsidP="00191604">
      <w:pPr>
        <w:snapToGrid w:val="0"/>
        <w:jc w:val="left"/>
      </w:pPr>
      <w:r>
        <w:t>(1)</w:t>
      </w:r>
      <w:r>
        <w:t>焦耳定律</w:t>
      </w:r>
    </w:p>
    <w:p w14:paraId="0F2DE9A0" w14:textId="77777777" w:rsidR="0056368F" w:rsidRDefault="00FF291F" w:rsidP="00191604">
      <w:pPr>
        <w:snapToGrid w:val="0"/>
        <w:jc w:val="left"/>
      </w:pPr>
      <w:r>
        <w:t>①</w:t>
      </w:r>
      <w:r>
        <w:t>内容：电流通过导体产生的热量跟</w:t>
      </w:r>
      <w:r>
        <w:rPr>
          <w:shd w:val="clear" w:color="auto" w:fill="A6A6A6"/>
        </w:rPr>
        <w:t>电流的二次方</w:t>
      </w:r>
      <w:r>
        <w:t>成正比，跟</w:t>
      </w:r>
      <w:r>
        <w:rPr>
          <w:shd w:val="clear" w:color="auto" w:fill="A6A6A6"/>
        </w:rPr>
        <w:t>导体的电阻</w:t>
      </w:r>
      <w:r>
        <w:t>及</w:t>
      </w:r>
      <w:r>
        <w:rPr>
          <w:shd w:val="clear" w:color="auto" w:fill="A6A6A6"/>
        </w:rPr>
        <w:t>通电时间</w:t>
      </w:r>
      <w:r>
        <w:t>成正比。这个关系式最初是由</w:t>
      </w:r>
      <w:r>
        <w:rPr>
          <w:shd w:val="clear" w:color="auto" w:fill="A6A6A6"/>
        </w:rPr>
        <w:t>焦耳</w:t>
      </w:r>
      <w:r>
        <w:t>通过实验直接得到的，物理学中就把它叫作焦耳定律。</w:t>
      </w:r>
    </w:p>
    <w:p w14:paraId="6F684DCE" w14:textId="77777777" w:rsidR="0056368F" w:rsidRDefault="00FF291F" w:rsidP="00191604">
      <w:pPr>
        <w:snapToGrid w:val="0"/>
        <w:jc w:val="left"/>
      </w:pPr>
      <w:r>
        <w:t>②</w:t>
      </w:r>
      <w:r>
        <w:t>表达式</w:t>
      </w:r>
      <w:r>
        <w:t xml:space="preserve"> </w:t>
      </w:r>
      <w:r>
        <w:rPr>
          <w:i/>
        </w:rPr>
        <w:t>Q</w:t>
      </w:r>
      <w:r>
        <w:t>＝</w:t>
      </w:r>
      <w:r>
        <w:rPr>
          <w:shd w:val="clear" w:color="auto" w:fill="A6A6A6"/>
        </w:rPr>
        <w:t>I</w:t>
      </w:r>
      <w:r>
        <w:rPr>
          <w:shd w:val="clear" w:color="auto" w:fill="A6A6A6"/>
          <w:vertAlign w:val="superscript"/>
        </w:rPr>
        <w:t>2</w:t>
      </w:r>
      <w:r>
        <w:rPr>
          <w:shd w:val="clear" w:color="auto" w:fill="A6A6A6"/>
        </w:rPr>
        <w:t>Rt</w:t>
      </w:r>
      <w:r>
        <w:t>。</w:t>
      </w:r>
    </w:p>
    <w:p w14:paraId="0F7DB7E6" w14:textId="77777777" w:rsidR="0056368F" w:rsidRDefault="00FF291F" w:rsidP="00191604">
      <w:pPr>
        <w:snapToGrid w:val="0"/>
        <w:jc w:val="left"/>
      </w:pPr>
      <w:r>
        <w:t>(2)</w:t>
      </w:r>
      <w:r>
        <w:t>热功率</w:t>
      </w:r>
    </w:p>
    <w:p w14:paraId="6504A0EF" w14:textId="77777777" w:rsidR="0056368F" w:rsidRDefault="00FF291F" w:rsidP="00191604">
      <w:pPr>
        <w:snapToGrid w:val="0"/>
        <w:jc w:val="left"/>
      </w:pPr>
      <w:r>
        <w:t>①</w:t>
      </w:r>
      <w:r>
        <w:t>定义：</w:t>
      </w:r>
      <w:r>
        <w:rPr>
          <w:shd w:val="clear" w:color="auto" w:fill="A6A6A6"/>
        </w:rPr>
        <w:t>单位时间</w:t>
      </w:r>
      <w:r>
        <w:t>内的发热量称为热功率。</w:t>
      </w:r>
      <w:r w:rsidR="00191604">
        <w:rPr>
          <w:rFonts w:hint="eastAsia"/>
        </w:rPr>
        <w:t xml:space="preserve"> </w:t>
      </w:r>
      <w:r w:rsidR="00191604">
        <w:t xml:space="preserve">    </w:t>
      </w:r>
      <w:r>
        <w:t>②</w:t>
      </w:r>
      <w:r>
        <w:t>公式：</w:t>
      </w:r>
      <w:r>
        <w:rPr>
          <w:i/>
        </w:rPr>
        <w:t>P</w:t>
      </w:r>
      <w:r>
        <w:rPr>
          <w:i/>
          <w:vertAlign w:val="subscript"/>
        </w:rPr>
        <w:t>热</w:t>
      </w:r>
      <w:r>
        <w:t>＝</w:t>
      </w:r>
      <w:r>
        <w:rPr>
          <w:i/>
        </w:rPr>
        <w:t>I</w:t>
      </w:r>
      <w:r>
        <w:rPr>
          <w:i/>
          <w:vertAlign w:val="superscript"/>
        </w:rPr>
        <w:t>2</w:t>
      </w:r>
      <w:r>
        <w:rPr>
          <w:i/>
        </w:rPr>
        <w:t>R</w:t>
      </w:r>
      <w:r>
        <w:t>。</w:t>
      </w:r>
    </w:p>
    <w:p w14:paraId="7D9EDB5E" w14:textId="77777777" w:rsidR="00191604" w:rsidRDefault="00191604" w:rsidP="00191604">
      <w:pPr>
        <w:snapToGrid w:val="0"/>
        <w:jc w:val="left"/>
      </w:pPr>
    </w:p>
    <w:p w14:paraId="5252B097" w14:textId="77777777" w:rsidR="00D25424" w:rsidRDefault="005178A6">
      <w:pPr>
        <w:snapToGrid w:val="0"/>
        <w:jc w:val="left"/>
      </w:pPr>
      <w:r>
        <w:t>3</w:t>
      </w:r>
      <w:r>
        <w:t>．电路中的能量转化</w:t>
      </w:r>
    </w:p>
    <w:p w14:paraId="494D6C0B" w14:textId="77777777" w:rsidR="0056368F" w:rsidRDefault="00FF291F" w:rsidP="00191604">
      <w:pPr>
        <w:snapToGrid w:val="0"/>
        <w:jc w:val="left"/>
      </w:pPr>
      <w:r>
        <w:t>（</w:t>
      </w:r>
      <w:r>
        <w:t>1</w:t>
      </w:r>
      <w:r>
        <w:t>）电动机工作时的能量转化关系：电动机从电源获得能量，一部分转化为</w:t>
      </w:r>
      <w:r>
        <w:rPr>
          <w:shd w:val="clear" w:color="auto" w:fill="A6A6A6"/>
        </w:rPr>
        <w:t>机械能</w:t>
      </w:r>
      <w:r>
        <w:t>，还有一部分转化为内能。</w:t>
      </w:r>
    </w:p>
    <w:p w14:paraId="3A36BE02" w14:textId="77777777" w:rsidR="0056368F" w:rsidRDefault="00FF291F" w:rsidP="00191604">
      <w:pPr>
        <w:snapToGrid w:val="0"/>
        <w:jc w:val="left"/>
      </w:pPr>
      <w:r>
        <w:t>（</w:t>
      </w:r>
      <w:r>
        <w:t>2</w:t>
      </w:r>
      <w:r>
        <w:t>）电动机的简易模型及其功率、效率</w:t>
      </w:r>
    </w:p>
    <w:p w14:paraId="61242EA9" w14:textId="77777777" w:rsidR="0056368F" w:rsidRDefault="00FF291F" w:rsidP="00191604">
      <w:pPr>
        <w:snapToGrid w:val="0"/>
        <w:jc w:val="left"/>
      </w:pPr>
      <w:r>
        <w:rPr>
          <w:noProof/>
        </w:rPr>
        <w:drawing>
          <wp:inline distT="0" distB="0" distL="0" distR="0" wp14:anchorId="63DC8917" wp14:editId="1E842E7E">
            <wp:extent cx="1676400" cy="781050"/>
            <wp:effectExtent l="0" t="0" r="0" b="0"/>
            <wp:docPr id="100009" name="图片 100009" descr="@@@0628cfe7-888b-4040-8e18-1ab08f7caf1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009" name=""/>
                    <pic:cNvPicPr>
                      <a:picLocks noChangeAspect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1676400" cy="7810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41F04BA" w14:textId="77777777" w:rsidR="0056368F" w:rsidRDefault="00FF291F" w:rsidP="00191604">
      <w:pPr>
        <w:snapToGrid w:val="0"/>
        <w:jc w:val="left"/>
      </w:pPr>
      <w:r>
        <w:t>①</w:t>
      </w:r>
      <w:r>
        <w:t>电动机消耗的功率</w:t>
      </w:r>
      <w:r>
        <w:t>(</w:t>
      </w:r>
      <w:r>
        <w:t>总功率</w:t>
      </w:r>
      <w:r>
        <w:t>)</w:t>
      </w:r>
      <w:r>
        <w:t>：</w:t>
      </w:r>
      <w:r>
        <w:rPr>
          <w:i/>
          <w:shd w:val="clear" w:color="auto" w:fill="A6A6A6"/>
        </w:rPr>
        <w:t>P</w:t>
      </w:r>
      <w:r>
        <w:rPr>
          <w:i/>
          <w:shd w:val="clear" w:color="auto" w:fill="A6A6A6"/>
          <w:vertAlign w:val="subscript"/>
        </w:rPr>
        <w:t>总</w:t>
      </w:r>
      <w:r>
        <w:rPr>
          <w:shd w:val="clear" w:color="auto" w:fill="A6A6A6"/>
        </w:rPr>
        <w:t>＝</w:t>
      </w:r>
      <w:r>
        <w:rPr>
          <w:i/>
          <w:shd w:val="clear" w:color="auto" w:fill="A6A6A6"/>
        </w:rPr>
        <w:t>UI</w:t>
      </w:r>
      <w:r>
        <w:t>。</w:t>
      </w:r>
    </w:p>
    <w:p w14:paraId="75052CA8" w14:textId="77777777" w:rsidR="0056368F" w:rsidRDefault="00FF291F" w:rsidP="00191604">
      <w:pPr>
        <w:snapToGrid w:val="0"/>
        <w:jc w:val="left"/>
      </w:pPr>
      <w:r>
        <w:t>②</w:t>
      </w:r>
      <w:r>
        <w:t>电动机的发热功率：</w:t>
      </w:r>
      <w:r>
        <w:rPr>
          <w:i/>
          <w:shd w:val="clear" w:color="auto" w:fill="A6A6A6"/>
        </w:rPr>
        <w:t>P</w:t>
      </w:r>
      <w:r>
        <w:rPr>
          <w:i/>
          <w:shd w:val="clear" w:color="auto" w:fill="A6A6A6"/>
          <w:vertAlign w:val="subscript"/>
        </w:rPr>
        <w:t>热</w:t>
      </w:r>
      <w:r>
        <w:rPr>
          <w:shd w:val="clear" w:color="auto" w:fill="A6A6A6"/>
        </w:rPr>
        <w:t>＝</w:t>
      </w:r>
      <w:r>
        <w:rPr>
          <w:i/>
          <w:shd w:val="clear" w:color="auto" w:fill="A6A6A6"/>
        </w:rPr>
        <w:t>I</w:t>
      </w:r>
      <w:r>
        <w:rPr>
          <w:i/>
          <w:shd w:val="clear" w:color="auto" w:fill="A6A6A6"/>
          <w:vertAlign w:val="superscript"/>
        </w:rPr>
        <w:t>2</w:t>
      </w:r>
      <w:r>
        <w:rPr>
          <w:i/>
          <w:shd w:val="clear" w:color="auto" w:fill="A6A6A6"/>
        </w:rPr>
        <w:t>R</w:t>
      </w:r>
      <w:r>
        <w:t>。</w:t>
      </w:r>
    </w:p>
    <w:p w14:paraId="628F281C" w14:textId="77777777" w:rsidR="0056368F" w:rsidRDefault="00FF291F" w:rsidP="00191604">
      <w:pPr>
        <w:snapToGrid w:val="0"/>
        <w:jc w:val="left"/>
      </w:pPr>
      <w:r>
        <w:t>③</w:t>
      </w:r>
      <w:r>
        <w:t>电动机的输出功率</w:t>
      </w:r>
      <w:r>
        <w:t>(</w:t>
      </w:r>
      <w:r>
        <w:t>机械功率</w:t>
      </w:r>
      <w:r>
        <w:t>)</w:t>
      </w:r>
      <w:r>
        <w:rPr>
          <w:i/>
          <w:shd w:val="clear" w:color="auto" w:fill="A6A6A6"/>
        </w:rPr>
        <w:t>P</w:t>
      </w:r>
      <w:r>
        <w:rPr>
          <w:i/>
          <w:shd w:val="clear" w:color="auto" w:fill="A6A6A6"/>
          <w:vertAlign w:val="subscript"/>
        </w:rPr>
        <w:t>机</w:t>
      </w:r>
      <w:r>
        <w:rPr>
          <w:shd w:val="clear" w:color="auto" w:fill="A6A6A6"/>
        </w:rPr>
        <w:t>＝</w:t>
      </w:r>
      <w:r>
        <w:rPr>
          <w:i/>
          <w:shd w:val="clear" w:color="auto" w:fill="A6A6A6"/>
        </w:rPr>
        <w:t>P</w:t>
      </w:r>
      <w:r>
        <w:rPr>
          <w:i/>
          <w:shd w:val="clear" w:color="auto" w:fill="A6A6A6"/>
          <w:vertAlign w:val="subscript"/>
        </w:rPr>
        <w:t>总</w:t>
      </w:r>
      <w:r>
        <w:rPr>
          <w:shd w:val="clear" w:color="auto" w:fill="A6A6A6"/>
        </w:rPr>
        <w:t>－</w:t>
      </w:r>
      <w:r>
        <w:rPr>
          <w:i/>
          <w:shd w:val="clear" w:color="auto" w:fill="A6A6A6"/>
        </w:rPr>
        <w:t>P</w:t>
      </w:r>
      <w:r>
        <w:rPr>
          <w:i/>
          <w:shd w:val="clear" w:color="auto" w:fill="A6A6A6"/>
          <w:vertAlign w:val="subscript"/>
        </w:rPr>
        <w:t>热</w:t>
      </w:r>
      <w:r>
        <w:rPr>
          <w:shd w:val="clear" w:color="auto" w:fill="A6A6A6"/>
        </w:rPr>
        <w:t>＝</w:t>
      </w:r>
      <w:r>
        <w:rPr>
          <w:i/>
          <w:shd w:val="clear" w:color="auto" w:fill="A6A6A6"/>
        </w:rPr>
        <w:t>UI</w:t>
      </w:r>
      <w:r>
        <w:rPr>
          <w:shd w:val="clear" w:color="auto" w:fill="A6A6A6"/>
        </w:rPr>
        <w:t>－</w:t>
      </w:r>
      <w:r>
        <w:rPr>
          <w:i/>
          <w:shd w:val="clear" w:color="auto" w:fill="A6A6A6"/>
        </w:rPr>
        <w:t>I</w:t>
      </w:r>
      <w:r>
        <w:rPr>
          <w:i/>
          <w:shd w:val="clear" w:color="auto" w:fill="A6A6A6"/>
          <w:vertAlign w:val="superscript"/>
        </w:rPr>
        <w:t>2</w:t>
      </w:r>
      <w:r>
        <w:rPr>
          <w:i/>
          <w:shd w:val="clear" w:color="auto" w:fill="A6A6A6"/>
        </w:rPr>
        <w:t>R</w:t>
      </w:r>
      <w:r>
        <w:t>。</w:t>
      </w:r>
    </w:p>
    <w:p w14:paraId="29029669" w14:textId="77777777" w:rsidR="0056368F" w:rsidRDefault="00FF291F" w:rsidP="00191604">
      <w:pPr>
        <w:snapToGrid w:val="0"/>
        <w:jc w:val="left"/>
      </w:pPr>
      <w:r>
        <w:t>④</w:t>
      </w:r>
      <w:r>
        <w:t>电动机的效率：</w:t>
      </w:r>
      <w:r>
        <w:rPr>
          <w:i/>
        </w:rPr>
        <w:t>η</w:t>
      </w:r>
      <w:r>
        <w:t>＝</w:t>
      </w:r>
      <m:oMath>
        <m:f>
          <m:fPr>
            <m:ctrlPr>
              <w:rPr>
                <w:rFonts w:ascii="Cambria Math" w:hAnsi="Cambria Math"/>
                <w:shd w:val="clear" w:color="auto" w:fill="A6A6A6"/>
              </w:rPr>
            </m:ctrlPr>
          </m:fPr>
          <m:num>
            <m:sSub>
              <m:sSubPr>
                <m:ctrlPr>
                  <w:rPr>
                    <w:rFonts w:ascii="Cambria Math" w:hAnsi="Cambria Math"/>
                  </w:rPr>
                </m:ctrlPr>
              </m:sSubPr>
              <m:e>
                <m:r>
                  <w:rPr>
                    <w:rFonts w:ascii="Cambria Math" w:hAnsi="Cambria Math" w:cs="Cambria Math"/>
                  </w:rPr>
                  <m:t>P</m:t>
                </m:r>
              </m:e>
              <m:sub>
                <m:r>
                  <m:rPr>
                    <m:sty m:val="p"/>
                  </m:rPr>
                  <w:rPr>
                    <w:rFonts w:ascii="Cambria Math" w:hAnsi="Cambria Math" w:cs="Cambria Math"/>
                  </w:rPr>
                  <m:t>机</m:t>
                </m:r>
              </m:sub>
            </m:sSub>
          </m:num>
          <m:den>
            <m:sSub>
              <m:sSubPr>
                <m:ctrlPr>
                  <w:rPr>
                    <w:rFonts w:ascii="Cambria Math" w:hAnsi="Cambria Math"/>
                  </w:rPr>
                </m:ctrlPr>
              </m:sSubPr>
              <m:e>
                <m:r>
                  <w:rPr>
                    <w:rFonts w:ascii="Cambria Math" w:hAnsi="Cambria Math" w:cs="Cambria Math"/>
                  </w:rPr>
                  <m:t>P</m:t>
                </m:r>
              </m:e>
              <m:sub>
                <m:r>
                  <m:rPr>
                    <m:sty m:val="p"/>
                  </m:rPr>
                  <w:rPr>
                    <w:rFonts w:ascii="Cambria Math" w:hAnsi="Cambria Math" w:cs="Cambria Math"/>
                  </w:rPr>
                  <m:t>总</m:t>
                </m:r>
              </m:sub>
            </m:sSub>
          </m:den>
        </m:f>
      </m:oMath>
      <w:r>
        <w:t>×100%</w:t>
      </w:r>
      <w:r>
        <w:t>。</w:t>
      </w:r>
    </w:p>
    <w:p w14:paraId="6351049F" w14:textId="77777777" w:rsidR="0056368F" w:rsidRDefault="00FF291F" w:rsidP="00191604">
      <w:pPr>
        <w:snapToGrid w:val="0"/>
        <w:jc w:val="left"/>
      </w:pPr>
      <w:r>
        <w:t>（</w:t>
      </w:r>
      <w:r>
        <w:t>3</w:t>
      </w:r>
      <w:r>
        <w:t>）电池充电时的能量转化关系：电池从电源获得的能量一部分转化为电池的</w:t>
      </w:r>
      <w:r>
        <w:rPr>
          <w:shd w:val="clear" w:color="auto" w:fill="A6A6A6"/>
        </w:rPr>
        <w:t>化学</w:t>
      </w:r>
      <w:r>
        <w:t>能，还有一部分转化为内能。</w:t>
      </w:r>
    </w:p>
    <w:p w14:paraId="362B36BB" w14:textId="77777777" w:rsidR="00191604" w:rsidRDefault="00191604" w:rsidP="00191604">
      <w:pPr>
        <w:snapToGrid w:val="0"/>
        <w:jc w:val="left"/>
      </w:pPr>
    </w:p>
    <w:p w14:paraId="32DF7E26" w14:textId="77777777" w:rsidR="00D81CE6" w:rsidRDefault="00924985">
      <w:pPr>
        <w:jc w:val="left"/>
      </w:pPr>
      <w:r>
        <w:t>4</w:t>
      </w:r>
      <w:r>
        <w:t>．纯电阻电路和非纯电阻电路的比较</w:t>
      </w:r>
    </w:p>
    <w:p w14:paraId="42F745F4" w14:textId="77777777" w:rsidR="00180175" w:rsidRDefault="00924985">
      <w:pPr>
        <w:jc w:val="left"/>
      </w:pPr>
      <w:r>
        <w:t>（</w:t>
      </w:r>
      <w:r>
        <w:t>1</w:t>
      </w:r>
      <w:r>
        <w:t>）纯电阻电路和非纯电阻电路的比较</w:t>
      </w:r>
    </w:p>
    <w:tbl>
      <w:tblPr>
        <w:tblW w:w="465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20" w:type="dxa"/>
          <w:left w:w="120" w:type="dxa"/>
          <w:bottom w:w="120" w:type="dxa"/>
          <w:right w:w="120" w:type="dxa"/>
        </w:tblCellMar>
        <w:tblLook w:val="04A0" w:firstRow="1" w:lastRow="0" w:firstColumn="1" w:lastColumn="0" w:noHBand="0" w:noVBand="1"/>
      </w:tblPr>
      <w:tblGrid>
        <w:gridCol w:w="1865"/>
        <w:gridCol w:w="2551"/>
        <w:gridCol w:w="5299"/>
      </w:tblGrid>
      <w:tr w:rsidR="00AA2600" w14:paraId="43341BD7" w14:textId="77777777">
        <w:tc>
          <w:tcPr>
            <w:tcW w:w="950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23438CCA" w14:textId="77777777" w:rsidR="00180175" w:rsidRDefault="00180175">
            <w:pPr>
              <w:jc w:val="left"/>
            </w:pPr>
          </w:p>
        </w:tc>
        <w:tc>
          <w:tcPr>
            <w:tcW w:w="1300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717CF17A" w14:textId="77777777" w:rsidR="00180175" w:rsidRDefault="00924985">
            <w:pPr>
              <w:jc w:val="left"/>
            </w:pPr>
            <w:r>
              <w:t>纯电阻电路</w:t>
            </w:r>
          </w:p>
        </w:tc>
        <w:tc>
          <w:tcPr>
            <w:tcW w:w="2700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6148DC31" w14:textId="77777777" w:rsidR="00180175" w:rsidRDefault="00924985">
            <w:pPr>
              <w:jc w:val="left"/>
            </w:pPr>
            <w:r>
              <w:t>非纯电阻电路</w:t>
            </w:r>
          </w:p>
        </w:tc>
      </w:tr>
      <w:tr w:rsidR="00AA2600" w14:paraId="3D394CBC" w14:textId="77777777">
        <w:tc>
          <w:tcPr>
            <w:tcW w:w="950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411CF15B" w14:textId="77777777" w:rsidR="00180175" w:rsidRDefault="00924985">
            <w:pPr>
              <w:jc w:val="left"/>
            </w:pPr>
            <w:r>
              <w:t>元件特点</w:t>
            </w:r>
          </w:p>
        </w:tc>
        <w:tc>
          <w:tcPr>
            <w:tcW w:w="1300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0E63F944" w14:textId="77777777" w:rsidR="00180175" w:rsidRDefault="00924985">
            <w:pPr>
              <w:jc w:val="left"/>
            </w:pPr>
            <w:r>
              <w:t>电路中只有电阻元件</w:t>
            </w:r>
          </w:p>
        </w:tc>
        <w:tc>
          <w:tcPr>
            <w:tcW w:w="2700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2C5E6AF0" w14:textId="77777777" w:rsidR="00180175" w:rsidRDefault="00924985">
            <w:pPr>
              <w:jc w:val="left"/>
            </w:pPr>
            <w:r>
              <w:t>除电阻外还包括能把电能转化为其他形式能的用电器</w:t>
            </w:r>
          </w:p>
        </w:tc>
      </w:tr>
      <w:tr w:rsidR="00AA2600" w14:paraId="0C223D6C" w14:textId="77777777">
        <w:tc>
          <w:tcPr>
            <w:tcW w:w="950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5A419014" w14:textId="77777777" w:rsidR="00180175" w:rsidRDefault="00924985">
            <w:pPr>
              <w:jc w:val="left"/>
            </w:pPr>
            <w:r>
              <w:t>欧姆定律</w:t>
            </w:r>
          </w:p>
        </w:tc>
        <w:tc>
          <w:tcPr>
            <w:tcW w:w="1300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2041298E" w14:textId="77777777" w:rsidR="00180175" w:rsidRDefault="00924985">
            <w:pPr>
              <w:jc w:val="left"/>
            </w:pPr>
            <w:r>
              <w:t>服从欧姆定律</w:t>
            </w:r>
          </w:p>
        </w:tc>
        <w:tc>
          <w:tcPr>
            <w:tcW w:w="2700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7EE401B3" w14:textId="77777777" w:rsidR="00180175" w:rsidRDefault="00924985">
            <w:pPr>
              <w:jc w:val="left"/>
            </w:pPr>
            <w:r>
              <w:t>不服从欧姆定律</w:t>
            </w:r>
          </w:p>
        </w:tc>
      </w:tr>
      <w:tr w:rsidR="00AA2600" w14:paraId="0865CD04" w14:textId="77777777">
        <w:tc>
          <w:tcPr>
            <w:tcW w:w="950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189B026C" w14:textId="77777777" w:rsidR="00180175" w:rsidRDefault="00924985">
            <w:pPr>
              <w:jc w:val="left"/>
            </w:pPr>
            <w:r>
              <w:t>能量转化</w:t>
            </w:r>
          </w:p>
        </w:tc>
        <w:tc>
          <w:tcPr>
            <w:tcW w:w="1300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0DB8A6D4" w14:textId="77777777" w:rsidR="00180175" w:rsidRDefault="00924985">
            <w:pPr>
              <w:jc w:val="left"/>
            </w:pPr>
            <w:r>
              <w:t>电流做功全部转化为电热</w:t>
            </w:r>
          </w:p>
        </w:tc>
        <w:tc>
          <w:tcPr>
            <w:tcW w:w="2700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7FE4D254" w14:textId="77777777" w:rsidR="00180175" w:rsidRDefault="00924985">
            <w:pPr>
              <w:jc w:val="left"/>
            </w:pPr>
            <w:r>
              <w:t>电流做功除转化为内能外还要转化为其他形式的能</w:t>
            </w:r>
          </w:p>
        </w:tc>
      </w:tr>
      <w:tr w:rsidR="00AA2600" w14:paraId="5CAD8ADF" w14:textId="77777777">
        <w:tc>
          <w:tcPr>
            <w:tcW w:w="950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4476C687" w14:textId="77777777" w:rsidR="00180175" w:rsidRDefault="00924985">
            <w:pPr>
              <w:jc w:val="left"/>
            </w:pPr>
            <w:r>
              <w:t>元件举例</w:t>
            </w:r>
          </w:p>
        </w:tc>
        <w:tc>
          <w:tcPr>
            <w:tcW w:w="1300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1BAB0C1A" w14:textId="77777777" w:rsidR="00180175" w:rsidRDefault="00924985">
            <w:pPr>
              <w:jc w:val="left"/>
            </w:pPr>
            <w:r>
              <w:t>电阻、电炉、白炽灯等</w:t>
            </w:r>
          </w:p>
        </w:tc>
        <w:tc>
          <w:tcPr>
            <w:tcW w:w="2700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0BFBF9DF" w14:textId="77777777" w:rsidR="00180175" w:rsidRDefault="00924985">
            <w:pPr>
              <w:jc w:val="left"/>
            </w:pPr>
            <w:r>
              <w:t>电动机、电解槽等</w:t>
            </w:r>
          </w:p>
        </w:tc>
      </w:tr>
    </w:tbl>
    <w:p w14:paraId="08B562F5" w14:textId="77777777" w:rsidR="00180175" w:rsidRDefault="00924985">
      <w:pPr>
        <w:jc w:val="left"/>
      </w:pPr>
      <w:r>
        <w:t>5</w:t>
      </w:r>
      <w:r>
        <w:t>．电功与电热的区别与联系</w:t>
      </w:r>
    </w:p>
    <w:p w14:paraId="31A21198" w14:textId="77777777" w:rsidR="00180175" w:rsidRDefault="00924985">
      <w:pPr>
        <w:jc w:val="left"/>
      </w:pPr>
      <w:r>
        <w:t>（</w:t>
      </w:r>
      <w:r>
        <w:t>1</w:t>
      </w:r>
      <w:r>
        <w:t>）纯电阻电路</w:t>
      </w:r>
    </w:p>
    <w:p w14:paraId="3189BDBA" w14:textId="77777777" w:rsidR="00180175" w:rsidRDefault="00924985">
      <w:pPr>
        <w:jc w:val="left"/>
        <w:rPr>
          <w:i/>
        </w:rPr>
      </w:pPr>
      <w:r>
        <w:rPr>
          <w:i/>
        </w:rPr>
        <w:t>W</w:t>
      </w:r>
      <w:r>
        <w:t>＝</w:t>
      </w:r>
      <w:r>
        <w:rPr>
          <w:i/>
        </w:rPr>
        <w:t>Q</w:t>
      </w:r>
      <w:r>
        <w:t>＝</w:t>
      </w:r>
      <w:r>
        <w:rPr>
          <w:i/>
        </w:rPr>
        <w:t>UIt</w:t>
      </w:r>
      <w:r>
        <w:t>＝</w:t>
      </w:r>
      <w:r>
        <w:rPr>
          <w:i/>
        </w:rPr>
        <w:t>I</w:t>
      </w:r>
      <w:r>
        <w:rPr>
          <w:vertAlign w:val="superscript"/>
        </w:rPr>
        <w:t>2</w:t>
      </w:r>
      <w:r>
        <w:rPr>
          <w:i/>
        </w:rPr>
        <w:t>Rt</w:t>
      </w:r>
      <w:r>
        <w:t>＝</w:t>
      </w:r>
      <m:oMath>
        <m:f>
          <m:fPr>
            <m:ctrlPr>
              <w:rPr>
                <w:rFonts w:ascii="Cambria Math" w:hAnsi="Cambria Math"/>
                <w:shd w:val="clear" w:color="auto" w:fill="A6A6A6"/>
              </w:rPr>
            </m:ctrlPr>
          </m:fPr>
          <m:num>
            <m:sSup>
              <m:sSupPr>
                <m:ctrlPr>
                  <w:rPr>
                    <w:rFonts w:ascii="Cambria Math" w:hAnsi="Cambria Math"/>
                  </w:rPr>
                </m:ctrlPr>
              </m:sSupPr>
              <m:e>
                <m:r>
                  <w:rPr>
                    <w:rFonts w:ascii="Cambria Math" w:hAnsi="Cambria Math" w:cs="Cambria Math"/>
                  </w:rPr>
                  <m:t>U</m:t>
                </m:r>
              </m:e>
              <m:sup>
                <m:r>
                  <w:rPr>
                    <w:rFonts w:ascii="Cambria Math" w:hAnsi="Cambria Math" w:cs="Cambria Math"/>
                  </w:rPr>
                  <m:t>2</m:t>
                </m:r>
              </m:sup>
            </m:sSup>
          </m:num>
          <m:den>
            <m:r>
              <w:rPr>
                <w:rFonts w:ascii="Cambria Math" w:hAnsi="Cambria Math" w:cs="Cambria Math"/>
              </w:rPr>
              <m:t>R</m:t>
            </m:r>
          </m:den>
        </m:f>
      </m:oMath>
      <w:r>
        <w:rPr>
          <w:i/>
        </w:rPr>
        <w:t>t</w:t>
      </w:r>
      <w:r>
        <w:t>；</w:t>
      </w:r>
    </w:p>
    <w:p w14:paraId="0C404351" w14:textId="77777777" w:rsidR="00180175" w:rsidRDefault="00924985">
      <w:pPr>
        <w:jc w:val="left"/>
        <w:rPr>
          <w:i/>
        </w:rPr>
      </w:pPr>
      <w:r>
        <w:rPr>
          <w:i/>
        </w:rPr>
        <w:lastRenderedPageBreak/>
        <w:t>P</w:t>
      </w:r>
      <w:r>
        <w:rPr>
          <w:vertAlign w:val="subscript"/>
        </w:rPr>
        <w:t>电</w:t>
      </w:r>
      <w:r>
        <w:t>＝</w:t>
      </w:r>
      <w:r>
        <w:rPr>
          <w:i/>
        </w:rPr>
        <w:t>P</w:t>
      </w:r>
      <w:r>
        <w:rPr>
          <w:vertAlign w:val="subscript"/>
        </w:rPr>
        <w:t>热</w:t>
      </w:r>
      <w:r>
        <w:t>＝</w:t>
      </w:r>
      <w:r>
        <w:rPr>
          <w:i/>
        </w:rPr>
        <w:t>UI</w:t>
      </w:r>
      <w:r>
        <w:t>＝</w:t>
      </w:r>
      <w:r>
        <w:rPr>
          <w:i/>
        </w:rPr>
        <w:t>I</w:t>
      </w:r>
      <w:r>
        <w:rPr>
          <w:vertAlign w:val="superscript"/>
        </w:rPr>
        <w:t>2</w:t>
      </w:r>
      <w:r>
        <w:rPr>
          <w:i/>
        </w:rPr>
        <w:t>R</w:t>
      </w:r>
      <w:r>
        <w:t>＝</w:t>
      </w:r>
      <m:oMath>
        <m:f>
          <m:fPr>
            <m:ctrlPr>
              <w:rPr>
                <w:rFonts w:ascii="Cambria Math" w:hAnsi="Cambria Math"/>
                <w:shd w:val="clear" w:color="auto" w:fill="A6A6A6"/>
              </w:rPr>
            </m:ctrlPr>
          </m:fPr>
          <m:num>
            <m:sSup>
              <m:sSupPr>
                <m:ctrlPr>
                  <w:rPr>
                    <w:rFonts w:ascii="Cambria Math" w:hAnsi="Cambria Math"/>
                  </w:rPr>
                </m:ctrlPr>
              </m:sSupPr>
              <m:e>
                <m:r>
                  <w:rPr>
                    <w:rFonts w:ascii="Cambria Math" w:hAnsi="Cambria Math" w:cs="Cambria Math"/>
                  </w:rPr>
                  <m:t>U</m:t>
                </m:r>
              </m:e>
              <m:sup>
                <m:r>
                  <w:rPr>
                    <w:rFonts w:ascii="Cambria Math" w:hAnsi="Cambria Math" w:cs="Cambria Math"/>
                  </w:rPr>
                  <m:t>2</m:t>
                </m:r>
              </m:sup>
            </m:sSup>
          </m:num>
          <m:den>
            <m:r>
              <w:rPr>
                <w:rFonts w:ascii="Cambria Math" w:hAnsi="Cambria Math" w:cs="Cambria Math"/>
              </w:rPr>
              <m:t>R</m:t>
            </m:r>
          </m:den>
        </m:f>
      </m:oMath>
      <w:r>
        <w:t>。</w:t>
      </w:r>
    </w:p>
    <w:p w14:paraId="18633D7D" w14:textId="77777777" w:rsidR="00180175" w:rsidRDefault="00924985">
      <w:pPr>
        <w:jc w:val="left"/>
        <w:rPr>
          <w:i/>
        </w:rPr>
      </w:pPr>
      <w:r>
        <w:t>（</w:t>
      </w:r>
      <w:r>
        <w:t>2</w:t>
      </w:r>
      <w:r>
        <w:t>）非纯电阻电路</w:t>
      </w:r>
    </w:p>
    <w:p w14:paraId="323AADB1" w14:textId="77777777" w:rsidR="00180175" w:rsidRDefault="00924985">
      <w:pPr>
        <w:jc w:val="left"/>
        <w:rPr>
          <w:i/>
        </w:rPr>
      </w:pPr>
      <w:r>
        <w:t>电功</w:t>
      </w:r>
      <w:r>
        <w:rPr>
          <w:i/>
        </w:rPr>
        <w:t>W</w:t>
      </w:r>
      <w:r>
        <w:t>＝</w:t>
      </w:r>
      <w:r>
        <w:rPr>
          <w:i/>
        </w:rPr>
        <w:t>UIt</w:t>
      </w:r>
      <w:r>
        <w:t>，电热</w:t>
      </w:r>
      <w:r>
        <w:t xml:space="preserve"> </w:t>
      </w:r>
      <w:r>
        <w:rPr>
          <w:i/>
        </w:rPr>
        <w:t>Q</w:t>
      </w:r>
      <w:r>
        <w:t>＝</w:t>
      </w:r>
      <w:r>
        <w:rPr>
          <w:i/>
        </w:rPr>
        <w:t>I</w:t>
      </w:r>
      <w:r>
        <w:rPr>
          <w:vertAlign w:val="superscript"/>
        </w:rPr>
        <w:t>2</w:t>
      </w:r>
      <w:r>
        <w:rPr>
          <w:i/>
        </w:rPr>
        <w:t>Rt</w:t>
      </w:r>
      <w:r>
        <w:t>，</w:t>
      </w:r>
      <w:r>
        <w:rPr>
          <w:i/>
          <w:shd w:val="clear" w:color="auto" w:fill="A6A6A6"/>
        </w:rPr>
        <w:t>W</w:t>
      </w:r>
      <w:r>
        <w:rPr>
          <w:i/>
          <w:shd w:val="clear" w:color="auto" w:fill="A6A6A6"/>
        </w:rPr>
        <w:t>＞</w:t>
      </w:r>
      <w:r>
        <w:rPr>
          <w:i/>
          <w:shd w:val="clear" w:color="auto" w:fill="A6A6A6"/>
        </w:rPr>
        <w:t>Q</w:t>
      </w:r>
      <w:r>
        <w:t>；</w:t>
      </w:r>
    </w:p>
    <w:p w14:paraId="10262B82" w14:textId="77777777" w:rsidR="00180175" w:rsidRDefault="00924985">
      <w:pPr>
        <w:jc w:val="left"/>
        <w:rPr>
          <w:i/>
        </w:rPr>
      </w:pPr>
      <w:r>
        <w:t>电功率</w:t>
      </w:r>
      <w:r>
        <w:rPr>
          <w:i/>
        </w:rPr>
        <w:t>P</w:t>
      </w:r>
      <w:r>
        <w:rPr>
          <w:vertAlign w:val="subscript"/>
        </w:rPr>
        <w:t>电</w:t>
      </w:r>
      <w:r>
        <w:t>＝</w:t>
      </w:r>
      <w:r>
        <w:rPr>
          <w:i/>
        </w:rPr>
        <w:t>UI</w:t>
      </w:r>
      <w:r>
        <w:t>，热功率</w:t>
      </w:r>
      <w:r>
        <w:rPr>
          <w:i/>
        </w:rPr>
        <w:t>P</w:t>
      </w:r>
      <w:r>
        <w:rPr>
          <w:vertAlign w:val="subscript"/>
        </w:rPr>
        <w:t>热</w:t>
      </w:r>
      <w:r>
        <w:t>＝</w:t>
      </w:r>
      <w:r>
        <w:rPr>
          <w:i/>
        </w:rPr>
        <w:t>I</w:t>
      </w:r>
      <w:r>
        <w:rPr>
          <w:vertAlign w:val="superscript"/>
        </w:rPr>
        <w:t>2</w:t>
      </w:r>
      <w:r>
        <w:rPr>
          <w:i/>
        </w:rPr>
        <w:t>R</w:t>
      </w:r>
      <w:r>
        <w:t>，</w:t>
      </w:r>
      <w:r>
        <w:rPr>
          <w:i/>
          <w:shd w:val="clear" w:color="auto" w:fill="A6A6A6"/>
        </w:rPr>
        <w:t>P</w:t>
      </w:r>
      <w:r>
        <w:rPr>
          <w:i/>
          <w:shd w:val="clear" w:color="auto" w:fill="A6A6A6"/>
        </w:rPr>
        <w:t>电＞</w:t>
      </w:r>
      <w:r>
        <w:rPr>
          <w:i/>
          <w:shd w:val="clear" w:color="auto" w:fill="A6A6A6"/>
        </w:rPr>
        <w:t>P</w:t>
      </w:r>
      <w:r>
        <w:rPr>
          <w:i/>
          <w:shd w:val="clear" w:color="auto" w:fill="A6A6A6"/>
        </w:rPr>
        <w:t>热</w:t>
      </w:r>
      <w:r>
        <w:t>。</w:t>
      </w:r>
    </w:p>
    <w:p w14:paraId="235FC34A" w14:textId="77777777" w:rsidR="00D25424" w:rsidRDefault="005178A6">
      <w:pPr>
        <w:jc w:val="left"/>
        <w:outlineLvl w:val="0"/>
      </w:pPr>
      <w:r>
        <w:rPr>
          <w:b/>
          <w:bCs/>
        </w:rPr>
        <w:t xml:space="preserve">12.2 </w:t>
      </w:r>
      <w:r>
        <w:rPr>
          <w:b/>
          <w:bCs/>
        </w:rPr>
        <w:t>闭合电路的欧姆定律</w:t>
      </w:r>
    </w:p>
    <w:p w14:paraId="2BD3B60A" w14:textId="77777777" w:rsidR="00D25424" w:rsidRDefault="005178A6">
      <w:pPr>
        <w:snapToGrid w:val="0"/>
        <w:jc w:val="left"/>
      </w:pPr>
      <w:r>
        <w:t>6</w:t>
      </w:r>
      <w:r>
        <w:t>．电动势</w:t>
      </w:r>
    </w:p>
    <w:p w14:paraId="73FB7466" w14:textId="77777777" w:rsidR="0056368F" w:rsidRDefault="00FF291F" w:rsidP="00191604">
      <w:pPr>
        <w:snapToGrid w:val="0"/>
        <w:jc w:val="left"/>
      </w:pPr>
      <w:r>
        <w:t>(1)</w:t>
      </w:r>
      <w:r>
        <w:t>由导线、</w:t>
      </w:r>
      <w:r>
        <w:rPr>
          <w:shd w:val="clear" w:color="auto" w:fill="A6A6A6"/>
        </w:rPr>
        <w:t>电源</w:t>
      </w:r>
      <w:r>
        <w:t>和用电器连成的电路叫作闭合电路。闭合电路包括</w:t>
      </w:r>
      <w:r>
        <w:rPr>
          <w:shd w:val="clear" w:color="auto" w:fill="A6A6A6"/>
        </w:rPr>
        <w:t>外</w:t>
      </w:r>
      <w:r>
        <w:t>电路和</w:t>
      </w:r>
      <w:r>
        <w:rPr>
          <w:shd w:val="clear" w:color="auto" w:fill="A6A6A6"/>
        </w:rPr>
        <w:t>内</w:t>
      </w:r>
      <w:r>
        <w:t>电路。</w:t>
      </w:r>
    </w:p>
    <w:p w14:paraId="10AD53EF" w14:textId="77777777" w:rsidR="0056368F" w:rsidRDefault="00FF291F" w:rsidP="00191604">
      <w:pPr>
        <w:snapToGrid w:val="0"/>
        <w:jc w:val="left"/>
      </w:pPr>
      <w:r>
        <w:rPr>
          <w:noProof/>
        </w:rPr>
        <w:drawing>
          <wp:inline distT="0" distB="0" distL="0" distR="0" wp14:anchorId="4FF86A45" wp14:editId="0811B262">
            <wp:extent cx="1507247" cy="1295172"/>
            <wp:effectExtent l="0" t="0" r="0" b="635"/>
            <wp:docPr id="100011" name="图片 100011" descr="@@@9015b529-d59a-4012-96fd-bc36ca23c03a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011" name=""/>
                    <pic:cNvPicPr>
                      <a:picLocks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1512526" cy="129970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191604">
        <w:rPr>
          <w:noProof/>
        </w:rPr>
        <w:drawing>
          <wp:inline distT="0" distB="0" distL="0" distR="0" wp14:anchorId="29F520DC" wp14:editId="3BFA67CC">
            <wp:extent cx="1524000" cy="619125"/>
            <wp:effectExtent l="0" t="0" r="0" b="0"/>
            <wp:docPr id="100013" name="图片 100013" descr="@@@108ad0c4-298d-4208-b6cd-ca41d6f9f2b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013" name=""/>
                    <pic:cNvPicPr>
                      <a:picLocks noChangeAspect="1"/>
                    </pic:cNvPicPr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1524000" cy="6191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479BA6F" w14:textId="77777777" w:rsidR="0056368F" w:rsidRDefault="00FF291F" w:rsidP="00191604">
      <w:pPr>
        <w:snapToGrid w:val="0"/>
        <w:jc w:val="left"/>
      </w:pPr>
      <w:r>
        <w:t>①</w:t>
      </w:r>
      <w:r>
        <w:t>外电路：用电器和导线组成外电路。</w:t>
      </w:r>
    </w:p>
    <w:p w14:paraId="2CF22086" w14:textId="77777777" w:rsidR="0056368F" w:rsidRDefault="00FF291F" w:rsidP="00191604">
      <w:pPr>
        <w:snapToGrid w:val="0"/>
        <w:jc w:val="left"/>
      </w:pPr>
      <w:r>
        <w:t>②</w:t>
      </w:r>
      <w:r>
        <w:t>内电路：电源内部是内电路。内电路中的电阻叫内电阻，简称内阻。我们可以将电源看作一个没有电阻的理想电源与电阻的串联。</w:t>
      </w:r>
    </w:p>
    <w:p w14:paraId="5FD6733E" w14:textId="77777777" w:rsidR="0056368F" w:rsidRDefault="00FF291F" w:rsidP="00191604">
      <w:pPr>
        <w:snapToGrid w:val="0"/>
        <w:jc w:val="left"/>
      </w:pPr>
      <w:r>
        <w:t>(2)</w:t>
      </w:r>
      <w:r>
        <w:t>非静电力：电源把正电荷从</w:t>
      </w:r>
      <w:r>
        <w:rPr>
          <w:shd w:val="clear" w:color="auto" w:fill="A6A6A6"/>
        </w:rPr>
        <w:t>负</w:t>
      </w:r>
      <w:r>
        <w:t>极搬运到</w:t>
      </w:r>
      <w:r>
        <w:rPr>
          <w:shd w:val="clear" w:color="auto" w:fill="A6A6A6"/>
        </w:rPr>
        <w:t>正</w:t>
      </w:r>
      <w:r>
        <w:t>极的力。在干电池中，非静电力是化学作用，在发电机中，非静电力是</w:t>
      </w:r>
      <w:r>
        <w:rPr>
          <w:shd w:val="clear" w:color="auto" w:fill="A6A6A6"/>
        </w:rPr>
        <w:t>电磁</w:t>
      </w:r>
      <w:r>
        <w:t>作用。</w:t>
      </w:r>
    </w:p>
    <w:p w14:paraId="41100510" w14:textId="77777777" w:rsidR="0056368F" w:rsidRDefault="00FF291F" w:rsidP="00191604">
      <w:pPr>
        <w:snapToGrid w:val="0"/>
        <w:jc w:val="left"/>
      </w:pPr>
      <w:r>
        <w:t>(3)</w:t>
      </w:r>
      <w:r>
        <w:t>电源：通过非静电力做功把其他形式的能转化为</w:t>
      </w:r>
      <w:r>
        <w:rPr>
          <w:shd w:val="clear" w:color="auto" w:fill="A6A6A6"/>
        </w:rPr>
        <w:t>电能</w:t>
      </w:r>
      <w:r>
        <w:t>的装置。</w:t>
      </w:r>
    </w:p>
    <w:p w14:paraId="1E9F141A" w14:textId="77777777" w:rsidR="0056368F" w:rsidRDefault="00FF291F" w:rsidP="00191604">
      <w:pPr>
        <w:snapToGrid w:val="0"/>
        <w:jc w:val="left"/>
      </w:pPr>
      <w:r>
        <w:rPr>
          <w:noProof/>
        </w:rPr>
        <w:drawing>
          <wp:inline distT="0" distB="0" distL="0" distR="0" wp14:anchorId="106CC8B7" wp14:editId="385CD286">
            <wp:extent cx="1797412" cy="1557757"/>
            <wp:effectExtent l="0" t="0" r="0" b="4445"/>
            <wp:docPr id="100015" name="图片 100015" descr="@@@ce7cbd1e-00ae-49a0-a215-b0c5f5812ca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015" name=""/>
                    <pic:cNvPicPr>
                      <a:picLocks noChangeAspect="1"/>
                    </pic:cNvPicPr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1799383" cy="155946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7D2E264" w14:textId="77777777" w:rsidR="0056368F" w:rsidRDefault="00FF291F" w:rsidP="00191604">
      <w:pPr>
        <w:snapToGrid w:val="0"/>
        <w:jc w:val="left"/>
      </w:pPr>
      <w:r>
        <w:t>(4)</w:t>
      </w:r>
      <w:r>
        <w:t>电动势</w:t>
      </w:r>
    </w:p>
    <w:p w14:paraId="5043F1F7" w14:textId="77777777" w:rsidR="0056368F" w:rsidRDefault="00FF291F" w:rsidP="00191604">
      <w:pPr>
        <w:snapToGrid w:val="0"/>
        <w:jc w:val="left"/>
      </w:pPr>
      <w:r>
        <w:t>①</w:t>
      </w:r>
      <w:r>
        <w:t>定义：在电源内部，</w:t>
      </w:r>
      <w:r>
        <w:rPr>
          <w:shd w:val="clear" w:color="auto" w:fill="A6A6A6"/>
        </w:rPr>
        <w:t>非静电力</w:t>
      </w:r>
      <w:r>
        <w:t>所做的功</w:t>
      </w:r>
      <w:r>
        <w:rPr>
          <w:i/>
        </w:rPr>
        <w:t>W</w:t>
      </w:r>
      <w:r>
        <w:t>与被移动的电荷量</w:t>
      </w:r>
      <w:r>
        <w:rPr>
          <w:i/>
        </w:rPr>
        <w:t>q</w:t>
      </w:r>
      <w:r>
        <w:t>的比值叫电源的电动势。</w:t>
      </w:r>
    </w:p>
    <w:p w14:paraId="59A67030" w14:textId="77777777" w:rsidR="0056368F" w:rsidRDefault="00FF291F" w:rsidP="00191604">
      <w:pPr>
        <w:snapToGrid w:val="0"/>
        <w:jc w:val="left"/>
      </w:pPr>
      <w:r>
        <w:t>②</w:t>
      </w:r>
      <w:r>
        <w:t>定义式：</w:t>
      </w:r>
      <w:r>
        <w:rPr>
          <w:i/>
        </w:rPr>
        <w:t>E</w:t>
      </w:r>
      <w:r>
        <w:t>＝</w:t>
      </w:r>
      <m:oMath>
        <m:f>
          <m:fPr>
            <m:ctrlPr>
              <w:rPr>
                <w:rFonts w:ascii="Cambria Math" w:hAnsi="Cambria Math"/>
                <w:shd w:val="clear" w:color="auto" w:fill="A6A6A6"/>
              </w:rPr>
            </m:ctrlPr>
          </m:fPr>
          <m:num>
            <m:r>
              <w:rPr>
                <w:rFonts w:ascii="Cambria Math" w:hAnsi="Cambria Math" w:cs="Cambria Math"/>
              </w:rPr>
              <m:t>W</m:t>
            </m:r>
          </m:num>
          <m:den>
            <m:r>
              <w:rPr>
                <w:rFonts w:ascii="Cambria Math" w:hAnsi="Cambria Math" w:cs="Cambria Math"/>
              </w:rPr>
              <m:t>q</m:t>
            </m:r>
          </m:den>
        </m:f>
      </m:oMath>
      <w:r>
        <w:t>。</w:t>
      </w:r>
    </w:p>
    <w:p w14:paraId="612ACB02" w14:textId="77777777" w:rsidR="0056368F" w:rsidRDefault="00FF291F" w:rsidP="00191604">
      <w:pPr>
        <w:snapToGrid w:val="0"/>
        <w:jc w:val="left"/>
      </w:pPr>
      <w:r>
        <w:t>③</w:t>
      </w:r>
      <w:r>
        <w:t>单位：</w:t>
      </w:r>
      <w:r>
        <w:t xml:space="preserve"> </w:t>
      </w:r>
      <w:r>
        <w:rPr>
          <w:shd w:val="clear" w:color="auto" w:fill="A6A6A6"/>
        </w:rPr>
        <w:t>伏特</w:t>
      </w:r>
      <w:r>
        <w:t>(V)</w:t>
      </w:r>
      <w:r>
        <w:t>，</w:t>
      </w:r>
      <w:r>
        <w:t>1 V</w:t>
      </w:r>
      <w:r>
        <w:t>＝</w:t>
      </w:r>
      <w:r>
        <w:t>1 J/C</w:t>
      </w:r>
      <w:r>
        <w:t>。</w:t>
      </w:r>
    </w:p>
    <w:p w14:paraId="41BB094E" w14:textId="77777777" w:rsidR="0056368F" w:rsidRDefault="00FF291F" w:rsidP="00191604">
      <w:pPr>
        <w:snapToGrid w:val="0"/>
        <w:jc w:val="left"/>
      </w:pPr>
      <w:r>
        <w:t>④</w:t>
      </w:r>
      <w:r>
        <w:t>物理意义：反映电源把其他形式的能转化为电能本领的大小。</w:t>
      </w:r>
    </w:p>
    <w:p w14:paraId="3F60DFA9" w14:textId="77777777" w:rsidR="0056368F" w:rsidRDefault="00FF291F" w:rsidP="00191604">
      <w:pPr>
        <w:snapToGrid w:val="0"/>
        <w:jc w:val="left"/>
      </w:pPr>
      <w:r>
        <w:t>⑤</w:t>
      </w:r>
      <w:r>
        <w:t>电动势由电源中非静电力的特性决定，跟电源的体积</w:t>
      </w:r>
      <w:r>
        <w:rPr>
          <w:shd w:val="clear" w:color="auto" w:fill="A6A6A6"/>
        </w:rPr>
        <w:t>无关</w:t>
      </w:r>
      <w:r>
        <w:t>，跟外电路也</w:t>
      </w:r>
      <w:r>
        <w:rPr>
          <w:shd w:val="clear" w:color="auto" w:fill="A6A6A6"/>
        </w:rPr>
        <w:t>无关</w:t>
      </w:r>
      <w:r>
        <w:t>(</w:t>
      </w:r>
      <w:r>
        <w:t>均选填</w:t>
      </w:r>
      <w:r>
        <w:t>“</w:t>
      </w:r>
      <w:r>
        <w:t>有关</w:t>
      </w:r>
      <w:r>
        <w:t>”</w:t>
      </w:r>
      <w:r>
        <w:t>或</w:t>
      </w:r>
      <w:r>
        <w:t>“</w:t>
      </w:r>
      <w:r>
        <w:t>无关</w:t>
      </w:r>
      <w:r>
        <w:t>”)</w:t>
      </w:r>
      <w:r>
        <w:t>。</w:t>
      </w:r>
    </w:p>
    <w:p w14:paraId="02712692" w14:textId="77777777" w:rsidR="00191604" w:rsidRPr="00191604" w:rsidRDefault="00191604" w:rsidP="00191604">
      <w:pPr>
        <w:snapToGrid w:val="0"/>
        <w:jc w:val="left"/>
      </w:pPr>
    </w:p>
    <w:p w14:paraId="49E17027" w14:textId="77777777" w:rsidR="00D81CE6" w:rsidRDefault="00924985">
      <w:pPr>
        <w:jc w:val="left"/>
      </w:pPr>
      <w:r>
        <w:t>7</w:t>
      </w:r>
      <w:r>
        <w:t>．电动势与电压的对比</w:t>
      </w:r>
    </w:p>
    <w:p w14:paraId="68985C16" w14:textId="77777777" w:rsidR="00180175" w:rsidRDefault="00924985">
      <w:pPr>
        <w:jc w:val="left"/>
        <w:rPr>
          <w:i/>
        </w:rPr>
      </w:pPr>
      <w:r>
        <w:t>（</w:t>
      </w:r>
      <w:r>
        <w:t>1</w:t>
      </w:r>
      <w:r>
        <w:t>）电动势与电压的对比</w:t>
      </w:r>
    </w:p>
    <w:tbl>
      <w:tblPr>
        <w:tblW w:w="49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20" w:type="dxa"/>
          <w:left w:w="120" w:type="dxa"/>
          <w:bottom w:w="120" w:type="dxa"/>
          <w:right w:w="120" w:type="dxa"/>
        </w:tblCellMar>
        <w:tblLook w:val="04A0" w:firstRow="1" w:lastRow="0" w:firstColumn="1" w:lastColumn="0" w:noHBand="0" w:noVBand="1"/>
      </w:tblPr>
      <w:tblGrid>
        <w:gridCol w:w="1740"/>
        <w:gridCol w:w="4300"/>
        <w:gridCol w:w="4197"/>
      </w:tblGrid>
      <w:tr w:rsidR="00AA2600" w14:paraId="2E4CD86E" w14:textId="77777777">
        <w:tc>
          <w:tcPr>
            <w:tcW w:w="850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3811B99E" w14:textId="77777777" w:rsidR="00180175" w:rsidRDefault="00924985">
            <w:pPr>
              <w:jc w:val="left"/>
              <w:rPr>
                <w:i/>
              </w:rPr>
            </w:pPr>
            <w:r>
              <w:t>物理量</w:t>
            </w:r>
          </w:p>
        </w:tc>
        <w:tc>
          <w:tcPr>
            <w:tcW w:w="2100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1B0AC562" w14:textId="77777777" w:rsidR="00180175" w:rsidRDefault="00924985">
            <w:pPr>
              <w:jc w:val="left"/>
              <w:rPr>
                <w:i/>
              </w:rPr>
            </w:pPr>
            <w:r>
              <w:t>电动势</w:t>
            </w:r>
            <w:r>
              <w:rPr>
                <w:i/>
              </w:rPr>
              <w:t>E</w:t>
            </w:r>
          </w:p>
        </w:tc>
        <w:tc>
          <w:tcPr>
            <w:tcW w:w="2100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0742F20F" w14:textId="77777777" w:rsidR="00180175" w:rsidRDefault="00924985">
            <w:pPr>
              <w:jc w:val="left"/>
              <w:rPr>
                <w:i/>
              </w:rPr>
            </w:pPr>
            <w:r>
              <w:t>电压</w:t>
            </w:r>
            <w:r>
              <w:rPr>
                <w:i/>
              </w:rPr>
              <w:t>U</w:t>
            </w:r>
          </w:p>
        </w:tc>
      </w:tr>
      <w:tr w:rsidR="00AA2600" w14:paraId="18658D0D" w14:textId="77777777">
        <w:tc>
          <w:tcPr>
            <w:tcW w:w="850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5517C987" w14:textId="77777777" w:rsidR="00180175" w:rsidRDefault="00924985">
            <w:pPr>
              <w:jc w:val="left"/>
              <w:rPr>
                <w:i/>
              </w:rPr>
            </w:pPr>
            <w:r>
              <w:t>物理意义</w:t>
            </w:r>
          </w:p>
        </w:tc>
        <w:tc>
          <w:tcPr>
            <w:tcW w:w="2100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0C9B2A85" w14:textId="77777777" w:rsidR="00180175" w:rsidRDefault="00924985">
            <w:pPr>
              <w:jc w:val="left"/>
              <w:rPr>
                <w:i/>
              </w:rPr>
            </w:pPr>
            <w:r>
              <w:rPr>
                <w:shd w:val="clear" w:color="auto" w:fill="A6A6A6"/>
              </w:rPr>
              <w:t>非静电力做功将其他形式的能转化为电能的本领，表征电源的性质</w:t>
            </w:r>
          </w:p>
        </w:tc>
        <w:tc>
          <w:tcPr>
            <w:tcW w:w="2100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37BAE810" w14:textId="77777777" w:rsidR="00180175" w:rsidRDefault="00924985">
            <w:pPr>
              <w:jc w:val="left"/>
              <w:rPr>
                <w:i/>
              </w:rPr>
            </w:pPr>
            <w:r>
              <w:rPr>
                <w:shd w:val="clear" w:color="auto" w:fill="A6A6A6"/>
              </w:rPr>
              <w:t>表示电场力做功将电能转化为其他形式的能的本领，表征电场的性质</w:t>
            </w:r>
          </w:p>
        </w:tc>
      </w:tr>
      <w:tr w:rsidR="00AA2600" w14:paraId="3268D19B" w14:textId="77777777">
        <w:tc>
          <w:tcPr>
            <w:tcW w:w="850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0AE0DA08" w14:textId="77777777" w:rsidR="00180175" w:rsidRDefault="00924985">
            <w:pPr>
              <w:jc w:val="left"/>
              <w:rPr>
                <w:i/>
              </w:rPr>
            </w:pPr>
            <w:r>
              <w:lastRenderedPageBreak/>
              <w:t>定义式</w:t>
            </w:r>
          </w:p>
        </w:tc>
        <w:tc>
          <w:tcPr>
            <w:tcW w:w="2100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6F19221F" w14:textId="77777777" w:rsidR="00180175" w:rsidRDefault="00924985">
            <w:pPr>
              <w:jc w:val="left"/>
              <w:rPr>
                <w:i/>
              </w:rPr>
            </w:pPr>
            <w:r>
              <w:rPr>
                <w:i/>
              </w:rPr>
              <w:t>E</w:t>
            </w:r>
            <w:r>
              <w:t>＝</w:t>
            </w:r>
            <m:oMath>
              <m:f>
                <m:fPr>
                  <m:ctrlPr>
                    <w:rPr>
                      <w:rFonts w:ascii="Cambria Math" w:hAnsi="Cambria Math"/>
                      <w:shd w:val="clear" w:color="auto" w:fill="A6A6A6"/>
                    </w:rPr>
                  </m:ctrlPr>
                </m:fPr>
                <m:num>
                  <m:r>
                    <w:rPr>
                      <w:rFonts w:ascii="Cambria Math" w:hAnsi="Cambria Math" w:cs="Cambria Math"/>
                    </w:rPr>
                    <m:t>W</m:t>
                  </m:r>
                </m:num>
                <m:den>
                  <m:r>
                    <w:rPr>
                      <w:rFonts w:ascii="Cambria Math" w:hAnsi="Cambria Math" w:cs="Cambria Math"/>
                    </w:rPr>
                    <m:t>q</m:t>
                  </m:r>
                </m:den>
              </m:f>
            </m:oMath>
            <w:r>
              <w:t>，</w:t>
            </w:r>
            <w:r>
              <w:rPr>
                <w:i/>
              </w:rPr>
              <w:t>W</w:t>
            </w:r>
            <w:r>
              <w:t>为非静电力做的功</w:t>
            </w:r>
          </w:p>
        </w:tc>
        <w:tc>
          <w:tcPr>
            <w:tcW w:w="2100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323EE876" w14:textId="77777777" w:rsidR="00180175" w:rsidRDefault="00924985">
            <w:pPr>
              <w:jc w:val="left"/>
              <w:rPr>
                <w:i/>
              </w:rPr>
            </w:pPr>
            <w:r>
              <w:rPr>
                <w:i/>
              </w:rPr>
              <w:t>U</w:t>
            </w:r>
            <w:r>
              <w:t>＝</w:t>
            </w:r>
            <m:oMath>
              <m:f>
                <m:fPr>
                  <m:ctrlPr>
                    <w:rPr>
                      <w:rFonts w:ascii="Cambria Math" w:hAnsi="Cambria Math"/>
                      <w:shd w:val="clear" w:color="auto" w:fill="A6A6A6"/>
                    </w:rPr>
                  </m:ctrlPr>
                </m:fPr>
                <m:num>
                  <m:r>
                    <w:rPr>
                      <w:rFonts w:ascii="Cambria Math" w:hAnsi="Cambria Math" w:cs="Cambria Math"/>
                    </w:rPr>
                    <m:t>W</m:t>
                  </m:r>
                </m:num>
                <m:den>
                  <m:r>
                    <w:rPr>
                      <w:rFonts w:ascii="Cambria Math" w:hAnsi="Cambria Math" w:cs="Cambria Math"/>
                    </w:rPr>
                    <m:t>q</m:t>
                  </m:r>
                </m:den>
              </m:f>
            </m:oMath>
            <w:r>
              <w:t>，</w:t>
            </w:r>
            <w:r>
              <w:rPr>
                <w:i/>
              </w:rPr>
              <w:t>W</w:t>
            </w:r>
            <w:r>
              <w:t>为电场力做的功</w:t>
            </w:r>
          </w:p>
        </w:tc>
      </w:tr>
      <w:tr w:rsidR="00AA2600" w14:paraId="2C8C7DC4" w14:textId="77777777">
        <w:tc>
          <w:tcPr>
            <w:tcW w:w="850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7A3DFFDF" w14:textId="77777777" w:rsidR="00180175" w:rsidRDefault="00924985">
            <w:pPr>
              <w:jc w:val="left"/>
              <w:rPr>
                <w:i/>
              </w:rPr>
            </w:pPr>
            <w:r>
              <w:t>单位</w:t>
            </w:r>
          </w:p>
        </w:tc>
        <w:tc>
          <w:tcPr>
            <w:tcW w:w="2100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378E02AD" w14:textId="77777777" w:rsidR="00180175" w:rsidRDefault="00924985">
            <w:pPr>
              <w:jc w:val="left"/>
              <w:rPr>
                <w:i/>
              </w:rPr>
            </w:pPr>
            <w:r>
              <w:t>伏特（</w:t>
            </w:r>
            <w:r>
              <w:t>V</w:t>
            </w:r>
            <w:r>
              <w:t>）</w:t>
            </w:r>
          </w:p>
        </w:tc>
        <w:tc>
          <w:tcPr>
            <w:tcW w:w="2100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5E0979A4" w14:textId="77777777" w:rsidR="00180175" w:rsidRDefault="00924985">
            <w:pPr>
              <w:jc w:val="left"/>
              <w:rPr>
                <w:i/>
              </w:rPr>
            </w:pPr>
            <w:r>
              <w:t>伏特（</w:t>
            </w:r>
            <w:r>
              <w:t>V</w:t>
            </w:r>
            <w:r>
              <w:t>）</w:t>
            </w:r>
          </w:p>
        </w:tc>
      </w:tr>
      <w:tr w:rsidR="00AA2600" w14:paraId="37CE19B3" w14:textId="77777777">
        <w:tc>
          <w:tcPr>
            <w:tcW w:w="850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24C1A557" w14:textId="77777777" w:rsidR="00180175" w:rsidRDefault="00924985">
            <w:pPr>
              <w:jc w:val="left"/>
              <w:rPr>
                <w:i/>
              </w:rPr>
            </w:pPr>
            <w:r>
              <w:t>联系</w:t>
            </w:r>
          </w:p>
        </w:tc>
        <w:tc>
          <w:tcPr>
            <w:tcW w:w="4150" w:type="pct"/>
            <w:gridSpan w:val="2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33F0CBFB" w14:textId="77777777" w:rsidR="00180175" w:rsidRDefault="00924985">
            <w:pPr>
              <w:jc w:val="left"/>
              <w:rPr>
                <w:i/>
              </w:rPr>
            </w:pPr>
            <w:r>
              <w:rPr>
                <w:shd w:val="clear" w:color="auto" w:fill="A6A6A6"/>
              </w:rPr>
              <w:t>电动势等于电源未接入电路时两极间的电压</w:t>
            </w:r>
          </w:p>
        </w:tc>
      </w:tr>
    </w:tbl>
    <w:p w14:paraId="78BCC6BC" w14:textId="77777777" w:rsidR="00180175" w:rsidRDefault="00924985">
      <w:pPr>
        <w:jc w:val="left"/>
        <w:rPr>
          <w:i/>
        </w:rPr>
      </w:pPr>
      <w:r>
        <w:t>8</w:t>
      </w:r>
      <w:r>
        <w:t>．电源的连接</w:t>
      </w:r>
    </w:p>
    <w:p w14:paraId="7D210AE9" w14:textId="77777777" w:rsidR="00180175" w:rsidRDefault="00924985">
      <w:pPr>
        <w:jc w:val="left"/>
        <w:rPr>
          <w:i/>
        </w:rPr>
      </w:pPr>
      <w:r>
        <w:t>（</w:t>
      </w:r>
      <w:r>
        <w:t>1</w:t>
      </w:r>
      <w:r>
        <w:t>）</w:t>
      </w:r>
      <w:r>
        <w:rPr>
          <w:i/>
        </w:rPr>
        <w:t>n</w:t>
      </w:r>
      <w:r>
        <w:t>个完全相同的电源串联：电源的总电动势</w:t>
      </w:r>
      <w:r>
        <w:rPr>
          <w:i/>
          <w:shd w:val="clear" w:color="auto" w:fill="A6A6A6"/>
        </w:rPr>
        <w:t>E</w:t>
      </w:r>
      <w:r>
        <w:rPr>
          <w:i/>
          <w:shd w:val="clear" w:color="auto" w:fill="A6A6A6"/>
        </w:rPr>
        <w:t>总＝</w:t>
      </w:r>
      <w:r>
        <w:rPr>
          <w:i/>
          <w:shd w:val="clear" w:color="auto" w:fill="A6A6A6"/>
        </w:rPr>
        <w:t>nE</w:t>
      </w:r>
      <w:r>
        <w:t>，电源的总内阻</w:t>
      </w:r>
      <w:r>
        <w:rPr>
          <w:i/>
          <w:shd w:val="clear" w:color="auto" w:fill="A6A6A6"/>
        </w:rPr>
        <w:t>r</w:t>
      </w:r>
      <w:r>
        <w:rPr>
          <w:i/>
          <w:shd w:val="clear" w:color="auto" w:fill="A6A6A6"/>
        </w:rPr>
        <w:t>总＝</w:t>
      </w:r>
      <w:r>
        <w:rPr>
          <w:i/>
          <w:shd w:val="clear" w:color="auto" w:fill="A6A6A6"/>
        </w:rPr>
        <w:t>nr</w:t>
      </w:r>
      <w:r>
        <w:t>。</w:t>
      </w:r>
    </w:p>
    <w:p w14:paraId="77AC8D25" w14:textId="77777777" w:rsidR="00180175" w:rsidRDefault="00924985">
      <w:pPr>
        <w:jc w:val="left"/>
        <w:rPr>
          <w:i/>
        </w:rPr>
      </w:pPr>
      <w:r>
        <w:t>（</w:t>
      </w:r>
      <w:r>
        <w:t>2</w:t>
      </w:r>
      <w:r>
        <w:t>）</w:t>
      </w:r>
      <w:r>
        <w:rPr>
          <w:i/>
        </w:rPr>
        <w:t>n</w:t>
      </w:r>
      <w:r>
        <w:t>个完全相同的电源并联：电源的总电动势</w:t>
      </w:r>
      <w:r>
        <w:rPr>
          <w:i/>
          <w:shd w:val="clear" w:color="auto" w:fill="A6A6A6"/>
        </w:rPr>
        <w:t>E</w:t>
      </w:r>
      <w:r>
        <w:rPr>
          <w:i/>
          <w:shd w:val="clear" w:color="auto" w:fill="A6A6A6"/>
        </w:rPr>
        <w:t>总＝</w:t>
      </w:r>
      <w:r>
        <w:rPr>
          <w:i/>
          <w:shd w:val="clear" w:color="auto" w:fill="A6A6A6"/>
        </w:rPr>
        <w:t>E</w:t>
      </w:r>
      <w:r>
        <w:t>，电源的总内阻</w:t>
      </w:r>
      <w:r>
        <w:rPr>
          <w:i/>
        </w:rPr>
        <w:t>r</w:t>
      </w:r>
      <w:r>
        <w:rPr>
          <w:vertAlign w:val="subscript"/>
        </w:rPr>
        <w:t>总</w:t>
      </w:r>
      <w:r>
        <w:t>＝</w:t>
      </w:r>
      <m:oMath>
        <m:f>
          <m:fPr>
            <m:ctrlPr>
              <w:rPr>
                <w:rFonts w:ascii="Cambria Math" w:hAnsi="Cambria Math"/>
                <w:shd w:val="clear" w:color="auto" w:fill="A6A6A6"/>
              </w:rPr>
            </m:ctrlPr>
          </m:fPr>
          <m:num>
            <m:r>
              <w:rPr>
                <w:rFonts w:ascii="Cambria Math" w:hAnsi="Cambria Math" w:cs="Cambria Math"/>
              </w:rPr>
              <m:t>r</m:t>
            </m:r>
          </m:num>
          <m:den>
            <m:r>
              <w:rPr>
                <w:rFonts w:ascii="Cambria Math" w:hAnsi="Cambria Math" w:cs="Cambria Math"/>
              </w:rPr>
              <m:t>n</m:t>
            </m:r>
          </m:den>
        </m:f>
      </m:oMath>
    </w:p>
    <w:p w14:paraId="31AFB210" w14:textId="77777777" w:rsidR="00D25424" w:rsidRDefault="005178A6">
      <w:pPr>
        <w:snapToGrid w:val="0"/>
        <w:jc w:val="left"/>
      </w:pPr>
      <w:r>
        <w:t>9</w:t>
      </w:r>
      <w:r>
        <w:t>．闭合电路欧姆定律</w:t>
      </w:r>
    </w:p>
    <w:p w14:paraId="3C4EDFC3" w14:textId="77777777" w:rsidR="0056368F" w:rsidRDefault="00FF291F" w:rsidP="00191604">
      <w:pPr>
        <w:snapToGrid w:val="0"/>
        <w:jc w:val="left"/>
      </w:pPr>
      <w:r>
        <w:t>(1)</w:t>
      </w:r>
      <w:r>
        <w:t>闭合电路中的能量转化</w:t>
      </w:r>
    </w:p>
    <w:p w14:paraId="38EB0E69" w14:textId="77777777" w:rsidR="0056368F" w:rsidRDefault="00FF291F" w:rsidP="00191604">
      <w:pPr>
        <w:snapToGrid w:val="0"/>
        <w:jc w:val="left"/>
      </w:pPr>
      <w:r>
        <w:rPr>
          <w:noProof/>
        </w:rPr>
        <w:drawing>
          <wp:inline distT="0" distB="0" distL="0" distR="0" wp14:anchorId="5C052170" wp14:editId="4BE0BFD2">
            <wp:extent cx="1401974" cy="1096089"/>
            <wp:effectExtent l="0" t="0" r="8255" b="8890"/>
            <wp:docPr id="100017" name="图片 100017" descr="@@@9734142d-e3ef-42b2-a6d8-2be836ad53d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017" name=""/>
                    <pic:cNvPicPr>
                      <a:picLocks noChangeAspect="1"/>
                    </pic:cNvPicPr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1404212" cy="109783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C94B26E" w14:textId="77777777" w:rsidR="0056368F" w:rsidRDefault="00FF291F" w:rsidP="00191604">
      <w:pPr>
        <w:snapToGrid w:val="0"/>
        <w:jc w:val="left"/>
      </w:pPr>
      <w:r>
        <w:t>①</w:t>
      </w:r>
      <w:r>
        <w:t>时间</w:t>
      </w:r>
      <w:r>
        <w:rPr>
          <w:i/>
        </w:rPr>
        <w:t>t</w:t>
      </w:r>
      <w:r>
        <w:t>内电源输出的电能（等于非静电力做功的大小）为</w:t>
      </w:r>
      <w:r>
        <w:rPr>
          <w:i/>
        </w:rPr>
        <w:t>W</w:t>
      </w:r>
      <w:r>
        <w:t>=</w:t>
      </w:r>
      <w:r>
        <w:rPr>
          <w:i/>
        </w:rPr>
        <w:t>Eq</w:t>
      </w:r>
      <w:r>
        <w:t>=</w:t>
      </w:r>
      <w:r>
        <w:rPr>
          <w:shd w:val="clear" w:color="auto" w:fill="A6A6A6"/>
        </w:rPr>
        <w:t>EIt</w:t>
      </w:r>
      <w:r>
        <w:t>。</w:t>
      </w:r>
    </w:p>
    <w:p w14:paraId="5F8DE918" w14:textId="77777777" w:rsidR="0056368F" w:rsidRDefault="00FF291F" w:rsidP="00191604">
      <w:pPr>
        <w:snapToGrid w:val="0"/>
        <w:jc w:val="left"/>
      </w:pPr>
      <w:r>
        <w:t>②</w:t>
      </w:r>
      <w:r>
        <w:t>在时间</w:t>
      </w:r>
      <w:r>
        <w:rPr>
          <w:i/>
        </w:rPr>
        <w:t>t</w:t>
      </w:r>
      <w:r>
        <w:t>内，外电路转化的内能为</w:t>
      </w:r>
      <w:r>
        <w:rPr>
          <w:i/>
        </w:rPr>
        <w:t>Q</w:t>
      </w:r>
      <w:r>
        <w:rPr>
          <w:i/>
          <w:vertAlign w:val="subscript"/>
        </w:rPr>
        <w:t>外</w:t>
      </w:r>
      <w:r>
        <w:t>=</w:t>
      </w:r>
      <w:r>
        <w:rPr>
          <w:shd w:val="clear" w:color="auto" w:fill="A6A6A6"/>
        </w:rPr>
        <w:t>I</w:t>
      </w:r>
      <w:r>
        <w:rPr>
          <w:shd w:val="clear" w:color="auto" w:fill="A6A6A6"/>
          <w:vertAlign w:val="superscript"/>
        </w:rPr>
        <w:t>2</w:t>
      </w:r>
      <w:r>
        <w:rPr>
          <w:shd w:val="clear" w:color="auto" w:fill="A6A6A6"/>
        </w:rPr>
        <w:t>Rt</w:t>
      </w:r>
      <w:r>
        <w:t>。内电路转化的内能为</w:t>
      </w:r>
      <w:r>
        <w:rPr>
          <w:i/>
        </w:rPr>
        <w:t>Q</w:t>
      </w:r>
      <w:r>
        <w:rPr>
          <w:i/>
          <w:vertAlign w:val="subscript"/>
        </w:rPr>
        <w:t>内</w:t>
      </w:r>
      <w:r>
        <w:t>=</w:t>
      </w:r>
      <w:r>
        <w:rPr>
          <w:shd w:val="clear" w:color="auto" w:fill="A6A6A6"/>
        </w:rPr>
        <w:t>I</w:t>
      </w:r>
      <w:r>
        <w:rPr>
          <w:shd w:val="clear" w:color="auto" w:fill="A6A6A6"/>
          <w:vertAlign w:val="superscript"/>
        </w:rPr>
        <w:t>2</w:t>
      </w:r>
      <w:r>
        <w:rPr>
          <w:shd w:val="clear" w:color="auto" w:fill="A6A6A6"/>
        </w:rPr>
        <w:t>rt</w:t>
      </w:r>
      <w:r>
        <w:t>。</w:t>
      </w:r>
    </w:p>
    <w:p w14:paraId="62343454" w14:textId="77777777" w:rsidR="0056368F" w:rsidRDefault="00FF291F" w:rsidP="00191604">
      <w:pPr>
        <w:snapToGrid w:val="0"/>
        <w:jc w:val="left"/>
      </w:pPr>
      <w:r>
        <w:t>③</w:t>
      </w:r>
      <w:r>
        <w:t>根据能量守恒定律，非静电力做的功</w:t>
      </w:r>
      <w:r>
        <w:rPr>
          <w:i/>
        </w:rPr>
        <w:t>W</w:t>
      </w:r>
      <w:r>
        <w:t>=</w:t>
      </w:r>
      <w:r>
        <w:rPr>
          <w:i/>
        </w:rPr>
        <w:t>Q</w:t>
      </w:r>
      <w:r>
        <w:rPr>
          <w:i/>
          <w:vertAlign w:val="subscript"/>
        </w:rPr>
        <w:t>外</w:t>
      </w:r>
      <w:r>
        <w:t>+</w:t>
      </w:r>
      <w:r>
        <w:rPr>
          <w:i/>
        </w:rPr>
        <w:t>Q</w:t>
      </w:r>
      <w:r>
        <w:rPr>
          <w:i/>
          <w:vertAlign w:val="subscript"/>
        </w:rPr>
        <w:t>内</w:t>
      </w:r>
      <w:r>
        <w:t>，即</w:t>
      </w:r>
      <w:r>
        <w:rPr>
          <w:i/>
        </w:rPr>
        <w:t>EIt</w:t>
      </w:r>
      <w:r>
        <w:t>=</w:t>
      </w:r>
      <w:r>
        <w:rPr>
          <w:shd w:val="clear" w:color="auto" w:fill="A6A6A6"/>
        </w:rPr>
        <w:t>I</w:t>
      </w:r>
      <w:r>
        <w:rPr>
          <w:shd w:val="clear" w:color="auto" w:fill="A6A6A6"/>
          <w:vertAlign w:val="superscript"/>
        </w:rPr>
        <w:t>2</w:t>
      </w:r>
      <w:r>
        <w:rPr>
          <w:shd w:val="clear" w:color="auto" w:fill="A6A6A6"/>
        </w:rPr>
        <w:t>Rt+I</w:t>
      </w:r>
      <w:r>
        <w:rPr>
          <w:shd w:val="clear" w:color="auto" w:fill="A6A6A6"/>
          <w:vertAlign w:val="superscript"/>
        </w:rPr>
        <w:t>2</w:t>
      </w:r>
      <w:r>
        <w:rPr>
          <w:shd w:val="clear" w:color="auto" w:fill="A6A6A6"/>
        </w:rPr>
        <w:t>rt</w:t>
      </w:r>
      <w:r>
        <w:t>，</w:t>
      </w:r>
      <w:r>
        <w:rPr>
          <w:i/>
        </w:rPr>
        <w:t>E</w:t>
      </w:r>
      <w:r>
        <w:t>=</w:t>
      </w:r>
      <w:r>
        <w:rPr>
          <w:shd w:val="clear" w:color="auto" w:fill="A6A6A6"/>
        </w:rPr>
        <w:t>IR+Ir</w:t>
      </w:r>
      <w:r>
        <w:t>，进一步得：</w:t>
      </w:r>
      <w:r>
        <w:t xml:space="preserve"> </w:t>
      </w:r>
      <m:oMath>
        <m:r>
          <w:rPr>
            <w:rFonts w:ascii="Cambria Math" w:hAnsi="Cambria Math" w:cs="Cambria Math"/>
          </w:rPr>
          <m:t>I=</m:t>
        </m:r>
        <m:f>
          <m:fPr>
            <m:ctrlPr>
              <w:rPr>
                <w:rFonts w:ascii="Cambria Math" w:hAnsi="Cambria Math"/>
              </w:rPr>
            </m:ctrlPr>
          </m:fPr>
          <m:num>
            <m:r>
              <w:rPr>
                <w:rFonts w:ascii="Cambria Math" w:hAnsi="Cambria Math" w:cs="Cambria Math"/>
              </w:rPr>
              <m:t>E</m:t>
            </m:r>
          </m:num>
          <m:den>
            <m:r>
              <w:rPr>
                <w:rFonts w:ascii="Cambria Math" w:hAnsi="Cambria Math" w:cs="Cambria Math"/>
              </w:rPr>
              <m:t>R+r</m:t>
            </m:r>
          </m:den>
        </m:f>
      </m:oMath>
      <w:r>
        <w:t>。</w:t>
      </w:r>
    </w:p>
    <w:p w14:paraId="07C868F7" w14:textId="77777777" w:rsidR="0056368F" w:rsidRDefault="00FF291F" w:rsidP="00191604">
      <w:pPr>
        <w:snapToGrid w:val="0"/>
        <w:jc w:val="left"/>
      </w:pPr>
      <w:r>
        <w:t>说明：</w:t>
      </w:r>
      <m:oMath>
        <m:r>
          <w:rPr>
            <w:rFonts w:ascii="Cambria Math" w:hAnsi="Cambria Math" w:cs="Cambria Math"/>
            <w:shd w:val="clear" w:color="auto" w:fill="A6A6A6"/>
          </w:rPr>
          <m:t>I=</m:t>
        </m:r>
        <m:f>
          <m:fPr>
            <m:ctrlPr>
              <w:rPr>
                <w:rFonts w:ascii="Cambria Math" w:hAnsi="Cambria Math"/>
                <w:shd w:val="clear" w:color="auto" w:fill="A6A6A6"/>
              </w:rPr>
            </m:ctrlPr>
          </m:fPr>
          <m:num>
            <m:r>
              <w:rPr>
                <w:rFonts w:ascii="Cambria Math" w:hAnsi="Cambria Math" w:cs="Cambria Math"/>
              </w:rPr>
              <m:t>E</m:t>
            </m:r>
          </m:num>
          <m:den>
            <m:r>
              <w:rPr>
                <w:rFonts w:ascii="Cambria Math" w:hAnsi="Cambria Math" w:cs="Cambria Math"/>
              </w:rPr>
              <m:t>R+r</m:t>
            </m:r>
          </m:den>
        </m:f>
      </m:oMath>
      <w:r>
        <w:rPr>
          <w:shd w:val="clear" w:color="auto" w:fill="A6A6A6"/>
        </w:rPr>
        <w:t>、</w:t>
      </w:r>
      <w:r>
        <w:rPr>
          <w:i/>
          <w:shd w:val="clear" w:color="auto" w:fill="A6A6A6"/>
        </w:rPr>
        <w:t>E</w:t>
      </w:r>
      <w:r>
        <w:rPr>
          <w:shd w:val="clear" w:color="auto" w:fill="A6A6A6"/>
        </w:rPr>
        <w:t>=</w:t>
      </w:r>
      <w:r>
        <w:rPr>
          <w:i/>
          <w:shd w:val="clear" w:color="auto" w:fill="A6A6A6"/>
        </w:rPr>
        <w:t>IR</w:t>
      </w:r>
      <w:r>
        <w:rPr>
          <w:shd w:val="clear" w:color="auto" w:fill="A6A6A6"/>
        </w:rPr>
        <w:t>+</w:t>
      </w:r>
      <w:r>
        <w:rPr>
          <w:i/>
          <w:shd w:val="clear" w:color="auto" w:fill="A6A6A6"/>
        </w:rPr>
        <w:t>Ir</w:t>
      </w:r>
      <w:r>
        <w:t>只适用于外电路为纯电阻的闭合电路。</w:t>
      </w:r>
    </w:p>
    <w:p w14:paraId="2E6F752B" w14:textId="77777777" w:rsidR="0056368F" w:rsidRDefault="00FF291F" w:rsidP="00191604">
      <w:pPr>
        <w:snapToGrid w:val="0"/>
        <w:jc w:val="left"/>
      </w:pPr>
      <w:r>
        <w:t>(2)</w:t>
      </w:r>
      <w:r>
        <w:t>闭合电路的欧姆定律</w:t>
      </w:r>
    </w:p>
    <w:p w14:paraId="04EEB742" w14:textId="77777777" w:rsidR="0056368F" w:rsidRDefault="00FF291F" w:rsidP="00191604">
      <w:pPr>
        <w:snapToGrid w:val="0"/>
        <w:jc w:val="left"/>
      </w:pPr>
      <w:r>
        <w:t>①</w:t>
      </w:r>
      <w:r>
        <w:t>内容：闭合电路的电流跟电源的</w:t>
      </w:r>
      <w:r>
        <w:rPr>
          <w:shd w:val="clear" w:color="auto" w:fill="A6A6A6"/>
        </w:rPr>
        <w:t>电动势</w:t>
      </w:r>
      <w:r>
        <w:t>成正比，跟</w:t>
      </w:r>
      <w:r>
        <w:rPr>
          <w:shd w:val="clear" w:color="auto" w:fill="A6A6A6"/>
        </w:rPr>
        <w:t>内、外电路的电阻之和</w:t>
      </w:r>
      <w:r>
        <w:t>成反比。</w:t>
      </w:r>
    </w:p>
    <w:p w14:paraId="54F92123" w14:textId="77777777" w:rsidR="0056368F" w:rsidRDefault="00FF291F" w:rsidP="00191604">
      <w:pPr>
        <w:snapToGrid w:val="0"/>
        <w:jc w:val="left"/>
      </w:pPr>
      <w:r>
        <w:t>②</w:t>
      </w:r>
      <w:r>
        <w:t>表达式：</w:t>
      </w:r>
      <w:r>
        <w:rPr>
          <w:i/>
        </w:rPr>
        <w:t>I</w:t>
      </w:r>
      <w:r>
        <w:t>=</w:t>
      </w:r>
      <m:oMath>
        <m:f>
          <m:fPr>
            <m:ctrlPr>
              <w:rPr>
                <w:rFonts w:ascii="Cambria Math" w:hAnsi="Cambria Math"/>
                <w:shd w:val="clear" w:color="auto" w:fill="A6A6A6"/>
              </w:rPr>
            </m:ctrlPr>
          </m:fPr>
          <m:num>
            <m:r>
              <w:rPr>
                <w:rFonts w:ascii="Cambria Math" w:hAnsi="Cambria Math" w:cs="Cambria Math"/>
              </w:rPr>
              <m:t>E</m:t>
            </m:r>
          </m:num>
          <m:den>
            <m:r>
              <w:rPr>
                <w:rFonts w:ascii="Cambria Math" w:hAnsi="Cambria Math" w:cs="Cambria Math"/>
              </w:rPr>
              <m:t>R+r</m:t>
            </m:r>
          </m:den>
        </m:f>
      </m:oMath>
      <w:r>
        <w:t>。</w:t>
      </w:r>
    </w:p>
    <w:p w14:paraId="74792476" w14:textId="77777777" w:rsidR="0056368F" w:rsidRDefault="00FF291F" w:rsidP="00191604">
      <w:pPr>
        <w:snapToGrid w:val="0"/>
        <w:jc w:val="left"/>
      </w:pPr>
      <w:r>
        <w:t>③</w:t>
      </w:r>
      <w:r>
        <w:t>内、外电路中的电势变化：如图所示，外电路中电流由电源正极流向负极，沿电流方向电势降低，内电路中电流由电源负极流向正极，沿电流方向电势升高。</w:t>
      </w:r>
      <w:r>
        <w:rPr>
          <w:i/>
        </w:rPr>
        <w:t>E</w:t>
      </w:r>
      <w:r>
        <w:t>=</w:t>
      </w:r>
      <w:r>
        <w:rPr>
          <w:shd w:val="clear" w:color="auto" w:fill="A6A6A6"/>
        </w:rPr>
        <w:t>U</w:t>
      </w:r>
      <w:r>
        <w:rPr>
          <w:shd w:val="clear" w:color="auto" w:fill="A6A6A6"/>
        </w:rPr>
        <w:t>外</w:t>
      </w:r>
      <w:r>
        <w:rPr>
          <w:shd w:val="clear" w:color="auto" w:fill="A6A6A6"/>
        </w:rPr>
        <w:t>+U</w:t>
      </w:r>
      <w:r>
        <w:rPr>
          <w:shd w:val="clear" w:color="auto" w:fill="A6A6A6"/>
        </w:rPr>
        <w:t>内</w:t>
      </w:r>
      <w:r>
        <w:t>。即：电源的电动势等于内、外电路</w:t>
      </w:r>
      <w:r>
        <w:rPr>
          <w:shd w:val="clear" w:color="auto" w:fill="A6A6A6"/>
        </w:rPr>
        <w:t>电势降落</w:t>
      </w:r>
      <w:r>
        <w:t>之和。</w:t>
      </w:r>
      <w:r>
        <w:rPr>
          <w:noProof/>
        </w:rPr>
        <w:drawing>
          <wp:inline distT="0" distB="0" distL="0" distR="0" wp14:anchorId="082BB7FB" wp14:editId="103DBFC0">
            <wp:extent cx="1314133" cy="1018648"/>
            <wp:effectExtent l="0" t="0" r="635" b="0"/>
            <wp:docPr id="100019" name="图片 100019" descr="@@@bd683bbf-8801-45ab-af67-7c8a784cf64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019" name=""/>
                    <pic:cNvPicPr>
                      <a:picLocks noChangeAspect="1"/>
                    </pic:cNvPicPr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1347451" cy="104447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678C085" w14:textId="77777777" w:rsidR="00A72186" w:rsidRDefault="00A72186" w:rsidP="00191604">
      <w:pPr>
        <w:snapToGrid w:val="0"/>
        <w:jc w:val="left"/>
      </w:pPr>
    </w:p>
    <w:p w14:paraId="417E9FAF" w14:textId="77777777" w:rsidR="00D25424" w:rsidRDefault="005178A6">
      <w:pPr>
        <w:snapToGrid w:val="0"/>
        <w:jc w:val="left"/>
      </w:pPr>
      <w:r>
        <w:t>10</w:t>
      </w:r>
      <w:r>
        <w:t>．路端电压与负载的关系</w:t>
      </w:r>
    </w:p>
    <w:p w14:paraId="31C0CF99" w14:textId="77777777" w:rsidR="0056368F" w:rsidRDefault="00FF291F" w:rsidP="00191604">
      <w:pPr>
        <w:snapToGrid w:val="0"/>
        <w:jc w:val="left"/>
      </w:pPr>
      <w:r>
        <w:t>（</w:t>
      </w:r>
      <w:r>
        <w:t>1</w:t>
      </w:r>
      <w:r>
        <w:t>）外电路中的用电器叫作</w:t>
      </w:r>
      <w:r>
        <w:rPr>
          <w:shd w:val="clear" w:color="auto" w:fill="A6A6A6"/>
        </w:rPr>
        <w:t>负载</w:t>
      </w:r>
      <w:r>
        <w:t>，把外电路的电势降落叫作</w:t>
      </w:r>
      <w:r>
        <w:rPr>
          <w:shd w:val="clear" w:color="auto" w:fill="A6A6A6"/>
        </w:rPr>
        <w:t>路端电压</w:t>
      </w:r>
      <w:r>
        <w:t>。负载变化时，电路中的电流就会变化，路端电压也随之变化。</w:t>
      </w:r>
    </w:p>
    <w:p w14:paraId="4CE8DDF3" w14:textId="77777777" w:rsidR="0056368F" w:rsidRDefault="00FF291F" w:rsidP="00191604">
      <w:pPr>
        <w:snapToGrid w:val="0"/>
        <w:jc w:val="left"/>
      </w:pPr>
      <w:r>
        <w:t>（</w:t>
      </w:r>
      <w:r>
        <w:t>2</w:t>
      </w:r>
      <w:r>
        <w:t>）根据闭合电路的欧姆定律</w:t>
      </w:r>
      <w:r>
        <w:t xml:space="preserve"> </w:t>
      </w:r>
      <w:r>
        <w:rPr>
          <w:i/>
        </w:rPr>
        <w:t>E</w:t>
      </w:r>
      <w:r>
        <w:t>＝</w:t>
      </w:r>
      <w:r>
        <w:rPr>
          <w:i/>
        </w:rPr>
        <w:t>U</w:t>
      </w:r>
      <w:r>
        <w:rPr>
          <w:i/>
          <w:vertAlign w:val="subscript"/>
        </w:rPr>
        <w:t>外</w:t>
      </w:r>
      <w:r>
        <w:t>＋</w:t>
      </w:r>
      <w:r>
        <w:rPr>
          <w:i/>
        </w:rPr>
        <w:t>U</w:t>
      </w:r>
      <w:r>
        <w:rPr>
          <w:i/>
          <w:vertAlign w:val="subscript"/>
        </w:rPr>
        <w:t>内</w:t>
      </w:r>
      <w:r>
        <w:t>，若将</w:t>
      </w:r>
      <w:r>
        <w:rPr>
          <w:i/>
        </w:rPr>
        <w:t>U</w:t>
      </w:r>
      <w:r>
        <w:rPr>
          <w:i/>
          <w:vertAlign w:val="subscript"/>
        </w:rPr>
        <w:t>外</w:t>
      </w:r>
      <w:r>
        <w:t>记为路端电压</w:t>
      </w:r>
      <w:r>
        <w:t xml:space="preserve"> </w:t>
      </w:r>
      <w:r>
        <w:rPr>
          <w:i/>
        </w:rPr>
        <w:t>U</w:t>
      </w:r>
      <w:r>
        <w:t>，考虑到</w:t>
      </w:r>
      <w:r>
        <w:rPr>
          <w:i/>
        </w:rPr>
        <w:t>U</w:t>
      </w:r>
      <w:r>
        <w:rPr>
          <w:i/>
          <w:vertAlign w:val="subscript"/>
        </w:rPr>
        <w:t>内</w:t>
      </w:r>
      <w:r>
        <w:t>＝</w:t>
      </w:r>
      <w:r>
        <w:t xml:space="preserve"> </w:t>
      </w:r>
      <w:r>
        <w:rPr>
          <w:i/>
        </w:rPr>
        <w:t>Ir</w:t>
      </w:r>
      <w:r>
        <w:t>，则</w:t>
      </w:r>
      <w:r>
        <w:rPr>
          <w:i/>
          <w:shd w:val="clear" w:color="auto" w:fill="A6A6A6"/>
        </w:rPr>
        <w:t>U</w:t>
      </w:r>
      <w:r>
        <w:rPr>
          <w:shd w:val="clear" w:color="auto" w:fill="A6A6A6"/>
        </w:rPr>
        <w:t>＝</w:t>
      </w:r>
      <w:r>
        <w:rPr>
          <w:i/>
          <w:shd w:val="clear" w:color="auto" w:fill="A6A6A6"/>
        </w:rPr>
        <w:t>E</w:t>
      </w:r>
      <w:r>
        <w:rPr>
          <w:shd w:val="clear" w:color="auto" w:fill="A6A6A6"/>
        </w:rPr>
        <w:t>－</w:t>
      </w:r>
      <w:r>
        <w:rPr>
          <w:i/>
          <w:shd w:val="clear" w:color="auto" w:fill="A6A6A6"/>
        </w:rPr>
        <w:t>Ir</w:t>
      </w:r>
      <w:r>
        <w:t>。</w:t>
      </w:r>
    </w:p>
    <w:p w14:paraId="1C97840D" w14:textId="77777777" w:rsidR="0056368F" w:rsidRDefault="00FF291F" w:rsidP="00191604">
      <w:pPr>
        <w:snapToGrid w:val="0"/>
        <w:jc w:val="left"/>
      </w:pPr>
      <w:r>
        <w:t>（</w:t>
      </w:r>
      <w:r>
        <w:t>3</w:t>
      </w:r>
      <w:r>
        <w:t>）对纯电阻电路，路端电压</w:t>
      </w:r>
      <w:r>
        <w:rPr>
          <w:i/>
        </w:rPr>
        <w:t>U</w:t>
      </w:r>
      <w:r>
        <w:t>与外电阻</w:t>
      </w:r>
      <w:r>
        <w:rPr>
          <w:i/>
        </w:rPr>
        <w:t>R</w:t>
      </w:r>
      <w:r>
        <w:t>的关系：</w:t>
      </w:r>
    </w:p>
    <w:p w14:paraId="7BB1B937" w14:textId="77777777" w:rsidR="0056368F" w:rsidRDefault="00FF291F" w:rsidP="00191604">
      <w:pPr>
        <w:snapToGrid w:val="0"/>
        <w:jc w:val="left"/>
      </w:pPr>
      <w:r>
        <w:t>①</w:t>
      </w:r>
      <w:r>
        <w:t>当外电阻</w:t>
      </w:r>
      <w:r>
        <w:rPr>
          <w:i/>
        </w:rPr>
        <w:t>R</w:t>
      </w:r>
      <w:r>
        <w:t>增大时，由</w:t>
      </w:r>
      <w:r>
        <w:rPr>
          <w:i/>
        </w:rPr>
        <w:t>I</w:t>
      </w:r>
      <w:r>
        <w:t>＝</w:t>
      </w:r>
      <m:oMath>
        <m:f>
          <m:fPr>
            <m:ctrlPr>
              <w:rPr>
                <w:rFonts w:ascii="Cambria Math" w:hAnsi="Cambria Math"/>
              </w:rPr>
            </m:ctrlPr>
          </m:fPr>
          <m:num>
            <m:r>
              <w:rPr>
                <w:rFonts w:ascii="Cambria Math" w:hAnsi="Cambria Math" w:cs="Cambria Math"/>
              </w:rPr>
              <m:t>E</m:t>
            </m:r>
          </m:num>
          <m:den>
            <m:r>
              <w:rPr>
                <w:rFonts w:ascii="Cambria Math" w:hAnsi="Cambria Math" w:cs="Cambria Math"/>
              </w:rPr>
              <m:t>R+r</m:t>
            </m:r>
          </m:den>
        </m:f>
      </m:oMath>
      <w:r>
        <w:t>可知，电流</w:t>
      </w:r>
      <w:r>
        <w:rPr>
          <w:i/>
        </w:rPr>
        <w:t>I</w:t>
      </w:r>
      <w:r>
        <w:rPr>
          <w:shd w:val="clear" w:color="auto" w:fill="A6A6A6"/>
        </w:rPr>
        <w:t>减小</w:t>
      </w:r>
      <w:r>
        <w:t>；由</w:t>
      </w:r>
      <w:r>
        <w:rPr>
          <w:i/>
        </w:rPr>
        <w:t>U</w:t>
      </w:r>
      <w:r>
        <w:t>＝</w:t>
      </w:r>
      <w:r>
        <w:rPr>
          <w:i/>
        </w:rPr>
        <w:t>E</w:t>
      </w:r>
      <w:r>
        <w:t>－</w:t>
      </w:r>
      <w:r>
        <w:rPr>
          <w:i/>
        </w:rPr>
        <w:t>Ir</w:t>
      </w:r>
      <w:r>
        <w:t>可知，</w:t>
      </w:r>
      <w:r>
        <w:rPr>
          <w:i/>
        </w:rPr>
        <w:t>U</w:t>
      </w:r>
      <w:r>
        <w:rPr>
          <w:shd w:val="clear" w:color="auto" w:fill="A6A6A6"/>
        </w:rPr>
        <w:t>增大</w:t>
      </w:r>
      <w:r>
        <w:t>；当外电阻</w:t>
      </w:r>
      <w:r>
        <w:rPr>
          <w:i/>
        </w:rPr>
        <w:t>R</w:t>
      </w:r>
      <w:r>
        <w:t>减小时，电流</w:t>
      </w:r>
      <w:r>
        <w:rPr>
          <w:i/>
        </w:rPr>
        <w:t>I</w:t>
      </w:r>
      <w:r>
        <w:rPr>
          <w:shd w:val="clear" w:color="auto" w:fill="A6A6A6"/>
        </w:rPr>
        <w:t>增大</w:t>
      </w:r>
      <w:r>
        <w:t>，</w:t>
      </w:r>
      <w:r>
        <w:rPr>
          <w:i/>
        </w:rPr>
        <w:t>U</w:t>
      </w:r>
      <w:r>
        <w:rPr>
          <w:shd w:val="clear" w:color="auto" w:fill="A6A6A6"/>
        </w:rPr>
        <w:t>减小</w:t>
      </w:r>
      <w:r>
        <w:t>。</w:t>
      </w:r>
    </w:p>
    <w:p w14:paraId="6C1B72A8" w14:textId="77777777" w:rsidR="0056368F" w:rsidRDefault="00FF291F" w:rsidP="00191604">
      <w:pPr>
        <w:snapToGrid w:val="0"/>
        <w:jc w:val="left"/>
      </w:pPr>
      <w:r>
        <w:t>结论：路端电压随着外电阻的增大而</w:t>
      </w:r>
      <w:r>
        <w:rPr>
          <w:shd w:val="clear" w:color="auto" w:fill="A6A6A6"/>
        </w:rPr>
        <w:t>增大</w:t>
      </w:r>
      <w:r>
        <w:t>，随着外电阻的减小而</w:t>
      </w:r>
      <w:r>
        <w:rPr>
          <w:shd w:val="clear" w:color="auto" w:fill="A6A6A6"/>
        </w:rPr>
        <w:t>减小</w:t>
      </w:r>
      <w:r>
        <w:t>。</w:t>
      </w:r>
    </w:p>
    <w:p w14:paraId="740A84A6" w14:textId="77777777" w:rsidR="0056368F" w:rsidRDefault="00FF291F" w:rsidP="00191604">
      <w:pPr>
        <w:snapToGrid w:val="0"/>
        <w:jc w:val="left"/>
      </w:pPr>
      <w:r>
        <w:t>②</w:t>
      </w:r>
      <w:r>
        <w:t>两种特殊情况：</w:t>
      </w:r>
    </w:p>
    <w:p w14:paraId="528FCA9E" w14:textId="77777777" w:rsidR="0056368F" w:rsidRDefault="00FF291F" w:rsidP="00191604">
      <w:pPr>
        <w:snapToGrid w:val="0"/>
        <w:jc w:val="left"/>
      </w:pPr>
      <w:r>
        <w:t>当外电路断开时，电流</w:t>
      </w:r>
      <w:r>
        <w:rPr>
          <w:i/>
        </w:rPr>
        <w:t>I</w:t>
      </w:r>
      <w:r>
        <w:t>变为</w:t>
      </w:r>
      <w:r>
        <w:rPr>
          <w:shd w:val="clear" w:color="auto" w:fill="A6A6A6"/>
        </w:rPr>
        <w:t>0</w:t>
      </w:r>
      <w:r>
        <w:t>，</w:t>
      </w:r>
      <w:r>
        <w:rPr>
          <w:i/>
        </w:rPr>
        <w:t>U</w:t>
      </w:r>
      <w:r>
        <w:t>＝</w:t>
      </w:r>
      <w:r>
        <w:rPr>
          <w:shd w:val="clear" w:color="auto" w:fill="A6A6A6"/>
        </w:rPr>
        <w:t>E</w:t>
      </w:r>
      <w:r>
        <w:t>，即断路时的路端电压等于</w:t>
      </w:r>
      <w:r>
        <w:rPr>
          <w:shd w:val="clear" w:color="auto" w:fill="A6A6A6"/>
        </w:rPr>
        <w:t>电源电动势</w:t>
      </w:r>
      <w:r>
        <w:t>。</w:t>
      </w:r>
    </w:p>
    <w:p w14:paraId="715CE20B" w14:textId="77777777" w:rsidR="0056368F" w:rsidRDefault="00FF291F" w:rsidP="00191604">
      <w:pPr>
        <w:snapToGrid w:val="0"/>
        <w:jc w:val="left"/>
      </w:pPr>
      <w:r>
        <w:lastRenderedPageBreak/>
        <w:t>当电源两端短路时，外电阻</w:t>
      </w:r>
      <w:r>
        <w:rPr>
          <w:i/>
        </w:rPr>
        <w:t>R</w:t>
      </w:r>
      <w:r>
        <w:t>＝</w:t>
      </w:r>
      <w:r>
        <w:t>0</w:t>
      </w:r>
      <w:r>
        <w:t>，此时电流</w:t>
      </w:r>
      <w:r>
        <w:rPr>
          <w:i/>
        </w:rPr>
        <w:t>I</w:t>
      </w:r>
      <w:r>
        <w:t>＝</w:t>
      </w:r>
      <m:oMath>
        <m:f>
          <m:fPr>
            <m:ctrlPr>
              <w:rPr>
                <w:rFonts w:ascii="Cambria Math" w:hAnsi="Cambria Math"/>
                <w:shd w:val="clear" w:color="auto" w:fill="A6A6A6"/>
              </w:rPr>
            </m:ctrlPr>
          </m:fPr>
          <m:num>
            <m:r>
              <w:rPr>
                <w:rFonts w:ascii="Cambria Math" w:hAnsi="Cambria Math" w:cs="Cambria Math"/>
              </w:rPr>
              <m:t>E</m:t>
            </m:r>
          </m:num>
          <m:den>
            <m:r>
              <w:rPr>
                <w:rFonts w:ascii="Cambria Math" w:hAnsi="Cambria Math" w:cs="Cambria Math"/>
              </w:rPr>
              <m:t>r</m:t>
            </m:r>
          </m:den>
        </m:f>
      </m:oMath>
      <w:r>
        <w:t>。</w:t>
      </w:r>
    </w:p>
    <w:p w14:paraId="1358A740" w14:textId="77777777" w:rsidR="00C54194" w:rsidRDefault="00C54194" w:rsidP="00191604">
      <w:pPr>
        <w:snapToGrid w:val="0"/>
        <w:jc w:val="left"/>
      </w:pPr>
    </w:p>
    <w:p w14:paraId="4B15016A" w14:textId="77777777" w:rsidR="00D81CE6" w:rsidRDefault="00924985">
      <w:pPr>
        <w:jc w:val="left"/>
      </w:pPr>
      <w:r>
        <w:t>11</w:t>
      </w:r>
      <w:r>
        <w:t>．闭合电路中的几个关系式与使用提醒</w:t>
      </w:r>
    </w:p>
    <w:p w14:paraId="7FE41E10" w14:textId="77777777" w:rsidR="00180175" w:rsidRDefault="00924985">
      <w:pPr>
        <w:jc w:val="left"/>
      </w:pPr>
      <w:r>
        <w:t>（</w:t>
      </w:r>
      <w:r>
        <w:t>1</w:t>
      </w:r>
      <w:r>
        <w:t>）闭合电路中的几个关系式</w:t>
      </w:r>
    </w:p>
    <w:tbl>
      <w:tblPr>
        <w:tblW w:w="49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20" w:type="dxa"/>
          <w:left w:w="120" w:type="dxa"/>
          <w:bottom w:w="120" w:type="dxa"/>
          <w:right w:w="120" w:type="dxa"/>
        </w:tblCellMar>
        <w:tblLook w:val="04A0" w:firstRow="1" w:lastRow="0" w:firstColumn="1" w:lastColumn="0" w:noHBand="0" w:noVBand="1"/>
      </w:tblPr>
      <w:tblGrid>
        <w:gridCol w:w="4197"/>
        <w:gridCol w:w="6040"/>
      </w:tblGrid>
      <w:tr w:rsidR="00AA2600" w14:paraId="6994DF0E" w14:textId="77777777">
        <w:tc>
          <w:tcPr>
            <w:tcW w:w="2050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6D6254DB" w14:textId="77777777" w:rsidR="00180175" w:rsidRDefault="00924985">
            <w:pPr>
              <w:jc w:val="left"/>
            </w:pPr>
            <w:r>
              <w:t>几种形式</w:t>
            </w:r>
          </w:p>
        </w:tc>
        <w:tc>
          <w:tcPr>
            <w:tcW w:w="2950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705E37F0" w14:textId="77777777" w:rsidR="00180175" w:rsidRDefault="00924985">
            <w:pPr>
              <w:jc w:val="left"/>
            </w:pPr>
            <w:r>
              <w:t>说明</w:t>
            </w:r>
          </w:p>
        </w:tc>
      </w:tr>
      <w:tr w:rsidR="00AA2600" w14:paraId="573DAD21" w14:textId="77777777">
        <w:tc>
          <w:tcPr>
            <w:tcW w:w="2050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0F3E1972" w14:textId="77777777" w:rsidR="00180175" w:rsidRDefault="00924985">
            <w:pPr>
              <w:jc w:val="left"/>
              <w:rPr>
                <w:i/>
              </w:rPr>
            </w:pPr>
            <w:r>
              <w:t>（</w:t>
            </w:r>
            <w:r>
              <w:t>1</w:t>
            </w:r>
            <w:r>
              <w:t>）</w:t>
            </w:r>
            <w:r>
              <w:rPr>
                <w:i/>
              </w:rPr>
              <w:t>E</w:t>
            </w:r>
            <w:r>
              <w:t>＝</w:t>
            </w:r>
            <w:r>
              <w:rPr>
                <w:i/>
              </w:rPr>
              <w:t>U</w:t>
            </w:r>
            <w:r>
              <w:t>＋</w:t>
            </w:r>
            <w:r>
              <w:rPr>
                <w:i/>
              </w:rPr>
              <w:t>U</w:t>
            </w:r>
            <w:r>
              <w:rPr>
                <w:vertAlign w:val="subscript"/>
              </w:rPr>
              <w:t>内</w:t>
            </w:r>
          </w:p>
        </w:tc>
        <w:tc>
          <w:tcPr>
            <w:tcW w:w="2950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5C62D978" w14:textId="77777777" w:rsidR="00180175" w:rsidRDefault="00924985">
            <w:pPr>
              <w:jc w:val="left"/>
              <w:rPr>
                <w:i/>
              </w:rPr>
            </w:pPr>
            <w:r>
              <w:t>（</w:t>
            </w:r>
            <w:r>
              <w:t>1</w:t>
            </w:r>
            <w:r>
              <w:t>）</w:t>
            </w:r>
            <w:r>
              <w:t xml:space="preserve"> </w:t>
            </w:r>
            <w:r>
              <w:rPr>
                <w:i/>
              </w:rPr>
              <w:t>I</w:t>
            </w:r>
            <w:r>
              <w:t>＝</w:t>
            </w:r>
            <m:oMath>
              <m:f>
                <m:fPr>
                  <m:ctrlPr>
                    <w:rPr>
                      <w:rFonts w:ascii="Cambria Math" w:hAnsi="Cambria Math"/>
                      <w:shd w:val="clear" w:color="auto" w:fill="A6A6A6"/>
                    </w:rPr>
                  </m:ctrlPr>
                </m:fPr>
                <m:num>
                  <m:r>
                    <w:rPr>
                      <w:rFonts w:ascii="Cambria Math" w:hAnsi="Cambria Math" w:cs="Cambria Math"/>
                    </w:rPr>
                    <m:t>E</m:t>
                  </m:r>
                </m:num>
                <m:den>
                  <m:r>
                    <w:rPr>
                      <w:rFonts w:ascii="Cambria Math" w:hAnsi="Cambria Math" w:cs="Cambria Math"/>
                    </w:rPr>
                    <m:t>R</m:t>
                  </m:r>
                  <m:r>
                    <w:rPr>
                      <w:rFonts w:ascii="Cambria Math" w:hAnsi="Cambria Math" w:cs="Cambria Math"/>
                    </w:rPr>
                    <m:t>+</m:t>
                  </m:r>
                  <m:r>
                    <w:rPr>
                      <w:rFonts w:ascii="Cambria Math" w:hAnsi="Cambria Math" w:cs="Cambria Math"/>
                    </w:rPr>
                    <m:t>r</m:t>
                  </m:r>
                </m:den>
              </m:f>
            </m:oMath>
            <w:r>
              <w:t>和</w:t>
            </w:r>
            <w:r>
              <w:rPr>
                <w:i/>
              </w:rPr>
              <w:t>U</w:t>
            </w:r>
            <w:r>
              <w:t>＝</w:t>
            </w:r>
            <m:oMath>
              <m:f>
                <m:fPr>
                  <m:ctrlPr>
                    <w:rPr>
                      <w:rFonts w:ascii="Cambria Math" w:hAnsi="Cambria Math"/>
                      <w:shd w:val="clear" w:color="auto" w:fill="A6A6A6"/>
                    </w:rPr>
                  </m:ctrlPr>
                </m:fPr>
                <m:num>
                  <m:r>
                    <w:rPr>
                      <w:rFonts w:ascii="Cambria Math" w:hAnsi="Cambria Math" w:cs="Cambria Math"/>
                    </w:rPr>
                    <m:t>R</m:t>
                  </m:r>
                </m:num>
                <m:den>
                  <m:r>
                    <w:rPr>
                      <w:rFonts w:ascii="Cambria Math" w:hAnsi="Cambria Math" w:cs="Cambria Math"/>
                    </w:rPr>
                    <m:t>R</m:t>
                  </m:r>
                  <m:r>
                    <w:rPr>
                      <w:rFonts w:ascii="Cambria Math" w:hAnsi="Cambria Math" w:cs="Cambria Math"/>
                    </w:rPr>
                    <m:t>+</m:t>
                  </m:r>
                  <m:r>
                    <w:rPr>
                      <w:rFonts w:ascii="Cambria Math" w:hAnsi="Cambria Math" w:cs="Cambria Math"/>
                    </w:rPr>
                    <m:t>r</m:t>
                  </m:r>
                </m:den>
              </m:f>
            </m:oMath>
            <w:r>
              <w:rPr>
                <w:i/>
              </w:rPr>
              <w:t>E</w:t>
            </w:r>
            <w:r>
              <w:t>只适用于外电路为纯电阻的闭合电路</w:t>
            </w:r>
          </w:p>
        </w:tc>
      </w:tr>
      <w:tr w:rsidR="00AA2600" w14:paraId="5BC08F24" w14:textId="77777777">
        <w:tc>
          <w:tcPr>
            <w:tcW w:w="2050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7427B156" w14:textId="77777777" w:rsidR="00180175" w:rsidRDefault="00924985">
            <w:pPr>
              <w:jc w:val="left"/>
              <w:rPr>
                <w:i/>
              </w:rPr>
            </w:pPr>
            <w:r>
              <w:t>（</w:t>
            </w:r>
            <w:r>
              <w:t>2</w:t>
            </w:r>
            <w:r>
              <w:t>）</w:t>
            </w:r>
            <w:r>
              <w:rPr>
                <w:i/>
              </w:rPr>
              <w:t>I</w:t>
            </w:r>
            <w:r>
              <w:t>＝</w:t>
            </w:r>
            <m:oMath>
              <m:f>
                <m:fPr>
                  <m:ctrlPr>
                    <w:rPr>
                      <w:rFonts w:ascii="Cambria Math" w:hAnsi="Cambria Math"/>
                      <w:shd w:val="clear" w:color="auto" w:fill="A6A6A6"/>
                    </w:rPr>
                  </m:ctrlPr>
                </m:fPr>
                <m:num>
                  <m:r>
                    <w:rPr>
                      <w:rFonts w:ascii="Cambria Math" w:hAnsi="Cambria Math" w:cs="Cambria Math"/>
                    </w:rPr>
                    <m:t>E</m:t>
                  </m:r>
                </m:num>
                <m:den>
                  <m:r>
                    <w:rPr>
                      <w:rFonts w:ascii="Cambria Math" w:hAnsi="Cambria Math" w:cs="Cambria Math"/>
                    </w:rPr>
                    <m:t>R</m:t>
                  </m:r>
                  <m:r>
                    <w:rPr>
                      <w:rFonts w:ascii="Cambria Math" w:hAnsi="Cambria Math" w:cs="Cambria Math"/>
                    </w:rPr>
                    <m:t>+</m:t>
                  </m:r>
                  <m:r>
                    <w:rPr>
                      <w:rFonts w:ascii="Cambria Math" w:hAnsi="Cambria Math" w:cs="Cambria Math"/>
                    </w:rPr>
                    <m:t>r</m:t>
                  </m:r>
                </m:den>
              </m:f>
            </m:oMath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31CB3517" w14:textId="77777777" w:rsidR="00180175" w:rsidRDefault="00924985">
            <w:pPr>
              <w:jc w:val="left"/>
              <w:rPr>
                <w:i/>
              </w:rPr>
            </w:pPr>
            <w:r>
              <w:t>（</w:t>
            </w:r>
            <w:r>
              <w:t>2</w:t>
            </w:r>
            <w:r>
              <w:t>）</w:t>
            </w:r>
            <w:r>
              <w:t xml:space="preserve"> </w:t>
            </w:r>
            <w:r>
              <w:t>由于电源的电动势</w:t>
            </w:r>
            <w:r>
              <w:rPr>
                <w:i/>
              </w:rPr>
              <w:t>E</w:t>
            </w:r>
            <w:r>
              <w:t>和内电阻</w:t>
            </w:r>
            <w:r>
              <w:rPr>
                <w:i/>
              </w:rPr>
              <w:t>r</w:t>
            </w:r>
            <w:r>
              <w:t>不受</w:t>
            </w:r>
            <w:r>
              <w:rPr>
                <w:i/>
              </w:rPr>
              <w:t>R</w:t>
            </w:r>
            <w:r>
              <w:t>变化的影响，从</w:t>
            </w:r>
            <w:r>
              <w:rPr>
                <w:i/>
              </w:rPr>
              <w:t>I</w:t>
            </w:r>
            <w:r>
              <w:t>＝</w:t>
            </w:r>
            <m:oMath>
              <m:f>
                <m:fPr>
                  <m:ctrlPr>
                    <w:rPr>
                      <w:rFonts w:ascii="Cambria Math" w:hAnsi="Cambria Math"/>
                      <w:shd w:val="clear" w:color="auto" w:fill="A6A6A6"/>
                    </w:rPr>
                  </m:ctrlPr>
                </m:fPr>
                <m:num>
                  <m:r>
                    <w:rPr>
                      <w:rFonts w:ascii="Cambria Math" w:hAnsi="Cambria Math" w:cs="Cambria Math"/>
                    </w:rPr>
                    <m:t>E</m:t>
                  </m:r>
                </m:num>
                <m:den>
                  <m:r>
                    <w:rPr>
                      <w:rFonts w:ascii="Cambria Math" w:hAnsi="Cambria Math" w:cs="Cambria Math"/>
                    </w:rPr>
                    <m:t>R</m:t>
                  </m:r>
                  <m:r>
                    <w:rPr>
                      <w:rFonts w:ascii="Cambria Math" w:hAnsi="Cambria Math" w:cs="Cambria Math"/>
                    </w:rPr>
                    <m:t>+</m:t>
                  </m:r>
                  <m:r>
                    <w:rPr>
                      <w:rFonts w:ascii="Cambria Math" w:hAnsi="Cambria Math" w:cs="Cambria Math"/>
                    </w:rPr>
                    <m:t>r</m:t>
                  </m:r>
                </m:den>
              </m:f>
            </m:oMath>
            <w:r>
              <w:t>不难看出，随着</w:t>
            </w:r>
            <w:r>
              <w:rPr>
                <w:i/>
              </w:rPr>
              <w:t>R</w:t>
            </w:r>
            <w:r>
              <w:t>的增加，电路中电流</w:t>
            </w:r>
            <w:r>
              <w:rPr>
                <w:i/>
              </w:rPr>
              <w:t>I</w:t>
            </w:r>
            <w:r>
              <w:rPr>
                <w:i/>
              </w:rPr>
              <w:t>减小</w:t>
            </w:r>
          </w:p>
        </w:tc>
      </w:tr>
      <w:tr w:rsidR="00AA2600" w14:paraId="1D3532DA" w14:textId="77777777">
        <w:tc>
          <w:tcPr>
            <w:tcW w:w="2050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0540457A" w14:textId="77777777" w:rsidR="00180175" w:rsidRDefault="00924985">
            <w:pPr>
              <w:jc w:val="left"/>
              <w:rPr>
                <w:i/>
              </w:rPr>
            </w:pPr>
            <w:r>
              <w:t>（</w:t>
            </w:r>
            <w:r>
              <w:t>3</w:t>
            </w:r>
            <w:r>
              <w:t>）</w:t>
            </w:r>
            <w:r>
              <w:rPr>
                <w:i/>
              </w:rPr>
              <w:t>U</w:t>
            </w:r>
            <w:r>
              <w:t>＝</w:t>
            </w:r>
            <w:r>
              <w:rPr>
                <w:i/>
              </w:rPr>
              <w:t>E</w:t>
            </w:r>
            <w:r>
              <w:t>－</w:t>
            </w:r>
            <w:r>
              <w:rPr>
                <w:i/>
              </w:rPr>
              <w:t>Ir</w:t>
            </w:r>
            <w:r>
              <w:t xml:space="preserve"> </w:t>
            </w:r>
            <w:r>
              <w:t>（</w:t>
            </w:r>
            <w:r>
              <w:rPr>
                <w:i/>
              </w:rPr>
              <w:t>U</w:t>
            </w:r>
            <w:r>
              <w:t>、</w:t>
            </w:r>
            <w:r>
              <w:rPr>
                <w:i/>
              </w:rPr>
              <w:t>I</w:t>
            </w:r>
            <w:r>
              <w:t>间关系）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0DB6144B" w14:textId="77777777" w:rsidR="00180175" w:rsidRDefault="00924985">
            <w:pPr>
              <w:jc w:val="left"/>
              <w:rPr>
                <w:i/>
              </w:rPr>
            </w:pPr>
            <w:r>
              <w:t>（</w:t>
            </w:r>
            <w:r>
              <w:t>3</w:t>
            </w:r>
            <w:r>
              <w:t>）</w:t>
            </w:r>
            <w:r>
              <w:t xml:space="preserve"> </w:t>
            </w:r>
            <w:r>
              <w:rPr>
                <w:i/>
              </w:rPr>
              <w:t>U</w:t>
            </w:r>
            <w:r>
              <w:t>＝</w:t>
            </w:r>
            <w:r>
              <w:rPr>
                <w:i/>
              </w:rPr>
              <w:t>E</w:t>
            </w:r>
            <w:r>
              <w:t>－</w:t>
            </w:r>
            <w:r>
              <w:rPr>
                <w:i/>
              </w:rPr>
              <w:t>Ir</w:t>
            </w:r>
            <w:r>
              <w:t>既适用于外电路为纯电阻的闭合电路，也适用于外电路为非纯电阻的闭合电路</w:t>
            </w:r>
          </w:p>
        </w:tc>
      </w:tr>
      <w:tr w:rsidR="00AA2600" w14:paraId="476EF625" w14:textId="77777777">
        <w:tc>
          <w:tcPr>
            <w:tcW w:w="2050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1CEC921D" w14:textId="77777777" w:rsidR="00180175" w:rsidRDefault="00924985">
            <w:pPr>
              <w:jc w:val="left"/>
              <w:rPr>
                <w:i/>
              </w:rPr>
            </w:pPr>
            <w:r>
              <w:t>（</w:t>
            </w:r>
            <w:r>
              <w:t>4</w:t>
            </w:r>
            <w:r>
              <w:t>）</w:t>
            </w:r>
            <w:r>
              <w:rPr>
                <w:i/>
              </w:rPr>
              <w:t>U</w:t>
            </w:r>
            <w:r>
              <w:t>＝</w:t>
            </w:r>
            <m:oMath>
              <m:f>
                <m:fPr>
                  <m:ctrlPr>
                    <w:rPr>
                      <w:rFonts w:ascii="Cambria Math" w:hAnsi="Cambria Math"/>
                      <w:shd w:val="clear" w:color="auto" w:fill="A6A6A6"/>
                    </w:rPr>
                  </m:ctrlPr>
                </m:fPr>
                <m:num>
                  <m:r>
                    <w:rPr>
                      <w:rFonts w:ascii="Cambria Math" w:hAnsi="Cambria Math" w:cs="Cambria Math"/>
                    </w:rPr>
                    <m:t>R</m:t>
                  </m:r>
                </m:num>
                <m:den>
                  <m:r>
                    <w:rPr>
                      <w:rFonts w:ascii="Cambria Math" w:hAnsi="Cambria Math" w:cs="Cambria Math"/>
                    </w:rPr>
                    <m:t>R</m:t>
                  </m:r>
                  <m:r>
                    <w:rPr>
                      <w:rFonts w:ascii="Cambria Math" w:hAnsi="Cambria Math" w:cs="Cambria Math"/>
                    </w:rPr>
                    <m:t>+</m:t>
                  </m:r>
                  <m:r>
                    <w:rPr>
                      <w:rFonts w:ascii="Cambria Math" w:hAnsi="Cambria Math" w:cs="Cambria Math"/>
                    </w:rPr>
                    <m:t>r</m:t>
                  </m:r>
                </m:den>
              </m:f>
            </m:oMath>
            <w:r>
              <w:rPr>
                <w:i/>
              </w:rPr>
              <w:t>E</w:t>
            </w:r>
            <w:r>
              <w:t xml:space="preserve"> </w:t>
            </w:r>
            <w:r>
              <w:t>（</w:t>
            </w:r>
            <w:r>
              <w:rPr>
                <w:i/>
              </w:rPr>
              <w:t>U</w:t>
            </w:r>
            <w:r>
              <w:t>、</w:t>
            </w:r>
            <w:r>
              <w:rPr>
                <w:i/>
              </w:rPr>
              <w:t>R</w:t>
            </w:r>
            <w:r>
              <w:t>间关系）</w:t>
            </w:r>
          </w:p>
        </w:tc>
        <w:tc>
          <w:tcPr>
            <w:tcW w:w="2950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3AAE2FDD" w14:textId="77777777" w:rsidR="00180175" w:rsidRDefault="00180175">
            <w:pPr>
              <w:jc w:val="left"/>
              <w:rPr>
                <w:i/>
              </w:rPr>
            </w:pPr>
          </w:p>
        </w:tc>
      </w:tr>
    </w:tbl>
    <w:p w14:paraId="06E5C083" w14:textId="77777777" w:rsidR="00180175" w:rsidRDefault="00924985">
      <w:pPr>
        <w:jc w:val="left"/>
      </w:pPr>
      <w:r>
        <w:t>（</w:t>
      </w:r>
      <w:r>
        <w:t>2</w:t>
      </w:r>
      <w:r>
        <w:t>）特别提醒</w:t>
      </w:r>
    </w:p>
    <w:p w14:paraId="3717179D" w14:textId="77777777" w:rsidR="00180175" w:rsidRDefault="00924985">
      <w:pPr>
        <w:jc w:val="left"/>
      </w:pPr>
      <w:r>
        <w:t>①</w:t>
      </w:r>
      <w:r>
        <w:t xml:space="preserve"> </w:t>
      </w:r>
      <w:r>
        <w:t>外电路短路时电路中电流较大，为防止将电源、电路烧坏或引发火灾事故，一般不允许这种情况发生。</w:t>
      </w:r>
    </w:p>
    <w:p w14:paraId="0BF1BA74" w14:textId="77777777" w:rsidR="00180175" w:rsidRDefault="00924985">
      <w:pPr>
        <w:jc w:val="left"/>
      </w:pPr>
      <w:r>
        <w:t>②</w:t>
      </w:r>
      <w:r>
        <w:t xml:space="preserve"> </w:t>
      </w:r>
      <w:r>
        <w:rPr>
          <w:shd w:val="clear" w:color="auto" w:fill="A6A6A6"/>
        </w:rPr>
        <w:t>外电路含有非纯电阻元件（如电动机、电解槽等）时，不能直接用欧姆定律解决电流问题，可以根据串、并联电路特点或能量守恒定律列式计算。</w:t>
      </w:r>
    </w:p>
    <w:p w14:paraId="538AB481" w14:textId="77777777" w:rsidR="00D81CE6" w:rsidRDefault="00924985">
      <w:pPr>
        <w:jc w:val="left"/>
      </w:pPr>
      <w:r>
        <w:t>12</w:t>
      </w:r>
      <w:r>
        <w:t>．电源的总功率</w:t>
      </w:r>
    </w:p>
    <w:p w14:paraId="0B3B93D4" w14:textId="77777777" w:rsidR="00180175" w:rsidRDefault="00924985">
      <w:pPr>
        <w:jc w:val="left"/>
        <w:rPr>
          <w:i/>
        </w:rPr>
      </w:pPr>
      <w:r>
        <w:t>（</w:t>
      </w:r>
      <w:r>
        <w:t>1</w:t>
      </w:r>
      <w:r>
        <w:t>）任意电路：</w:t>
      </w:r>
      <w:r>
        <w:rPr>
          <w:i/>
          <w:shd w:val="clear" w:color="auto" w:fill="A6A6A6"/>
        </w:rPr>
        <w:t>P</w:t>
      </w:r>
      <w:r>
        <w:rPr>
          <w:i/>
          <w:shd w:val="clear" w:color="auto" w:fill="A6A6A6"/>
        </w:rPr>
        <w:t>总＝</w:t>
      </w:r>
      <w:r>
        <w:rPr>
          <w:i/>
          <w:shd w:val="clear" w:color="auto" w:fill="A6A6A6"/>
        </w:rPr>
        <w:t>IE</w:t>
      </w:r>
      <w:r>
        <w:rPr>
          <w:i/>
          <w:shd w:val="clear" w:color="auto" w:fill="A6A6A6"/>
        </w:rPr>
        <w:t>＝</w:t>
      </w:r>
      <w:r>
        <w:rPr>
          <w:i/>
          <w:shd w:val="clear" w:color="auto" w:fill="A6A6A6"/>
        </w:rPr>
        <w:t>IU</w:t>
      </w:r>
      <w:r>
        <w:rPr>
          <w:i/>
          <w:shd w:val="clear" w:color="auto" w:fill="A6A6A6"/>
        </w:rPr>
        <w:t>外＋</w:t>
      </w:r>
      <w:r>
        <w:rPr>
          <w:i/>
          <w:shd w:val="clear" w:color="auto" w:fill="A6A6A6"/>
        </w:rPr>
        <w:t>IU</w:t>
      </w:r>
      <w:r>
        <w:rPr>
          <w:i/>
          <w:shd w:val="clear" w:color="auto" w:fill="A6A6A6"/>
        </w:rPr>
        <w:t>内＝</w:t>
      </w:r>
      <w:r>
        <w:rPr>
          <w:i/>
          <w:shd w:val="clear" w:color="auto" w:fill="A6A6A6"/>
        </w:rPr>
        <w:t>P</w:t>
      </w:r>
      <w:r>
        <w:rPr>
          <w:i/>
          <w:shd w:val="clear" w:color="auto" w:fill="A6A6A6"/>
        </w:rPr>
        <w:t>出＋</w:t>
      </w:r>
      <w:r>
        <w:rPr>
          <w:i/>
          <w:shd w:val="clear" w:color="auto" w:fill="A6A6A6"/>
        </w:rPr>
        <w:t>P</w:t>
      </w:r>
      <w:r>
        <w:rPr>
          <w:i/>
          <w:shd w:val="clear" w:color="auto" w:fill="A6A6A6"/>
        </w:rPr>
        <w:t>内</w:t>
      </w:r>
      <w:r>
        <w:rPr>
          <w:vertAlign w:val="subscript"/>
        </w:rPr>
        <w:t>．</w:t>
      </w:r>
    </w:p>
    <w:p w14:paraId="07A2F320" w14:textId="77777777" w:rsidR="00180175" w:rsidRDefault="00924985">
      <w:pPr>
        <w:jc w:val="left"/>
        <w:rPr>
          <w:i/>
        </w:rPr>
      </w:pPr>
      <w:r>
        <w:t>（</w:t>
      </w:r>
      <w:r>
        <w:t>2</w:t>
      </w:r>
      <w:r>
        <w:t>）纯电阻电路：</w:t>
      </w:r>
      <w:r>
        <w:rPr>
          <w:i/>
        </w:rPr>
        <w:t>P</w:t>
      </w:r>
      <w:r>
        <w:rPr>
          <w:vertAlign w:val="subscript"/>
        </w:rPr>
        <w:t>总</w:t>
      </w:r>
      <w:r>
        <w:t>＝</w:t>
      </w:r>
      <w:r>
        <w:rPr>
          <w:i/>
        </w:rPr>
        <w:t>I</w:t>
      </w:r>
      <w:r>
        <w:rPr>
          <w:vertAlign w:val="superscript"/>
        </w:rPr>
        <w:t>2</w:t>
      </w:r>
      <w:r>
        <w:t>（</w:t>
      </w:r>
      <w:r>
        <w:rPr>
          <w:i/>
        </w:rPr>
        <w:t>R</w:t>
      </w:r>
      <w:r>
        <w:t>＋</w:t>
      </w:r>
      <w:r>
        <w:rPr>
          <w:i/>
        </w:rPr>
        <w:t>r</w:t>
      </w:r>
      <w:r>
        <w:t>）＝</w:t>
      </w:r>
      <m:oMath>
        <m:f>
          <m:fPr>
            <m:ctrlPr>
              <w:rPr>
                <w:rFonts w:ascii="Cambria Math" w:hAnsi="Cambria Math"/>
                <w:shd w:val="clear" w:color="auto" w:fill="A6A6A6"/>
              </w:rPr>
            </m:ctrlPr>
          </m:fPr>
          <m:num>
            <m:sSup>
              <m:sSupPr>
                <m:ctrlPr>
                  <w:rPr>
                    <w:rFonts w:ascii="Cambria Math" w:hAnsi="Cambria Math"/>
                  </w:rPr>
                </m:ctrlPr>
              </m:sSupPr>
              <m:e>
                <m:r>
                  <w:rPr>
                    <w:rFonts w:ascii="Cambria Math" w:hAnsi="Cambria Math" w:cs="Cambria Math"/>
                  </w:rPr>
                  <m:t>E</m:t>
                </m:r>
              </m:e>
              <m:sup>
                <m:r>
                  <w:rPr>
                    <w:rFonts w:ascii="Cambria Math" w:hAnsi="Cambria Math" w:cs="Cambria Math"/>
                  </w:rPr>
                  <m:t>2</m:t>
                </m:r>
              </m:sup>
            </m:sSup>
          </m:num>
          <m:den>
            <m:r>
              <w:rPr>
                <w:rFonts w:ascii="Cambria Math" w:hAnsi="Cambria Math" w:cs="Cambria Math"/>
              </w:rPr>
              <m:t>R</m:t>
            </m:r>
            <m:r>
              <w:rPr>
                <w:rFonts w:ascii="Cambria Math" w:hAnsi="Cambria Math" w:cs="Cambria Math"/>
              </w:rPr>
              <m:t>+</m:t>
            </m:r>
            <m:r>
              <w:rPr>
                <w:rFonts w:ascii="Cambria Math" w:hAnsi="Cambria Math" w:cs="Cambria Math"/>
              </w:rPr>
              <m:t>r</m:t>
            </m:r>
          </m:den>
        </m:f>
      </m:oMath>
    </w:p>
    <w:p w14:paraId="1155D491" w14:textId="77777777" w:rsidR="00D81CE6" w:rsidRDefault="00924985">
      <w:pPr>
        <w:jc w:val="left"/>
      </w:pPr>
      <w:r>
        <w:t>13</w:t>
      </w:r>
      <w:r>
        <w:t>．电源内部消耗的功率</w:t>
      </w:r>
    </w:p>
    <w:p w14:paraId="24C86C29" w14:textId="77777777" w:rsidR="00180175" w:rsidRDefault="00924985">
      <w:pPr>
        <w:jc w:val="left"/>
        <w:rPr>
          <w:i/>
        </w:rPr>
      </w:pPr>
      <w:r>
        <w:rPr>
          <w:i/>
        </w:rPr>
        <w:t>P</w:t>
      </w:r>
      <w:r>
        <w:rPr>
          <w:vertAlign w:val="subscript"/>
        </w:rPr>
        <w:t>内</w:t>
      </w:r>
      <w:r>
        <w:t>＝</w:t>
      </w:r>
      <w:r>
        <w:rPr>
          <w:i/>
        </w:rPr>
        <w:t>I</w:t>
      </w:r>
      <w:r>
        <w:rPr>
          <w:vertAlign w:val="superscript"/>
        </w:rPr>
        <w:t>2</w:t>
      </w:r>
      <w:r>
        <w:rPr>
          <w:i/>
        </w:rPr>
        <w:t>r</w:t>
      </w:r>
      <w:r>
        <w:t>＝</w:t>
      </w:r>
      <w:r>
        <w:rPr>
          <w:i/>
        </w:rPr>
        <w:t>IU</w:t>
      </w:r>
      <w:r>
        <w:rPr>
          <w:vertAlign w:val="subscript"/>
        </w:rPr>
        <w:t>内</w:t>
      </w:r>
      <w:r>
        <w:t>＝</w:t>
      </w:r>
      <w:r>
        <w:rPr>
          <w:i/>
        </w:rPr>
        <w:t>P</w:t>
      </w:r>
      <w:r>
        <w:rPr>
          <w:vertAlign w:val="subscript"/>
        </w:rPr>
        <w:t>总</w:t>
      </w:r>
      <w:r>
        <w:t>－</w:t>
      </w:r>
      <w:r>
        <w:rPr>
          <w:i/>
        </w:rPr>
        <w:t>P</w:t>
      </w:r>
      <w:r>
        <w:rPr>
          <w:vertAlign w:val="subscript"/>
        </w:rPr>
        <w:t>出．</w:t>
      </w:r>
    </w:p>
    <w:p w14:paraId="37EA1E30" w14:textId="77777777" w:rsidR="00D81CE6" w:rsidRDefault="00924985">
      <w:pPr>
        <w:jc w:val="left"/>
      </w:pPr>
      <w:r>
        <w:t>14</w:t>
      </w:r>
      <w:r>
        <w:t>．电源的输出功率</w:t>
      </w:r>
    </w:p>
    <w:p w14:paraId="2B94E13E" w14:textId="77777777" w:rsidR="00180175" w:rsidRDefault="00924985">
      <w:pPr>
        <w:jc w:val="left"/>
        <w:rPr>
          <w:i/>
        </w:rPr>
      </w:pPr>
      <w:r>
        <w:t>（</w:t>
      </w:r>
      <w:r>
        <w:t>1</w:t>
      </w:r>
      <w:r>
        <w:t>）任意电路：</w:t>
      </w:r>
      <w:r>
        <w:rPr>
          <w:i/>
          <w:shd w:val="clear" w:color="auto" w:fill="A6A6A6"/>
        </w:rPr>
        <w:t>P</w:t>
      </w:r>
      <w:r>
        <w:rPr>
          <w:i/>
          <w:shd w:val="clear" w:color="auto" w:fill="A6A6A6"/>
        </w:rPr>
        <w:t>出＝</w:t>
      </w:r>
      <w:r>
        <w:rPr>
          <w:i/>
          <w:shd w:val="clear" w:color="auto" w:fill="A6A6A6"/>
        </w:rPr>
        <w:t>IU</w:t>
      </w:r>
      <w:r>
        <w:rPr>
          <w:i/>
          <w:shd w:val="clear" w:color="auto" w:fill="A6A6A6"/>
        </w:rPr>
        <w:t>＝</w:t>
      </w:r>
      <w:r>
        <w:rPr>
          <w:i/>
          <w:shd w:val="clear" w:color="auto" w:fill="A6A6A6"/>
        </w:rPr>
        <w:t>IE</w:t>
      </w:r>
      <w:r>
        <w:rPr>
          <w:i/>
          <w:shd w:val="clear" w:color="auto" w:fill="A6A6A6"/>
        </w:rPr>
        <w:t>－</w:t>
      </w:r>
      <w:r>
        <w:rPr>
          <w:i/>
          <w:shd w:val="clear" w:color="auto" w:fill="A6A6A6"/>
        </w:rPr>
        <w:t>I2r</w:t>
      </w:r>
      <w:r>
        <w:rPr>
          <w:i/>
          <w:shd w:val="clear" w:color="auto" w:fill="A6A6A6"/>
        </w:rPr>
        <w:t>＝</w:t>
      </w:r>
      <w:r>
        <w:rPr>
          <w:i/>
          <w:shd w:val="clear" w:color="auto" w:fill="A6A6A6"/>
        </w:rPr>
        <w:t>P</w:t>
      </w:r>
      <w:r>
        <w:rPr>
          <w:i/>
          <w:shd w:val="clear" w:color="auto" w:fill="A6A6A6"/>
        </w:rPr>
        <w:t>总－</w:t>
      </w:r>
      <w:r>
        <w:rPr>
          <w:i/>
          <w:shd w:val="clear" w:color="auto" w:fill="A6A6A6"/>
        </w:rPr>
        <w:t>P</w:t>
      </w:r>
      <w:r>
        <w:rPr>
          <w:i/>
          <w:shd w:val="clear" w:color="auto" w:fill="A6A6A6"/>
        </w:rPr>
        <w:t>内</w:t>
      </w:r>
      <w:r>
        <w:rPr>
          <w:vertAlign w:val="subscript"/>
        </w:rPr>
        <w:t>．</w:t>
      </w:r>
    </w:p>
    <w:p w14:paraId="0991DE25" w14:textId="77777777" w:rsidR="00180175" w:rsidRDefault="00924985">
      <w:pPr>
        <w:jc w:val="left"/>
        <w:rPr>
          <w:i/>
        </w:rPr>
      </w:pPr>
      <w:r>
        <w:t>（</w:t>
      </w:r>
      <w:r>
        <w:t>2</w:t>
      </w:r>
      <w:r>
        <w:t>）纯电阻电路：</w:t>
      </w:r>
      <w:r>
        <w:rPr>
          <w:i/>
        </w:rPr>
        <w:t>P</w:t>
      </w:r>
      <w:r>
        <w:rPr>
          <w:vertAlign w:val="subscript"/>
        </w:rPr>
        <w:t>出</w:t>
      </w:r>
      <w:r>
        <w:t>＝</w:t>
      </w:r>
      <w:r>
        <w:rPr>
          <w:i/>
        </w:rPr>
        <w:t>I</w:t>
      </w:r>
      <w:r>
        <w:rPr>
          <w:vertAlign w:val="superscript"/>
        </w:rPr>
        <w:t>2</w:t>
      </w:r>
      <w:r>
        <w:rPr>
          <w:i/>
        </w:rPr>
        <w:t>R</w:t>
      </w:r>
      <w:r>
        <w:t>＝</w:t>
      </w:r>
      <m:oMath>
        <m:f>
          <m:fPr>
            <m:ctrlPr>
              <w:rPr>
                <w:rFonts w:ascii="Cambria Math" w:hAnsi="Cambria Math"/>
                <w:shd w:val="clear" w:color="auto" w:fill="A6A6A6"/>
              </w:rPr>
            </m:ctrlPr>
          </m:fPr>
          <m:num>
            <m:sSup>
              <m:sSupPr>
                <m:ctrlPr>
                  <w:rPr>
                    <w:rFonts w:ascii="Cambria Math" w:hAnsi="Cambria Math"/>
                  </w:rPr>
                </m:ctrlPr>
              </m:sSupPr>
              <m:e>
                <m:r>
                  <w:rPr>
                    <w:rFonts w:ascii="Cambria Math" w:hAnsi="Cambria Math" w:cs="Cambria Math"/>
                  </w:rPr>
                  <m:t>E</m:t>
                </m:r>
              </m:e>
              <m:sup>
                <m:r>
                  <w:rPr>
                    <w:rFonts w:ascii="Cambria Math" w:hAnsi="Cambria Math" w:cs="Cambria Math"/>
                  </w:rPr>
                  <m:t>2</m:t>
                </m:r>
              </m:sup>
            </m:sSup>
            <m:r>
              <w:rPr>
                <w:rFonts w:ascii="Cambria Math" w:hAnsi="Cambria Math" w:cs="Cambria Math"/>
              </w:rPr>
              <m:t>R</m:t>
            </m:r>
          </m:num>
          <m:den>
            <m:sSup>
              <m:sSupPr>
                <m:ctrlPr>
                  <w:rPr>
                    <w:rFonts w:ascii="Cambria Math" w:hAnsi="Cambria Math"/>
                  </w:rPr>
                </m:ctrlPr>
              </m:sSupPr>
              <m:e>
                <m:d>
                  <m:dPr>
                    <m:ctrlPr>
                      <w:rPr>
                        <w:rFonts w:ascii="Cambria Math" w:hAnsi="Cambria Math"/>
                      </w:rPr>
                    </m:ctrlPr>
                  </m:dPr>
                  <m:e>
                    <m:r>
                      <w:rPr>
                        <w:rFonts w:ascii="Cambria Math" w:hAnsi="Cambria Math" w:cs="Cambria Math"/>
                      </w:rPr>
                      <m:t>R</m:t>
                    </m:r>
                    <m:r>
                      <w:rPr>
                        <w:rFonts w:ascii="Cambria Math" w:hAnsi="Cambria Math" w:cs="Cambria Math"/>
                      </w:rPr>
                      <m:t>+</m:t>
                    </m:r>
                    <m:r>
                      <w:rPr>
                        <w:rFonts w:ascii="Cambria Math" w:hAnsi="Cambria Math" w:cs="Cambria Math"/>
                      </w:rPr>
                      <m:t>r</m:t>
                    </m:r>
                  </m:e>
                </m:d>
              </m:e>
              <m:sup>
                <m:r>
                  <w:rPr>
                    <w:rFonts w:ascii="Cambria Math" w:hAnsi="Cambria Math" w:cs="Cambria Math"/>
                  </w:rPr>
                  <m:t>2</m:t>
                </m:r>
              </m:sup>
            </m:sSup>
          </m:den>
        </m:f>
      </m:oMath>
    </w:p>
    <w:p w14:paraId="3C03E405" w14:textId="77777777" w:rsidR="00D81CE6" w:rsidRDefault="00924985">
      <w:pPr>
        <w:jc w:val="left"/>
      </w:pPr>
      <w:r>
        <w:t>15</w:t>
      </w:r>
      <w:r>
        <w:t>．电源的效率</w:t>
      </w:r>
    </w:p>
    <w:p w14:paraId="7C4F5E97" w14:textId="77777777" w:rsidR="00180175" w:rsidRDefault="00924985">
      <w:pPr>
        <w:jc w:val="left"/>
        <w:rPr>
          <w:i/>
        </w:rPr>
      </w:pPr>
      <w:r>
        <w:t>（</w:t>
      </w:r>
      <w:r>
        <w:t>1</w:t>
      </w:r>
      <w:r>
        <w:t>）任意电路：</w:t>
      </w:r>
      <w:r>
        <w:rPr>
          <w:i/>
        </w:rPr>
        <w:t>η</w:t>
      </w:r>
      <w:r>
        <w:t>＝</w:t>
      </w:r>
      <m:oMath>
        <m:f>
          <m:fPr>
            <m:ctrlPr>
              <w:rPr>
                <w:rFonts w:ascii="Cambria Math" w:hAnsi="Cambria Math"/>
                <w:shd w:val="clear" w:color="auto" w:fill="A6A6A6"/>
              </w:rPr>
            </m:ctrlPr>
          </m:fPr>
          <m:num>
            <m:sSub>
              <m:sSubPr>
                <m:ctrlPr>
                  <w:rPr>
                    <w:rFonts w:ascii="Cambria Math" w:hAnsi="Cambria Math"/>
                  </w:rPr>
                </m:ctrlPr>
              </m:sSubPr>
              <m:e>
                <m:r>
                  <w:rPr>
                    <w:rFonts w:ascii="Cambria Math" w:hAnsi="Cambria Math" w:cs="Cambria Math"/>
                  </w:rPr>
                  <m:t>P</m:t>
                </m:r>
              </m:e>
              <m:sub>
                <m:r>
                  <m:rPr>
                    <m:sty m:val="p"/>
                  </m:rPr>
                  <w:rPr>
                    <w:rFonts w:ascii="Cambria Math" w:hAnsi="Cambria Math" w:cs="Cambria Math"/>
                  </w:rPr>
                  <m:t>出</m:t>
                </m:r>
              </m:sub>
            </m:sSub>
          </m:num>
          <m:den>
            <m:sSub>
              <m:sSubPr>
                <m:ctrlPr>
                  <w:rPr>
                    <w:rFonts w:ascii="Cambria Math" w:hAnsi="Cambria Math"/>
                  </w:rPr>
                </m:ctrlPr>
              </m:sSubPr>
              <m:e>
                <m:r>
                  <w:rPr>
                    <w:rFonts w:ascii="Cambria Math" w:hAnsi="Cambria Math" w:cs="Cambria Math"/>
                  </w:rPr>
                  <m:t>P</m:t>
                </m:r>
              </m:e>
              <m:sub>
                <m:r>
                  <m:rPr>
                    <m:sty m:val="p"/>
                  </m:rPr>
                  <w:rPr>
                    <w:rFonts w:ascii="Cambria Math" w:hAnsi="Cambria Math" w:cs="Cambria Math"/>
                  </w:rPr>
                  <m:t>总</m:t>
                </m:r>
              </m:sub>
            </m:sSub>
          </m:den>
        </m:f>
      </m:oMath>
      <w:r>
        <w:t>×100%</w:t>
      </w:r>
      <w:r>
        <w:t>＝</w:t>
      </w:r>
      <m:oMath>
        <m:f>
          <m:fPr>
            <m:ctrlPr>
              <w:rPr>
                <w:rFonts w:ascii="Cambria Math" w:hAnsi="Cambria Math"/>
                <w:shd w:val="clear" w:color="auto" w:fill="A6A6A6"/>
              </w:rPr>
            </m:ctrlPr>
          </m:fPr>
          <m:num>
            <m:r>
              <w:rPr>
                <w:rFonts w:ascii="Cambria Math" w:hAnsi="Cambria Math" w:cs="Cambria Math"/>
              </w:rPr>
              <m:t>U</m:t>
            </m:r>
          </m:num>
          <m:den>
            <m:r>
              <w:rPr>
                <w:rFonts w:ascii="Cambria Math" w:hAnsi="Cambria Math" w:cs="Cambria Math"/>
              </w:rPr>
              <m:t>E</m:t>
            </m:r>
          </m:den>
        </m:f>
      </m:oMath>
      <w:r>
        <w:t>×100%</w:t>
      </w:r>
    </w:p>
    <w:p w14:paraId="0BECD1B3" w14:textId="77777777" w:rsidR="00180175" w:rsidRDefault="00924985">
      <w:pPr>
        <w:jc w:val="left"/>
        <w:rPr>
          <w:i/>
        </w:rPr>
      </w:pPr>
      <w:r>
        <w:t>（</w:t>
      </w:r>
      <w:r>
        <w:t>2</w:t>
      </w:r>
      <w:r>
        <w:t>）纯电阻电路：</w:t>
      </w:r>
      <w:r>
        <w:rPr>
          <w:i/>
        </w:rPr>
        <w:t>η</w:t>
      </w:r>
      <w:r>
        <w:t>＝</w:t>
      </w:r>
      <m:oMath>
        <m:f>
          <m:fPr>
            <m:ctrlPr>
              <w:rPr>
                <w:rFonts w:ascii="Cambria Math" w:hAnsi="Cambria Math"/>
                <w:shd w:val="clear" w:color="auto" w:fill="A6A6A6"/>
              </w:rPr>
            </m:ctrlPr>
          </m:fPr>
          <m:num>
            <m:r>
              <w:rPr>
                <w:rFonts w:ascii="Cambria Math" w:hAnsi="Cambria Math" w:cs="Cambria Math"/>
              </w:rPr>
              <m:t>R</m:t>
            </m:r>
          </m:num>
          <m:den>
            <m:r>
              <w:rPr>
                <w:rFonts w:ascii="Cambria Math" w:hAnsi="Cambria Math" w:cs="Cambria Math"/>
              </w:rPr>
              <m:t>R</m:t>
            </m:r>
            <m:r>
              <w:rPr>
                <w:rFonts w:ascii="Cambria Math" w:hAnsi="Cambria Math" w:cs="Cambria Math"/>
              </w:rPr>
              <m:t>+</m:t>
            </m:r>
            <m:r>
              <w:rPr>
                <w:rFonts w:ascii="Cambria Math" w:hAnsi="Cambria Math" w:cs="Cambria Math"/>
              </w:rPr>
              <m:t>r</m:t>
            </m:r>
          </m:den>
        </m:f>
      </m:oMath>
      <w:r>
        <w:t>×100%</w:t>
      </w:r>
    </w:p>
    <w:p w14:paraId="173589D6" w14:textId="77777777" w:rsidR="00D81CE6" w:rsidRDefault="00924985">
      <w:pPr>
        <w:jc w:val="left"/>
      </w:pPr>
      <w:r>
        <w:t>16</w:t>
      </w:r>
      <w:r>
        <w:t>．纯电阻电路中电源的最大输出功率（</w:t>
      </w:r>
      <w:r>
        <w:t>R</w:t>
      </w:r>
      <w:r>
        <w:t>＝</w:t>
      </w:r>
      <w:r>
        <w:t>r</w:t>
      </w:r>
      <w:r>
        <w:t>）</w:t>
      </w:r>
    </w:p>
    <w:p w14:paraId="7BF586FE" w14:textId="77777777" w:rsidR="00180175" w:rsidRDefault="00924985">
      <w:pPr>
        <w:jc w:val="left"/>
        <w:rPr>
          <w:i/>
        </w:rPr>
      </w:pPr>
      <w:r>
        <w:rPr>
          <w:i/>
        </w:rPr>
        <w:t>P</w:t>
      </w:r>
      <w:r>
        <w:rPr>
          <w:vertAlign w:val="subscript"/>
        </w:rPr>
        <w:t>出</w:t>
      </w:r>
      <w:r>
        <w:t>＝</w:t>
      </w:r>
      <w:r>
        <w:rPr>
          <w:i/>
        </w:rPr>
        <w:t>UI</w:t>
      </w:r>
      <w:r>
        <w:t>＝</w:t>
      </w:r>
      <w:r>
        <w:rPr>
          <w:i/>
        </w:rPr>
        <w:t>I</w:t>
      </w:r>
      <w:r>
        <w:rPr>
          <w:vertAlign w:val="superscript"/>
        </w:rPr>
        <w:t>2</w:t>
      </w:r>
      <w:r>
        <w:rPr>
          <w:i/>
        </w:rPr>
        <w:t>R</w:t>
      </w:r>
      <w:r>
        <w:t>＝</w:t>
      </w:r>
      <m:oMath>
        <m:f>
          <m:fPr>
            <m:ctrlPr>
              <w:rPr>
                <w:rFonts w:ascii="Cambria Math" w:hAnsi="Cambria Math"/>
                <w:shd w:val="clear" w:color="auto" w:fill="A6A6A6"/>
              </w:rPr>
            </m:ctrlPr>
          </m:fPr>
          <m:num>
            <m:sSup>
              <m:sSupPr>
                <m:ctrlPr>
                  <w:rPr>
                    <w:rFonts w:ascii="Cambria Math" w:hAnsi="Cambria Math"/>
                  </w:rPr>
                </m:ctrlPr>
              </m:sSupPr>
              <m:e>
                <m:r>
                  <w:rPr>
                    <w:rFonts w:ascii="Cambria Math" w:hAnsi="Cambria Math" w:cs="Cambria Math"/>
                  </w:rPr>
                  <m:t>E</m:t>
                </m:r>
              </m:e>
              <m:sup>
                <m:r>
                  <w:rPr>
                    <w:rFonts w:ascii="Cambria Math" w:hAnsi="Cambria Math" w:cs="Cambria Math"/>
                  </w:rPr>
                  <m:t>2</m:t>
                </m:r>
              </m:sup>
            </m:sSup>
          </m:num>
          <m:den>
            <m:sSup>
              <m:sSupPr>
                <m:ctrlPr>
                  <w:rPr>
                    <w:rFonts w:ascii="Cambria Math" w:hAnsi="Cambria Math"/>
                  </w:rPr>
                </m:ctrlPr>
              </m:sSupPr>
              <m:e>
                <m:d>
                  <m:dPr>
                    <m:ctrlPr>
                      <w:rPr>
                        <w:rFonts w:ascii="Cambria Math" w:hAnsi="Cambria Math"/>
                      </w:rPr>
                    </m:ctrlPr>
                  </m:dPr>
                  <m:e>
                    <m:r>
                      <w:rPr>
                        <w:rFonts w:ascii="Cambria Math" w:hAnsi="Cambria Math" w:cs="Cambria Math"/>
                      </w:rPr>
                      <m:t>R</m:t>
                    </m:r>
                    <m:r>
                      <w:rPr>
                        <w:rFonts w:ascii="Cambria Math" w:hAnsi="Cambria Math" w:cs="Cambria Math"/>
                      </w:rPr>
                      <m:t>+</m:t>
                    </m:r>
                    <m:r>
                      <w:rPr>
                        <w:rFonts w:ascii="Cambria Math" w:hAnsi="Cambria Math" w:cs="Cambria Math"/>
                      </w:rPr>
                      <m:t>r</m:t>
                    </m:r>
                  </m:e>
                </m:d>
              </m:e>
              <m:sup>
                <m:r>
                  <w:rPr>
                    <w:rFonts w:ascii="Cambria Math" w:hAnsi="Cambria Math" w:cs="Cambria Math"/>
                  </w:rPr>
                  <m:t>2</m:t>
                </m:r>
              </m:sup>
            </m:sSup>
          </m:den>
        </m:f>
      </m:oMath>
      <w:r>
        <w:rPr>
          <w:i/>
        </w:rPr>
        <w:t>R</w:t>
      </w:r>
      <w:r>
        <w:t>＝</w:t>
      </w:r>
      <m:oMath>
        <m:f>
          <m:fPr>
            <m:ctrlPr>
              <w:rPr>
                <w:rFonts w:ascii="Cambria Math" w:hAnsi="Cambria Math"/>
                <w:shd w:val="clear" w:color="auto" w:fill="A6A6A6"/>
              </w:rPr>
            </m:ctrlPr>
          </m:fPr>
          <m:num>
            <m:sSup>
              <m:sSupPr>
                <m:ctrlPr>
                  <w:rPr>
                    <w:rFonts w:ascii="Cambria Math" w:hAnsi="Cambria Math"/>
                  </w:rPr>
                </m:ctrlPr>
              </m:sSupPr>
              <m:e>
                <m:r>
                  <w:rPr>
                    <w:rFonts w:ascii="Cambria Math" w:hAnsi="Cambria Math" w:cs="Cambria Math"/>
                  </w:rPr>
                  <m:t>E</m:t>
                </m:r>
              </m:e>
              <m:sup>
                <m:r>
                  <w:rPr>
                    <w:rFonts w:ascii="Cambria Math" w:hAnsi="Cambria Math" w:cs="Cambria Math"/>
                  </w:rPr>
                  <m:t>2</m:t>
                </m:r>
              </m:sup>
            </m:sSup>
            <m:r>
              <w:rPr>
                <w:rFonts w:ascii="Cambria Math" w:hAnsi="Cambria Math" w:cs="Cambria Math"/>
              </w:rPr>
              <m:t>R</m:t>
            </m:r>
          </m:num>
          <m:den>
            <m:sSup>
              <m:sSupPr>
                <m:ctrlPr>
                  <w:rPr>
                    <w:rFonts w:ascii="Cambria Math" w:hAnsi="Cambria Math"/>
                  </w:rPr>
                </m:ctrlPr>
              </m:sSupPr>
              <m:e>
                <m:d>
                  <m:dPr>
                    <m:ctrlPr>
                      <w:rPr>
                        <w:rFonts w:ascii="Cambria Math" w:hAnsi="Cambria Math"/>
                      </w:rPr>
                    </m:ctrlPr>
                  </m:dPr>
                  <m:e>
                    <m:r>
                      <w:rPr>
                        <w:rFonts w:ascii="Cambria Math" w:hAnsi="Cambria Math" w:cs="Cambria Math"/>
                      </w:rPr>
                      <m:t>R</m:t>
                    </m:r>
                    <m:r>
                      <w:rPr>
                        <w:rFonts w:ascii="Cambria Math" w:hAnsi="Cambria Math" w:cs="Cambria Math"/>
                      </w:rPr>
                      <m:t>-</m:t>
                    </m:r>
                    <m:r>
                      <w:rPr>
                        <w:rFonts w:ascii="Cambria Math" w:hAnsi="Cambria Math" w:cs="Cambria Math"/>
                      </w:rPr>
                      <m:t>r</m:t>
                    </m:r>
                  </m:e>
                </m:d>
              </m:e>
              <m:sup>
                <m:r>
                  <w:rPr>
                    <w:rFonts w:ascii="Cambria Math" w:hAnsi="Cambria Math" w:cs="Cambria Math"/>
                  </w:rPr>
                  <m:t>2</m:t>
                </m:r>
              </m:sup>
            </m:sSup>
            <m:r>
              <w:rPr>
                <w:rFonts w:ascii="Cambria Math" w:hAnsi="Cambria Math" w:cs="Cambria Math"/>
              </w:rPr>
              <m:t>+4</m:t>
            </m:r>
            <m:r>
              <w:rPr>
                <w:rFonts w:ascii="Cambria Math" w:hAnsi="Cambria Math" w:cs="Cambria Math"/>
              </w:rPr>
              <m:t>Rr</m:t>
            </m:r>
          </m:den>
        </m:f>
      </m:oMath>
      <w:r>
        <w:t>＝</w:t>
      </w:r>
      <m:oMath>
        <m:f>
          <m:fPr>
            <m:ctrlPr>
              <w:rPr>
                <w:rFonts w:ascii="Cambria Math" w:hAnsi="Cambria Math"/>
                <w:shd w:val="clear" w:color="auto" w:fill="A6A6A6"/>
              </w:rPr>
            </m:ctrlPr>
          </m:fPr>
          <m:num>
            <m:f>
              <m:fPr>
                <m:ctrlPr>
                  <w:rPr>
                    <w:rFonts w:ascii="Cambria Math" w:hAnsi="Cambria Math"/>
                  </w:rPr>
                </m:ctrlPr>
              </m:fPr>
              <m:num>
                <m:sSup>
                  <m:sSupPr>
                    <m:ctrlPr>
                      <w:rPr>
                        <w:rFonts w:ascii="Cambria Math" w:hAnsi="Cambria Math"/>
                      </w:rPr>
                    </m:ctrlPr>
                  </m:sSupPr>
                  <m:e>
                    <m:r>
                      <w:rPr>
                        <w:rFonts w:ascii="Cambria Math" w:hAnsi="Cambria Math" w:cs="Cambria Math"/>
                      </w:rPr>
                      <m:t>E</m:t>
                    </m:r>
                  </m:e>
                  <m:sup>
                    <m:r>
                      <w:rPr>
                        <w:rFonts w:ascii="Cambria Math" w:hAnsi="Cambria Math" w:cs="Cambria Math"/>
                      </w:rPr>
                      <m:t>2</m:t>
                    </m:r>
                  </m:sup>
                </m:sSup>
              </m:num>
              <m:den>
                <m:sSup>
                  <m:sSupPr>
                    <m:ctrlPr>
                      <w:rPr>
                        <w:rFonts w:ascii="Cambria Math" w:hAnsi="Cambria Math"/>
                      </w:rPr>
                    </m:ctrlPr>
                  </m:sSupPr>
                  <m:e>
                    <m:r>
                      <w:rPr>
                        <w:rFonts w:ascii="Cambria Math" w:hAnsi="Cambria Math" w:cs="Cambria Math"/>
                      </w:rPr>
                      <m:t>(</m:t>
                    </m:r>
                    <m:r>
                      <w:rPr>
                        <w:rFonts w:ascii="Cambria Math" w:hAnsi="Cambria Math" w:cs="Cambria Math"/>
                      </w:rPr>
                      <m:t>R</m:t>
                    </m:r>
                    <m:r>
                      <w:rPr>
                        <w:rFonts w:ascii="Cambria Math" w:hAnsi="Cambria Math" w:cs="Cambria Math"/>
                      </w:rPr>
                      <m:t>-</m:t>
                    </m:r>
                    <m:r>
                      <w:rPr>
                        <w:rFonts w:ascii="Cambria Math" w:hAnsi="Cambria Math" w:cs="Cambria Math"/>
                      </w:rPr>
                      <m:t>r</m:t>
                    </m:r>
                    <m:r>
                      <w:rPr>
                        <w:rFonts w:ascii="Cambria Math" w:hAnsi="Cambria Math" w:cs="Cambria Math"/>
                      </w:rPr>
                      <m:t>)</m:t>
                    </m:r>
                  </m:e>
                  <m:sup>
                    <m:r>
                      <w:rPr>
                        <w:rFonts w:ascii="Cambria Math" w:hAnsi="Cambria Math" w:cs="Cambria Math"/>
                      </w:rPr>
                      <m:t>2</m:t>
                    </m:r>
                  </m:sup>
                </m:sSup>
              </m:den>
            </m:f>
          </m:num>
          <m:den>
            <m:r>
              <w:rPr>
                <w:rFonts w:ascii="Cambria Math" w:hAnsi="Cambria Math" w:cs="Cambria Math"/>
              </w:rPr>
              <m:t>R</m:t>
            </m:r>
          </m:den>
        </m:f>
        <m:r>
          <w:rPr>
            <w:rFonts w:ascii="Cambria Math" w:hAnsi="Cambria Math" w:cs="Cambria Math"/>
            <w:shd w:val="clear" w:color="auto" w:fill="A6A6A6"/>
          </w:rPr>
          <m:t>+4</m:t>
        </m:r>
        <m:r>
          <w:rPr>
            <w:rFonts w:ascii="Cambria Math" w:hAnsi="Cambria Math" w:cs="Cambria Math"/>
            <w:shd w:val="clear" w:color="auto" w:fill="A6A6A6"/>
          </w:rPr>
          <m:t>r</m:t>
        </m:r>
      </m:oMath>
    </w:p>
    <w:p w14:paraId="1548BD94" w14:textId="77777777" w:rsidR="00180175" w:rsidRDefault="00924985">
      <w:pPr>
        <w:jc w:val="left"/>
        <w:rPr>
          <w:i/>
        </w:rPr>
      </w:pPr>
      <w:r>
        <w:rPr>
          <w:shd w:val="clear" w:color="auto" w:fill="A6A6A6"/>
        </w:rPr>
        <w:t>当</w:t>
      </w:r>
      <w:r>
        <w:rPr>
          <w:shd w:val="clear" w:color="auto" w:fill="A6A6A6"/>
        </w:rPr>
        <w:t>R</w:t>
      </w:r>
      <w:r>
        <w:rPr>
          <w:shd w:val="clear" w:color="auto" w:fill="A6A6A6"/>
        </w:rPr>
        <w:t>＝</w:t>
      </w:r>
      <w:r>
        <w:rPr>
          <w:shd w:val="clear" w:color="auto" w:fill="A6A6A6"/>
        </w:rPr>
        <w:t>r</w:t>
      </w:r>
      <w:r>
        <w:rPr>
          <w:shd w:val="clear" w:color="auto" w:fill="A6A6A6"/>
        </w:rPr>
        <w:t>时</w:t>
      </w:r>
      <w:r>
        <w:t>，电源的输出功率最大为</w:t>
      </w:r>
      <w:r>
        <w:rPr>
          <w:i/>
        </w:rPr>
        <w:t>P</w:t>
      </w:r>
      <w:r>
        <w:rPr>
          <w:vertAlign w:val="subscript"/>
        </w:rPr>
        <w:t>m</w:t>
      </w:r>
      <w:r>
        <w:t>＝</w:t>
      </w:r>
      <m:oMath>
        <m:f>
          <m:fPr>
            <m:ctrlPr>
              <w:rPr>
                <w:rFonts w:ascii="Cambria Math" w:hAnsi="Cambria Math"/>
                <w:shd w:val="clear" w:color="auto" w:fill="A6A6A6"/>
              </w:rPr>
            </m:ctrlPr>
          </m:fPr>
          <m:num>
            <m:sSup>
              <m:sSupPr>
                <m:ctrlPr>
                  <w:rPr>
                    <w:rFonts w:ascii="Cambria Math" w:hAnsi="Cambria Math"/>
                  </w:rPr>
                </m:ctrlPr>
              </m:sSupPr>
              <m:e>
                <m:r>
                  <w:rPr>
                    <w:rFonts w:ascii="Cambria Math" w:hAnsi="Cambria Math" w:cs="Cambria Math"/>
                  </w:rPr>
                  <m:t>E</m:t>
                </m:r>
              </m:e>
              <m:sup>
                <m:r>
                  <w:rPr>
                    <w:rFonts w:ascii="Cambria Math" w:hAnsi="Cambria Math" w:cs="Cambria Math"/>
                  </w:rPr>
                  <m:t>2</m:t>
                </m:r>
              </m:sup>
            </m:sSup>
          </m:num>
          <m:den>
            <m:r>
              <w:rPr>
                <w:rFonts w:ascii="Cambria Math" w:hAnsi="Cambria Math" w:cs="Cambria Math"/>
              </w:rPr>
              <m:t>4</m:t>
            </m:r>
            <m:r>
              <w:rPr>
                <w:rFonts w:ascii="Cambria Math" w:hAnsi="Cambria Math" w:cs="Cambria Math"/>
              </w:rPr>
              <m:t>r</m:t>
            </m:r>
          </m:den>
        </m:f>
      </m:oMath>
      <w:r>
        <w:t>.</w:t>
      </w:r>
    </w:p>
    <w:p w14:paraId="229DA19F" w14:textId="77777777" w:rsidR="00D81CE6" w:rsidRDefault="00924985">
      <w:pPr>
        <w:jc w:val="left"/>
      </w:pPr>
      <w:r>
        <w:t>17</w:t>
      </w:r>
      <w:r>
        <w:t>．提高纯电阻电路效率的方法</w:t>
      </w:r>
    </w:p>
    <w:p w14:paraId="144E15D9" w14:textId="77777777" w:rsidR="00180175" w:rsidRDefault="00924985">
      <w:pPr>
        <w:jc w:val="left"/>
        <w:rPr>
          <w:i/>
        </w:rPr>
      </w:pPr>
      <w:r>
        <w:rPr>
          <w:i/>
        </w:rPr>
        <w:lastRenderedPageBreak/>
        <w:t>η</w:t>
      </w:r>
      <w:r>
        <w:t>＝</w:t>
      </w:r>
      <m:oMath>
        <m:f>
          <m:fPr>
            <m:ctrlPr>
              <w:rPr>
                <w:rFonts w:ascii="Cambria Math" w:hAnsi="Cambria Math"/>
                <w:shd w:val="clear" w:color="auto" w:fill="A6A6A6"/>
              </w:rPr>
            </m:ctrlPr>
          </m:fPr>
          <m:num>
            <m:sSub>
              <m:sSubPr>
                <m:ctrlPr>
                  <w:rPr>
                    <w:rFonts w:ascii="Cambria Math" w:hAnsi="Cambria Math"/>
                  </w:rPr>
                </m:ctrlPr>
              </m:sSubPr>
              <m:e>
                <m:r>
                  <w:rPr>
                    <w:rFonts w:ascii="Cambria Math" w:hAnsi="Cambria Math" w:cs="Cambria Math"/>
                  </w:rPr>
                  <m:t>P</m:t>
                </m:r>
              </m:e>
              <m:sub>
                <m:r>
                  <m:rPr>
                    <m:sty m:val="p"/>
                  </m:rPr>
                  <w:rPr>
                    <w:rFonts w:ascii="Cambria Math" w:hAnsi="Cambria Math" w:cs="Cambria Math"/>
                  </w:rPr>
                  <m:t>出</m:t>
                </m:r>
              </m:sub>
            </m:sSub>
          </m:num>
          <m:den>
            <m:sSub>
              <m:sSubPr>
                <m:ctrlPr>
                  <w:rPr>
                    <w:rFonts w:ascii="Cambria Math" w:hAnsi="Cambria Math"/>
                  </w:rPr>
                </m:ctrlPr>
              </m:sSubPr>
              <m:e>
                <m:r>
                  <w:rPr>
                    <w:rFonts w:ascii="Cambria Math" w:hAnsi="Cambria Math" w:cs="Cambria Math"/>
                  </w:rPr>
                  <m:t>P</m:t>
                </m:r>
              </m:e>
              <m:sub>
                <m:r>
                  <m:rPr>
                    <m:sty m:val="p"/>
                  </m:rPr>
                  <w:rPr>
                    <w:rFonts w:ascii="Cambria Math" w:hAnsi="Cambria Math" w:cs="Cambria Math"/>
                  </w:rPr>
                  <m:t>总</m:t>
                </m:r>
              </m:sub>
            </m:sSub>
          </m:den>
        </m:f>
      </m:oMath>
      <w:r>
        <w:t>×100%</w:t>
      </w:r>
      <w:r>
        <w:t>＝</w:t>
      </w:r>
      <m:oMath>
        <m:f>
          <m:fPr>
            <m:ctrlPr>
              <w:rPr>
                <w:rFonts w:ascii="Cambria Math" w:hAnsi="Cambria Math"/>
                <w:shd w:val="clear" w:color="auto" w:fill="A6A6A6"/>
              </w:rPr>
            </m:ctrlPr>
          </m:fPr>
          <m:num>
            <m:r>
              <w:rPr>
                <w:rFonts w:ascii="Cambria Math" w:hAnsi="Cambria Math" w:cs="Cambria Math"/>
              </w:rPr>
              <m:t>R</m:t>
            </m:r>
          </m:num>
          <m:den>
            <m:r>
              <w:rPr>
                <w:rFonts w:ascii="Cambria Math" w:hAnsi="Cambria Math" w:cs="Cambria Math"/>
              </w:rPr>
              <m:t>R</m:t>
            </m:r>
            <m:r>
              <w:rPr>
                <w:rFonts w:ascii="Cambria Math" w:hAnsi="Cambria Math" w:cs="Cambria Math"/>
              </w:rPr>
              <m:t>+</m:t>
            </m:r>
            <m:r>
              <w:rPr>
                <w:rFonts w:ascii="Cambria Math" w:hAnsi="Cambria Math" w:cs="Cambria Math"/>
              </w:rPr>
              <m:t>r</m:t>
            </m:r>
          </m:den>
        </m:f>
      </m:oMath>
      <w:r>
        <w:t>×100%</w:t>
      </w:r>
      <w:r>
        <w:t>＝</w:t>
      </w:r>
      <m:oMath>
        <m:f>
          <m:fPr>
            <m:ctrlPr>
              <w:rPr>
                <w:rFonts w:ascii="Cambria Math" w:hAnsi="Cambria Math"/>
                <w:shd w:val="clear" w:color="auto" w:fill="A6A6A6"/>
              </w:rPr>
            </m:ctrlPr>
          </m:fPr>
          <m:num>
            <m:r>
              <w:rPr>
                <w:rFonts w:ascii="Cambria Math" w:hAnsi="Cambria Math" w:cs="Cambria Math"/>
              </w:rPr>
              <m:t>1</m:t>
            </m:r>
          </m:num>
          <m:den>
            <m:r>
              <w:rPr>
                <w:rFonts w:ascii="Cambria Math" w:hAnsi="Cambria Math" w:cs="Cambria Math"/>
              </w:rPr>
              <m:t>1+</m:t>
            </m:r>
            <m:f>
              <m:fPr>
                <m:ctrlPr>
                  <w:rPr>
                    <w:rFonts w:ascii="Cambria Math" w:hAnsi="Cambria Math"/>
                  </w:rPr>
                </m:ctrlPr>
              </m:fPr>
              <m:num>
                <m:r>
                  <w:rPr>
                    <w:rFonts w:ascii="Cambria Math" w:hAnsi="Cambria Math" w:cs="Cambria Math"/>
                  </w:rPr>
                  <m:t>r</m:t>
                </m:r>
              </m:num>
              <m:den>
                <m:r>
                  <w:rPr>
                    <w:rFonts w:ascii="Cambria Math" w:hAnsi="Cambria Math" w:cs="Cambria Math"/>
                  </w:rPr>
                  <m:t>R</m:t>
                </m:r>
              </m:den>
            </m:f>
          </m:den>
        </m:f>
      </m:oMath>
      <w:r>
        <w:t>×100%</w:t>
      </w:r>
      <w:r>
        <w:t>，</w:t>
      </w:r>
      <w:r>
        <w:rPr>
          <w:i/>
          <w:shd w:val="clear" w:color="auto" w:fill="A6A6A6"/>
        </w:rPr>
        <w:t>R</w:t>
      </w:r>
      <w:r>
        <w:rPr>
          <w:i/>
          <w:shd w:val="clear" w:color="auto" w:fill="A6A6A6"/>
        </w:rPr>
        <w:t>增大，</w:t>
      </w:r>
      <w:r>
        <w:rPr>
          <w:i/>
          <w:shd w:val="clear" w:color="auto" w:fill="A6A6A6"/>
        </w:rPr>
        <w:t>η</w:t>
      </w:r>
      <w:r>
        <w:rPr>
          <w:i/>
          <w:shd w:val="clear" w:color="auto" w:fill="A6A6A6"/>
        </w:rPr>
        <w:t>越高</w:t>
      </w:r>
      <w:r>
        <w:t>．</w:t>
      </w:r>
    </w:p>
    <w:p w14:paraId="12A8EB72" w14:textId="77777777" w:rsidR="00D81CE6" w:rsidRDefault="00924985">
      <w:pPr>
        <w:jc w:val="left"/>
      </w:pPr>
      <w:r>
        <w:t>18</w:t>
      </w:r>
      <w:r>
        <w:t>．动态电路的特点</w:t>
      </w:r>
    </w:p>
    <w:p w14:paraId="755D1E12" w14:textId="77777777" w:rsidR="00180175" w:rsidRDefault="00924985">
      <w:pPr>
        <w:jc w:val="left"/>
      </w:pPr>
      <w:r>
        <w:t>断开或闭合开关、滑动变阻器的滑片移动、电阻增大或减小，导致电路电压、电流、功率等的变化．</w:t>
      </w:r>
    </w:p>
    <w:p w14:paraId="10579872" w14:textId="77777777" w:rsidR="00D81CE6" w:rsidRDefault="00924985">
      <w:pPr>
        <w:jc w:val="left"/>
      </w:pPr>
      <w:r>
        <w:t>19</w:t>
      </w:r>
      <w:r>
        <w:t>．电路动态分析的常用方法</w:t>
      </w:r>
    </w:p>
    <w:p w14:paraId="0B80034B" w14:textId="77777777" w:rsidR="00180175" w:rsidRDefault="00924985">
      <w:pPr>
        <w:jc w:val="left"/>
      </w:pPr>
      <w:r>
        <w:t>（</w:t>
      </w:r>
      <w:r>
        <w:t>1</w:t>
      </w:r>
      <w:r>
        <w:rPr>
          <w:shd w:val="clear" w:color="auto" w:fill="A6A6A6"/>
        </w:rPr>
        <w:t>）程序法</w:t>
      </w:r>
    </w:p>
    <w:p w14:paraId="490AF85C" w14:textId="77777777" w:rsidR="00180175" w:rsidRDefault="00924985">
      <w:pPr>
        <w:jc w:val="left"/>
      </w:pPr>
      <w:r>
        <w:rPr>
          <w:noProof/>
        </w:rPr>
        <w:drawing>
          <wp:inline distT="0" distB="0" distL="0" distR="0" wp14:anchorId="2BF1D8A1" wp14:editId="781074F2">
            <wp:extent cx="3390900" cy="771525"/>
            <wp:effectExtent l="0" t="0" r="0" b="0"/>
            <wp:docPr id="100057" name="图片 100057" descr="@@@6e5f028fbec04eb291ecaf28fdb154da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057" name=""/>
                    <pic:cNvPicPr>
                      <a:picLocks noChangeAspect="1"/>
                    </pic:cNvPicPr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3390900" cy="771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t xml:space="preserve"> </w:t>
      </w:r>
      <w:r>
        <w:t>（</w:t>
      </w:r>
      <w:r>
        <w:t>2</w:t>
      </w:r>
      <w:r>
        <w:t>）</w:t>
      </w:r>
      <w:r>
        <w:t>“</w:t>
      </w:r>
      <w:r>
        <w:t>串反并同</w:t>
      </w:r>
      <w:r>
        <w:t>”</w:t>
      </w:r>
      <w:r>
        <w:t>结论法</w:t>
      </w:r>
    </w:p>
    <w:p w14:paraId="44E6D064" w14:textId="77777777" w:rsidR="00180175" w:rsidRDefault="00924985">
      <w:pPr>
        <w:jc w:val="left"/>
      </w:pPr>
      <w:r>
        <w:t>①</w:t>
      </w:r>
      <w:r>
        <w:rPr>
          <w:shd w:val="clear" w:color="auto" w:fill="A6A6A6"/>
        </w:rPr>
        <w:t>所谓</w:t>
      </w:r>
      <w:r>
        <w:rPr>
          <w:shd w:val="clear" w:color="auto" w:fill="A6A6A6"/>
        </w:rPr>
        <w:t>“</w:t>
      </w:r>
      <w:r>
        <w:rPr>
          <w:shd w:val="clear" w:color="auto" w:fill="A6A6A6"/>
        </w:rPr>
        <w:t>串反</w:t>
      </w:r>
      <w:r>
        <w:rPr>
          <w:shd w:val="clear" w:color="auto" w:fill="A6A6A6"/>
        </w:rPr>
        <w:t>”</w:t>
      </w:r>
      <w:r>
        <w:t>，即某一电阻增大时，与它串联或间接串联的电阻中的电流、两端电压、电功率都将减小，反之则增大．</w:t>
      </w:r>
    </w:p>
    <w:p w14:paraId="65D5668A" w14:textId="77777777" w:rsidR="00180175" w:rsidRDefault="00924985">
      <w:pPr>
        <w:jc w:val="left"/>
      </w:pPr>
      <w:r>
        <w:t>②</w:t>
      </w:r>
      <w:r>
        <w:rPr>
          <w:shd w:val="clear" w:color="auto" w:fill="A6A6A6"/>
        </w:rPr>
        <w:t>所谓</w:t>
      </w:r>
      <w:r>
        <w:rPr>
          <w:shd w:val="clear" w:color="auto" w:fill="A6A6A6"/>
        </w:rPr>
        <w:t>“</w:t>
      </w:r>
      <w:r>
        <w:rPr>
          <w:shd w:val="clear" w:color="auto" w:fill="A6A6A6"/>
        </w:rPr>
        <w:t>并同</w:t>
      </w:r>
      <w:r>
        <w:rPr>
          <w:shd w:val="clear" w:color="auto" w:fill="A6A6A6"/>
        </w:rPr>
        <w:t>”</w:t>
      </w:r>
      <w:r>
        <w:t>，即某一电阻增大时，与它并联或间接并联的电阻中的电流、两端电压、电功率都将增大，反之则减小．</w:t>
      </w:r>
    </w:p>
    <w:p w14:paraId="46CBB0A5" w14:textId="77777777" w:rsidR="00180175" w:rsidRDefault="00924985">
      <w:pPr>
        <w:jc w:val="left"/>
      </w:pPr>
      <w:r>
        <w:t>（</w:t>
      </w:r>
      <w:r>
        <w:t>3</w:t>
      </w:r>
      <w:r>
        <w:rPr>
          <w:shd w:val="clear" w:color="auto" w:fill="A6A6A6"/>
        </w:rPr>
        <w:t>）极限法</w:t>
      </w:r>
    </w:p>
    <w:p w14:paraId="0F449518" w14:textId="77777777" w:rsidR="00180175" w:rsidRDefault="00924985">
      <w:pPr>
        <w:jc w:val="left"/>
      </w:pPr>
      <w:r>
        <w:t>因变阻器滑片滑动引起电路变化的问题，可将变阻器的滑片分别滑至两个极端，让电阻最大或电阻为零去讨论．</w:t>
      </w:r>
    </w:p>
    <w:p w14:paraId="55186374" w14:textId="77777777" w:rsidR="00D81CE6" w:rsidRDefault="00924985">
      <w:pPr>
        <w:jc w:val="left"/>
      </w:pPr>
      <w:r>
        <w:t>20</w:t>
      </w:r>
      <w:r>
        <w:t>．含容电路的分析</w:t>
      </w:r>
    </w:p>
    <w:p w14:paraId="23AC39A6" w14:textId="77777777" w:rsidR="00180175" w:rsidRDefault="00924985">
      <w:pPr>
        <w:jc w:val="left"/>
      </w:pPr>
      <w:r>
        <w:t>（</w:t>
      </w:r>
      <w:r>
        <w:t>1</w:t>
      </w:r>
      <w:r>
        <w:t>）电路简化</w:t>
      </w:r>
    </w:p>
    <w:p w14:paraId="212C6D59" w14:textId="77777777" w:rsidR="00180175" w:rsidRDefault="00924985">
      <w:pPr>
        <w:jc w:val="left"/>
      </w:pPr>
      <w:r>
        <w:rPr>
          <w:shd w:val="clear" w:color="auto" w:fill="A6A6A6"/>
        </w:rPr>
        <w:t>把电容器所在的支路稳定时视为断路，简化电路时可以去掉，求电荷量时再在相应位置补上．</w:t>
      </w:r>
    </w:p>
    <w:p w14:paraId="406BB338" w14:textId="77777777" w:rsidR="00180175" w:rsidRDefault="00924985">
      <w:pPr>
        <w:jc w:val="left"/>
      </w:pPr>
      <w:r>
        <w:t>（</w:t>
      </w:r>
      <w:r>
        <w:t>2</w:t>
      </w:r>
      <w:r>
        <w:t>）电容器的电压</w:t>
      </w:r>
    </w:p>
    <w:p w14:paraId="7EC7348C" w14:textId="77777777" w:rsidR="00180175" w:rsidRDefault="00924985">
      <w:pPr>
        <w:jc w:val="left"/>
      </w:pPr>
      <w:r>
        <w:t>①</w:t>
      </w:r>
      <w:r>
        <w:t>电容器所在的支路中没有电流，与之串联的电阻两端无电压，相当于导线．</w:t>
      </w:r>
    </w:p>
    <w:p w14:paraId="3B37CA75" w14:textId="77777777" w:rsidR="00180175" w:rsidRDefault="00924985">
      <w:pPr>
        <w:jc w:val="left"/>
      </w:pPr>
      <w:r>
        <w:t>②</w:t>
      </w:r>
      <w:r>
        <w:rPr>
          <w:shd w:val="clear" w:color="auto" w:fill="A6A6A6"/>
        </w:rPr>
        <w:t>电容器两端的电压等于与之并联的电阻两端的电压．</w:t>
      </w:r>
    </w:p>
    <w:p w14:paraId="665EBE0C" w14:textId="77777777" w:rsidR="00180175" w:rsidRDefault="00924985">
      <w:pPr>
        <w:jc w:val="left"/>
      </w:pPr>
      <w:r>
        <w:t>（</w:t>
      </w:r>
      <w:r>
        <w:t>3</w:t>
      </w:r>
      <w:r>
        <w:t>）电容器的电荷量及变化</w:t>
      </w:r>
    </w:p>
    <w:p w14:paraId="5BADC081" w14:textId="77777777" w:rsidR="00180175" w:rsidRDefault="00924985">
      <w:pPr>
        <w:jc w:val="left"/>
      </w:pPr>
      <w:r>
        <w:t>①</w:t>
      </w:r>
      <w:r>
        <w:t>电路中电流、电压的变化可能会引起电容器的充、放电．若电容器两端电压升高，电容器将充电；若电压降低，电容器将通过与它连接的</w:t>
      </w:r>
      <w:r>
        <w:t>电路放电．</w:t>
      </w:r>
    </w:p>
    <w:p w14:paraId="33BEEF27" w14:textId="77777777" w:rsidR="00180175" w:rsidRDefault="00924985">
      <w:pPr>
        <w:jc w:val="left"/>
        <w:rPr>
          <w:i/>
        </w:rPr>
      </w:pPr>
      <w:r>
        <w:t>②</w:t>
      </w:r>
      <w:r>
        <w:t>如果变化前后极板带电的电性相同，通过所连导线的电荷量为</w:t>
      </w:r>
      <w:r>
        <w:rPr>
          <w:shd w:val="clear" w:color="auto" w:fill="A6A6A6"/>
        </w:rPr>
        <w:t>|Q1</w:t>
      </w:r>
      <w:r>
        <w:rPr>
          <w:shd w:val="clear" w:color="auto" w:fill="A6A6A6"/>
        </w:rPr>
        <w:t>－</w:t>
      </w:r>
      <w:r>
        <w:rPr>
          <w:shd w:val="clear" w:color="auto" w:fill="A6A6A6"/>
        </w:rPr>
        <w:t>Q2|</w:t>
      </w:r>
      <w:r>
        <w:t>；</w:t>
      </w:r>
    </w:p>
    <w:p w14:paraId="3EE98049" w14:textId="77777777" w:rsidR="00180175" w:rsidRDefault="00924985">
      <w:pPr>
        <w:jc w:val="left"/>
        <w:rPr>
          <w:i/>
        </w:rPr>
      </w:pPr>
      <w:r>
        <w:t>③</w:t>
      </w:r>
      <w:r>
        <w:t>如果变化前后极板带电的电性相反，通过所连导线的电荷量为</w:t>
      </w:r>
      <w:r>
        <w:rPr>
          <w:i/>
          <w:shd w:val="clear" w:color="auto" w:fill="A6A6A6"/>
        </w:rPr>
        <w:t>Q1</w:t>
      </w:r>
      <w:r>
        <w:rPr>
          <w:i/>
          <w:shd w:val="clear" w:color="auto" w:fill="A6A6A6"/>
        </w:rPr>
        <w:t>＋</w:t>
      </w:r>
      <w:r>
        <w:rPr>
          <w:i/>
          <w:shd w:val="clear" w:color="auto" w:fill="A6A6A6"/>
        </w:rPr>
        <w:t>Q2</w:t>
      </w:r>
      <w:r>
        <w:t>.</w:t>
      </w:r>
    </w:p>
    <w:p w14:paraId="1EEB578C" w14:textId="77777777" w:rsidR="00D25424" w:rsidRDefault="005178A6">
      <w:pPr>
        <w:jc w:val="left"/>
        <w:outlineLvl w:val="0"/>
      </w:pPr>
      <w:r>
        <w:rPr>
          <w:b/>
          <w:bCs/>
        </w:rPr>
        <w:t xml:space="preserve">12.3 </w:t>
      </w:r>
      <w:r>
        <w:rPr>
          <w:b/>
          <w:bCs/>
        </w:rPr>
        <w:t>实验：电池电动势和内阻的测量</w:t>
      </w:r>
    </w:p>
    <w:p w14:paraId="458A6655" w14:textId="77777777" w:rsidR="00D25424" w:rsidRDefault="005178A6">
      <w:pPr>
        <w:snapToGrid w:val="0"/>
        <w:jc w:val="left"/>
      </w:pPr>
      <w:r>
        <w:t>21</w:t>
      </w:r>
      <w:r>
        <w:t>．电源的</w:t>
      </w:r>
      <w:r>
        <w:t>U-I</w:t>
      </w:r>
      <w:r>
        <w:t>图像</w:t>
      </w:r>
    </w:p>
    <w:p w14:paraId="6984A7DD" w14:textId="77777777" w:rsidR="0056368F" w:rsidRDefault="00FF291F" w:rsidP="00191604">
      <w:pPr>
        <w:snapToGrid w:val="0"/>
        <w:jc w:val="left"/>
      </w:pPr>
      <w:r>
        <w:t>（</w:t>
      </w:r>
      <w:r>
        <w:t>1</w:t>
      </w:r>
      <w:r>
        <w:t>）公式：</w:t>
      </w:r>
      <w:r>
        <w:rPr>
          <w:i/>
        </w:rPr>
        <w:t>U</w:t>
      </w:r>
      <w:r>
        <w:t xml:space="preserve"> =</w:t>
      </w:r>
      <w:r>
        <w:rPr>
          <w:shd w:val="clear" w:color="auto" w:fill="A6A6A6"/>
        </w:rPr>
        <w:t>E-Ir</w:t>
      </w:r>
      <w:r>
        <w:t>。（</w:t>
      </w:r>
      <w:r>
        <w:t>2</w:t>
      </w:r>
      <w:r>
        <w:t>）图像：</w:t>
      </w:r>
      <w:r>
        <w:rPr>
          <w:i/>
        </w:rPr>
        <w:t>U</w:t>
      </w:r>
      <w:r>
        <w:t>-</w:t>
      </w:r>
      <w:r>
        <w:rPr>
          <w:i/>
        </w:rPr>
        <w:t>I</w:t>
      </w:r>
      <w:r>
        <w:t>图像是一条倾斜的直线。</w:t>
      </w:r>
    </w:p>
    <w:p w14:paraId="2128B316" w14:textId="77777777" w:rsidR="0056368F" w:rsidRDefault="00FF291F" w:rsidP="00191604">
      <w:pPr>
        <w:snapToGrid w:val="0"/>
        <w:jc w:val="left"/>
      </w:pPr>
      <w:r>
        <w:rPr>
          <w:noProof/>
        </w:rPr>
        <w:drawing>
          <wp:inline distT="0" distB="0" distL="0" distR="0" wp14:anchorId="2A636DAA" wp14:editId="4372CF13">
            <wp:extent cx="1657350" cy="1152525"/>
            <wp:effectExtent l="0" t="0" r="0" b="0"/>
            <wp:docPr id="100021" name="图片 100021" descr="@@@c7691468-123f-4415-b646-9a8639e9bfdf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021" name=""/>
                    <pic:cNvPicPr>
                      <a:picLocks noChangeAspect="1"/>
                    </pic:cNvPicPr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1657350" cy="1152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16B18C0" w14:textId="77777777" w:rsidR="0056368F" w:rsidRDefault="00FF291F" w:rsidP="00191604">
      <w:pPr>
        <w:snapToGrid w:val="0"/>
        <w:jc w:val="left"/>
      </w:pPr>
      <w:r>
        <w:t>（</w:t>
      </w:r>
      <w:r>
        <w:t>3</w:t>
      </w:r>
      <w:r>
        <w:t>）纵轴上的截距：表示电源的</w:t>
      </w:r>
      <w:r>
        <w:rPr>
          <w:shd w:val="clear" w:color="auto" w:fill="A6A6A6"/>
        </w:rPr>
        <w:t>电动势</w:t>
      </w:r>
      <w:r>
        <w:t>；横轴上的截距：表示电源的短路电流，</w:t>
      </w:r>
      <w:r>
        <w:rPr>
          <w:i/>
        </w:rPr>
        <w:t>I</w:t>
      </w:r>
      <w:r>
        <w:rPr>
          <w:i/>
          <w:vertAlign w:val="subscript"/>
        </w:rPr>
        <w:t>短</w:t>
      </w:r>
      <w:r>
        <w:t>=</w:t>
      </w:r>
      <w:r>
        <w:rPr>
          <w:i/>
        </w:rPr>
        <w:t>I</w:t>
      </w:r>
      <w:r>
        <w:rPr>
          <w:i/>
          <w:vertAlign w:val="subscript"/>
        </w:rPr>
        <w:t>0</w:t>
      </w:r>
      <w:r>
        <w:t>=</w:t>
      </w:r>
      <m:oMath>
        <m:f>
          <m:fPr>
            <m:ctrlPr>
              <w:rPr>
                <w:rFonts w:ascii="Cambria Math" w:hAnsi="Cambria Math"/>
                <w:shd w:val="clear" w:color="auto" w:fill="A6A6A6"/>
              </w:rPr>
            </m:ctrlPr>
          </m:fPr>
          <m:num>
            <m:r>
              <w:rPr>
                <w:rFonts w:ascii="Cambria Math" w:hAnsi="Cambria Math" w:cs="Cambria Math"/>
              </w:rPr>
              <m:t>E</m:t>
            </m:r>
          </m:num>
          <m:den>
            <m:r>
              <w:rPr>
                <w:rFonts w:ascii="Cambria Math" w:hAnsi="Cambria Math" w:cs="Cambria Math"/>
              </w:rPr>
              <m:t>r</m:t>
            </m:r>
          </m:den>
        </m:f>
      </m:oMath>
      <w:r>
        <w:t>。</w:t>
      </w:r>
    </w:p>
    <w:p w14:paraId="74A15BB5" w14:textId="77777777" w:rsidR="0056368F" w:rsidRDefault="00FF291F" w:rsidP="00191604">
      <w:pPr>
        <w:snapToGrid w:val="0"/>
        <w:jc w:val="left"/>
      </w:pPr>
      <w:r>
        <w:t>（</w:t>
      </w:r>
      <w:r>
        <w:t>4</w:t>
      </w:r>
      <w:r>
        <w:t>）图像斜率的绝对值：表示电源的</w:t>
      </w:r>
      <w:r>
        <w:rPr>
          <w:shd w:val="clear" w:color="auto" w:fill="A6A6A6"/>
        </w:rPr>
        <w:t>内阻</w:t>
      </w:r>
      <w:r>
        <w:t>，</w:t>
      </w:r>
      <w:r>
        <w:t xml:space="preserve"> </w:t>
      </w:r>
      <m:oMath>
        <m:r>
          <w:rPr>
            <w:rFonts w:ascii="Cambria Math" w:hAnsi="Cambria Math" w:cs="Cambria Math"/>
          </w:rPr>
          <m:t>r=</m:t>
        </m:r>
        <m:f>
          <m:fPr>
            <m:ctrlPr>
              <w:rPr>
                <w:rFonts w:ascii="Cambria Math" w:hAnsi="Cambria Math"/>
              </w:rPr>
            </m:ctrlPr>
          </m:fPr>
          <m:num>
            <m:r>
              <w:rPr>
                <w:rFonts w:ascii="Cambria Math" w:hAnsi="Cambria Math" w:cs="Cambria Math"/>
              </w:rPr>
              <m:t>E</m:t>
            </m:r>
          </m:num>
          <m:den>
            <m:sSub>
              <m:sSubPr>
                <m:ctrlPr>
                  <w:rPr>
                    <w:rFonts w:ascii="Cambria Math" w:hAnsi="Cambria Math"/>
                  </w:rPr>
                </m:ctrlPr>
              </m:sSubPr>
              <m:e>
                <m:r>
                  <w:rPr>
                    <w:rFonts w:ascii="Cambria Math" w:hAnsi="Cambria Math" w:cs="Cambria Math"/>
                  </w:rPr>
                  <m:t>I</m:t>
                </m:r>
              </m:e>
              <m:sub>
                <m:r>
                  <m:rPr>
                    <m:sty m:val="p"/>
                  </m:rPr>
                  <w:rPr>
                    <w:rFonts w:ascii="Cambria Math" w:hAnsi="Cambria Math" w:cs="Cambria Math"/>
                  </w:rPr>
                  <m:t>短</m:t>
                </m:r>
              </m:sub>
            </m:sSub>
          </m:den>
        </m:f>
        <m:r>
          <w:rPr>
            <w:rFonts w:ascii="Cambria Math" w:hAnsi="Cambria Math" w:cs="Cambria Math"/>
          </w:rPr>
          <m:t>=</m:t>
        </m:r>
        <m:f>
          <m:fPr>
            <m:ctrlPr>
              <w:rPr>
                <w:rFonts w:ascii="Cambria Math" w:hAnsi="Cambria Math"/>
                <w:shd w:val="clear" w:color="auto" w:fill="A6A6A6"/>
              </w:rPr>
            </m:ctrlPr>
          </m:fPr>
          <m:num>
            <m:r>
              <m:rPr>
                <m:sty m:val="p"/>
              </m:rPr>
              <w:rPr>
                <w:rFonts w:ascii="Cambria Math" w:hAnsi="Cambria Math" w:cs="Cambria Math"/>
              </w:rPr>
              <m:t>Δ</m:t>
            </m:r>
            <m:r>
              <w:rPr>
                <w:rFonts w:ascii="Cambria Math" w:hAnsi="Cambria Math" w:cs="Cambria Math"/>
              </w:rPr>
              <m:t>U</m:t>
            </m:r>
          </m:num>
          <m:den>
            <m:r>
              <m:rPr>
                <m:sty m:val="p"/>
              </m:rPr>
              <w:rPr>
                <w:rFonts w:ascii="Cambria Math" w:hAnsi="Cambria Math" w:cs="Cambria Math"/>
              </w:rPr>
              <m:t>Δ</m:t>
            </m:r>
            <m:r>
              <w:rPr>
                <w:rFonts w:ascii="Cambria Math" w:hAnsi="Cambria Math" w:cs="Cambria Math"/>
              </w:rPr>
              <m:t>I</m:t>
            </m:r>
          </m:den>
        </m:f>
      </m:oMath>
      <w:r>
        <w:t>。</w:t>
      </w:r>
    </w:p>
    <w:p w14:paraId="6D482669" w14:textId="77777777" w:rsidR="00C54194" w:rsidRPr="00C54194" w:rsidRDefault="00C54194" w:rsidP="00191604">
      <w:pPr>
        <w:snapToGrid w:val="0"/>
        <w:jc w:val="left"/>
      </w:pPr>
    </w:p>
    <w:p w14:paraId="03F68D7F" w14:textId="77777777" w:rsidR="00D81CE6" w:rsidRDefault="00924985">
      <w:pPr>
        <w:jc w:val="left"/>
      </w:pPr>
      <w:r>
        <w:lastRenderedPageBreak/>
        <w:t>22</w:t>
      </w:r>
      <w:r>
        <w:t>．电源的</w:t>
      </w:r>
      <w:r>
        <w:t>U-I</w:t>
      </w:r>
      <w:r>
        <w:t>图像的理解</w:t>
      </w:r>
    </w:p>
    <w:p w14:paraId="249F04A6" w14:textId="77777777" w:rsidR="00180175" w:rsidRDefault="00924985">
      <w:pPr>
        <w:jc w:val="left"/>
        <w:rPr>
          <w:i/>
        </w:rPr>
      </w:pPr>
      <w:r>
        <w:t>（</w:t>
      </w:r>
      <w:r>
        <w:t>1</w:t>
      </w:r>
      <w:r>
        <w:t>）图线上的某点：图线上任一点对应的</w:t>
      </w:r>
      <w:r>
        <w:rPr>
          <w:i/>
        </w:rPr>
        <w:t>U</w:t>
      </w:r>
      <w:r>
        <w:t>、</w:t>
      </w:r>
      <w:r>
        <w:rPr>
          <w:i/>
        </w:rPr>
        <w:t>I</w:t>
      </w:r>
      <w:r>
        <w:t>表示该状态下的路端电压及电流，对于纯电阻外电路，其比值为此时外电路的电阻，即</w:t>
      </w:r>
      <w:r>
        <w:rPr>
          <w:i/>
        </w:rPr>
        <w:t>R</w:t>
      </w:r>
      <w:r>
        <w:t>＝</w:t>
      </w:r>
      <m:oMath>
        <m:f>
          <m:fPr>
            <m:ctrlPr>
              <w:rPr>
                <w:rFonts w:ascii="Cambria Math" w:hAnsi="Cambria Math"/>
                <w:shd w:val="clear" w:color="auto" w:fill="A6A6A6"/>
              </w:rPr>
            </m:ctrlPr>
          </m:fPr>
          <m:num>
            <m:r>
              <w:rPr>
                <w:rFonts w:ascii="Cambria Math" w:hAnsi="Cambria Math" w:cs="Cambria Math"/>
              </w:rPr>
              <m:t>U</m:t>
            </m:r>
          </m:num>
          <m:den>
            <m:r>
              <w:rPr>
                <w:rFonts w:ascii="Cambria Math" w:hAnsi="Cambria Math" w:cs="Cambria Math"/>
              </w:rPr>
              <m:t>I</m:t>
            </m:r>
          </m:den>
        </m:f>
      </m:oMath>
    </w:p>
    <w:p w14:paraId="03822109" w14:textId="77777777" w:rsidR="00180175" w:rsidRDefault="00924985">
      <w:pPr>
        <w:jc w:val="left"/>
        <w:rPr>
          <w:i/>
        </w:rPr>
      </w:pPr>
      <w:r>
        <w:t>（</w:t>
      </w:r>
      <w:r>
        <w:t>2</w:t>
      </w:r>
      <w:r>
        <w:t>）截距：纵轴上的截距等于电源的电动势；横轴上的截距等于外电路短路时的电流，即</w:t>
      </w:r>
      <w:r>
        <w:rPr>
          <w:i/>
        </w:rPr>
        <w:t>I</w:t>
      </w:r>
      <w:r>
        <w:rPr>
          <w:vertAlign w:val="subscript"/>
        </w:rPr>
        <w:t>短</w:t>
      </w:r>
      <w:r>
        <w:t>＝</w:t>
      </w:r>
      <m:oMath>
        <m:f>
          <m:fPr>
            <m:ctrlPr>
              <w:rPr>
                <w:rFonts w:ascii="Cambria Math" w:hAnsi="Cambria Math"/>
                <w:shd w:val="clear" w:color="auto" w:fill="A6A6A6"/>
              </w:rPr>
            </m:ctrlPr>
          </m:fPr>
          <m:num>
            <m:r>
              <w:rPr>
                <w:rFonts w:ascii="Cambria Math" w:hAnsi="Cambria Math" w:cs="Cambria Math"/>
              </w:rPr>
              <m:t>E</m:t>
            </m:r>
          </m:num>
          <m:den>
            <m:r>
              <w:rPr>
                <w:rFonts w:ascii="Cambria Math" w:hAnsi="Cambria Math" w:cs="Cambria Math"/>
              </w:rPr>
              <m:t>r</m:t>
            </m:r>
          </m:den>
        </m:f>
      </m:oMath>
    </w:p>
    <w:p w14:paraId="323A09BF" w14:textId="77777777" w:rsidR="00180175" w:rsidRDefault="00924985">
      <w:pPr>
        <w:jc w:val="left"/>
        <w:rPr>
          <w:i/>
        </w:rPr>
      </w:pPr>
      <w:r>
        <w:t>（</w:t>
      </w:r>
      <w:r>
        <w:t>3</w:t>
      </w:r>
      <w:r>
        <w:t>）斜率：图线斜率的绝对值等于电源的内阻，即</w:t>
      </w:r>
      <w:r>
        <w:rPr>
          <w:i/>
        </w:rPr>
        <w:t>r</w:t>
      </w:r>
      <w:r>
        <w:t>＝</w:t>
      </w:r>
      <m:oMath>
        <m:d>
          <m:dPr>
            <m:begChr m:val="|"/>
            <m:endChr m:val="|"/>
            <m:ctrlPr>
              <w:rPr>
                <w:rFonts w:ascii="Cambria Math" w:hAnsi="Cambria Math"/>
                <w:shd w:val="clear" w:color="auto" w:fill="A6A6A6"/>
              </w:rPr>
            </m:ctrlPr>
          </m:dPr>
          <m:e>
            <m:f>
              <m:fPr>
                <m:ctrlPr>
                  <w:rPr>
                    <w:rFonts w:ascii="Cambria Math" w:hAnsi="Cambria Math"/>
                  </w:rPr>
                </m:ctrlPr>
              </m:fPr>
              <m:num>
                <m:r>
                  <m:rPr>
                    <m:sty m:val="p"/>
                  </m:rPr>
                  <w:rPr>
                    <w:rFonts w:ascii="Cambria Math" w:hAnsi="Cambria Math" w:cs="Cambria Math"/>
                  </w:rPr>
                  <m:t>Δ</m:t>
                </m:r>
                <m:r>
                  <w:rPr>
                    <w:rFonts w:ascii="Cambria Math" w:hAnsi="Cambria Math" w:cs="Cambria Math"/>
                  </w:rPr>
                  <m:t>U</m:t>
                </m:r>
              </m:num>
              <m:den>
                <m:r>
                  <m:rPr>
                    <m:sty m:val="p"/>
                  </m:rPr>
                  <w:rPr>
                    <w:rFonts w:ascii="Cambria Math" w:hAnsi="Cambria Math" w:cs="Cambria Math"/>
                  </w:rPr>
                  <m:t>Δ</m:t>
                </m:r>
                <m:r>
                  <w:rPr>
                    <w:rFonts w:ascii="Cambria Math" w:hAnsi="Cambria Math" w:cs="Cambria Math"/>
                  </w:rPr>
                  <m:t>I</m:t>
                </m:r>
              </m:den>
            </m:f>
          </m:e>
        </m:d>
        <m:r>
          <w:rPr>
            <w:rFonts w:ascii="Cambria Math" w:hAnsi="Cambria Math" w:cs="Cambria Math"/>
            <w:shd w:val="clear" w:color="auto" w:fill="A6A6A6"/>
          </w:rPr>
          <m:t>=</m:t>
        </m:r>
        <m:f>
          <m:fPr>
            <m:ctrlPr>
              <w:rPr>
                <w:rFonts w:ascii="Cambria Math" w:hAnsi="Cambria Math"/>
                <w:shd w:val="clear" w:color="auto" w:fill="A6A6A6"/>
              </w:rPr>
            </m:ctrlPr>
          </m:fPr>
          <m:num>
            <m:r>
              <w:rPr>
                <w:rFonts w:ascii="Cambria Math" w:hAnsi="Cambria Math" w:cs="Cambria Math"/>
              </w:rPr>
              <m:t>E</m:t>
            </m:r>
          </m:num>
          <m:den>
            <m:sSub>
              <m:sSubPr>
                <m:ctrlPr>
                  <w:rPr>
                    <w:rFonts w:ascii="Cambria Math" w:hAnsi="Cambria Math"/>
                  </w:rPr>
                </m:ctrlPr>
              </m:sSubPr>
              <m:e>
                <m:r>
                  <w:rPr>
                    <w:rFonts w:ascii="Cambria Math" w:hAnsi="Cambria Math" w:cs="Cambria Math"/>
                  </w:rPr>
                  <m:t>I</m:t>
                </m:r>
              </m:e>
              <m:sub>
                <m:r>
                  <m:rPr>
                    <m:sty m:val="p"/>
                  </m:rPr>
                  <w:rPr>
                    <w:rFonts w:ascii="Cambria Math" w:hAnsi="Cambria Math" w:cs="Cambria Math"/>
                  </w:rPr>
                  <m:t>短</m:t>
                </m:r>
              </m:sub>
            </m:sSub>
          </m:den>
        </m:f>
      </m:oMath>
      <w:r>
        <w:t>，斜率的绝对值越大，电源的内阻越大．</w:t>
      </w:r>
    </w:p>
    <w:p w14:paraId="7794B60E" w14:textId="77777777" w:rsidR="00180175" w:rsidRDefault="00924985">
      <w:pPr>
        <w:jc w:val="left"/>
        <w:rPr>
          <w:i/>
        </w:rPr>
      </w:pPr>
      <w:r>
        <w:t>注意：如果</w:t>
      </w:r>
      <w:r>
        <w:rPr>
          <w:i/>
        </w:rPr>
        <w:t>U</w:t>
      </w:r>
      <w:r>
        <w:t>轴或</w:t>
      </w:r>
      <w:r>
        <w:rPr>
          <w:i/>
        </w:rPr>
        <w:t>I</w:t>
      </w:r>
      <w:r>
        <w:t>轴不从零开始，则图线截距的意义会发生变化，但斜率的意义不变．</w:t>
      </w:r>
    </w:p>
    <w:p w14:paraId="1F1936D7" w14:textId="77777777" w:rsidR="00180175" w:rsidRDefault="00924985">
      <w:pPr>
        <w:jc w:val="left"/>
        <w:rPr>
          <w:i/>
        </w:rPr>
      </w:pPr>
      <w:r>
        <w:t>（</w:t>
      </w:r>
      <w:r>
        <w:t>4</w:t>
      </w:r>
      <w:r>
        <w:t>）</w:t>
      </w:r>
      <w:r>
        <w:t>“</w:t>
      </w:r>
      <w:r>
        <w:t>面积</w:t>
      </w:r>
      <w:r>
        <w:t>”</w:t>
      </w:r>
      <w:r>
        <w:rPr>
          <w:shd w:val="clear" w:color="auto" w:fill="A6A6A6"/>
        </w:rPr>
        <w:t>：如图所示，图中的阴影</w:t>
      </w:r>
      <w:r>
        <w:rPr>
          <w:shd w:val="clear" w:color="auto" w:fill="A6A6A6"/>
        </w:rPr>
        <w:t>“</w:t>
      </w:r>
      <w:r>
        <w:rPr>
          <w:shd w:val="clear" w:color="auto" w:fill="A6A6A6"/>
        </w:rPr>
        <w:t>面积</w:t>
      </w:r>
      <w:r>
        <w:rPr>
          <w:shd w:val="clear" w:color="auto" w:fill="A6A6A6"/>
        </w:rPr>
        <w:t>”</w:t>
      </w:r>
      <w:r>
        <w:rPr>
          <w:shd w:val="clear" w:color="auto" w:fill="A6A6A6"/>
        </w:rPr>
        <w:t>表示电源的输出功率</w:t>
      </w:r>
      <w:r>
        <w:t>．</w:t>
      </w:r>
    </w:p>
    <w:p w14:paraId="2559A468" w14:textId="77777777" w:rsidR="00D81CE6" w:rsidRDefault="00924985">
      <w:pPr>
        <w:jc w:val="left"/>
      </w:pPr>
      <w:r>
        <w:t>23</w:t>
      </w:r>
      <w:r>
        <w:t>．电源与电阻的</w:t>
      </w:r>
      <w:r>
        <w:t>U-I</w:t>
      </w:r>
      <w:r>
        <w:t>图像</w:t>
      </w:r>
      <w:r>
        <w:t>的对比</w:t>
      </w:r>
    </w:p>
    <w:tbl>
      <w:tblPr>
        <w:tblW w:w="832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20" w:type="dxa"/>
          <w:left w:w="120" w:type="dxa"/>
          <w:bottom w:w="120" w:type="dxa"/>
          <w:right w:w="120" w:type="dxa"/>
        </w:tblCellMar>
        <w:tblLook w:val="04A0" w:firstRow="1" w:lastRow="0" w:firstColumn="1" w:lastColumn="0" w:noHBand="0" w:noVBand="1"/>
      </w:tblPr>
      <w:tblGrid>
        <w:gridCol w:w="1521"/>
        <w:gridCol w:w="3402"/>
        <w:gridCol w:w="3402"/>
      </w:tblGrid>
      <w:tr w:rsidR="00AA2600" w14:paraId="5ED8A250" w14:textId="77777777">
        <w:tc>
          <w:tcPr>
            <w:tcW w:w="151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7B04FC80" w14:textId="77777777" w:rsidR="00180175" w:rsidRDefault="00180175">
            <w:pPr>
              <w:jc w:val="left"/>
              <w:rPr>
                <w:i/>
              </w:rPr>
            </w:pPr>
          </w:p>
        </w:tc>
        <w:tc>
          <w:tcPr>
            <w:tcW w:w="339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0957A8B9" w14:textId="77777777" w:rsidR="00180175" w:rsidRDefault="00924985">
            <w:pPr>
              <w:jc w:val="left"/>
              <w:rPr>
                <w:i/>
              </w:rPr>
            </w:pPr>
            <w:r>
              <w:t>电源</w:t>
            </w:r>
            <w:r>
              <w:rPr>
                <w:i/>
              </w:rPr>
              <w:t>U</w:t>
            </w:r>
            <w:r>
              <w:t>—</w:t>
            </w:r>
            <w:r>
              <w:rPr>
                <w:i/>
              </w:rPr>
              <w:t>I</w:t>
            </w:r>
            <w:r>
              <w:t>图像</w:t>
            </w:r>
          </w:p>
        </w:tc>
        <w:tc>
          <w:tcPr>
            <w:tcW w:w="339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02F07C2E" w14:textId="77777777" w:rsidR="00180175" w:rsidRDefault="00924985">
            <w:pPr>
              <w:jc w:val="left"/>
              <w:rPr>
                <w:i/>
              </w:rPr>
            </w:pPr>
            <w:r>
              <w:t>电阻</w:t>
            </w:r>
            <w:r>
              <w:rPr>
                <w:i/>
              </w:rPr>
              <w:t>U</w:t>
            </w:r>
            <w:r>
              <w:t>—</w:t>
            </w:r>
            <w:r>
              <w:rPr>
                <w:i/>
              </w:rPr>
              <w:t>I</w:t>
            </w:r>
            <w:r>
              <w:t>图像</w:t>
            </w:r>
          </w:p>
        </w:tc>
      </w:tr>
      <w:tr w:rsidR="00AA2600" w14:paraId="6FFD9E17" w14:textId="77777777">
        <w:tc>
          <w:tcPr>
            <w:tcW w:w="151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37D7BA58" w14:textId="77777777" w:rsidR="00180175" w:rsidRDefault="00924985">
            <w:pPr>
              <w:jc w:val="left"/>
              <w:rPr>
                <w:i/>
              </w:rPr>
            </w:pPr>
            <w:r>
              <w:t>图形</w:t>
            </w:r>
          </w:p>
        </w:tc>
        <w:tc>
          <w:tcPr>
            <w:tcW w:w="339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6A14A64C" w14:textId="77777777" w:rsidR="00180175" w:rsidRDefault="00924985">
            <w:pPr>
              <w:jc w:val="left"/>
              <w:rPr>
                <w:i/>
              </w:rPr>
            </w:pPr>
            <w:r>
              <w:rPr>
                <w:noProof/>
              </w:rPr>
              <w:drawing>
                <wp:inline distT="0" distB="0" distL="0" distR="0" wp14:anchorId="267EEE36" wp14:editId="6E854D14">
                  <wp:extent cx="790575" cy="533400"/>
                  <wp:effectExtent l="0" t="0" r="0" b="0"/>
                  <wp:docPr id="100037" name="图片 100037" descr="@@@162aa3cf81534422b56ffb49e826394d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00037" name=""/>
                          <pic:cNvPicPr>
                            <a:picLocks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790575" cy="5334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339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353C93C4" w14:textId="77777777" w:rsidR="00180175" w:rsidRDefault="00924985">
            <w:pPr>
              <w:jc w:val="left"/>
              <w:rPr>
                <w:i/>
              </w:rPr>
            </w:pPr>
            <w:r>
              <w:rPr>
                <w:noProof/>
              </w:rPr>
              <w:drawing>
                <wp:inline distT="0" distB="0" distL="0" distR="0" wp14:anchorId="0AEAF2B4" wp14:editId="726D8F5F">
                  <wp:extent cx="742950" cy="533400"/>
                  <wp:effectExtent l="0" t="0" r="0" b="0"/>
                  <wp:docPr id="100039" name="图片 100039" descr="@@@1ced0f9fc200455294e1b96a46bb30a9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00039" name=""/>
                          <pic:cNvPicPr>
                            <a:picLocks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742950" cy="5334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AA2600" w14:paraId="7C556507" w14:textId="77777777">
        <w:tc>
          <w:tcPr>
            <w:tcW w:w="151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6FA6DB07" w14:textId="77777777" w:rsidR="00180175" w:rsidRDefault="00924985">
            <w:pPr>
              <w:jc w:val="left"/>
              <w:rPr>
                <w:i/>
              </w:rPr>
            </w:pPr>
            <w:r>
              <w:t>图像表述的物理量间的变化关系</w:t>
            </w:r>
          </w:p>
        </w:tc>
        <w:tc>
          <w:tcPr>
            <w:tcW w:w="339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6F2D935A" w14:textId="77777777" w:rsidR="00180175" w:rsidRDefault="00924985">
            <w:pPr>
              <w:jc w:val="left"/>
              <w:rPr>
                <w:i/>
              </w:rPr>
            </w:pPr>
            <w:r>
              <w:t>电源的路端电压随电路电流的变化关系</w:t>
            </w:r>
          </w:p>
        </w:tc>
        <w:tc>
          <w:tcPr>
            <w:tcW w:w="339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427ACE9E" w14:textId="77777777" w:rsidR="00180175" w:rsidRDefault="00924985">
            <w:pPr>
              <w:jc w:val="left"/>
              <w:rPr>
                <w:i/>
              </w:rPr>
            </w:pPr>
            <w:r>
              <w:t>电阻中的电流随电阻两端电压的变化关系</w:t>
            </w:r>
          </w:p>
        </w:tc>
      </w:tr>
      <w:tr w:rsidR="00AA2600" w14:paraId="06902A88" w14:textId="77777777">
        <w:tc>
          <w:tcPr>
            <w:tcW w:w="151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7311B161" w14:textId="77777777" w:rsidR="00180175" w:rsidRDefault="00924985">
            <w:pPr>
              <w:jc w:val="left"/>
              <w:rPr>
                <w:i/>
              </w:rPr>
            </w:pPr>
            <w:r>
              <w:t>图线与坐标轴交点</w:t>
            </w:r>
          </w:p>
        </w:tc>
        <w:tc>
          <w:tcPr>
            <w:tcW w:w="339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08CECF8D" w14:textId="77777777" w:rsidR="00180175" w:rsidRDefault="00924985">
            <w:pPr>
              <w:jc w:val="left"/>
              <w:rPr>
                <w:i/>
              </w:rPr>
            </w:pPr>
            <w:r>
              <w:t>与纵轴交点表示电源电动势</w:t>
            </w:r>
            <w:r>
              <w:rPr>
                <w:i/>
              </w:rPr>
              <w:t>E</w:t>
            </w:r>
            <w:r>
              <w:t>，与横轴交点表示电源短路电流</w:t>
            </w:r>
            <m:oMath>
              <m:f>
                <m:fPr>
                  <m:ctrlPr>
                    <w:rPr>
                      <w:rFonts w:ascii="Cambria Math" w:hAnsi="Cambria Math"/>
                      <w:shd w:val="clear" w:color="auto" w:fill="A6A6A6"/>
                    </w:rPr>
                  </m:ctrlPr>
                </m:fPr>
                <m:num>
                  <m:r>
                    <w:rPr>
                      <w:rFonts w:ascii="Cambria Math" w:hAnsi="Cambria Math" w:cs="Cambria Math"/>
                    </w:rPr>
                    <m:t>E</m:t>
                  </m:r>
                </m:num>
                <m:den>
                  <m:r>
                    <w:rPr>
                      <w:rFonts w:ascii="Cambria Math" w:hAnsi="Cambria Math" w:cs="Cambria Math"/>
                    </w:rPr>
                    <m:t>r</m:t>
                  </m:r>
                </m:den>
              </m:f>
            </m:oMath>
            <w:r>
              <w:t>（注意纵坐标数值是否从零开始）</w:t>
            </w:r>
          </w:p>
        </w:tc>
        <w:tc>
          <w:tcPr>
            <w:tcW w:w="339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00FD0AB3" w14:textId="77777777" w:rsidR="00180175" w:rsidRDefault="00924985">
            <w:pPr>
              <w:jc w:val="left"/>
              <w:rPr>
                <w:i/>
              </w:rPr>
            </w:pPr>
            <w:r>
              <w:t>过坐标轴原点，表示没有电压时电流为零</w:t>
            </w:r>
          </w:p>
        </w:tc>
      </w:tr>
      <w:tr w:rsidR="00AA2600" w14:paraId="303CFB89" w14:textId="77777777">
        <w:tc>
          <w:tcPr>
            <w:tcW w:w="151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63BC4B0B" w14:textId="77777777" w:rsidR="00180175" w:rsidRDefault="00924985">
            <w:pPr>
              <w:jc w:val="left"/>
              <w:rPr>
                <w:i/>
              </w:rPr>
            </w:pPr>
            <w:r>
              <w:t>图线上每一点坐标的乘积</w:t>
            </w:r>
            <w:r>
              <w:rPr>
                <w:i/>
              </w:rPr>
              <w:t>UI</w:t>
            </w:r>
          </w:p>
        </w:tc>
        <w:tc>
          <w:tcPr>
            <w:tcW w:w="339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4997CDB4" w14:textId="77777777" w:rsidR="00180175" w:rsidRDefault="00924985">
            <w:pPr>
              <w:jc w:val="left"/>
              <w:rPr>
                <w:i/>
              </w:rPr>
            </w:pPr>
            <w:r>
              <w:t>表示电源的输出功率</w:t>
            </w:r>
          </w:p>
        </w:tc>
        <w:tc>
          <w:tcPr>
            <w:tcW w:w="339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5FBB51C6" w14:textId="77777777" w:rsidR="00180175" w:rsidRDefault="00924985">
            <w:pPr>
              <w:jc w:val="left"/>
              <w:rPr>
                <w:i/>
              </w:rPr>
            </w:pPr>
            <w:r>
              <w:t>表示电阻消耗的功率</w:t>
            </w:r>
          </w:p>
        </w:tc>
      </w:tr>
      <w:tr w:rsidR="00AA2600" w14:paraId="65B3F56F" w14:textId="77777777">
        <w:tc>
          <w:tcPr>
            <w:tcW w:w="151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2E8A921C" w14:textId="77777777" w:rsidR="00180175" w:rsidRDefault="00924985">
            <w:pPr>
              <w:jc w:val="left"/>
              <w:rPr>
                <w:i/>
              </w:rPr>
            </w:pPr>
            <w:r>
              <w:t>图线上每一点对应</w:t>
            </w:r>
          </w:p>
          <w:p w14:paraId="1513FFC3" w14:textId="77777777" w:rsidR="00180175" w:rsidRDefault="00924985">
            <w:pPr>
              <w:jc w:val="left"/>
              <w:rPr>
                <w:i/>
              </w:rPr>
            </w:pPr>
            <w:r>
              <w:t>的</w:t>
            </w:r>
            <w:r>
              <w:rPr>
                <w:i/>
              </w:rPr>
              <w:t>U</w:t>
            </w:r>
            <w:r>
              <w:t>、</w:t>
            </w:r>
            <w:r>
              <w:rPr>
                <w:i/>
              </w:rPr>
              <w:t>I</w:t>
            </w:r>
            <w:r>
              <w:t>比值</w:t>
            </w:r>
          </w:p>
        </w:tc>
        <w:tc>
          <w:tcPr>
            <w:tcW w:w="339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3B47892C" w14:textId="77777777" w:rsidR="00180175" w:rsidRDefault="00924985">
            <w:pPr>
              <w:jc w:val="left"/>
              <w:rPr>
                <w:i/>
              </w:rPr>
            </w:pPr>
            <w:r>
              <w:t>表示外电阻的大小，不同点对应的外电阻大小不同</w:t>
            </w:r>
          </w:p>
        </w:tc>
        <w:tc>
          <w:tcPr>
            <w:tcW w:w="339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426632B4" w14:textId="77777777" w:rsidR="00180175" w:rsidRDefault="00924985">
            <w:pPr>
              <w:jc w:val="left"/>
              <w:rPr>
                <w:i/>
              </w:rPr>
            </w:pPr>
            <w:r>
              <w:t>每一点对应的比值均等大，表示此电阻的大小</w:t>
            </w:r>
          </w:p>
        </w:tc>
      </w:tr>
      <w:tr w:rsidR="00AA2600" w14:paraId="2EB14A7E" w14:textId="77777777">
        <w:tc>
          <w:tcPr>
            <w:tcW w:w="151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43DB9F8E" w14:textId="77777777" w:rsidR="00180175" w:rsidRDefault="00924985">
            <w:pPr>
              <w:jc w:val="left"/>
              <w:rPr>
                <w:i/>
              </w:rPr>
            </w:pPr>
            <w:r>
              <w:t>图线的斜率的大小</w:t>
            </w:r>
          </w:p>
        </w:tc>
        <w:tc>
          <w:tcPr>
            <w:tcW w:w="339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5B84EA91" w14:textId="77777777" w:rsidR="00180175" w:rsidRDefault="00924985">
            <w:pPr>
              <w:jc w:val="left"/>
              <w:rPr>
                <w:i/>
              </w:rPr>
            </w:pPr>
            <w:r>
              <w:t>图线斜率的绝对值等于内电阻</w:t>
            </w:r>
            <w:r>
              <w:t>r</w:t>
            </w:r>
            <w:r>
              <w:t>的大小</w:t>
            </w:r>
          </w:p>
        </w:tc>
        <w:tc>
          <w:tcPr>
            <w:tcW w:w="339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1527B0AB" w14:textId="77777777" w:rsidR="00180175" w:rsidRDefault="00924985">
            <w:pPr>
              <w:jc w:val="left"/>
              <w:rPr>
                <w:i/>
              </w:rPr>
            </w:pPr>
            <w:r>
              <w:t>电阻的大小</w:t>
            </w:r>
          </w:p>
        </w:tc>
      </w:tr>
    </w:tbl>
    <w:p w14:paraId="62838A5B" w14:textId="77777777" w:rsidR="00D81CE6" w:rsidRDefault="00924985">
      <w:pPr>
        <w:jc w:val="left"/>
      </w:pPr>
      <w:r>
        <w:t>24</w:t>
      </w:r>
      <w:r>
        <w:t>．实验：电池电动势和内阻的测量（伏安法）</w:t>
      </w:r>
    </w:p>
    <w:p w14:paraId="6B5FA2F1" w14:textId="77777777" w:rsidR="00180175" w:rsidRDefault="00924985">
      <w:pPr>
        <w:jc w:val="left"/>
      </w:pPr>
      <w:r>
        <w:t>实验原理和方法</w:t>
      </w:r>
    </w:p>
    <w:p w14:paraId="4EFAE83E" w14:textId="77777777" w:rsidR="00180175" w:rsidRDefault="00924985">
      <w:pPr>
        <w:jc w:val="left"/>
        <w:rPr>
          <w:i/>
        </w:rPr>
      </w:pPr>
      <w:r>
        <w:t>实验电路如图所示，根据闭合电路的欧姆定律，改变</w:t>
      </w:r>
      <w:r>
        <w:rPr>
          <w:i/>
        </w:rPr>
        <w:t>R</w:t>
      </w:r>
      <w:r>
        <w:t>的阻值，测出两组</w:t>
      </w:r>
      <w:r>
        <w:rPr>
          <w:i/>
        </w:rPr>
        <w:t>U</w:t>
      </w:r>
      <w:r>
        <w:t>、</w:t>
      </w:r>
      <w:r>
        <w:rPr>
          <w:i/>
        </w:rPr>
        <w:t>I</w:t>
      </w:r>
      <w:r>
        <w:t>的值，根据闭合电路欧姆定律可列出两个方程：</w:t>
      </w:r>
    </w:p>
    <w:p w14:paraId="0AAC738F" w14:textId="77777777" w:rsidR="00180175" w:rsidRDefault="00924985">
      <w:pPr>
        <w:jc w:val="left"/>
        <w:rPr>
          <w:i/>
        </w:rPr>
      </w:pPr>
      <w:r>
        <w:rPr>
          <w:noProof/>
        </w:rPr>
        <w:lastRenderedPageBreak/>
        <w:drawing>
          <wp:inline distT="0" distB="0" distL="0" distR="0" wp14:anchorId="70222140" wp14:editId="68628A43">
            <wp:extent cx="933450" cy="714375"/>
            <wp:effectExtent l="0" t="0" r="0" b="0"/>
            <wp:docPr id="100097" name="图片 100097" descr="@@@a55b38f461674ceda7ae5bf1aa95ea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097" name=""/>
                    <pic:cNvPicPr>
                      <a:picLocks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933450" cy="7143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m:oMath>
        <m:r>
          <w:rPr>
            <w:rFonts w:ascii="Cambria Math" w:hAnsi="Cambria Math" w:cs="Cambria Math"/>
            <w:shd w:val="clear" w:color="auto" w:fill="A6A6A6"/>
          </w:rPr>
          <m:t>E</m:t>
        </m:r>
        <m:r>
          <w:rPr>
            <w:rFonts w:ascii="Cambria Math" w:hAnsi="Cambria Math" w:cs="Cambria Math"/>
            <w:shd w:val="clear" w:color="auto" w:fill="A6A6A6"/>
          </w:rPr>
          <m:t>=</m:t>
        </m:r>
        <m:sSub>
          <m:sSubPr>
            <m:ctrlPr>
              <w:rPr>
                <w:rFonts w:ascii="Cambria Math" w:hAnsi="Cambria Math"/>
                <w:shd w:val="clear" w:color="auto" w:fill="A6A6A6"/>
              </w:rPr>
            </m:ctrlPr>
          </m:sSubPr>
          <m:e>
            <m:r>
              <w:rPr>
                <w:rFonts w:ascii="Cambria Math" w:hAnsi="Cambria Math" w:cs="Cambria Math"/>
              </w:rPr>
              <m:t>U</m:t>
            </m:r>
          </m:e>
          <m:sub>
            <m:r>
              <w:rPr>
                <w:rFonts w:ascii="Cambria Math" w:hAnsi="Cambria Math" w:cs="Cambria Math"/>
              </w:rPr>
              <m:t>1</m:t>
            </m:r>
          </m:sub>
        </m:sSub>
        <m:r>
          <w:rPr>
            <w:rFonts w:ascii="Cambria Math" w:hAnsi="Cambria Math" w:cs="Cambria Math"/>
            <w:shd w:val="clear" w:color="auto" w:fill="A6A6A6"/>
          </w:rPr>
          <m:t>+</m:t>
        </m:r>
        <m:sSub>
          <m:sSubPr>
            <m:ctrlPr>
              <w:rPr>
                <w:rFonts w:ascii="Cambria Math" w:hAnsi="Cambria Math"/>
                <w:shd w:val="clear" w:color="auto" w:fill="A6A6A6"/>
              </w:rPr>
            </m:ctrlPr>
          </m:sSubPr>
          <m:e>
            <m:r>
              <w:rPr>
                <w:rFonts w:ascii="Cambria Math" w:hAnsi="Cambria Math" w:cs="Cambria Math"/>
              </w:rPr>
              <m:t>I</m:t>
            </m:r>
          </m:e>
          <m:sub>
            <m:r>
              <w:rPr>
                <w:rFonts w:ascii="Cambria Math" w:hAnsi="Cambria Math" w:cs="Cambria Math"/>
              </w:rPr>
              <m:t>1</m:t>
            </m:r>
          </m:sub>
        </m:sSub>
        <m:r>
          <w:rPr>
            <w:rFonts w:ascii="Cambria Math" w:hAnsi="Cambria Math" w:cs="Cambria Math"/>
            <w:shd w:val="clear" w:color="auto" w:fill="A6A6A6"/>
          </w:rPr>
          <m:t>r</m:t>
        </m:r>
        <m:r>
          <w:rPr>
            <w:rFonts w:ascii="Cambria Math" w:hAnsi="Cambria Math" w:cs="Cambria Math"/>
            <w:shd w:val="clear" w:color="auto" w:fill="A6A6A6"/>
          </w:rPr>
          <m:t>,</m:t>
        </m:r>
        <m:r>
          <w:rPr>
            <w:rFonts w:ascii="Cambria Math" w:hAnsi="Cambria Math" w:cs="Cambria Math"/>
            <w:shd w:val="clear" w:color="auto" w:fill="A6A6A6"/>
          </w:rPr>
          <m:t>E</m:t>
        </m:r>
        <m:r>
          <w:rPr>
            <w:rFonts w:ascii="Cambria Math" w:hAnsi="Cambria Math" w:cs="Cambria Math"/>
            <w:shd w:val="clear" w:color="auto" w:fill="A6A6A6"/>
          </w:rPr>
          <m:t>=</m:t>
        </m:r>
        <m:sSub>
          <m:sSubPr>
            <m:ctrlPr>
              <w:rPr>
                <w:rFonts w:ascii="Cambria Math" w:hAnsi="Cambria Math"/>
                <w:shd w:val="clear" w:color="auto" w:fill="A6A6A6"/>
              </w:rPr>
            </m:ctrlPr>
          </m:sSubPr>
          <m:e>
            <m:r>
              <w:rPr>
                <w:rFonts w:ascii="Cambria Math" w:hAnsi="Cambria Math" w:cs="Cambria Math"/>
              </w:rPr>
              <m:t>U</m:t>
            </m:r>
          </m:e>
          <m:sub>
            <m:r>
              <w:rPr>
                <w:rFonts w:ascii="Cambria Math" w:hAnsi="Cambria Math" w:cs="Cambria Math"/>
              </w:rPr>
              <m:t>2</m:t>
            </m:r>
          </m:sub>
        </m:sSub>
        <m:r>
          <w:rPr>
            <w:rFonts w:ascii="Cambria Math" w:hAnsi="Cambria Math" w:cs="Cambria Math"/>
            <w:shd w:val="clear" w:color="auto" w:fill="A6A6A6"/>
          </w:rPr>
          <m:t>+</m:t>
        </m:r>
        <m:sSub>
          <m:sSubPr>
            <m:ctrlPr>
              <w:rPr>
                <w:rFonts w:ascii="Cambria Math" w:hAnsi="Cambria Math"/>
                <w:shd w:val="clear" w:color="auto" w:fill="A6A6A6"/>
              </w:rPr>
            </m:ctrlPr>
          </m:sSubPr>
          <m:e>
            <m:r>
              <w:rPr>
                <w:rFonts w:ascii="Cambria Math" w:hAnsi="Cambria Math" w:cs="Cambria Math"/>
              </w:rPr>
              <m:t>I</m:t>
            </m:r>
          </m:e>
          <m:sub>
            <m:r>
              <w:rPr>
                <w:rFonts w:ascii="Cambria Math" w:hAnsi="Cambria Math" w:cs="Cambria Math"/>
              </w:rPr>
              <m:t>2</m:t>
            </m:r>
          </m:sub>
        </m:sSub>
        <m:r>
          <w:rPr>
            <w:rFonts w:ascii="Cambria Math" w:hAnsi="Cambria Math" w:cs="Cambria Math"/>
            <w:shd w:val="clear" w:color="auto" w:fill="A6A6A6"/>
          </w:rPr>
          <m:t>r</m:t>
        </m:r>
        <m:r>
          <w:rPr>
            <w:rFonts w:ascii="Cambria Math" w:hAnsi="Cambria Math" w:cs="Cambria Math"/>
            <w:shd w:val="clear" w:color="auto" w:fill="A6A6A6"/>
          </w:rPr>
          <m:t>,</m:t>
        </m:r>
        <m:r>
          <w:rPr>
            <w:rFonts w:ascii="Cambria Math" w:hAnsi="Cambria Math" w:cs="Cambria Math"/>
            <w:shd w:val="clear" w:color="auto" w:fill="A6A6A6"/>
          </w:rPr>
          <m:t>E</m:t>
        </m:r>
        <m:r>
          <w:rPr>
            <w:rFonts w:ascii="Cambria Math" w:hAnsi="Cambria Math" w:cs="Cambria Math"/>
            <w:shd w:val="clear" w:color="auto" w:fill="A6A6A6"/>
          </w:rPr>
          <m:t>=</m:t>
        </m:r>
        <m:f>
          <m:fPr>
            <m:ctrlPr>
              <w:rPr>
                <w:rFonts w:ascii="Cambria Math" w:hAnsi="Cambria Math"/>
                <w:shd w:val="clear" w:color="auto" w:fill="A6A6A6"/>
              </w:rPr>
            </m:ctrlPr>
          </m:fPr>
          <m:num>
            <m:sSub>
              <m:sSubPr>
                <m:ctrlPr>
                  <w:rPr>
                    <w:rFonts w:ascii="Cambria Math" w:hAnsi="Cambria Math"/>
                  </w:rPr>
                </m:ctrlPr>
              </m:sSubPr>
              <m:e>
                <m:r>
                  <w:rPr>
                    <w:rFonts w:ascii="Cambria Math" w:hAnsi="Cambria Math" w:cs="Cambria Math"/>
                  </w:rPr>
                  <m:t>I</m:t>
                </m:r>
              </m:e>
              <m:sub>
                <m:r>
                  <w:rPr>
                    <w:rFonts w:ascii="Cambria Math" w:hAnsi="Cambria Math" w:cs="Cambria Math"/>
                  </w:rPr>
                  <m:t>1</m:t>
                </m:r>
              </m:sub>
            </m:sSub>
            <m:sSub>
              <m:sSubPr>
                <m:ctrlPr>
                  <w:rPr>
                    <w:rFonts w:ascii="Cambria Math" w:hAnsi="Cambria Math"/>
                  </w:rPr>
                </m:ctrlPr>
              </m:sSubPr>
              <m:e>
                <m:r>
                  <w:rPr>
                    <w:rFonts w:ascii="Cambria Math" w:hAnsi="Cambria Math" w:cs="Cambria Math"/>
                  </w:rPr>
                  <m:t>U</m:t>
                </m:r>
              </m:e>
              <m:sub>
                <m:r>
                  <w:rPr>
                    <w:rFonts w:ascii="Cambria Math" w:hAnsi="Cambria Math" w:cs="Cambria Math"/>
                  </w:rPr>
                  <m:t>2</m:t>
                </m:r>
              </m:sub>
            </m:sSub>
            <m:r>
              <w:rPr>
                <w:rFonts w:ascii="Cambria Math" w:hAnsi="Cambria Math" w:cs="Cambria Math"/>
              </w:rPr>
              <m:t>-</m:t>
            </m:r>
            <m:sSub>
              <m:sSubPr>
                <m:ctrlPr>
                  <w:rPr>
                    <w:rFonts w:ascii="Cambria Math" w:hAnsi="Cambria Math"/>
                  </w:rPr>
                </m:ctrlPr>
              </m:sSubPr>
              <m:e>
                <m:r>
                  <w:rPr>
                    <w:rFonts w:ascii="Cambria Math" w:hAnsi="Cambria Math" w:cs="Cambria Math"/>
                  </w:rPr>
                  <m:t>I</m:t>
                </m:r>
              </m:e>
              <m:sub>
                <m:r>
                  <w:rPr>
                    <w:rFonts w:ascii="Cambria Math" w:hAnsi="Cambria Math" w:cs="Cambria Math"/>
                  </w:rPr>
                  <m:t>2</m:t>
                </m:r>
              </m:sub>
            </m:sSub>
            <m:sSub>
              <m:sSubPr>
                <m:ctrlPr>
                  <w:rPr>
                    <w:rFonts w:ascii="Cambria Math" w:hAnsi="Cambria Math"/>
                  </w:rPr>
                </m:ctrlPr>
              </m:sSubPr>
              <m:e>
                <m:r>
                  <w:rPr>
                    <w:rFonts w:ascii="Cambria Math" w:hAnsi="Cambria Math" w:cs="Cambria Math"/>
                  </w:rPr>
                  <m:t>U</m:t>
                </m:r>
              </m:e>
              <m:sub>
                <m:r>
                  <w:rPr>
                    <w:rFonts w:ascii="Cambria Math" w:hAnsi="Cambria Math" w:cs="Cambria Math"/>
                  </w:rPr>
                  <m:t>1</m:t>
                </m:r>
              </m:sub>
            </m:sSub>
          </m:num>
          <m:den>
            <m:sSub>
              <m:sSubPr>
                <m:ctrlPr>
                  <w:rPr>
                    <w:rFonts w:ascii="Cambria Math" w:hAnsi="Cambria Math"/>
                  </w:rPr>
                </m:ctrlPr>
              </m:sSubPr>
              <m:e>
                <m:r>
                  <w:rPr>
                    <w:rFonts w:ascii="Cambria Math" w:hAnsi="Cambria Math" w:cs="Cambria Math"/>
                  </w:rPr>
                  <m:t>I</m:t>
                </m:r>
              </m:e>
              <m:sub>
                <m:r>
                  <w:rPr>
                    <w:rFonts w:ascii="Cambria Math" w:hAnsi="Cambria Math" w:cs="Cambria Math"/>
                  </w:rPr>
                  <m:t>1</m:t>
                </m:r>
              </m:sub>
            </m:sSub>
            <m:r>
              <w:rPr>
                <w:rFonts w:ascii="Cambria Math" w:hAnsi="Cambria Math" w:cs="Cambria Math"/>
              </w:rPr>
              <m:t>-</m:t>
            </m:r>
            <m:sSub>
              <m:sSubPr>
                <m:ctrlPr>
                  <w:rPr>
                    <w:rFonts w:ascii="Cambria Math" w:hAnsi="Cambria Math"/>
                  </w:rPr>
                </m:ctrlPr>
              </m:sSubPr>
              <m:e>
                <m:r>
                  <w:rPr>
                    <w:rFonts w:ascii="Cambria Math" w:hAnsi="Cambria Math" w:cs="Cambria Math"/>
                  </w:rPr>
                  <m:t>I</m:t>
                </m:r>
              </m:e>
              <m:sub>
                <m:r>
                  <w:rPr>
                    <w:rFonts w:ascii="Cambria Math" w:hAnsi="Cambria Math" w:cs="Cambria Math"/>
                  </w:rPr>
                  <m:t>2</m:t>
                </m:r>
              </m:sub>
            </m:sSub>
          </m:den>
        </m:f>
        <m:r>
          <w:rPr>
            <w:rFonts w:ascii="Cambria Math" w:hAnsi="Cambria Math" w:cs="Cambria Math"/>
            <w:shd w:val="clear" w:color="auto" w:fill="A6A6A6"/>
          </w:rPr>
          <m:t>,</m:t>
        </m:r>
        <m:r>
          <w:rPr>
            <w:rFonts w:ascii="Cambria Math" w:hAnsi="Cambria Math" w:cs="Cambria Math"/>
            <w:shd w:val="clear" w:color="auto" w:fill="A6A6A6"/>
          </w:rPr>
          <m:t>r</m:t>
        </m:r>
        <m:r>
          <w:rPr>
            <w:rFonts w:ascii="Cambria Math" w:hAnsi="Cambria Math" w:cs="Cambria Math"/>
            <w:shd w:val="clear" w:color="auto" w:fill="A6A6A6"/>
          </w:rPr>
          <m:t>=</m:t>
        </m:r>
        <m:f>
          <m:fPr>
            <m:ctrlPr>
              <w:rPr>
                <w:rFonts w:ascii="Cambria Math" w:hAnsi="Cambria Math"/>
                <w:shd w:val="clear" w:color="auto" w:fill="A6A6A6"/>
              </w:rPr>
            </m:ctrlPr>
          </m:fPr>
          <m:num>
            <m:sSub>
              <m:sSubPr>
                <m:ctrlPr>
                  <w:rPr>
                    <w:rFonts w:ascii="Cambria Math" w:hAnsi="Cambria Math"/>
                  </w:rPr>
                </m:ctrlPr>
              </m:sSubPr>
              <m:e>
                <m:r>
                  <w:rPr>
                    <w:rFonts w:ascii="Cambria Math" w:hAnsi="Cambria Math" w:cs="Cambria Math"/>
                  </w:rPr>
                  <m:t>U</m:t>
                </m:r>
              </m:e>
              <m:sub>
                <m:r>
                  <w:rPr>
                    <w:rFonts w:ascii="Cambria Math" w:hAnsi="Cambria Math" w:cs="Cambria Math"/>
                  </w:rPr>
                  <m:t>2</m:t>
                </m:r>
              </m:sub>
            </m:sSub>
            <m:r>
              <w:rPr>
                <w:rFonts w:ascii="Cambria Math" w:hAnsi="Cambria Math" w:cs="Cambria Math"/>
              </w:rPr>
              <m:t>-</m:t>
            </m:r>
            <m:sSub>
              <m:sSubPr>
                <m:ctrlPr>
                  <w:rPr>
                    <w:rFonts w:ascii="Cambria Math" w:hAnsi="Cambria Math"/>
                  </w:rPr>
                </m:ctrlPr>
              </m:sSubPr>
              <m:e>
                <m:r>
                  <w:rPr>
                    <w:rFonts w:ascii="Cambria Math" w:hAnsi="Cambria Math" w:cs="Cambria Math"/>
                  </w:rPr>
                  <m:t>U</m:t>
                </m:r>
              </m:e>
              <m:sub>
                <m:r>
                  <w:rPr>
                    <w:rFonts w:ascii="Cambria Math" w:hAnsi="Cambria Math" w:cs="Cambria Math"/>
                  </w:rPr>
                  <m:t>1</m:t>
                </m:r>
              </m:sub>
            </m:sSub>
          </m:num>
          <m:den>
            <m:sSub>
              <m:sSubPr>
                <m:ctrlPr>
                  <w:rPr>
                    <w:rFonts w:ascii="Cambria Math" w:hAnsi="Cambria Math"/>
                  </w:rPr>
                </m:ctrlPr>
              </m:sSubPr>
              <m:e>
                <m:r>
                  <w:rPr>
                    <w:rFonts w:ascii="Cambria Math" w:hAnsi="Cambria Math" w:cs="Cambria Math"/>
                  </w:rPr>
                  <m:t>I</m:t>
                </m:r>
              </m:e>
              <m:sub>
                <m:r>
                  <w:rPr>
                    <w:rFonts w:ascii="Cambria Math" w:hAnsi="Cambria Math" w:cs="Cambria Math"/>
                  </w:rPr>
                  <m:t>1</m:t>
                </m:r>
              </m:sub>
            </m:sSub>
            <m:r>
              <w:rPr>
                <w:rFonts w:ascii="Cambria Math" w:hAnsi="Cambria Math" w:cs="Cambria Math"/>
              </w:rPr>
              <m:t>-</m:t>
            </m:r>
            <m:sSub>
              <m:sSubPr>
                <m:ctrlPr>
                  <w:rPr>
                    <w:rFonts w:ascii="Cambria Math" w:hAnsi="Cambria Math"/>
                  </w:rPr>
                </m:ctrlPr>
              </m:sSubPr>
              <m:e>
                <m:r>
                  <w:rPr>
                    <w:rFonts w:ascii="Cambria Math" w:hAnsi="Cambria Math" w:cs="Cambria Math"/>
                  </w:rPr>
                  <m:t>I</m:t>
                </m:r>
              </m:e>
              <m:sub>
                <m:r>
                  <w:rPr>
                    <w:rFonts w:ascii="Cambria Math" w:hAnsi="Cambria Math" w:cs="Cambria Math"/>
                  </w:rPr>
                  <m:t>2</m:t>
                </m:r>
              </m:sub>
            </m:sSub>
          </m:den>
        </m:f>
      </m:oMath>
    </w:p>
    <w:p w14:paraId="14D9F10B" w14:textId="77777777" w:rsidR="00180175" w:rsidRDefault="00924985">
      <w:pPr>
        <w:jc w:val="left"/>
        <w:rPr>
          <w:i/>
        </w:rPr>
      </w:pPr>
      <w:r>
        <w:t>实验器材</w:t>
      </w:r>
    </w:p>
    <w:p w14:paraId="08010067" w14:textId="77777777" w:rsidR="00180175" w:rsidRDefault="00924985">
      <w:pPr>
        <w:jc w:val="left"/>
        <w:rPr>
          <w:i/>
        </w:rPr>
      </w:pPr>
      <w:r>
        <w:t>待测电池一节，电流表（</w:t>
      </w:r>
      <w:r>
        <w:t>0</w:t>
      </w:r>
      <w:r>
        <w:t>～</w:t>
      </w:r>
      <w:r>
        <w:t>0.6 A</w:t>
      </w:r>
      <w:r>
        <w:t>）、电压表（</w:t>
      </w:r>
      <w:r>
        <w:t>0</w:t>
      </w:r>
      <w:r>
        <w:t>～</w:t>
      </w:r>
      <w:r>
        <w:t>3 V</w:t>
      </w:r>
      <w:r>
        <w:t>）各一块，滑动变阻器一只，开关一只，导线若干。</w:t>
      </w:r>
    </w:p>
    <w:p w14:paraId="297914E2" w14:textId="77777777" w:rsidR="00180175" w:rsidRDefault="00924985">
      <w:pPr>
        <w:jc w:val="left"/>
        <w:rPr>
          <w:i/>
        </w:rPr>
      </w:pPr>
      <w:r>
        <w:t>实验步骤</w:t>
      </w:r>
    </w:p>
    <w:p w14:paraId="2522F50D" w14:textId="77777777" w:rsidR="00180175" w:rsidRDefault="00924985">
      <w:pPr>
        <w:jc w:val="left"/>
        <w:rPr>
          <w:i/>
        </w:rPr>
      </w:pPr>
      <w:r>
        <w:t>（</w:t>
      </w:r>
      <w:r>
        <w:t>1</w:t>
      </w:r>
      <w:r>
        <w:t>）选定电流表、电压表的量程，按照电路图把器材连接好。</w:t>
      </w:r>
    </w:p>
    <w:p w14:paraId="491FAA1F" w14:textId="77777777" w:rsidR="00180175" w:rsidRDefault="00924985">
      <w:pPr>
        <w:jc w:val="left"/>
        <w:rPr>
          <w:i/>
        </w:rPr>
      </w:pPr>
      <w:r>
        <w:t>（</w:t>
      </w:r>
      <w:r>
        <w:t>2</w:t>
      </w:r>
      <w:r>
        <w:t>）把滑动变阻器滑片移到电阻最大的一端（图中左端）。</w:t>
      </w:r>
    </w:p>
    <w:p w14:paraId="5ECE3C27" w14:textId="77777777" w:rsidR="00180175" w:rsidRDefault="00924985">
      <w:pPr>
        <w:jc w:val="left"/>
        <w:rPr>
          <w:i/>
        </w:rPr>
      </w:pPr>
      <w:r>
        <w:rPr>
          <w:noProof/>
        </w:rPr>
        <w:drawing>
          <wp:inline distT="0" distB="0" distL="0" distR="0" wp14:anchorId="275F097A" wp14:editId="03FB5EB2">
            <wp:extent cx="1076325" cy="942975"/>
            <wp:effectExtent l="0" t="0" r="0" b="0"/>
            <wp:docPr id="100099" name="图片 100099" descr="@@@a5b42610715d4258a737d6353e22156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099" name=""/>
                    <pic:cNvPicPr>
                      <a:picLocks noChangeAspect="1"/>
                    </pic:cNvPicPr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1076325" cy="9429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t>（</w:t>
      </w:r>
      <w:r>
        <w:t>3</w:t>
      </w:r>
      <w:r>
        <w:t>）闭合开关，调节滑动变阻器，使电流表有明显示数，读出电压表示数</w:t>
      </w:r>
      <w:r>
        <w:rPr>
          <w:i/>
        </w:rPr>
        <w:t>U</w:t>
      </w:r>
      <w:r>
        <w:t>和电流表示数</w:t>
      </w:r>
      <w:r>
        <w:rPr>
          <w:i/>
        </w:rPr>
        <w:t>I</w:t>
      </w:r>
      <w:r>
        <w:t>，并填入事先绘制好的表格（如下表）。</w:t>
      </w:r>
    </w:p>
    <w:tbl>
      <w:tblPr>
        <w:tblW w:w="832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20" w:type="dxa"/>
          <w:left w:w="120" w:type="dxa"/>
          <w:bottom w:w="120" w:type="dxa"/>
          <w:right w:w="120" w:type="dxa"/>
        </w:tblCellMar>
        <w:tblLook w:val="04A0" w:firstRow="1" w:lastRow="0" w:firstColumn="1" w:lastColumn="0" w:noHBand="0" w:noVBand="1"/>
      </w:tblPr>
      <w:tblGrid>
        <w:gridCol w:w="1999"/>
        <w:gridCol w:w="1082"/>
        <w:gridCol w:w="1082"/>
        <w:gridCol w:w="1082"/>
        <w:gridCol w:w="1082"/>
        <w:gridCol w:w="1082"/>
        <w:gridCol w:w="916"/>
      </w:tblGrid>
      <w:tr w:rsidR="00AA2600" w14:paraId="14C6671F" w14:textId="77777777">
        <w:tc>
          <w:tcPr>
            <w:tcW w:w="1200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28E69CA8" w14:textId="77777777" w:rsidR="00180175" w:rsidRDefault="00924985">
            <w:pPr>
              <w:jc w:val="left"/>
              <w:rPr>
                <w:i/>
              </w:rPr>
            </w:pPr>
            <w:r>
              <w:t>实验序号</w:t>
            </w:r>
          </w:p>
        </w:tc>
        <w:tc>
          <w:tcPr>
            <w:tcW w:w="650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32148F81" w14:textId="77777777" w:rsidR="00180175" w:rsidRDefault="00924985">
            <w:pPr>
              <w:jc w:val="left"/>
              <w:rPr>
                <w:i/>
              </w:rPr>
            </w:pPr>
            <w:r>
              <w:t>1</w:t>
            </w:r>
          </w:p>
        </w:tc>
        <w:tc>
          <w:tcPr>
            <w:tcW w:w="650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59D223B9" w14:textId="77777777" w:rsidR="00180175" w:rsidRDefault="00924985">
            <w:pPr>
              <w:jc w:val="left"/>
              <w:rPr>
                <w:i/>
              </w:rPr>
            </w:pPr>
            <w:r>
              <w:t>2</w:t>
            </w:r>
          </w:p>
        </w:tc>
        <w:tc>
          <w:tcPr>
            <w:tcW w:w="650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6DB16491" w14:textId="77777777" w:rsidR="00180175" w:rsidRDefault="00924985">
            <w:pPr>
              <w:jc w:val="left"/>
              <w:rPr>
                <w:i/>
              </w:rPr>
            </w:pPr>
            <w:r>
              <w:t>3</w:t>
            </w:r>
          </w:p>
        </w:tc>
        <w:tc>
          <w:tcPr>
            <w:tcW w:w="650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496C1240" w14:textId="77777777" w:rsidR="00180175" w:rsidRDefault="00924985">
            <w:pPr>
              <w:jc w:val="left"/>
              <w:rPr>
                <w:i/>
              </w:rPr>
            </w:pPr>
            <w:r>
              <w:t>4</w:t>
            </w:r>
          </w:p>
        </w:tc>
        <w:tc>
          <w:tcPr>
            <w:tcW w:w="650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5204F997" w14:textId="77777777" w:rsidR="00180175" w:rsidRDefault="00924985">
            <w:pPr>
              <w:jc w:val="left"/>
              <w:rPr>
                <w:i/>
              </w:rPr>
            </w:pPr>
            <w:r>
              <w:t>5</w:t>
            </w:r>
          </w:p>
        </w:tc>
        <w:tc>
          <w:tcPr>
            <w:tcW w:w="650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23E7F59E" w14:textId="77777777" w:rsidR="00180175" w:rsidRDefault="00924985">
            <w:pPr>
              <w:jc w:val="left"/>
              <w:rPr>
                <w:i/>
              </w:rPr>
            </w:pPr>
            <w:r>
              <w:t>6</w:t>
            </w:r>
          </w:p>
        </w:tc>
      </w:tr>
      <w:tr w:rsidR="00AA2600" w14:paraId="31AD0805" w14:textId="77777777">
        <w:tc>
          <w:tcPr>
            <w:tcW w:w="1200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1A6ED6FF" w14:textId="77777777" w:rsidR="00180175" w:rsidRDefault="00924985">
            <w:pPr>
              <w:jc w:val="left"/>
              <w:rPr>
                <w:i/>
              </w:rPr>
            </w:pPr>
            <w:r>
              <w:rPr>
                <w:i/>
              </w:rPr>
              <w:t>I</w:t>
            </w:r>
            <w:r>
              <w:t>/A</w:t>
            </w:r>
          </w:p>
        </w:tc>
        <w:tc>
          <w:tcPr>
            <w:tcW w:w="650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293ABA19" w14:textId="77777777" w:rsidR="00180175" w:rsidRDefault="00180175">
            <w:pPr>
              <w:jc w:val="left"/>
              <w:rPr>
                <w:i/>
              </w:rPr>
            </w:pPr>
          </w:p>
        </w:tc>
        <w:tc>
          <w:tcPr>
            <w:tcW w:w="650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4D02132B" w14:textId="77777777" w:rsidR="00180175" w:rsidRDefault="00180175">
            <w:pPr>
              <w:jc w:val="left"/>
              <w:rPr>
                <w:i/>
              </w:rPr>
            </w:pPr>
          </w:p>
        </w:tc>
        <w:tc>
          <w:tcPr>
            <w:tcW w:w="650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63A63A67" w14:textId="77777777" w:rsidR="00180175" w:rsidRDefault="00180175">
            <w:pPr>
              <w:jc w:val="left"/>
              <w:rPr>
                <w:i/>
              </w:rPr>
            </w:pPr>
          </w:p>
        </w:tc>
        <w:tc>
          <w:tcPr>
            <w:tcW w:w="650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7B1B5CD4" w14:textId="77777777" w:rsidR="00180175" w:rsidRDefault="00180175">
            <w:pPr>
              <w:jc w:val="left"/>
              <w:rPr>
                <w:i/>
              </w:rPr>
            </w:pPr>
          </w:p>
        </w:tc>
        <w:tc>
          <w:tcPr>
            <w:tcW w:w="650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63C521EE" w14:textId="77777777" w:rsidR="00180175" w:rsidRDefault="00180175">
            <w:pPr>
              <w:jc w:val="left"/>
              <w:rPr>
                <w:i/>
              </w:rPr>
            </w:pPr>
          </w:p>
        </w:tc>
        <w:tc>
          <w:tcPr>
            <w:tcW w:w="650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1CB39D7A" w14:textId="77777777" w:rsidR="00180175" w:rsidRDefault="00180175">
            <w:pPr>
              <w:jc w:val="left"/>
              <w:rPr>
                <w:i/>
              </w:rPr>
            </w:pPr>
          </w:p>
        </w:tc>
      </w:tr>
      <w:tr w:rsidR="00AA2600" w14:paraId="1E6D8208" w14:textId="77777777">
        <w:tc>
          <w:tcPr>
            <w:tcW w:w="1200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56197238" w14:textId="77777777" w:rsidR="00180175" w:rsidRDefault="00924985">
            <w:pPr>
              <w:jc w:val="left"/>
              <w:rPr>
                <w:i/>
              </w:rPr>
            </w:pPr>
            <w:r>
              <w:rPr>
                <w:i/>
              </w:rPr>
              <w:t>U</w:t>
            </w:r>
            <w:r>
              <w:t>/V</w:t>
            </w:r>
          </w:p>
        </w:tc>
        <w:tc>
          <w:tcPr>
            <w:tcW w:w="650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293FB659" w14:textId="77777777" w:rsidR="00180175" w:rsidRDefault="00180175">
            <w:pPr>
              <w:jc w:val="left"/>
              <w:rPr>
                <w:i/>
              </w:rPr>
            </w:pPr>
          </w:p>
        </w:tc>
        <w:tc>
          <w:tcPr>
            <w:tcW w:w="650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0C432C4F" w14:textId="77777777" w:rsidR="00180175" w:rsidRDefault="00180175">
            <w:pPr>
              <w:jc w:val="left"/>
              <w:rPr>
                <w:i/>
              </w:rPr>
            </w:pPr>
          </w:p>
        </w:tc>
        <w:tc>
          <w:tcPr>
            <w:tcW w:w="650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08077A1E" w14:textId="77777777" w:rsidR="00180175" w:rsidRDefault="00180175">
            <w:pPr>
              <w:jc w:val="left"/>
              <w:rPr>
                <w:i/>
              </w:rPr>
            </w:pPr>
          </w:p>
        </w:tc>
        <w:tc>
          <w:tcPr>
            <w:tcW w:w="650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21E472D8" w14:textId="77777777" w:rsidR="00180175" w:rsidRDefault="00180175">
            <w:pPr>
              <w:jc w:val="left"/>
              <w:rPr>
                <w:i/>
              </w:rPr>
            </w:pPr>
          </w:p>
        </w:tc>
        <w:tc>
          <w:tcPr>
            <w:tcW w:w="650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541686CF" w14:textId="77777777" w:rsidR="00180175" w:rsidRDefault="00180175">
            <w:pPr>
              <w:jc w:val="left"/>
              <w:rPr>
                <w:i/>
              </w:rPr>
            </w:pPr>
          </w:p>
        </w:tc>
        <w:tc>
          <w:tcPr>
            <w:tcW w:w="650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7F3E91D5" w14:textId="77777777" w:rsidR="00180175" w:rsidRDefault="00180175">
            <w:pPr>
              <w:jc w:val="left"/>
              <w:rPr>
                <w:i/>
              </w:rPr>
            </w:pPr>
          </w:p>
        </w:tc>
      </w:tr>
    </w:tbl>
    <w:p w14:paraId="6A2224E0" w14:textId="77777777" w:rsidR="00180175" w:rsidRDefault="00924985">
      <w:pPr>
        <w:jc w:val="left"/>
        <w:rPr>
          <w:i/>
        </w:rPr>
      </w:pPr>
      <w:r>
        <w:t>（</w:t>
      </w:r>
      <w:r>
        <w:t>4</w:t>
      </w:r>
      <w:r>
        <w:t>）多次改变滑片的位置，读出对应的多组数据，并一一填入表中。</w:t>
      </w:r>
    </w:p>
    <w:p w14:paraId="3AED9984" w14:textId="77777777" w:rsidR="00180175" w:rsidRDefault="00924985">
      <w:pPr>
        <w:jc w:val="left"/>
        <w:rPr>
          <w:i/>
        </w:rPr>
      </w:pPr>
      <w:r>
        <w:t>（</w:t>
      </w:r>
      <w:r>
        <w:t>5</w:t>
      </w:r>
      <w:r>
        <w:t>）断开开关，整理好器材。</w:t>
      </w:r>
    </w:p>
    <w:p w14:paraId="48272542" w14:textId="77777777" w:rsidR="00180175" w:rsidRDefault="00924985">
      <w:pPr>
        <w:jc w:val="left"/>
        <w:rPr>
          <w:i/>
        </w:rPr>
      </w:pPr>
      <w:r>
        <w:t>数据处理</w:t>
      </w:r>
    </w:p>
    <w:p w14:paraId="20CD39AF" w14:textId="77777777" w:rsidR="00180175" w:rsidRDefault="00924985">
      <w:pPr>
        <w:jc w:val="left"/>
        <w:rPr>
          <w:i/>
        </w:rPr>
      </w:pPr>
      <w:r>
        <w:t>（</w:t>
      </w:r>
      <w:r>
        <w:t>1</w:t>
      </w:r>
      <w:r>
        <w:t>）公式法</w:t>
      </w:r>
    </w:p>
    <w:p w14:paraId="7C2AA6D8" w14:textId="77777777" w:rsidR="00180175" w:rsidRDefault="00924985">
      <w:pPr>
        <w:jc w:val="left"/>
        <w:rPr>
          <w:i/>
        </w:rPr>
      </w:pPr>
      <w:r>
        <w:t>把测量的几组数据分别代入</w:t>
      </w:r>
      <w:r>
        <w:rPr>
          <w:i/>
        </w:rPr>
        <w:t>E</w:t>
      </w:r>
      <w:r>
        <w:t>＝</w:t>
      </w:r>
      <w:r>
        <w:rPr>
          <w:i/>
        </w:rPr>
        <w:t>U</w:t>
      </w:r>
      <w:r>
        <w:t>＋</w:t>
      </w:r>
      <w:r>
        <w:rPr>
          <w:i/>
        </w:rPr>
        <w:t>Ir</w:t>
      </w:r>
      <w:r>
        <w:t>中，然后两个方程为一组，解方程求出几组</w:t>
      </w:r>
      <w:r>
        <w:rPr>
          <w:i/>
        </w:rPr>
        <w:t>E</w:t>
      </w:r>
      <w:r>
        <w:t>、</w:t>
      </w:r>
      <w:r>
        <w:rPr>
          <w:i/>
        </w:rPr>
        <w:t>r</w:t>
      </w:r>
      <w:r>
        <w:t>的值，最后对</w:t>
      </w:r>
      <w:r>
        <w:rPr>
          <w:i/>
        </w:rPr>
        <w:t>E</w:t>
      </w:r>
      <w:r>
        <w:t>、</w:t>
      </w:r>
      <w:r>
        <w:rPr>
          <w:i/>
        </w:rPr>
        <w:t>r</w:t>
      </w:r>
      <w:r>
        <w:t>分别求平均值作为测量结果。</w:t>
      </w:r>
    </w:p>
    <w:p w14:paraId="0B4F961F" w14:textId="77777777" w:rsidR="00180175" w:rsidRDefault="00924985">
      <w:pPr>
        <w:jc w:val="left"/>
        <w:rPr>
          <w:i/>
        </w:rPr>
      </w:pPr>
      <w:r>
        <w:t>（</w:t>
      </w:r>
      <w:r>
        <w:t>2</w:t>
      </w:r>
      <w:r>
        <w:t>）图像法</w:t>
      </w:r>
    </w:p>
    <w:p w14:paraId="073EDB3D" w14:textId="77777777" w:rsidR="00180175" w:rsidRDefault="00924985">
      <w:pPr>
        <w:jc w:val="left"/>
        <w:rPr>
          <w:i/>
        </w:rPr>
      </w:pPr>
      <w:r>
        <w:t>①</w:t>
      </w:r>
      <w:r>
        <w:t>以</w:t>
      </w:r>
      <w:r>
        <w:rPr>
          <w:i/>
        </w:rPr>
        <w:t>I</w:t>
      </w:r>
      <w:r>
        <w:t>为横坐标，</w:t>
      </w:r>
      <w:r>
        <w:rPr>
          <w:i/>
        </w:rPr>
        <w:t>U</w:t>
      </w:r>
      <w:r>
        <w:t>为纵坐标建立直角坐标系，根据几组</w:t>
      </w:r>
      <w:r>
        <w:rPr>
          <w:i/>
        </w:rPr>
        <w:t>I</w:t>
      </w:r>
      <w:r>
        <w:t>、</w:t>
      </w:r>
      <w:r>
        <w:rPr>
          <w:i/>
        </w:rPr>
        <w:t>U</w:t>
      </w:r>
      <w:r>
        <w:t>的测量数据在坐标系中描点。</w:t>
      </w:r>
    </w:p>
    <w:p w14:paraId="116D5A93" w14:textId="77777777" w:rsidR="00180175" w:rsidRDefault="00924985">
      <w:pPr>
        <w:jc w:val="left"/>
        <w:rPr>
          <w:i/>
        </w:rPr>
      </w:pPr>
      <w:r>
        <w:t>②</w:t>
      </w:r>
      <w:r>
        <w:t>用直尺画一条直线，使尽量多的点落在这条直线上，不在直线上的点，能大致均衡地分布在直线两侧。</w:t>
      </w:r>
    </w:p>
    <w:p w14:paraId="2B3881B6" w14:textId="77777777" w:rsidR="00180175" w:rsidRDefault="00924985">
      <w:pPr>
        <w:jc w:val="left"/>
        <w:rPr>
          <w:i/>
        </w:rPr>
      </w:pPr>
      <w:r>
        <w:rPr>
          <w:noProof/>
        </w:rPr>
        <w:t>③</w:t>
      </w:r>
      <w:r>
        <w:t>如图所示：</w:t>
      </w:r>
    </w:p>
    <w:p w14:paraId="31D4E175" w14:textId="77777777" w:rsidR="00180175" w:rsidRDefault="00924985">
      <w:pPr>
        <w:jc w:val="left"/>
        <w:rPr>
          <w:i/>
        </w:rPr>
      </w:pPr>
      <w:r>
        <w:t>（</w:t>
      </w:r>
      <w:r>
        <w:t>1</w:t>
      </w:r>
      <w:r>
        <w:t>）图线与纵轴交点为</w:t>
      </w:r>
      <w:r>
        <w:rPr>
          <w:i/>
        </w:rPr>
        <w:t>E</w:t>
      </w:r>
      <w:r>
        <w:t>。</w:t>
      </w:r>
    </w:p>
    <w:p w14:paraId="4EDA2423" w14:textId="77777777" w:rsidR="00180175" w:rsidRDefault="00924985">
      <w:pPr>
        <w:jc w:val="left"/>
        <w:rPr>
          <w:i/>
        </w:rPr>
      </w:pPr>
      <w:r>
        <w:t>（</w:t>
      </w:r>
      <w:r>
        <w:t>2</w:t>
      </w:r>
      <w:r>
        <w:t>）图线与横轴交点为</w:t>
      </w:r>
      <w:r>
        <w:rPr>
          <w:i/>
        </w:rPr>
        <w:t>I</w:t>
      </w:r>
      <w:r>
        <w:rPr>
          <w:vertAlign w:val="subscript"/>
        </w:rPr>
        <w:t>短</w:t>
      </w:r>
      <w:r>
        <w:t>＝</w:t>
      </w:r>
      <m:oMath>
        <m:f>
          <m:fPr>
            <m:ctrlPr>
              <w:rPr>
                <w:rFonts w:ascii="Cambria Math" w:hAnsi="Cambria Math"/>
                <w:shd w:val="clear" w:color="auto" w:fill="A6A6A6"/>
              </w:rPr>
            </m:ctrlPr>
          </m:fPr>
          <m:num>
            <m:r>
              <w:rPr>
                <w:rFonts w:ascii="Cambria Math" w:hAnsi="Cambria Math" w:cs="Cambria Math"/>
              </w:rPr>
              <m:t>E</m:t>
            </m:r>
          </m:num>
          <m:den>
            <m:r>
              <w:rPr>
                <w:rFonts w:ascii="Cambria Math" w:hAnsi="Cambria Math" w:cs="Cambria Math"/>
              </w:rPr>
              <m:t>r</m:t>
            </m:r>
          </m:den>
        </m:f>
      </m:oMath>
      <w:r>
        <w:t>。</w:t>
      </w:r>
    </w:p>
    <w:p w14:paraId="21A93C5E" w14:textId="77777777" w:rsidR="00180175" w:rsidRDefault="00924985">
      <w:pPr>
        <w:jc w:val="left"/>
        <w:rPr>
          <w:i/>
        </w:rPr>
      </w:pPr>
      <w:r>
        <w:t>（</w:t>
      </w:r>
      <w:r>
        <w:t>3</w:t>
      </w:r>
      <w:r>
        <w:t>）图线的斜率大小表示</w:t>
      </w:r>
      <w:r>
        <w:rPr>
          <w:i/>
        </w:rPr>
        <w:t>r</w:t>
      </w:r>
      <w:r>
        <w:t>＝</w:t>
      </w:r>
      <m:oMath>
        <m:f>
          <m:fPr>
            <m:ctrlPr>
              <w:rPr>
                <w:rFonts w:ascii="Cambria Math" w:hAnsi="Cambria Math"/>
                <w:shd w:val="clear" w:color="auto" w:fill="A6A6A6"/>
              </w:rPr>
            </m:ctrlPr>
          </m:fPr>
          <m:num>
            <m:r>
              <w:rPr>
                <w:rFonts w:ascii="Cambria Math" w:hAnsi="Cambria Math" w:cs="Cambria Math"/>
              </w:rPr>
              <m:t>△</m:t>
            </m:r>
            <m:r>
              <w:rPr>
                <w:rFonts w:ascii="Cambria Math" w:hAnsi="Cambria Math" w:cs="Cambria Math"/>
              </w:rPr>
              <m:t>U</m:t>
            </m:r>
          </m:num>
          <m:den>
            <m:r>
              <w:rPr>
                <w:rFonts w:ascii="Cambria Math" w:hAnsi="Cambria Math" w:cs="Cambria Math"/>
              </w:rPr>
              <m:t>△</m:t>
            </m:r>
            <m:r>
              <w:rPr>
                <w:rFonts w:ascii="Cambria Math" w:hAnsi="Cambria Math" w:cs="Cambria Math"/>
              </w:rPr>
              <m:t>I</m:t>
            </m:r>
          </m:den>
        </m:f>
      </m:oMath>
      <w:r>
        <w:t>。</w:t>
      </w:r>
    </w:p>
    <w:p w14:paraId="747D99F8" w14:textId="77777777" w:rsidR="00180175" w:rsidRDefault="00924985">
      <w:pPr>
        <w:jc w:val="left"/>
        <w:rPr>
          <w:i/>
        </w:rPr>
      </w:pPr>
      <w:r>
        <w:t>误差分析</w:t>
      </w:r>
    </w:p>
    <w:p w14:paraId="1188A54D" w14:textId="77777777" w:rsidR="00180175" w:rsidRDefault="00924985">
      <w:pPr>
        <w:jc w:val="left"/>
        <w:rPr>
          <w:i/>
        </w:rPr>
      </w:pPr>
      <w:r>
        <w:t>（</w:t>
      </w:r>
      <w:r>
        <w:t>1</w:t>
      </w:r>
      <w:r>
        <w:t>）偶然误差</w:t>
      </w:r>
    </w:p>
    <w:p w14:paraId="423A2528" w14:textId="77777777" w:rsidR="00180175" w:rsidRDefault="00924985">
      <w:pPr>
        <w:jc w:val="left"/>
        <w:rPr>
          <w:i/>
        </w:rPr>
      </w:pPr>
      <w:r>
        <w:t>①</w:t>
      </w:r>
      <w:r>
        <w:t>由读数不准引起的误差．</w:t>
      </w:r>
    </w:p>
    <w:p w14:paraId="4BB0537C" w14:textId="77777777" w:rsidR="00180175" w:rsidRDefault="00924985">
      <w:pPr>
        <w:jc w:val="left"/>
        <w:rPr>
          <w:i/>
        </w:rPr>
      </w:pPr>
      <w:r>
        <w:t>②</w:t>
      </w:r>
      <w:r>
        <w:t>用图像法求</w:t>
      </w:r>
      <w:r>
        <w:rPr>
          <w:i/>
        </w:rPr>
        <w:t>E</w:t>
      </w:r>
      <w:r>
        <w:t>和</w:t>
      </w:r>
      <w:r>
        <w:rPr>
          <w:i/>
        </w:rPr>
        <w:t>r</w:t>
      </w:r>
      <w:r>
        <w:t>时，由于作图不准确造成的误差．</w:t>
      </w:r>
    </w:p>
    <w:p w14:paraId="467FA1B9" w14:textId="77777777" w:rsidR="00180175" w:rsidRDefault="00924985">
      <w:pPr>
        <w:jc w:val="left"/>
        <w:rPr>
          <w:i/>
        </w:rPr>
      </w:pPr>
      <w:r>
        <w:t>③</w:t>
      </w:r>
      <w:r>
        <w:t>测量过程中通电时间过长或电流过大，都会引起</w:t>
      </w:r>
      <w:r>
        <w:rPr>
          <w:i/>
        </w:rPr>
        <w:t>E</w:t>
      </w:r>
      <w:r>
        <w:t>、</w:t>
      </w:r>
      <w:r>
        <w:rPr>
          <w:i/>
        </w:rPr>
        <w:t>r</w:t>
      </w:r>
      <w:r>
        <w:t>变化．</w:t>
      </w:r>
    </w:p>
    <w:p w14:paraId="296C22B4" w14:textId="77777777" w:rsidR="00180175" w:rsidRDefault="00924985">
      <w:pPr>
        <w:jc w:val="left"/>
        <w:rPr>
          <w:i/>
        </w:rPr>
      </w:pPr>
      <w:r>
        <w:lastRenderedPageBreak/>
        <w:t>（</w:t>
      </w:r>
      <w:r>
        <w:t>2</w:t>
      </w:r>
      <w:r>
        <w:t>）系统误差</w:t>
      </w:r>
    </w:p>
    <w:p w14:paraId="347C2DD5" w14:textId="77777777" w:rsidR="00180175" w:rsidRDefault="00924985">
      <w:pPr>
        <w:jc w:val="left"/>
        <w:rPr>
          <w:i/>
        </w:rPr>
      </w:pPr>
      <w:r>
        <w:t>由于电压表和电流表内阻的影响而导致的误差．</w:t>
      </w:r>
    </w:p>
    <w:p w14:paraId="1AF70113" w14:textId="77777777" w:rsidR="00180175" w:rsidRDefault="00924985">
      <w:pPr>
        <w:jc w:val="left"/>
        <w:rPr>
          <w:i/>
        </w:rPr>
      </w:pPr>
      <w:r>
        <w:t>①</w:t>
      </w:r>
      <w:r>
        <w:t>如图甲所示，在理论上</w:t>
      </w:r>
      <w:r>
        <w:rPr>
          <w:i/>
        </w:rPr>
        <w:t>E</w:t>
      </w:r>
      <w:r>
        <w:t>＝</w:t>
      </w:r>
      <w:r>
        <w:rPr>
          <w:i/>
        </w:rPr>
        <w:t>U</w:t>
      </w:r>
      <w:r>
        <w:t>＋（</w:t>
      </w:r>
      <w:r>
        <w:rPr>
          <w:i/>
        </w:rPr>
        <w:t>I</w:t>
      </w:r>
      <w:r>
        <w:rPr>
          <w:vertAlign w:val="subscript"/>
        </w:rPr>
        <w:t>V</w:t>
      </w:r>
      <w:r>
        <w:t>＋</w:t>
      </w:r>
      <w:r>
        <w:rPr>
          <w:i/>
        </w:rPr>
        <w:t>I</w:t>
      </w:r>
      <w:r>
        <w:rPr>
          <w:vertAlign w:val="subscript"/>
        </w:rPr>
        <w:t>A</w:t>
      </w:r>
      <w:r>
        <w:t>）</w:t>
      </w:r>
      <w:r>
        <w:rPr>
          <w:i/>
        </w:rPr>
        <w:t>r</w:t>
      </w:r>
      <w:r>
        <w:t>，其中电压表示数</w:t>
      </w:r>
      <w:r>
        <w:rPr>
          <w:i/>
        </w:rPr>
        <w:t>U</w:t>
      </w:r>
      <w:r>
        <w:t>是路端电压．而实验中忽略了通过电压表的电流</w:t>
      </w:r>
      <w:r>
        <w:rPr>
          <w:i/>
        </w:rPr>
        <w:t>I</w:t>
      </w:r>
      <w:r>
        <w:rPr>
          <w:vertAlign w:val="subscript"/>
        </w:rPr>
        <w:t>V</w:t>
      </w:r>
      <w:r>
        <w:t>而形成误差，而且电压表示数越大，</w:t>
      </w:r>
      <w:r>
        <w:rPr>
          <w:i/>
        </w:rPr>
        <w:t>I</w:t>
      </w:r>
      <w:r>
        <w:rPr>
          <w:vertAlign w:val="subscript"/>
        </w:rPr>
        <w:t>V</w:t>
      </w:r>
      <w:r>
        <w:t>越大．</w:t>
      </w:r>
    </w:p>
    <w:p w14:paraId="10F0EE54" w14:textId="77777777" w:rsidR="00180175" w:rsidRDefault="00924985">
      <w:pPr>
        <w:jc w:val="left"/>
        <w:rPr>
          <w:i/>
        </w:rPr>
      </w:pPr>
      <w:r>
        <w:rPr>
          <w:noProof/>
        </w:rPr>
        <w:drawing>
          <wp:inline distT="0" distB="0" distL="0" distR="0" wp14:anchorId="5D6C902E" wp14:editId="28E4136C">
            <wp:extent cx="2590800" cy="1333500"/>
            <wp:effectExtent l="0" t="0" r="0" b="0"/>
            <wp:docPr id="100103" name="图片 100103" descr="@@@10f706e8fce441bfa70b8fb7311ea33c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103" name=""/>
                    <pic:cNvPicPr>
                      <a:picLocks noChangeAspect="1"/>
                    </pic:cNvPicPr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2590800" cy="1333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t>即</w:t>
      </w:r>
      <w:r>
        <w:rPr>
          <w:i/>
        </w:rPr>
        <w:t>U</w:t>
      </w:r>
      <w:r>
        <w:rPr>
          <w:vertAlign w:val="subscript"/>
        </w:rPr>
        <w:t>真</w:t>
      </w:r>
      <w:r>
        <w:t>＝</w:t>
      </w:r>
      <w:r>
        <w:rPr>
          <w:i/>
        </w:rPr>
        <w:t>U</w:t>
      </w:r>
      <w:r>
        <w:rPr>
          <w:vertAlign w:val="subscript"/>
        </w:rPr>
        <w:t>测</w:t>
      </w:r>
      <w:r>
        <w:t>，</w:t>
      </w:r>
    </w:p>
    <w:p w14:paraId="05F3B761" w14:textId="77777777" w:rsidR="00180175" w:rsidRDefault="00924985">
      <w:pPr>
        <w:jc w:val="left"/>
        <w:rPr>
          <w:i/>
        </w:rPr>
      </w:pPr>
      <w:r>
        <w:rPr>
          <w:i/>
        </w:rPr>
        <w:t>I</w:t>
      </w:r>
      <w:r>
        <w:rPr>
          <w:vertAlign w:val="subscript"/>
        </w:rPr>
        <w:t>真</w:t>
      </w:r>
      <w:r>
        <w:t>＝</w:t>
      </w:r>
      <w:r>
        <w:rPr>
          <w:i/>
        </w:rPr>
        <w:t>I</w:t>
      </w:r>
      <w:r>
        <w:rPr>
          <w:vertAlign w:val="subscript"/>
        </w:rPr>
        <w:t>测</w:t>
      </w:r>
      <w:r>
        <w:t>＋</w:t>
      </w:r>
      <w:r>
        <w:rPr>
          <w:i/>
        </w:rPr>
        <w:t>I</w:t>
      </w:r>
      <w:r>
        <w:rPr>
          <w:vertAlign w:val="subscript"/>
        </w:rPr>
        <w:t>V</w:t>
      </w:r>
      <w:r>
        <w:t>＝</w:t>
      </w:r>
      <w:r>
        <w:rPr>
          <w:i/>
        </w:rPr>
        <w:t>I</w:t>
      </w:r>
      <w:r>
        <w:rPr>
          <w:vertAlign w:val="subscript"/>
        </w:rPr>
        <w:t>测</w:t>
      </w:r>
      <w:r>
        <w:t>＋</w:t>
      </w:r>
      <m:oMath>
        <m:f>
          <m:fPr>
            <m:ctrlPr>
              <w:rPr>
                <w:rFonts w:ascii="Cambria Math" w:hAnsi="Cambria Math"/>
                <w:shd w:val="clear" w:color="auto" w:fill="A6A6A6"/>
              </w:rPr>
            </m:ctrlPr>
          </m:fPr>
          <m:num>
            <m:sSub>
              <m:sSubPr>
                <m:ctrlPr>
                  <w:rPr>
                    <w:rFonts w:ascii="Cambria Math" w:hAnsi="Cambria Math"/>
                  </w:rPr>
                </m:ctrlPr>
              </m:sSubPr>
              <m:e>
                <m:r>
                  <w:rPr>
                    <w:rFonts w:ascii="Cambria Math" w:hAnsi="Cambria Math" w:cs="Cambria Math"/>
                  </w:rPr>
                  <m:t>U</m:t>
                </m:r>
              </m:e>
              <m:sub>
                <m:r>
                  <m:rPr>
                    <m:sty m:val="p"/>
                  </m:rPr>
                  <w:rPr>
                    <w:rFonts w:ascii="Cambria Math" w:hAnsi="Cambria Math" w:cs="Cambria Math"/>
                  </w:rPr>
                  <m:t>测</m:t>
                </m:r>
              </m:sub>
            </m:sSub>
          </m:num>
          <m:den>
            <m:sSub>
              <m:sSubPr>
                <m:ctrlPr>
                  <w:rPr>
                    <w:rFonts w:ascii="Cambria Math" w:hAnsi="Cambria Math"/>
                  </w:rPr>
                </m:ctrlPr>
              </m:sSubPr>
              <m:e>
                <m:r>
                  <w:rPr>
                    <w:rFonts w:ascii="Cambria Math" w:hAnsi="Cambria Math" w:cs="Cambria Math"/>
                  </w:rPr>
                  <m:t>R</m:t>
                </m:r>
              </m:e>
              <m:sub>
                <m:r>
                  <w:rPr>
                    <w:rFonts w:ascii="Cambria Math" w:hAnsi="Cambria Math" w:cs="Cambria Math"/>
                  </w:rPr>
                  <m:t>V</m:t>
                </m:r>
              </m:sub>
            </m:sSub>
          </m:den>
        </m:f>
      </m:oMath>
      <w:r>
        <w:t>.</w:t>
      </w:r>
    </w:p>
    <w:p w14:paraId="71CEB3D1" w14:textId="77777777" w:rsidR="00180175" w:rsidRDefault="00924985">
      <w:pPr>
        <w:jc w:val="left"/>
        <w:rPr>
          <w:i/>
        </w:rPr>
      </w:pPr>
      <w:r>
        <w:t>结论：当</w:t>
      </w:r>
      <w:r>
        <w:rPr>
          <w:i/>
        </w:rPr>
        <w:t>U</w:t>
      </w:r>
      <w:r>
        <w:rPr>
          <w:vertAlign w:val="subscript"/>
        </w:rPr>
        <w:t>测</w:t>
      </w:r>
      <w:r>
        <w:t>＝</w:t>
      </w:r>
      <w:r>
        <w:t>0</w:t>
      </w:r>
      <w:r>
        <w:t>时，</w:t>
      </w:r>
      <w:r>
        <w:rPr>
          <w:i/>
        </w:rPr>
        <w:t>I</w:t>
      </w:r>
      <w:r>
        <w:rPr>
          <w:vertAlign w:val="subscript"/>
        </w:rPr>
        <w:t>真</w:t>
      </w:r>
      <w:r>
        <w:t>＝</w:t>
      </w:r>
      <w:r>
        <w:rPr>
          <w:i/>
        </w:rPr>
        <w:t>I</w:t>
      </w:r>
      <w:r>
        <w:rPr>
          <w:vertAlign w:val="subscript"/>
        </w:rPr>
        <w:t>测</w:t>
      </w:r>
      <w:r>
        <w:t>，用</w:t>
      </w:r>
      <w:r>
        <w:rPr>
          <w:i/>
        </w:rPr>
        <w:t>U</w:t>
      </w:r>
      <w:r>
        <w:rPr>
          <w:vertAlign w:val="subscript"/>
        </w:rPr>
        <w:t>真</w:t>
      </w:r>
      <w:r>
        <w:t>、</w:t>
      </w:r>
      <w:r>
        <w:rPr>
          <w:i/>
        </w:rPr>
        <w:t>I</w:t>
      </w:r>
      <w:r>
        <w:rPr>
          <w:vertAlign w:val="subscript"/>
        </w:rPr>
        <w:t>真</w:t>
      </w:r>
      <w:r>
        <w:t>画出乙图中右侧的修正图，由图可以看出：</w:t>
      </w:r>
      <w:r>
        <w:rPr>
          <w:i/>
          <w:shd w:val="clear" w:color="auto" w:fill="A6A6A6"/>
        </w:rPr>
        <w:t>E</w:t>
      </w:r>
      <w:r>
        <w:rPr>
          <w:i/>
          <w:shd w:val="clear" w:color="auto" w:fill="A6A6A6"/>
        </w:rPr>
        <w:t>真</w:t>
      </w:r>
      <w:r>
        <w:rPr>
          <w:i/>
          <w:shd w:val="clear" w:color="auto" w:fill="A6A6A6"/>
        </w:rPr>
        <w:t>&gt;E</w:t>
      </w:r>
      <w:r>
        <w:rPr>
          <w:i/>
          <w:shd w:val="clear" w:color="auto" w:fill="A6A6A6"/>
        </w:rPr>
        <w:t>测，</w:t>
      </w:r>
      <w:r>
        <w:rPr>
          <w:i/>
          <w:shd w:val="clear" w:color="auto" w:fill="A6A6A6"/>
        </w:rPr>
        <w:t>r</w:t>
      </w:r>
      <w:r>
        <w:rPr>
          <w:i/>
          <w:shd w:val="clear" w:color="auto" w:fill="A6A6A6"/>
        </w:rPr>
        <w:t>真</w:t>
      </w:r>
      <w:r>
        <w:rPr>
          <w:i/>
          <w:shd w:val="clear" w:color="auto" w:fill="A6A6A6"/>
        </w:rPr>
        <w:t>&gt;r</w:t>
      </w:r>
      <w:r>
        <w:rPr>
          <w:i/>
          <w:shd w:val="clear" w:color="auto" w:fill="A6A6A6"/>
        </w:rPr>
        <w:t>测</w:t>
      </w:r>
      <w:r>
        <w:rPr>
          <w:vertAlign w:val="subscript"/>
        </w:rPr>
        <w:t>．</w:t>
      </w:r>
    </w:p>
    <w:p w14:paraId="21D53FE1" w14:textId="77777777" w:rsidR="00180175" w:rsidRDefault="00924985">
      <w:pPr>
        <w:jc w:val="left"/>
        <w:rPr>
          <w:i/>
        </w:rPr>
      </w:pPr>
      <w:r>
        <w:t>②</w:t>
      </w:r>
      <w:r>
        <w:t>若采用丙图所示电路，在理论上</w:t>
      </w:r>
      <w:r>
        <w:rPr>
          <w:i/>
        </w:rPr>
        <w:t>E</w:t>
      </w:r>
      <w:r>
        <w:t>＝（</w:t>
      </w:r>
      <w:r>
        <w:rPr>
          <w:i/>
        </w:rPr>
        <w:t>U</w:t>
      </w:r>
      <w:r>
        <w:t>＋</w:t>
      </w:r>
      <w:r>
        <w:rPr>
          <w:i/>
        </w:rPr>
        <w:t>U</w:t>
      </w:r>
      <w:r>
        <w:rPr>
          <w:vertAlign w:val="subscript"/>
        </w:rPr>
        <w:t>A</w:t>
      </w:r>
      <w:r>
        <w:t>）＋</w:t>
      </w:r>
      <w:r>
        <w:rPr>
          <w:i/>
        </w:rPr>
        <w:t>Ir</w:t>
      </w:r>
      <w:r>
        <w:t>，</w:t>
      </w:r>
      <w:r>
        <w:rPr>
          <w:i/>
        </w:rPr>
        <w:t>I</w:t>
      </w:r>
      <w:r>
        <w:t>为电源电流真实值，而电压表的示数不等于路端电压真实值．</w:t>
      </w:r>
    </w:p>
    <w:p w14:paraId="0D006465" w14:textId="77777777" w:rsidR="00180175" w:rsidRDefault="00924985">
      <w:pPr>
        <w:jc w:val="left"/>
        <w:rPr>
          <w:i/>
        </w:rPr>
      </w:pPr>
      <w:r>
        <w:rPr>
          <w:noProof/>
        </w:rPr>
        <w:drawing>
          <wp:inline distT="0" distB="0" distL="0" distR="0" wp14:anchorId="50C9E07D" wp14:editId="6BB5F579">
            <wp:extent cx="2628900" cy="1200150"/>
            <wp:effectExtent l="0" t="0" r="0" b="0"/>
            <wp:docPr id="100105" name="图片 100105" descr="@@@b355c578134b4ad380691b67f1d320e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105" name=""/>
                    <pic:cNvPicPr>
                      <a:picLocks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2628900" cy="12001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t>即</w:t>
      </w:r>
      <w:r>
        <w:rPr>
          <w:i/>
        </w:rPr>
        <w:t>I</w:t>
      </w:r>
      <w:r>
        <w:rPr>
          <w:vertAlign w:val="subscript"/>
        </w:rPr>
        <w:t>真</w:t>
      </w:r>
      <w:r>
        <w:t>＝</w:t>
      </w:r>
      <w:r>
        <w:rPr>
          <w:i/>
        </w:rPr>
        <w:t>I</w:t>
      </w:r>
      <w:r>
        <w:rPr>
          <w:vertAlign w:val="subscript"/>
        </w:rPr>
        <w:t>测</w:t>
      </w:r>
      <w:r>
        <w:t>，</w:t>
      </w:r>
    </w:p>
    <w:p w14:paraId="63183F5F" w14:textId="77777777" w:rsidR="00180175" w:rsidRDefault="00924985">
      <w:pPr>
        <w:jc w:val="left"/>
        <w:rPr>
          <w:i/>
        </w:rPr>
      </w:pPr>
      <w:r>
        <w:rPr>
          <w:i/>
        </w:rPr>
        <w:t>U</w:t>
      </w:r>
      <w:r>
        <w:rPr>
          <w:vertAlign w:val="subscript"/>
        </w:rPr>
        <w:t>真</w:t>
      </w:r>
      <w:r>
        <w:t>＝</w:t>
      </w:r>
      <w:r>
        <w:rPr>
          <w:i/>
        </w:rPr>
        <w:t>U</w:t>
      </w:r>
      <w:r>
        <w:rPr>
          <w:vertAlign w:val="subscript"/>
        </w:rPr>
        <w:t>测</w:t>
      </w:r>
      <w:r>
        <w:t>＋</w:t>
      </w:r>
      <w:r>
        <w:rPr>
          <w:i/>
        </w:rPr>
        <w:t>I</w:t>
      </w:r>
      <w:r>
        <w:rPr>
          <w:vertAlign w:val="subscript"/>
        </w:rPr>
        <w:t>测</w:t>
      </w:r>
      <w:r>
        <w:rPr>
          <w:i/>
        </w:rPr>
        <w:t>R</w:t>
      </w:r>
      <w:r>
        <w:rPr>
          <w:vertAlign w:val="subscript"/>
        </w:rPr>
        <w:t>A</w:t>
      </w:r>
      <w:r>
        <w:t>.</w:t>
      </w:r>
    </w:p>
    <w:p w14:paraId="344400B2" w14:textId="77777777" w:rsidR="00180175" w:rsidRDefault="00924985">
      <w:pPr>
        <w:jc w:val="left"/>
        <w:rPr>
          <w:i/>
        </w:rPr>
      </w:pPr>
      <w:r>
        <w:t>结论：当</w:t>
      </w:r>
      <w:r>
        <w:rPr>
          <w:i/>
        </w:rPr>
        <w:t>I</w:t>
      </w:r>
      <w:r>
        <w:rPr>
          <w:vertAlign w:val="subscript"/>
        </w:rPr>
        <w:t>测</w:t>
      </w:r>
      <w:r>
        <w:t>＝</w:t>
      </w:r>
      <w:r>
        <w:t>0</w:t>
      </w:r>
      <w:r>
        <w:t>时，</w:t>
      </w:r>
      <w:r>
        <w:rPr>
          <w:i/>
        </w:rPr>
        <w:t>U</w:t>
      </w:r>
      <w:r>
        <w:rPr>
          <w:vertAlign w:val="subscript"/>
        </w:rPr>
        <w:t>真</w:t>
      </w:r>
      <w:r>
        <w:t>＝</w:t>
      </w:r>
      <w:r>
        <w:rPr>
          <w:i/>
        </w:rPr>
        <w:t>U</w:t>
      </w:r>
      <w:r>
        <w:rPr>
          <w:vertAlign w:val="subscript"/>
        </w:rPr>
        <w:t>测</w:t>
      </w:r>
      <w:r>
        <w:t>，用</w:t>
      </w:r>
      <w:r>
        <w:rPr>
          <w:i/>
        </w:rPr>
        <w:t>U</w:t>
      </w:r>
      <w:r>
        <w:rPr>
          <w:vertAlign w:val="subscript"/>
        </w:rPr>
        <w:t>真</w:t>
      </w:r>
      <w:r>
        <w:t>、</w:t>
      </w:r>
      <w:r>
        <w:rPr>
          <w:i/>
        </w:rPr>
        <w:t>I</w:t>
      </w:r>
      <w:r>
        <w:rPr>
          <w:vertAlign w:val="subscript"/>
        </w:rPr>
        <w:t>真</w:t>
      </w:r>
      <w:r>
        <w:t>画出丁图中右侧修正图，由图可以看出：</w:t>
      </w:r>
      <w:r>
        <w:rPr>
          <w:i/>
          <w:shd w:val="clear" w:color="auto" w:fill="A6A6A6"/>
        </w:rPr>
        <w:t>E</w:t>
      </w:r>
      <w:r>
        <w:rPr>
          <w:i/>
          <w:shd w:val="clear" w:color="auto" w:fill="A6A6A6"/>
        </w:rPr>
        <w:t>测＝</w:t>
      </w:r>
      <w:r>
        <w:rPr>
          <w:i/>
          <w:shd w:val="clear" w:color="auto" w:fill="A6A6A6"/>
        </w:rPr>
        <w:t>E</w:t>
      </w:r>
      <w:r>
        <w:rPr>
          <w:i/>
          <w:shd w:val="clear" w:color="auto" w:fill="A6A6A6"/>
        </w:rPr>
        <w:t>真，</w:t>
      </w:r>
      <w:r>
        <w:rPr>
          <w:i/>
          <w:shd w:val="clear" w:color="auto" w:fill="A6A6A6"/>
        </w:rPr>
        <w:t>r</w:t>
      </w:r>
      <w:r>
        <w:rPr>
          <w:i/>
          <w:shd w:val="clear" w:color="auto" w:fill="A6A6A6"/>
        </w:rPr>
        <w:t>测</w:t>
      </w:r>
      <w:r>
        <w:rPr>
          <w:i/>
          <w:shd w:val="clear" w:color="auto" w:fill="A6A6A6"/>
        </w:rPr>
        <w:t>&gt;r</w:t>
      </w:r>
      <w:r>
        <w:rPr>
          <w:i/>
          <w:shd w:val="clear" w:color="auto" w:fill="A6A6A6"/>
        </w:rPr>
        <w:t>真</w:t>
      </w:r>
      <w:r>
        <w:rPr>
          <w:vertAlign w:val="subscript"/>
        </w:rPr>
        <w:t>．</w:t>
      </w:r>
    </w:p>
    <w:p w14:paraId="2FDB76B2" w14:textId="77777777" w:rsidR="00180175" w:rsidRDefault="00924985">
      <w:pPr>
        <w:jc w:val="left"/>
        <w:rPr>
          <w:i/>
        </w:rPr>
      </w:pPr>
      <w:r>
        <w:t>注意事项</w:t>
      </w:r>
    </w:p>
    <w:p w14:paraId="11654FD3" w14:textId="77777777" w:rsidR="00180175" w:rsidRDefault="00924985">
      <w:pPr>
        <w:jc w:val="left"/>
        <w:rPr>
          <w:i/>
        </w:rPr>
      </w:pPr>
      <w:r>
        <w:t>（</w:t>
      </w:r>
      <w:r>
        <w:t>1</w:t>
      </w:r>
      <w:r>
        <w:t>）器材和量程的选择</w:t>
      </w:r>
    </w:p>
    <w:p w14:paraId="76B41E3A" w14:textId="77777777" w:rsidR="00180175" w:rsidRDefault="00924985">
      <w:pPr>
        <w:jc w:val="left"/>
        <w:rPr>
          <w:i/>
        </w:rPr>
      </w:pPr>
      <w:r>
        <w:t>①</w:t>
      </w:r>
      <w:r>
        <w:t>电池：为了使路端电压变化明显，电池的内阻宜大些，可选用已使用过一段时间的</w:t>
      </w:r>
      <w:r>
        <w:t>1</w:t>
      </w:r>
      <w:r>
        <w:t>号干电池。</w:t>
      </w:r>
    </w:p>
    <w:p w14:paraId="76F88955" w14:textId="77777777" w:rsidR="00180175" w:rsidRDefault="00924985">
      <w:pPr>
        <w:jc w:val="left"/>
        <w:rPr>
          <w:i/>
        </w:rPr>
      </w:pPr>
      <w:r>
        <w:t>②</w:t>
      </w:r>
      <w:r>
        <w:t>电压表的量程：实验用的是一节干电池，因此电压表量程在大于</w:t>
      </w:r>
      <w:r>
        <w:t>1.5 V</w:t>
      </w:r>
      <w:r>
        <w:t>的前提下，越小越好，实验室中一般采用量程为</w:t>
      </w:r>
      <w:r>
        <w:t>0</w:t>
      </w:r>
      <w:r>
        <w:t>～</w:t>
      </w:r>
      <w:r>
        <w:t>3 V</w:t>
      </w:r>
      <w:r>
        <w:t>的电压表。</w:t>
      </w:r>
    </w:p>
    <w:p w14:paraId="37B9823B" w14:textId="77777777" w:rsidR="00180175" w:rsidRDefault="00924985">
      <w:pPr>
        <w:jc w:val="left"/>
        <w:rPr>
          <w:i/>
        </w:rPr>
      </w:pPr>
      <w:r>
        <w:t>③</w:t>
      </w:r>
      <w:r>
        <w:t>电流表的量程：对于电池来讲允许通过的电流最大为</w:t>
      </w:r>
      <w:r>
        <w:t>0.5 A</w:t>
      </w:r>
      <w:r>
        <w:t>，故电流表的量程选</w:t>
      </w:r>
      <w:r>
        <w:t>0</w:t>
      </w:r>
      <w:r>
        <w:t>～</w:t>
      </w:r>
      <w:r>
        <w:t>0.6 A</w:t>
      </w:r>
      <w:r>
        <w:t>的。</w:t>
      </w:r>
    </w:p>
    <w:p w14:paraId="62C5F11D" w14:textId="77777777" w:rsidR="00180175" w:rsidRDefault="00924985">
      <w:pPr>
        <w:jc w:val="left"/>
        <w:rPr>
          <w:i/>
        </w:rPr>
      </w:pPr>
      <w:r>
        <w:t>④</w:t>
      </w:r>
      <w:r>
        <w:t>滑动变阻器：干电池的内阻较小，为了获得变化明显的路端电压，滑动变阻器选择阻值较小一点的。</w:t>
      </w:r>
    </w:p>
    <w:p w14:paraId="5EBFE403" w14:textId="77777777" w:rsidR="00180175" w:rsidRDefault="00924985">
      <w:pPr>
        <w:jc w:val="left"/>
        <w:rPr>
          <w:i/>
        </w:rPr>
      </w:pPr>
      <w:r>
        <w:t>（</w:t>
      </w:r>
      <w:r>
        <w:t>2</w:t>
      </w:r>
      <w:r>
        <w:t>）</w:t>
      </w:r>
      <w:r>
        <w:rPr>
          <w:shd w:val="clear" w:color="auto" w:fill="A6A6A6"/>
        </w:rPr>
        <w:t>电路的选择：伏安法测电源电动势和内阻有两种接法，由于电流表内阻与干电池内阻接近，所以电流表应采用内接法，即一般选择误差较小的甲电路图。</w:t>
      </w:r>
    </w:p>
    <w:p w14:paraId="029B3850" w14:textId="77777777" w:rsidR="00180175" w:rsidRDefault="00924985">
      <w:pPr>
        <w:jc w:val="left"/>
        <w:rPr>
          <w:i/>
        </w:rPr>
      </w:pPr>
      <w:r>
        <w:rPr>
          <w:noProof/>
        </w:rPr>
        <w:drawing>
          <wp:inline distT="0" distB="0" distL="0" distR="0" wp14:anchorId="3E970989" wp14:editId="435599DF">
            <wp:extent cx="2162175" cy="1009650"/>
            <wp:effectExtent l="0" t="0" r="0" b="0"/>
            <wp:docPr id="100107" name="图片 100107" descr="@@@60bc163526ad4c16935e9cec8d2ce0c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107" name=""/>
                    <pic:cNvPicPr>
                      <a:picLocks noChangeAspect="1"/>
                    </pic:cNvPicPr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2162175" cy="10096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t>（</w:t>
      </w:r>
      <w:r>
        <w:t>3</w:t>
      </w:r>
      <w:r>
        <w:t>）实验操作：电池在大电流放电时极化现象较严重，</w:t>
      </w:r>
      <w:r>
        <w:t>电动势</w:t>
      </w:r>
      <w:r>
        <w:rPr>
          <w:i/>
        </w:rPr>
        <w:t>E</w:t>
      </w:r>
      <w:r>
        <w:t>会明显下降，内阻</w:t>
      </w:r>
      <w:r>
        <w:rPr>
          <w:i/>
        </w:rPr>
        <w:t>r</w:t>
      </w:r>
      <w:r>
        <w:t>会明显增大，故长时间放电不宜超过</w:t>
      </w:r>
      <w:r>
        <w:t>0.3 A</w:t>
      </w:r>
      <w:r>
        <w:t>，短时间放电不宜超过</w:t>
      </w:r>
      <w:r>
        <w:t>0.5 A</w:t>
      </w:r>
      <w:r>
        <w:t>。因此，实验中不要将</w:t>
      </w:r>
      <w:r>
        <w:rPr>
          <w:i/>
        </w:rPr>
        <w:t>I</w:t>
      </w:r>
      <w:r>
        <w:t>调得过大，读电表示数要快，每次读完后应立即断电。</w:t>
      </w:r>
    </w:p>
    <w:p w14:paraId="17CBF3C9" w14:textId="77777777" w:rsidR="00180175" w:rsidRDefault="00924985">
      <w:pPr>
        <w:jc w:val="left"/>
        <w:rPr>
          <w:i/>
        </w:rPr>
      </w:pPr>
      <w:r>
        <w:lastRenderedPageBreak/>
        <w:t>（</w:t>
      </w:r>
      <w:r>
        <w:t>4</w:t>
      </w:r>
      <w:r>
        <w:t>）数据处理</w:t>
      </w:r>
    </w:p>
    <w:p w14:paraId="06542BA2" w14:textId="77777777" w:rsidR="00180175" w:rsidRDefault="00924985">
      <w:pPr>
        <w:jc w:val="left"/>
        <w:rPr>
          <w:i/>
        </w:rPr>
      </w:pPr>
      <w:r>
        <w:t>①</w:t>
      </w:r>
      <w:r>
        <w:t>当路端电压变化不是很明显时，作图像时，纵轴单位可以取得小一些，且纵轴起点不从零开始，把纵坐标的比例放大。</w:t>
      </w:r>
    </w:p>
    <w:p w14:paraId="661AA683" w14:textId="77777777" w:rsidR="00180175" w:rsidRDefault="00924985">
      <w:pPr>
        <w:jc w:val="left"/>
        <w:rPr>
          <w:i/>
        </w:rPr>
      </w:pPr>
      <w:r>
        <w:t>②</w:t>
      </w:r>
      <w:r>
        <w:t>画</w:t>
      </w:r>
      <w:r>
        <w:rPr>
          <w:i/>
        </w:rPr>
        <w:t>UI</w:t>
      </w:r>
      <w:r>
        <w:t>图像时，要使较多的点落在这条直线上或使各点均衡分布在直线的两侧，个别偏离直线太远的点可舍去不予考虑。这样，就可使偶然误差得到部分抵消，从而提高精确度。</w:t>
      </w:r>
    </w:p>
    <w:p w14:paraId="2772E66E" w14:textId="77777777" w:rsidR="00D81CE6" w:rsidRDefault="00924985">
      <w:pPr>
        <w:jc w:val="left"/>
      </w:pPr>
      <w:r>
        <w:t>25</w:t>
      </w:r>
      <w:r>
        <w:t>．测量电源电动势和内阻的安阻法</w:t>
      </w:r>
    </w:p>
    <w:p w14:paraId="7DFEC095" w14:textId="77777777" w:rsidR="00180175" w:rsidRDefault="00924985">
      <w:pPr>
        <w:jc w:val="left"/>
      </w:pPr>
      <w:r>
        <w:t>（</w:t>
      </w:r>
      <w:r>
        <w:t>1</w:t>
      </w:r>
      <w:r>
        <w:t>）实验原理</w:t>
      </w:r>
    </w:p>
    <w:p w14:paraId="312EFDEE" w14:textId="77777777" w:rsidR="00180175" w:rsidRDefault="00924985">
      <w:pPr>
        <w:jc w:val="left"/>
        <w:rPr>
          <w:i/>
        </w:rPr>
      </w:pPr>
      <w:r>
        <w:t>闭合电路的欧姆定律</w:t>
      </w:r>
      <w:r>
        <w:rPr>
          <w:i/>
        </w:rPr>
        <w:t>E</w:t>
      </w:r>
      <w:r>
        <w:t>＝</w:t>
      </w:r>
      <w:r>
        <w:rPr>
          <w:i/>
        </w:rPr>
        <w:t>IR</w:t>
      </w:r>
      <w:r>
        <w:t>＋</w:t>
      </w:r>
      <w:r>
        <w:rPr>
          <w:i/>
        </w:rPr>
        <w:t>Ir</w:t>
      </w:r>
      <w:r>
        <w:t>，电路图如图所示．</w:t>
      </w:r>
    </w:p>
    <w:p w14:paraId="72D05937" w14:textId="77777777" w:rsidR="00180175" w:rsidRDefault="00924985">
      <w:pPr>
        <w:jc w:val="left"/>
        <w:rPr>
          <w:i/>
        </w:rPr>
      </w:pPr>
      <w:r>
        <w:rPr>
          <w:noProof/>
        </w:rPr>
        <w:drawing>
          <wp:inline distT="0" distB="0" distL="0" distR="0" wp14:anchorId="45FCD654" wp14:editId="0FB737F3">
            <wp:extent cx="781050" cy="619125"/>
            <wp:effectExtent l="0" t="0" r="0" b="0"/>
            <wp:docPr id="100139" name="图片 100139" descr="@@@de025a2b07c448f3a42c5ab86b43891b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139" name=""/>
                    <pic:cNvPicPr>
                      <a:picLocks noChangeAspect="1"/>
                    </pic:cNvPicPr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781050" cy="6191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t>（</w:t>
      </w:r>
      <w:r>
        <w:t>2</w:t>
      </w:r>
      <w:r>
        <w:t>）实验器材</w:t>
      </w:r>
    </w:p>
    <w:p w14:paraId="3DFB974E" w14:textId="77777777" w:rsidR="00180175" w:rsidRDefault="00924985">
      <w:pPr>
        <w:jc w:val="left"/>
        <w:rPr>
          <w:i/>
        </w:rPr>
      </w:pPr>
      <w:r>
        <w:t>电池、电流表、电阻箱、开关、导线、坐标纸和刻度尺．</w:t>
      </w:r>
    </w:p>
    <w:p w14:paraId="77E85CC8" w14:textId="77777777" w:rsidR="00180175" w:rsidRDefault="00924985">
      <w:pPr>
        <w:jc w:val="left"/>
        <w:rPr>
          <w:i/>
        </w:rPr>
      </w:pPr>
      <w:r>
        <w:t>（</w:t>
      </w:r>
      <w:r>
        <w:t>3</w:t>
      </w:r>
      <w:r>
        <w:t>）数据处理</w:t>
      </w:r>
    </w:p>
    <w:p w14:paraId="283C4F81" w14:textId="77777777" w:rsidR="00180175" w:rsidRDefault="00924985">
      <w:pPr>
        <w:jc w:val="left"/>
        <w:rPr>
          <w:i/>
        </w:rPr>
      </w:pPr>
      <w:r>
        <w:t>①</w:t>
      </w:r>
      <w:r>
        <w:t>计算法：由</w:t>
      </w:r>
      <m:oMath>
        <m:r>
          <w:rPr>
            <w:rFonts w:ascii="Cambria Math" w:hAnsi="Cambria Math" w:cs="Cambria Math"/>
            <w:shd w:val="clear" w:color="auto" w:fill="A6A6A6"/>
          </w:rPr>
          <m:t>E</m:t>
        </m:r>
        <m:r>
          <w:rPr>
            <w:rFonts w:ascii="Cambria Math" w:hAnsi="Cambria Math" w:cs="Cambria Math"/>
            <w:shd w:val="clear" w:color="auto" w:fill="A6A6A6"/>
          </w:rPr>
          <m:t>=</m:t>
        </m:r>
        <m:sSub>
          <m:sSubPr>
            <m:ctrlPr>
              <w:rPr>
                <w:rFonts w:ascii="Cambria Math" w:hAnsi="Cambria Math"/>
                <w:shd w:val="clear" w:color="auto" w:fill="A6A6A6"/>
              </w:rPr>
            </m:ctrlPr>
          </m:sSubPr>
          <m:e>
            <m:r>
              <w:rPr>
                <w:rFonts w:ascii="Cambria Math" w:hAnsi="Cambria Math" w:cs="Cambria Math"/>
              </w:rPr>
              <m:t>I</m:t>
            </m:r>
          </m:e>
          <m:sub>
            <m:r>
              <w:rPr>
                <w:rFonts w:ascii="Cambria Math" w:hAnsi="Cambria Math" w:cs="Cambria Math"/>
              </w:rPr>
              <m:t>1</m:t>
            </m:r>
          </m:sub>
        </m:sSub>
        <m:sSub>
          <m:sSubPr>
            <m:ctrlPr>
              <w:rPr>
                <w:rFonts w:ascii="Cambria Math" w:hAnsi="Cambria Math"/>
                <w:shd w:val="clear" w:color="auto" w:fill="A6A6A6"/>
              </w:rPr>
            </m:ctrlPr>
          </m:sSubPr>
          <m:e>
            <m:r>
              <w:rPr>
                <w:rFonts w:ascii="Cambria Math" w:hAnsi="Cambria Math" w:cs="Cambria Math"/>
              </w:rPr>
              <m:t>R</m:t>
            </m:r>
          </m:e>
          <m:sub>
            <m:r>
              <w:rPr>
                <w:rFonts w:ascii="Cambria Math" w:hAnsi="Cambria Math" w:cs="Cambria Math"/>
              </w:rPr>
              <m:t>1</m:t>
            </m:r>
          </m:sub>
        </m:sSub>
        <m:r>
          <w:rPr>
            <w:rFonts w:ascii="Cambria Math" w:hAnsi="Cambria Math" w:cs="Cambria Math"/>
            <w:shd w:val="clear" w:color="auto" w:fill="A6A6A6"/>
          </w:rPr>
          <m:t>+</m:t>
        </m:r>
        <m:sSub>
          <m:sSubPr>
            <m:ctrlPr>
              <w:rPr>
                <w:rFonts w:ascii="Cambria Math" w:hAnsi="Cambria Math"/>
                <w:shd w:val="clear" w:color="auto" w:fill="A6A6A6"/>
              </w:rPr>
            </m:ctrlPr>
          </m:sSubPr>
          <m:e>
            <m:r>
              <w:rPr>
                <w:rFonts w:ascii="Cambria Math" w:hAnsi="Cambria Math" w:cs="Cambria Math"/>
              </w:rPr>
              <m:t>I</m:t>
            </m:r>
          </m:e>
          <m:sub>
            <m:r>
              <w:rPr>
                <w:rFonts w:ascii="Cambria Math" w:hAnsi="Cambria Math" w:cs="Cambria Math"/>
              </w:rPr>
              <m:t>1</m:t>
            </m:r>
          </m:sub>
        </m:sSub>
        <m:r>
          <w:rPr>
            <w:rFonts w:ascii="Cambria Math" w:hAnsi="Cambria Math" w:cs="Cambria Math"/>
            <w:shd w:val="clear" w:color="auto" w:fill="A6A6A6"/>
          </w:rPr>
          <m:t>r</m:t>
        </m:r>
        <m:r>
          <w:rPr>
            <w:rFonts w:ascii="Cambria Math" w:hAnsi="Cambria Math" w:cs="Cambria Math"/>
            <w:shd w:val="clear" w:color="auto" w:fill="A6A6A6"/>
          </w:rPr>
          <m:t>,</m:t>
        </m:r>
        <m:r>
          <w:rPr>
            <w:rFonts w:ascii="Cambria Math" w:hAnsi="Cambria Math" w:cs="Cambria Math"/>
            <w:shd w:val="clear" w:color="auto" w:fill="A6A6A6"/>
          </w:rPr>
          <m:t>E</m:t>
        </m:r>
        <m:r>
          <w:rPr>
            <w:rFonts w:ascii="Cambria Math" w:hAnsi="Cambria Math" w:cs="Cambria Math"/>
            <w:shd w:val="clear" w:color="auto" w:fill="A6A6A6"/>
          </w:rPr>
          <m:t>=</m:t>
        </m:r>
        <m:sSub>
          <m:sSubPr>
            <m:ctrlPr>
              <w:rPr>
                <w:rFonts w:ascii="Cambria Math" w:hAnsi="Cambria Math"/>
                <w:shd w:val="clear" w:color="auto" w:fill="A6A6A6"/>
              </w:rPr>
            </m:ctrlPr>
          </m:sSubPr>
          <m:e>
            <m:r>
              <w:rPr>
                <w:rFonts w:ascii="Cambria Math" w:hAnsi="Cambria Math" w:cs="Cambria Math"/>
              </w:rPr>
              <m:t>I</m:t>
            </m:r>
          </m:e>
          <m:sub>
            <m:r>
              <w:rPr>
                <w:rFonts w:ascii="Cambria Math" w:hAnsi="Cambria Math" w:cs="Cambria Math"/>
              </w:rPr>
              <m:t>2</m:t>
            </m:r>
          </m:sub>
        </m:sSub>
        <m:sSub>
          <m:sSubPr>
            <m:ctrlPr>
              <w:rPr>
                <w:rFonts w:ascii="Cambria Math" w:hAnsi="Cambria Math"/>
                <w:shd w:val="clear" w:color="auto" w:fill="A6A6A6"/>
              </w:rPr>
            </m:ctrlPr>
          </m:sSubPr>
          <m:e>
            <m:r>
              <w:rPr>
                <w:rFonts w:ascii="Cambria Math" w:hAnsi="Cambria Math" w:cs="Cambria Math"/>
              </w:rPr>
              <m:t>R</m:t>
            </m:r>
          </m:e>
          <m:sub>
            <m:r>
              <w:rPr>
                <w:rFonts w:ascii="Cambria Math" w:hAnsi="Cambria Math" w:cs="Cambria Math"/>
              </w:rPr>
              <m:t>2</m:t>
            </m:r>
          </m:sub>
        </m:sSub>
        <m:r>
          <w:rPr>
            <w:rFonts w:ascii="Cambria Math" w:hAnsi="Cambria Math" w:cs="Cambria Math"/>
            <w:shd w:val="clear" w:color="auto" w:fill="A6A6A6"/>
          </w:rPr>
          <m:t>+</m:t>
        </m:r>
        <m:sSub>
          <m:sSubPr>
            <m:ctrlPr>
              <w:rPr>
                <w:rFonts w:ascii="Cambria Math" w:hAnsi="Cambria Math"/>
                <w:shd w:val="clear" w:color="auto" w:fill="A6A6A6"/>
              </w:rPr>
            </m:ctrlPr>
          </m:sSubPr>
          <m:e>
            <m:r>
              <w:rPr>
                <w:rFonts w:ascii="Cambria Math" w:hAnsi="Cambria Math" w:cs="Cambria Math"/>
              </w:rPr>
              <m:t>I</m:t>
            </m:r>
          </m:e>
          <m:sub>
            <m:r>
              <w:rPr>
                <w:rFonts w:ascii="Cambria Math" w:hAnsi="Cambria Math" w:cs="Cambria Math"/>
              </w:rPr>
              <m:t>2</m:t>
            </m:r>
          </m:sub>
        </m:sSub>
        <m:r>
          <w:rPr>
            <w:rFonts w:ascii="Cambria Math" w:hAnsi="Cambria Math" w:cs="Cambria Math"/>
            <w:shd w:val="clear" w:color="auto" w:fill="A6A6A6"/>
          </w:rPr>
          <m:t>r</m:t>
        </m:r>
      </m:oMath>
    </w:p>
    <w:p w14:paraId="2CC2E29A" w14:textId="77777777" w:rsidR="00180175" w:rsidRDefault="00924985">
      <w:pPr>
        <w:jc w:val="left"/>
        <w:rPr>
          <w:i/>
        </w:rPr>
      </w:pPr>
      <w:r>
        <w:t>解方程组求得</w:t>
      </w:r>
      <w:r>
        <w:rPr>
          <w:i/>
        </w:rPr>
        <w:t>E</w:t>
      </w:r>
      <w:r>
        <w:t>，</w:t>
      </w:r>
      <w:r>
        <w:rPr>
          <w:i/>
        </w:rPr>
        <w:t>r</w:t>
      </w:r>
      <w:r>
        <w:t>.</w:t>
      </w:r>
    </w:p>
    <w:p w14:paraId="4B7C0683" w14:textId="77777777" w:rsidR="00180175" w:rsidRDefault="00924985">
      <w:pPr>
        <w:jc w:val="left"/>
        <w:rPr>
          <w:i/>
        </w:rPr>
      </w:pPr>
      <w:r>
        <w:t>②</w:t>
      </w:r>
      <w:r>
        <w:t>图像法：由</w:t>
      </w:r>
      <w:r>
        <w:rPr>
          <w:i/>
        </w:rPr>
        <w:t>E</w:t>
      </w:r>
      <w:r>
        <w:t>＝</w:t>
      </w:r>
      <w:r>
        <w:rPr>
          <w:i/>
        </w:rPr>
        <w:t>I</w:t>
      </w:r>
      <w:r>
        <w:t>（</w:t>
      </w:r>
      <w:r>
        <w:rPr>
          <w:i/>
        </w:rPr>
        <w:t>R</w:t>
      </w:r>
      <w:r>
        <w:t>＋</w:t>
      </w:r>
      <w:r>
        <w:rPr>
          <w:i/>
        </w:rPr>
        <w:t>r</w:t>
      </w:r>
      <w:r>
        <w:t>）可得</w:t>
      </w:r>
    </w:p>
    <w:p w14:paraId="70129DE3" w14:textId="77777777" w:rsidR="00180175" w:rsidRDefault="00924985">
      <w:pPr>
        <w:jc w:val="left"/>
        <w:rPr>
          <w:i/>
        </w:rPr>
      </w:pPr>
      <w:r>
        <w:t>（</w:t>
      </w:r>
      <w:r>
        <w:t>1</w:t>
      </w:r>
      <w:r>
        <w:t>）</w:t>
      </w:r>
      <m:oMath>
        <m:f>
          <m:fPr>
            <m:ctrlPr>
              <w:rPr>
                <w:rFonts w:ascii="Cambria Math" w:hAnsi="Cambria Math"/>
                <w:shd w:val="clear" w:color="auto" w:fill="A6A6A6"/>
              </w:rPr>
            </m:ctrlPr>
          </m:fPr>
          <m:num>
            <m:r>
              <w:rPr>
                <w:rFonts w:ascii="Cambria Math" w:hAnsi="Cambria Math" w:cs="Cambria Math"/>
              </w:rPr>
              <m:t>1</m:t>
            </m:r>
          </m:num>
          <m:den>
            <m:r>
              <w:rPr>
                <w:rFonts w:ascii="Cambria Math" w:hAnsi="Cambria Math" w:cs="Cambria Math"/>
              </w:rPr>
              <m:t>I</m:t>
            </m:r>
          </m:den>
        </m:f>
      </m:oMath>
      <w:r>
        <w:t>＝</w:t>
      </w:r>
      <m:oMath>
        <m:f>
          <m:fPr>
            <m:ctrlPr>
              <w:rPr>
                <w:rFonts w:ascii="Cambria Math" w:hAnsi="Cambria Math"/>
                <w:shd w:val="clear" w:color="auto" w:fill="A6A6A6"/>
              </w:rPr>
            </m:ctrlPr>
          </m:fPr>
          <m:num>
            <m:r>
              <w:rPr>
                <w:rFonts w:ascii="Cambria Math" w:hAnsi="Cambria Math" w:cs="Cambria Math"/>
              </w:rPr>
              <m:t>1</m:t>
            </m:r>
          </m:num>
          <m:den>
            <m:r>
              <w:rPr>
                <w:rFonts w:ascii="Cambria Math" w:hAnsi="Cambria Math" w:cs="Cambria Math"/>
              </w:rPr>
              <m:t>E</m:t>
            </m:r>
          </m:den>
        </m:f>
      </m:oMath>
      <w:r>
        <w:rPr>
          <w:i/>
        </w:rPr>
        <w:t>R</w:t>
      </w:r>
      <w:r>
        <w:t>＋</w:t>
      </w:r>
      <m:oMath>
        <m:f>
          <m:fPr>
            <m:ctrlPr>
              <w:rPr>
                <w:rFonts w:ascii="Cambria Math" w:hAnsi="Cambria Math"/>
                <w:shd w:val="clear" w:color="auto" w:fill="A6A6A6"/>
              </w:rPr>
            </m:ctrlPr>
          </m:fPr>
          <m:num>
            <m:r>
              <w:rPr>
                <w:rFonts w:ascii="Cambria Math" w:hAnsi="Cambria Math" w:cs="Cambria Math"/>
              </w:rPr>
              <m:t>r</m:t>
            </m:r>
          </m:num>
          <m:den>
            <m:r>
              <w:rPr>
                <w:rFonts w:ascii="Cambria Math" w:hAnsi="Cambria Math" w:cs="Cambria Math"/>
              </w:rPr>
              <m:t>E</m:t>
            </m:r>
          </m:den>
        </m:f>
      </m:oMath>
      <w:r>
        <w:t>，可作</w:t>
      </w:r>
      <m:oMath>
        <m:f>
          <m:fPr>
            <m:ctrlPr>
              <w:rPr>
                <w:rFonts w:ascii="Cambria Math" w:hAnsi="Cambria Math"/>
                <w:shd w:val="clear" w:color="auto" w:fill="A6A6A6"/>
              </w:rPr>
            </m:ctrlPr>
          </m:fPr>
          <m:num>
            <m:r>
              <w:rPr>
                <w:rFonts w:ascii="Cambria Math" w:hAnsi="Cambria Math" w:cs="Cambria Math"/>
              </w:rPr>
              <m:t>1</m:t>
            </m:r>
          </m:num>
          <m:den>
            <m:r>
              <w:rPr>
                <w:rFonts w:ascii="Cambria Math" w:hAnsi="Cambria Math" w:cs="Cambria Math"/>
              </w:rPr>
              <m:t>I</m:t>
            </m:r>
          </m:den>
        </m:f>
      </m:oMath>
      <w:r>
        <w:t>－</w:t>
      </w:r>
      <w:r>
        <w:rPr>
          <w:i/>
        </w:rPr>
        <w:t>R</w:t>
      </w:r>
      <w:r>
        <w:t>图像（如图甲）</w:t>
      </w:r>
    </w:p>
    <w:p w14:paraId="1540068D" w14:textId="77777777" w:rsidR="00180175" w:rsidRDefault="00924985">
      <w:pPr>
        <w:jc w:val="left"/>
        <w:rPr>
          <w:i/>
        </w:rPr>
      </w:pPr>
      <m:oMath>
        <m:f>
          <m:fPr>
            <m:ctrlPr>
              <w:rPr>
                <w:rFonts w:ascii="Cambria Math" w:hAnsi="Cambria Math"/>
                <w:shd w:val="clear" w:color="auto" w:fill="A6A6A6"/>
              </w:rPr>
            </m:ctrlPr>
          </m:fPr>
          <m:num>
            <m:r>
              <w:rPr>
                <w:rFonts w:ascii="Cambria Math" w:hAnsi="Cambria Math" w:cs="Cambria Math"/>
              </w:rPr>
              <m:t>1</m:t>
            </m:r>
          </m:num>
          <m:den>
            <m:r>
              <w:rPr>
                <w:rFonts w:ascii="Cambria Math" w:hAnsi="Cambria Math" w:cs="Cambria Math"/>
              </w:rPr>
              <m:t>I</m:t>
            </m:r>
          </m:den>
        </m:f>
      </m:oMath>
      <w:r>
        <w:t>－</w:t>
      </w:r>
      <w:r>
        <w:rPr>
          <w:i/>
        </w:rPr>
        <w:t>R</w:t>
      </w:r>
      <w:r>
        <w:t>图像的斜率</w:t>
      </w:r>
      <w:r>
        <w:rPr>
          <w:i/>
        </w:rPr>
        <w:t>k</w:t>
      </w:r>
      <w:r>
        <w:t>＝</w:t>
      </w:r>
      <m:oMath>
        <m:f>
          <m:fPr>
            <m:ctrlPr>
              <w:rPr>
                <w:rFonts w:ascii="Cambria Math" w:hAnsi="Cambria Math"/>
                <w:shd w:val="clear" w:color="auto" w:fill="A6A6A6"/>
              </w:rPr>
            </m:ctrlPr>
          </m:fPr>
          <m:num>
            <m:r>
              <w:rPr>
                <w:rFonts w:ascii="Cambria Math" w:hAnsi="Cambria Math" w:cs="Cambria Math"/>
              </w:rPr>
              <m:t>1</m:t>
            </m:r>
          </m:num>
          <m:den>
            <m:r>
              <w:rPr>
                <w:rFonts w:ascii="Cambria Math" w:hAnsi="Cambria Math" w:cs="Cambria Math"/>
              </w:rPr>
              <m:t>E</m:t>
            </m:r>
          </m:den>
        </m:f>
      </m:oMath>
      <w:r>
        <w:t>，纵轴截距为</w:t>
      </w:r>
      <m:oMath>
        <m:f>
          <m:fPr>
            <m:ctrlPr>
              <w:rPr>
                <w:rFonts w:ascii="Cambria Math" w:hAnsi="Cambria Math"/>
                <w:shd w:val="clear" w:color="auto" w:fill="A6A6A6"/>
              </w:rPr>
            </m:ctrlPr>
          </m:fPr>
          <m:num>
            <m:r>
              <w:rPr>
                <w:rFonts w:ascii="Cambria Math" w:hAnsi="Cambria Math" w:cs="Cambria Math"/>
              </w:rPr>
              <m:t>r</m:t>
            </m:r>
          </m:num>
          <m:den>
            <m:r>
              <w:rPr>
                <w:rFonts w:ascii="Cambria Math" w:hAnsi="Cambria Math" w:cs="Cambria Math"/>
              </w:rPr>
              <m:t>E</m:t>
            </m:r>
          </m:den>
        </m:f>
      </m:oMath>
    </w:p>
    <w:p w14:paraId="54481714" w14:textId="77777777" w:rsidR="00180175" w:rsidRDefault="00924985">
      <w:pPr>
        <w:jc w:val="left"/>
        <w:rPr>
          <w:i/>
        </w:rPr>
      </w:pPr>
      <w:r>
        <w:t>（</w:t>
      </w:r>
      <w:r>
        <w:t>2</w:t>
      </w:r>
      <w:r>
        <w:t>）</w:t>
      </w:r>
      <w:r>
        <w:rPr>
          <w:i/>
        </w:rPr>
        <w:t>R</w:t>
      </w:r>
      <w:r>
        <w:t>＝</w:t>
      </w:r>
      <w:r>
        <w:rPr>
          <w:i/>
        </w:rPr>
        <w:t>E</w:t>
      </w:r>
      <w:r>
        <w:t>·</w:t>
      </w:r>
      <m:oMath>
        <m:f>
          <m:fPr>
            <m:ctrlPr>
              <w:rPr>
                <w:rFonts w:ascii="Cambria Math" w:hAnsi="Cambria Math"/>
                <w:shd w:val="clear" w:color="auto" w:fill="A6A6A6"/>
              </w:rPr>
            </m:ctrlPr>
          </m:fPr>
          <m:num>
            <m:r>
              <w:rPr>
                <w:rFonts w:ascii="Cambria Math" w:hAnsi="Cambria Math" w:cs="Cambria Math"/>
              </w:rPr>
              <m:t>1</m:t>
            </m:r>
          </m:num>
          <m:den>
            <m:r>
              <w:rPr>
                <w:rFonts w:ascii="Cambria Math" w:hAnsi="Cambria Math" w:cs="Cambria Math"/>
              </w:rPr>
              <m:t>I</m:t>
            </m:r>
          </m:den>
        </m:f>
      </m:oMath>
      <w:r>
        <w:t>－</w:t>
      </w:r>
      <w:r>
        <w:rPr>
          <w:i/>
        </w:rPr>
        <w:t>r</w:t>
      </w:r>
      <w:r>
        <w:t>，可作</w:t>
      </w:r>
      <w:r>
        <w:rPr>
          <w:i/>
        </w:rPr>
        <w:t>R</w:t>
      </w:r>
      <w:r>
        <w:t>－</w:t>
      </w:r>
      <m:oMath>
        <m:f>
          <m:fPr>
            <m:ctrlPr>
              <w:rPr>
                <w:rFonts w:ascii="Cambria Math" w:hAnsi="Cambria Math"/>
                <w:shd w:val="clear" w:color="auto" w:fill="A6A6A6"/>
              </w:rPr>
            </m:ctrlPr>
          </m:fPr>
          <m:num>
            <m:r>
              <w:rPr>
                <w:rFonts w:ascii="Cambria Math" w:hAnsi="Cambria Math" w:cs="Cambria Math"/>
              </w:rPr>
              <m:t>1</m:t>
            </m:r>
          </m:num>
          <m:den>
            <m:r>
              <w:rPr>
                <w:rFonts w:ascii="Cambria Math" w:hAnsi="Cambria Math" w:cs="Cambria Math"/>
              </w:rPr>
              <m:t>I</m:t>
            </m:r>
          </m:den>
        </m:f>
      </m:oMath>
      <w:r>
        <w:t>图像（如图乙）</w:t>
      </w:r>
    </w:p>
    <w:p w14:paraId="6CAA3B85" w14:textId="77777777" w:rsidR="00180175" w:rsidRDefault="00924985">
      <w:pPr>
        <w:jc w:val="left"/>
        <w:rPr>
          <w:i/>
        </w:rPr>
      </w:pPr>
      <w:r>
        <w:rPr>
          <w:i/>
        </w:rPr>
        <w:t>R</w:t>
      </w:r>
      <w:r>
        <w:t>－</w:t>
      </w:r>
      <m:oMath>
        <m:f>
          <m:fPr>
            <m:ctrlPr>
              <w:rPr>
                <w:rFonts w:ascii="Cambria Math" w:hAnsi="Cambria Math"/>
                <w:shd w:val="clear" w:color="auto" w:fill="A6A6A6"/>
              </w:rPr>
            </m:ctrlPr>
          </m:fPr>
          <m:num>
            <m:r>
              <w:rPr>
                <w:rFonts w:ascii="Cambria Math" w:hAnsi="Cambria Math" w:cs="Cambria Math"/>
              </w:rPr>
              <m:t>1</m:t>
            </m:r>
          </m:num>
          <m:den>
            <m:r>
              <w:rPr>
                <w:rFonts w:ascii="Cambria Math" w:hAnsi="Cambria Math" w:cs="Cambria Math"/>
              </w:rPr>
              <m:t>I</m:t>
            </m:r>
          </m:den>
        </m:f>
      </m:oMath>
      <w:r>
        <w:t>图像的斜率</w:t>
      </w:r>
      <w:r>
        <w:rPr>
          <w:i/>
        </w:rPr>
        <w:t>k</w:t>
      </w:r>
      <w:r>
        <w:t>＝</w:t>
      </w:r>
      <w:r>
        <w:rPr>
          <w:i/>
        </w:rPr>
        <w:t>E</w:t>
      </w:r>
      <w:r>
        <w:t>，纵轴截距为－</w:t>
      </w:r>
      <w:r>
        <w:rPr>
          <w:i/>
        </w:rPr>
        <w:t>r</w:t>
      </w:r>
      <w:r>
        <w:t>.</w:t>
      </w:r>
    </w:p>
    <w:p w14:paraId="59BA54AD" w14:textId="77777777" w:rsidR="00180175" w:rsidRDefault="00924985">
      <w:pPr>
        <w:jc w:val="left"/>
        <w:rPr>
          <w:i/>
        </w:rPr>
      </w:pPr>
      <w:r>
        <w:rPr>
          <w:noProof/>
        </w:rPr>
        <w:drawing>
          <wp:inline distT="0" distB="0" distL="0" distR="0" wp14:anchorId="02EA1A2E" wp14:editId="69FB1353">
            <wp:extent cx="2085975" cy="771525"/>
            <wp:effectExtent l="0" t="0" r="0" b="0"/>
            <wp:docPr id="100141" name="图片 100141" descr="@@@63a04dfaaea74c2da5f9d0858457bd0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141" name=""/>
                    <pic:cNvPicPr>
                      <a:picLocks noChangeAspect="1"/>
                    </pic:cNvPicPr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2085975" cy="771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t>（</w:t>
      </w:r>
      <w:r>
        <w:t>4</w:t>
      </w:r>
      <w:r>
        <w:t>）误差分析</w:t>
      </w:r>
    </w:p>
    <w:p w14:paraId="5C4F5852" w14:textId="77777777" w:rsidR="00180175" w:rsidRDefault="00924985">
      <w:pPr>
        <w:jc w:val="left"/>
        <w:rPr>
          <w:i/>
        </w:rPr>
      </w:pPr>
      <w:r>
        <w:t>①</w:t>
      </w:r>
      <w:r>
        <w:t>误差来源：电流表有电阻，导致内阻测量不准确；</w:t>
      </w:r>
    </w:p>
    <w:p w14:paraId="6AFC3C12" w14:textId="77777777" w:rsidR="00180175" w:rsidRDefault="00924985">
      <w:pPr>
        <w:jc w:val="left"/>
        <w:rPr>
          <w:i/>
        </w:rPr>
      </w:pPr>
      <w:r>
        <w:t>②</w:t>
      </w:r>
      <w:r>
        <w:t>结论：</w:t>
      </w:r>
      <w:r>
        <w:rPr>
          <w:i/>
          <w:shd w:val="clear" w:color="auto" w:fill="A6A6A6"/>
        </w:rPr>
        <w:t>E</w:t>
      </w:r>
      <w:r>
        <w:rPr>
          <w:i/>
          <w:shd w:val="clear" w:color="auto" w:fill="A6A6A6"/>
        </w:rPr>
        <w:t>测＝</w:t>
      </w:r>
      <w:r>
        <w:rPr>
          <w:i/>
          <w:shd w:val="clear" w:color="auto" w:fill="A6A6A6"/>
        </w:rPr>
        <w:t>E</w:t>
      </w:r>
      <w:r>
        <w:rPr>
          <w:i/>
          <w:shd w:val="clear" w:color="auto" w:fill="A6A6A6"/>
        </w:rPr>
        <w:t>真，</w:t>
      </w:r>
      <w:r>
        <w:rPr>
          <w:i/>
          <w:shd w:val="clear" w:color="auto" w:fill="A6A6A6"/>
        </w:rPr>
        <w:t>r</w:t>
      </w:r>
      <w:r>
        <w:rPr>
          <w:i/>
          <w:shd w:val="clear" w:color="auto" w:fill="A6A6A6"/>
        </w:rPr>
        <w:t>测＞</w:t>
      </w:r>
      <w:r>
        <w:rPr>
          <w:i/>
          <w:shd w:val="clear" w:color="auto" w:fill="A6A6A6"/>
        </w:rPr>
        <w:t>r</w:t>
      </w:r>
      <w:r>
        <w:rPr>
          <w:i/>
          <w:shd w:val="clear" w:color="auto" w:fill="A6A6A6"/>
        </w:rPr>
        <w:t>真</w:t>
      </w:r>
      <w:r>
        <w:t>（</w:t>
      </w:r>
      <w:r>
        <w:rPr>
          <w:i/>
        </w:rPr>
        <w:t>r</w:t>
      </w:r>
      <w:r>
        <w:rPr>
          <w:vertAlign w:val="subscript"/>
        </w:rPr>
        <w:t>测</w:t>
      </w:r>
      <w:r>
        <w:t>＝</w:t>
      </w:r>
      <w:r>
        <w:rPr>
          <w:i/>
        </w:rPr>
        <w:t>r</w:t>
      </w:r>
      <w:r>
        <w:rPr>
          <w:vertAlign w:val="subscript"/>
        </w:rPr>
        <w:t>真</w:t>
      </w:r>
      <w:r>
        <w:t>＋</w:t>
      </w:r>
      <w:r>
        <w:rPr>
          <w:i/>
        </w:rPr>
        <w:t>r</w:t>
      </w:r>
      <w:r>
        <w:rPr>
          <w:vertAlign w:val="subscript"/>
        </w:rPr>
        <w:t>A</w:t>
      </w:r>
      <w:r>
        <w:t>）．</w:t>
      </w:r>
    </w:p>
    <w:p w14:paraId="69996929" w14:textId="77777777" w:rsidR="00D81CE6" w:rsidRDefault="00924985">
      <w:pPr>
        <w:jc w:val="left"/>
      </w:pPr>
      <w:r>
        <w:t>26</w:t>
      </w:r>
      <w:r>
        <w:t>．测量电源电动势和内阻的伏阻法</w:t>
      </w:r>
    </w:p>
    <w:p w14:paraId="3D643604" w14:textId="77777777" w:rsidR="00180175" w:rsidRDefault="00924985">
      <w:pPr>
        <w:jc w:val="left"/>
      </w:pPr>
      <w:r>
        <w:t>（</w:t>
      </w:r>
      <w:r>
        <w:t>1</w:t>
      </w:r>
      <w:r>
        <w:t>）实验原理</w:t>
      </w:r>
    </w:p>
    <w:p w14:paraId="4879156A" w14:textId="77777777" w:rsidR="00180175" w:rsidRDefault="00924985">
      <w:pPr>
        <w:jc w:val="left"/>
        <w:rPr>
          <w:i/>
        </w:rPr>
      </w:pPr>
      <w:r>
        <w:t>闭合电路欧姆定律</w:t>
      </w:r>
      <w:r>
        <w:rPr>
          <w:i/>
        </w:rPr>
        <w:t>E</w:t>
      </w:r>
      <w:r>
        <w:t>＝</w:t>
      </w:r>
      <w:r>
        <w:rPr>
          <w:i/>
        </w:rPr>
        <w:t>U</w:t>
      </w:r>
      <w:r>
        <w:t>＋</w:t>
      </w:r>
      <m:oMath>
        <m:f>
          <m:fPr>
            <m:ctrlPr>
              <w:rPr>
                <w:rFonts w:ascii="Cambria Math" w:hAnsi="Cambria Math"/>
                <w:shd w:val="clear" w:color="auto" w:fill="A6A6A6"/>
              </w:rPr>
            </m:ctrlPr>
          </m:fPr>
          <m:num>
            <m:r>
              <w:rPr>
                <w:rFonts w:ascii="Cambria Math" w:hAnsi="Cambria Math" w:cs="Cambria Math"/>
              </w:rPr>
              <m:t>U</m:t>
            </m:r>
          </m:num>
          <m:den>
            <m:r>
              <w:rPr>
                <w:rFonts w:ascii="Cambria Math" w:hAnsi="Cambria Math" w:cs="Cambria Math"/>
              </w:rPr>
              <m:t>R</m:t>
            </m:r>
          </m:den>
        </m:f>
      </m:oMath>
      <w:r>
        <w:rPr>
          <w:i/>
        </w:rPr>
        <w:t>r</w:t>
      </w:r>
      <w:r>
        <w:t>，电路图如图所示．</w:t>
      </w:r>
    </w:p>
    <w:p w14:paraId="683754CE" w14:textId="77777777" w:rsidR="00180175" w:rsidRDefault="00924985">
      <w:pPr>
        <w:jc w:val="left"/>
        <w:rPr>
          <w:i/>
        </w:rPr>
      </w:pPr>
      <w:r>
        <w:rPr>
          <w:noProof/>
        </w:rPr>
        <w:drawing>
          <wp:inline distT="0" distB="0" distL="0" distR="0" wp14:anchorId="60215555" wp14:editId="79D38A39">
            <wp:extent cx="781050" cy="657225"/>
            <wp:effectExtent l="0" t="0" r="0" b="0"/>
            <wp:docPr id="100151" name="图片 100151" descr="@@@07e2a55a1c64422281786cb435cec27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151" name=""/>
                    <pic:cNvPicPr>
                      <a:picLocks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781050" cy="6572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t>（</w:t>
      </w:r>
      <w:r>
        <w:t>2</w:t>
      </w:r>
      <w:r>
        <w:t>）实验器材</w:t>
      </w:r>
    </w:p>
    <w:p w14:paraId="2DBD3FC0" w14:textId="77777777" w:rsidR="00180175" w:rsidRDefault="00924985">
      <w:pPr>
        <w:jc w:val="left"/>
        <w:rPr>
          <w:i/>
        </w:rPr>
      </w:pPr>
      <w:r>
        <w:t>电池、电压表、电阻箱、开关、导线、坐标纸和刻度尺．</w:t>
      </w:r>
    </w:p>
    <w:p w14:paraId="50436537" w14:textId="77777777" w:rsidR="00180175" w:rsidRDefault="00924985">
      <w:pPr>
        <w:jc w:val="left"/>
        <w:rPr>
          <w:i/>
        </w:rPr>
      </w:pPr>
      <w:r>
        <w:t>（</w:t>
      </w:r>
      <w:r>
        <w:t>3</w:t>
      </w:r>
      <w:r>
        <w:t>）数据处理</w:t>
      </w:r>
    </w:p>
    <w:p w14:paraId="448EDF39" w14:textId="77777777" w:rsidR="00180175" w:rsidRDefault="00924985">
      <w:pPr>
        <w:jc w:val="left"/>
        <w:rPr>
          <w:i/>
        </w:rPr>
      </w:pPr>
      <w:r>
        <w:lastRenderedPageBreak/>
        <w:t>①</w:t>
      </w:r>
      <w:r>
        <w:t>计算法：由</w:t>
      </w:r>
      <m:oMath>
        <m:r>
          <w:rPr>
            <w:rFonts w:ascii="Cambria Math" w:hAnsi="Cambria Math" w:cs="Cambria Math"/>
            <w:shd w:val="clear" w:color="auto" w:fill="A6A6A6"/>
          </w:rPr>
          <m:t>E</m:t>
        </m:r>
        <m:r>
          <w:rPr>
            <w:rFonts w:ascii="Cambria Math" w:hAnsi="Cambria Math" w:cs="Cambria Math"/>
            <w:shd w:val="clear" w:color="auto" w:fill="A6A6A6"/>
          </w:rPr>
          <m:t>=</m:t>
        </m:r>
        <m:sSub>
          <m:sSubPr>
            <m:ctrlPr>
              <w:rPr>
                <w:rFonts w:ascii="Cambria Math" w:hAnsi="Cambria Math"/>
                <w:shd w:val="clear" w:color="auto" w:fill="A6A6A6"/>
              </w:rPr>
            </m:ctrlPr>
          </m:sSubPr>
          <m:e>
            <m:r>
              <w:rPr>
                <w:rFonts w:ascii="Cambria Math" w:hAnsi="Cambria Math" w:cs="Cambria Math"/>
              </w:rPr>
              <m:t>U</m:t>
            </m:r>
          </m:e>
          <m:sub>
            <m:r>
              <w:rPr>
                <w:rFonts w:ascii="Cambria Math" w:hAnsi="Cambria Math" w:cs="Cambria Math"/>
              </w:rPr>
              <m:t>1</m:t>
            </m:r>
          </m:sub>
        </m:sSub>
        <m:r>
          <w:rPr>
            <w:rFonts w:ascii="Cambria Math" w:hAnsi="Cambria Math" w:cs="Cambria Math"/>
            <w:shd w:val="clear" w:color="auto" w:fill="A6A6A6"/>
          </w:rPr>
          <m:t>+</m:t>
        </m:r>
        <m:f>
          <m:fPr>
            <m:ctrlPr>
              <w:rPr>
                <w:rFonts w:ascii="Cambria Math" w:hAnsi="Cambria Math"/>
                <w:shd w:val="clear" w:color="auto" w:fill="A6A6A6"/>
              </w:rPr>
            </m:ctrlPr>
          </m:fPr>
          <m:num>
            <m:sSub>
              <m:sSubPr>
                <m:ctrlPr>
                  <w:rPr>
                    <w:rFonts w:ascii="Cambria Math" w:hAnsi="Cambria Math"/>
                  </w:rPr>
                </m:ctrlPr>
              </m:sSubPr>
              <m:e>
                <m:r>
                  <w:rPr>
                    <w:rFonts w:ascii="Cambria Math" w:hAnsi="Cambria Math" w:cs="Cambria Math"/>
                  </w:rPr>
                  <m:t>U</m:t>
                </m:r>
              </m:e>
              <m:sub>
                <m:r>
                  <w:rPr>
                    <w:rFonts w:ascii="Cambria Math" w:hAnsi="Cambria Math" w:cs="Cambria Math"/>
                  </w:rPr>
                  <m:t>1</m:t>
                </m:r>
              </m:sub>
            </m:sSub>
          </m:num>
          <m:den>
            <m:sSub>
              <m:sSubPr>
                <m:ctrlPr>
                  <w:rPr>
                    <w:rFonts w:ascii="Cambria Math" w:hAnsi="Cambria Math"/>
                  </w:rPr>
                </m:ctrlPr>
              </m:sSubPr>
              <m:e>
                <m:r>
                  <w:rPr>
                    <w:rFonts w:ascii="Cambria Math" w:hAnsi="Cambria Math" w:cs="Cambria Math"/>
                  </w:rPr>
                  <m:t>R</m:t>
                </m:r>
              </m:e>
              <m:sub>
                <m:r>
                  <w:rPr>
                    <w:rFonts w:ascii="Cambria Math" w:hAnsi="Cambria Math" w:cs="Cambria Math"/>
                  </w:rPr>
                  <m:t>1</m:t>
                </m:r>
              </m:sub>
            </m:sSub>
          </m:den>
        </m:f>
        <m:r>
          <w:rPr>
            <w:rFonts w:ascii="Cambria Math" w:hAnsi="Cambria Math" w:cs="Cambria Math"/>
            <w:shd w:val="clear" w:color="auto" w:fill="A6A6A6"/>
          </w:rPr>
          <m:t>r</m:t>
        </m:r>
        <m:r>
          <m:rPr>
            <m:nor/>
          </m:rPr>
          <w:rPr>
            <w:rFonts w:cs="Cambria Math"/>
            <w:shd w:val="clear" w:color="auto" w:fill="A6A6A6"/>
          </w:rPr>
          <m:t>,</m:t>
        </m:r>
        <m:r>
          <w:rPr>
            <w:rFonts w:ascii="Cambria Math" w:hAnsi="Cambria Math" w:cs="Cambria Math"/>
            <w:shd w:val="clear" w:color="auto" w:fill="A6A6A6"/>
          </w:rPr>
          <m:t>E</m:t>
        </m:r>
        <m:r>
          <w:rPr>
            <w:rFonts w:ascii="Cambria Math" w:hAnsi="Cambria Math" w:cs="Cambria Math"/>
            <w:shd w:val="clear" w:color="auto" w:fill="A6A6A6"/>
          </w:rPr>
          <m:t>=</m:t>
        </m:r>
        <m:sSub>
          <m:sSubPr>
            <m:ctrlPr>
              <w:rPr>
                <w:rFonts w:ascii="Cambria Math" w:hAnsi="Cambria Math"/>
                <w:shd w:val="clear" w:color="auto" w:fill="A6A6A6"/>
              </w:rPr>
            </m:ctrlPr>
          </m:sSubPr>
          <m:e>
            <m:r>
              <w:rPr>
                <w:rFonts w:ascii="Cambria Math" w:hAnsi="Cambria Math" w:cs="Cambria Math"/>
              </w:rPr>
              <m:t>U</m:t>
            </m:r>
          </m:e>
          <m:sub>
            <m:r>
              <w:rPr>
                <w:rFonts w:ascii="Cambria Math" w:hAnsi="Cambria Math" w:cs="Cambria Math"/>
              </w:rPr>
              <m:t>2</m:t>
            </m:r>
          </m:sub>
        </m:sSub>
        <m:r>
          <w:rPr>
            <w:rFonts w:ascii="Cambria Math" w:hAnsi="Cambria Math" w:cs="Cambria Math"/>
            <w:shd w:val="clear" w:color="auto" w:fill="A6A6A6"/>
          </w:rPr>
          <m:t>+</m:t>
        </m:r>
        <m:f>
          <m:fPr>
            <m:ctrlPr>
              <w:rPr>
                <w:rFonts w:ascii="Cambria Math" w:hAnsi="Cambria Math"/>
                <w:shd w:val="clear" w:color="auto" w:fill="A6A6A6"/>
              </w:rPr>
            </m:ctrlPr>
          </m:fPr>
          <m:num>
            <m:sSub>
              <m:sSubPr>
                <m:ctrlPr>
                  <w:rPr>
                    <w:rFonts w:ascii="Cambria Math" w:hAnsi="Cambria Math"/>
                  </w:rPr>
                </m:ctrlPr>
              </m:sSubPr>
              <m:e>
                <m:r>
                  <w:rPr>
                    <w:rFonts w:ascii="Cambria Math" w:hAnsi="Cambria Math" w:cs="Cambria Math"/>
                  </w:rPr>
                  <m:t>U</m:t>
                </m:r>
              </m:e>
              <m:sub>
                <m:r>
                  <w:rPr>
                    <w:rFonts w:ascii="Cambria Math" w:hAnsi="Cambria Math" w:cs="Cambria Math"/>
                  </w:rPr>
                  <m:t>2</m:t>
                </m:r>
              </m:sub>
            </m:sSub>
          </m:num>
          <m:den>
            <m:sSub>
              <m:sSubPr>
                <m:ctrlPr>
                  <w:rPr>
                    <w:rFonts w:ascii="Cambria Math" w:hAnsi="Cambria Math"/>
                  </w:rPr>
                </m:ctrlPr>
              </m:sSubPr>
              <m:e>
                <m:r>
                  <w:rPr>
                    <w:rFonts w:ascii="Cambria Math" w:hAnsi="Cambria Math" w:cs="Cambria Math"/>
                  </w:rPr>
                  <m:t>R</m:t>
                </m:r>
              </m:e>
              <m:sub>
                <m:r>
                  <w:rPr>
                    <w:rFonts w:ascii="Cambria Math" w:hAnsi="Cambria Math" w:cs="Cambria Math"/>
                  </w:rPr>
                  <m:t>2</m:t>
                </m:r>
              </m:sub>
            </m:sSub>
          </m:den>
        </m:f>
        <m:r>
          <w:rPr>
            <w:rFonts w:ascii="Cambria Math" w:hAnsi="Cambria Math" w:cs="Cambria Math"/>
            <w:shd w:val="clear" w:color="auto" w:fill="A6A6A6"/>
          </w:rPr>
          <m:t>r</m:t>
        </m:r>
      </m:oMath>
    </w:p>
    <w:p w14:paraId="38166B4B" w14:textId="77777777" w:rsidR="00180175" w:rsidRDefault="00924985">
      <w:pPr>
        <w:jc w:val="left"/>
        <w:rPr>
          <w:i/>
        </w:rPr>
      </w:pPr>
      <w:r>
        <w:t>解方程组可求得</w:t>
      </w:r>
      <w:r>
        <w:rPr>
          <w:i/>
        </w:rPr>
        <w:t>E</w:t>
      </w:r>
      <w:r>
        <w:t>和</w:t>
      </w:r>
      <w:r>
        <w:rPr>
          <w:i/>
        </w:rPr>
        <w:t>r</w:t>
      </w:r>
      <w:r>
        <w:t>.</w:t>
      </w:r>
    </w:p>
    <w:p w14:paraId="4F1EF110" w14:textId="77777777" w:rsidR="00180175" w:rsidRDefault="00924985">
      <w:pPr>
        <w:jc w:val="left"/>
        <w:rPr>
          <w:i/>
        </w:rPr>
      </w:pPr>
      <w:r>
        <w:t>②</w:t>
      </w:r>
      <w:r>
        <w:t>图像法：由</w:t>
      </w:r>
      <w:r>
        <w:rPr>
          <w:i/>
        </w:rPr>
        <w:t>E</w:t>
      </w:r>
      <w:r>
        <w:t>＝</w:t>
      </w:r>
      <w:r>
        <w:rPr>
          <w:i/>
        </w:rPr>
        <w:t>U</w:t>
      </w:r>
      <w:r>
        <w:t>＋</w:t>
      </w:r>
      <m:oMath>
        <m:f>
          <m:fPr>
            <m:ctrlPr>
              <w:rPr>
                <w:rFonts w:ascii="Cambria Math" w:hAnsi="Cambria Math"/>
                <w:shd w:val="clear" w:color="auto" w:fill="A6A6A6"/>
              </w:rPr>
            </m:ctrlPr>
          </m:fPr>
          <m:num>
            <m:r>
              <w:rPr>
                <w:rFonts w:ascii="Cambria Math" w:hAnsi="Cambria Math" w:cs="Cambria Math"/>
              </w:rPr>
              <m:t>U</m:t>
            </m:r>
          </m:num>
          <m:den>
            <m:r>
              <w:rPr>
                <w:rFonts w:ascii="Cambria Math" w:hAnsi="Cambria Math" w:cs="Cambria Math"/>
              </w:rPr>
              <m:t>R</m:t>
            </m:r>
          </m:den>
        </m:f>
      </m:oMath>
      <w:r>
        <w:rPr>
          <w:i/>
        </w:rPr>
        <w:t>r</w:t>
      </w:r>
      <w:r>
        <w:t>得：</w:t>
      </w:r>
      <m:oMath>
        <m:f>
          <m:fPr>
            <m:ctrlPr>
              <w:rPr>
                <w:rFonts w:ascii="Cambria Math" w:hAnsi="Cambria Math"/>
                <w:shd w:val="clear" w:color="auto" w:fill="A6A6A6"/>
              </w:rPr>
            </m:ctrlPr>
          </m:fPr>
          <m:num>
            <m:r>
              <w:rPr>
                <w:rFonts w:ascii="Cambria Math" w:hAnsi="Cambria Math" w:cs="Cambria Math"/>
              </w:rPr>
              <m:t>1</m:t>
            </m:r>
          </m:num>
          <m:den>
            <m:r>
              <w:rPr>
                <w:rFonts w:ascii="Cambria Math" w:hAnsi="Cambria Math" w:cs="Cambria Math"/>
              </w:rPr>
              <m:t>U</m:t>
            </m:r>
          </m:den>
        </m:f>
      </m:oMath>
      <w:r>
        <w:t>＝</w:t>
      </w:r>
      <m:oMath>
        <m:f>
          <m:fPr>
            <m:ctrlPr>
              <w:rPr>
                <w:rFonts w:ascii="Cambria Math" w:hAnsi="Cambria Math"/>
                <w:shd w:val="clear" w:color="auto" w:fill="A6A6A6"/>
              </w:rPr>
            </m:ctrlPr>
          </m:fPr>
          <m:num>
            <m:r>
              <w:rPr>
                <w:rFonts w:ascii="Cambria Math" w:hAnsi="Cambria Math" w:cs="Cambria Math"/>
              </w:rPr>
              <m:t>1</m:t>
            </m:r>
          </m:num>
          <m:den>
            <m:r>
              <w:rPr>
                <w:rFonts w:ascii="Cambria Math" w:hAnsi="Cambria Math" w:cs="Cambria Math"/>
              </w:rPr>
              <m:t>E</m:t>
            </m:r>
          </m:den>
        </m:f>
      </m:oMath>
      <w:r>
        <w:t>＋</w:t>
      </w:r>
      <m:oMath>
        <m:f>
          <m:fPr>
            <m:ctrlPr>
              <w:rPr>
                <w:rFonts w:ascii="Cambria Math" w:hAnsi="Cambria Math"/>
                <w:shd w:val="clear" w:color="auto" w:fill="A6A6A6"/>
              </w:rPr>
            </m:ctrlPr>
          </m:fPr>
          <m:num>
            <m:r>
              <w:rPr>
                <w:rFonts w:ascii="Cambria Math" w:hAnsi="Cambria Math" w:cs="Cambria Math"/>
              </w:rPr>
              <m:t>r</m:t>
            </m:r>
          </m:num>
          <m:den>
            <m:r>
              <w:rPr>
                <w:rFonts w:ascii="Cambria Math" w:hAnsi="Cambria Math" w:cs="Cambria Math"/>
              </w:rPr>
              <m:t>E</m:t>
            </m:r>
          </m:den>
        </m:f>
      </m:oMath>
      <w:r>
        <w:t>·</w:t>
      </w:r>
      <m:oMath>
        <m:f>
          <m:fPr>
            <m:ctrlPr>
              <w:rPr>
                <w:rFonts w:ascii="Cambria Math" w:hAnsi="Cambria Math"/>
                <w:shd w:val="clear" w:color="auto" w:fill="A6A6A6"/>
              </w:rPr>
            </m:ctrlPr>
          </m:fPr>
          <m:num>
            <m:r>
              <w:rPr>
                <w:rFonts w:ascii="Cambria Math" w:hAnsi="Cambria Math" w:cs="Cambria Math"/>
              </w:rPr>
              <m:t>1</m:t>
            </m:r>
          </m:num>
          <m:den>
            <m:r>
              <w:rPr>
                <w:rFonts w:ascii="Cambria Math" w:hAnsi="Cambria Math" w:cs="Cambria Math"/>
              </w:rPr>
              <m:t>R</m:t>
            </m:r>
          </m:den>
        </m:f>
      </m:oMath>
      <w:r>
        <w:t>.</w:t>
      </w:r>
      <w:r>
        <w:t>故</w:t>
      </w:r>
      <m:oMath>
        <m:f>
          <m:fPr>
            <m:ctrlPr>
              <w:rPr>
                <w:rFonts w:ascii="Cambria Math" w:hAnsi="Cambria Math"/>
                <w:shd w:val="clear" w:color="auto" w:fill="A6A6A6"/>
              </w:rPr>
            </m:ctrlPr>
          </m:fPr>
          <m:num>
            <m:r>
              <w:rPr>
                <w:rFonts w:ascii="Cambria Math" w:hAnsi="Cambria Math" w:cs="Cambria Math"/>
              </w:rPr>
              <m:t>1</m:t>
            </m:r>
          </m:num>
          <m:den>
            <m:r>
              <w:rPr>
                <w:rFonts w:ascii="Cambria Math" w:hAnsi="Cambria Math" w:cs="Cambria Math"/>
              </w:rPr>
              <m:t>U</m:t>
            </m:r>
          </m:den>
        </m:f>
      </m:oMath>
      <w:r>
        <w:t>－</w:t>
      </w:r>
      <m:oMath>
        <m:f>
          <m:fPr>
            <m:ctrlPr>
              <w:rPr>
                <w:rFonts w:ascii="Cambria Math" w:hAnsi="Cambria Math"/>
                <w:shd w:val="clear" w:color="auto" w:fill="A6A6A6"/>
              </w:rPr>
            </m:ctrlPr>
          </m:fPr>
          <m:num>
            <m:r>
              <w:rPr>
                <w:rFonts w:ascii="Cambria Math" w:hAnsi="Cambria Math" w:cs="Cambria Math"/>
              </w:rPr>
              <m:t>1</m:t>
            </m:r>
          </m:num>
          <m:den>
            <m:r>
              <w:rPr>
                <w:rFonts w:ascii="Cambria Math" w:hAnsi="Cambria Math" w:cs="Cambria Math"/>
              </w:rPr>
              <m:t>R</m:t>
            </m:r>
          </m:den>
        </m:f>
      </m:oMath>
      <w:r>
        <w:t>图像的斜率</w:t>
      </w:r>
      <w:r>
        <w:rPr>
          <w:i/>
        </w:rPr>
        <w:t>k</w:t>
      </w:r>
      <w:r>
        <w:t>＝</w:t>
      </w:r>
      <m:oMath>
        <m:f>
          <m:fPr>
            <m:ctrlPr>
              <w:rPr>
                <w:rFonts w:ascii="Cambria Math" w:hAnsi="Cambria Math"/>
                <w:shd w:val="clear" w:color="auto" w:fill="A6A6A6"/>
              </w:rPr>
            </m:ctrlPr>
          </m:fPr>
          <m:num>
            <m:r>
              <w:rPr>
                <w:rFonts w:ascii="Cambria Math" w:hAnsi="Cambria Math" w:cs="Cambria Math"/>
              </w:rPr>
              <m:t>r</m:t>
            </m:r>
          </m:num>
          <m:den>
            <m:r>
              <w:rPr>
                <w:rFonts w:ascii="Cambria Math" w:hAnsi="Cambria Math" w:cs="Cambria Math"/>
              </w:rPr>
              <m:t>E</m:t>
            </m:r>
          </m:den>
        </m:f>
      </m:oMath>
      <w:r>
        <w:t>，纵轴截距为</w:t>
      </w:r>
      <m:oMath>
        <m:f>
          <m:fPr>
            <m:ctrlPr>
              <w:rPr>
                <w:rFonts w:ascii="Cambria Math" w:hAnsi="Cambria Math"/>
                <w:shd w:val="clear" w:color="auto" w:fill="A6A6A6"/>
              </w:rPr>
            </m:ctrlPr>
          </m:fPr>
          <m:num>
            <m:r>
              <w:rPr>
                <w:rFonts w:ascii="Cambria Math" w:hAnsi="Cambria Math" w:cs="Cambria Math"/>
              </w:rPr>
              <m:t>1</m:t>
            </m:r>
          </m:num>
          <m:den>
            <m:r>
              <w:rPr>
                <w:rFonts w:ascii="Cambria Math" w:hAnsi="Cambria Math" w:cs="Cambria Math"/>
              </w:rPr>
              <m:t>E</m:t>
            </m:r>
          </m:den>
        </m:f>
      </m:oMath>
      <w:r>
        <w:t>，如图．</w:t>
      </w:r>
    </w:p>
    <w:p w14:paraId="7112E454" w14:textId="77777777" w:rsidR="00180175" w:rsidRDefault="00924985">
      <w:pPr>
        <w:jc w:val="left"/>
        <w:rPr>
          <w:i/>
        </w:rPr>
      </w:pPr>
      <w:r>
        <w:rPr>
          <w:noProof/>
        </w:rPr>
        <w:drawing>
          <wp:inline distT="0" distB="0" distL="0" distR="0" wp14:anchorId="436A9F92" wp14:editId="6C788F69">
            <wp:extent cx="1181100" cy="942975"/>
            <wp:effectExtent l="0" t="0" r="0" b="0"/>
            <wp:docPr id="100153" name="图片 100153" descr="@@@090c7f92e1b54997a18bd0571210dcaa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153" name=""/>
                    <pic:cNvPicPr>
                      <a:picLocks noChangeAspect="1"/>
                    </pic:cNvPicPr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1181100" cy="9429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t>（</w:t>
      </w:r>
      <w:r>
        <w:t>4</w:t>
      </w:r>
      <w:r>
        <w:t>）误差分析</w:t>
      </w:r>
    </w:p>
    <w:p w14:paraId="7CCE4B78" w14:textId="77777777" w:rsidR="00180175" w:rsidRDefault="00924985">
      <w:pPr>
        <w:jc w:val="left"/>
        <w:rPr>
          <w:i/>
        </w:rPr>
      </w:pPr>
      <w:r>
        <w:t>①</w:t>
      </w:r>
      <w:r>
        <w:t>误差来源：电压表有内阻，干路电流表达式不准确，导致电动势测量不准确；</w:t>
      </w:r>
    </w:p>
    <w:p w14:paraId="11323C99" w14:textId="77777777" w:rsidR="00180175" w:rsidRDefault="00924985">
      <w:pPr>
        <w:jc w:val="left"/>
        <w:rPr>
          <w:i/>
        </w:rPr>
      </w:pPr>
      <w:r>
        <w:t>②</w:t>
      </w:r>
      <w:r>
        <w:t>结论：</w:t>
      </w:r>
      <w:r>
        <w:rPr>
          <w:i/>
          <w:shd w:val="clear" w:color="auto" w:fill="A6A6A6"/>
        </w:rPr>
        <w:t>E</w:t>
      </w:r>
      <w:r>
        <w:rPr>
          <w:i/>
          <w:shd w:val="clear" w:color="auto" w:fill="A6A6A6"/>
        </w:rPr>
        <w:t>测＜</w:t>
      </w:r>
      <w:r>
        <w:rPr>
          <w:i/>
          <w:shd w:val="clear" w:color="auto" w:fill="A6A6A6"/>
        </w:rPr>
        <w:t>E</w:t>
      </w:r>
      <w:r>
        <w:rPr>
          <w:i/>
          <w:shd w:val="clear" w:color="auto" w:fill="A6A6A6"/>
        </w:rPr>
        <w:t>真，</w:t>
      </w:r>
      <w:r>
        <w:rPr>
          <w:i/>
          <w:shd w:val="clear" w:color="auto" w:fill="A6A6A6"/>
        </w:rPr>
        <w:t>r</w:t>
      </w:r>
      <w:r>
        <w:rPr>
          <w:i/>
          <w:shd w:val="clear" w:color="auto" w:fill="A6A6A6"/>
        </w:rPr>
        <w:t>测＜</w:t>
      </w:r>
      <w:r>
        <w:rPr>
          <w:i/>
          <w:shd w:val="clear" w:color="auto" w:fill="A6A6A6"/>
        </w:rPr>
        <w:t>r</w:t>
      </w:r>
      <w:r>
        <w:rPr>
          <w:i/>
          <w:shd w:val="clear" w:color="auto" w:fill="A6A6A6"/>
        </w:rPr>
        <w:t>真</w:t>
      </w:r>
      <w:r>
        <w:rPr>
          <w:vertAlign w:val="subscript"/>
        </w:rPr>
        <w:t>．</w:t>
      </w:r>
    </w:p>
    <w:p w14:paraId="4F4B72C0" w14:textId="77777777" w:rsidR="00D25424" w:rsidRDefault="005178A6">
      <w:pPr>
        <w:jc w:val="left"/>
        <w:outlineLvl w:val="0"/>
      </w:pPr>
      <w:r>
        <w:rPr>
          <w:b/>
          <w:bCs/>
        </w:rPr>
        <w:t xml:space="preserve">12.4 </w:t>
      </w:r>
      <w:r>
        <w:rPr>
          <w:b/>
          <w:bCs/>
        </w:rPr>
        <w:t>能源与可持续发展</w:t>
      </w:r>
    </w:p>
    <w:p w14:paraId="1C7E204B" w14:textId="77777777" w:rsidR="00D25424" w:rsidRDefault="005178A6">
      <w:pPr>
        <w:snapToGrid w:val="0"/>
        <w:jc w:val="left"/>
      </w:pPr>
      <w:r>
        <w:t>27</w:t>
      </w:r>
      <w:r>
        <w:t>．能量守恒定律</w:t>
      </w:r>
    </w:p>
    <w:p w14:paraId="2DA9B058" w14:textId="77777777" w:rsidR="0056368F" w:rsidRDefault="00FF291F" w:rsidP="00191604">
      <w:pPr>
        <w:snapToGrid w:val="0"/>
        <w:jc w:val="left"/>
      </w:pPr>
      <w:r>
        <w:t>（</w:t>
      </w:r>
      <w:r>
        <w:t>1</w:t>
      </w:r>
      <w:r>
        <w:t>）能量既不会凭空</w:t>
      </w:r>
      <w:r>
        <w:rPr>
          <w:shd w:val="clear" w:color="auto" w:fill="A6A6A6"/>
        </w:rPr>
        <w:t>产生</w:t>
      </w:r>
      <w:r>
        <w:t>，也不会凭空</w:t>
      </w:r>
      <w:r>
        <w:rPr>
          <w:shd w:val="clear" w:color="auto" w:fill="A6A6A6"/>
        </w:rPr>
        <w:t>消失</w:t>
      </w:r>
      <w:r>
        <w:t>，它只能从一种形式</w:t>
      </w:r>
      <w:r>
        <w:rPr>
          <w:shd w:val="clear" w:color="auto" w:fill="A6A6A6"/>
        </w:rPr>
        <w:t>转化</w:t>
      </w:r>
      <w:r>
        <w:t>为其他形式，或者从一个物体</w:t>
      </w:r>
      <w:r>
        <w:rPr>
          <w:shd w:val="clear" w:color="auto" w:fill="A6A6A6"/>
        </w:rPr>
        <w:t>转移</w:t>
      </w:r>
      <w:r>
        <w:t>到别的物体，在转化或转移的过程中，能量的总量</w:t>
      </w:r>
      <w:r>
        <w:rPr>
          <w:shd w:val="clear" w:color="auto" w:fill="A6A6A6"/>
        </w:rPr>
        <w:t>保持不变</w:t>
      </w:r>
      <w:r>
        <w:t>。</w:t>
      </w:r>
    </w:p>
    <w:p w14:paraId="61DEE44D" w14:textId="77777777" w:rsidR="0056368F" w:rsidRDefault="00FF291F" w:rsidP="00191604">
      <w:pPr>
        <w:snapToGrid w:val="0"/>
        <w:jc w:val="left"/>
      </w:pPr>
      <w:r>
        <w:t>（</w:t>
      </w:r>
      <w:r>
        <w:t>2</w:t>
      </w:r>
      <w:r>
        <w:t>）能量守恒定律是贯穿物理学的基本规律，是在各种自然现象中普遍适用的一条规律。</w:t>
      </w:r>
    </w:p>
    <w:p w14:paraId="3EE950FD" w14:textId="77777777" w:rsidR="0056368F" w:rsidRDefault="00FF291F" w:rsidP="00191604">
      <w:pPr>
        <w:snapToGrid w:val="0"/>
        <w:jc w:val="left"/>
      </w:pPr>
      <w:r>
        <w:t>（</w:t>
      </w:r>
      <w:r>
        <w:t>3</w:t>
      </w:r>
      <w:r>
        <w:t>）能量守恒定律的表达式</w:t>
      </w:r>
    </w:p>
    <w:p w14:paraId="17D4CCC9" w14:textId="77777777" w:rsidR="0056368F" w:rsidRDefault="00FF291F" w:rsidP="00191604">
      <w:pPr>
        <w:snapToGrid w:val="0"/>
        <w:jc w:val="left"/>
      </w:pPr>
      <w:r>
        <w:t>①</w:t>
      </w:r>
      <w:r>
        <w:rPr>
          <w:i/>
          <w:shd w:val="clear" w:color="auto" w:fill="A6A6A6"/>
        </w:rPr>
        <w:t>E</w:t>
      </w:r>
      <w:r>
        <w:rPr>
          <w:i/>
          <w:shd w:val="clear" w:color="auto" w:fill="A6A6A6"/>
          <w:vertAlign w:val="subscript"/>
        </w:rPr>
        <w:t>初</w:t>
      </w:r>
      <w:r>
        <w:rPr>
          <w:shd w:val="clear" w:color="auto" w:fill="A6A6A6"/>
        </w:rPr>
        <w:t>=</w:t>
      </w:r>
      <w:r>
        <w:rPr>
          <w:i/>
          <w:shd w:val="clear" w:color="auto" w:fill="A6A6A6"/>
        </w:rPr>
        <w:t>E</w:t>
      </w:r>
      <w:r>
        <w:rPr>
          <w:i/>
          <w:shd w:val="clear" w:color="auto" w:fill="A6A6A6"/>
          <w:vertAlign w:val="subscript"/>
        </w:rPr>
        <w:t>末</w:t>
      </w:r>
      <w:r>
        <w:t>，初状态各种能量的总和等于</w:t>
      </w:r>
      <w:r>
        <w:rPr>
          <w:shd w:val="clear" w:color="auto" w:fill="A6A6A6"/>
        </w:rPr>
        <w:t>末</w:t>
      </w:r>
      <w:r>
        <w:t>状态各种能量的总和。</w:t>
      </w:r>
    </w:p>
    <w:p w14:paraId="59C0EA73" w14:textId="77777777" w:rsidR="0056368F" w:rsidRDefault="00FF291F" w:rsidP="00191604">
      <w:pPr>
        <w:snapToGrid w:val="0"/>
        <w:jc w:val="left"/>
      </w:pPr>
      <w:r>
        <w:t>②</w:t>
      </w:r>
      <w:r>
        <w:rPr>
          <w:shd w:val="clear" w:color="auto" w:fill="A6A6A6"/>
        </w:rPr>
        <w:t>Δ</w:t>
      </w:r>
      <w:r>
        <w:rPr>
          <w:i/>
          <w:shd w:val="clear" w:color="auto" w:fill="A6A6A6"/>
        </w:rPr>
        <w:t>E</w:t>
      </w:r>
      <w:r>
        <w:rPr>
          <w:i/>
          <w:shd w:val="clear" w:color="auto" w:fill="A6A6A6"/>
          <w:vertAlign w:val="subscript"/>
        </w:rPr>
        <w:t>增</w:t>
      </w:r>
      <w:r>
        <w:rPr>
          <w:shd w:val="clear" w:color="auto" w:fill="A6A6A6"/>
        </w:rPr>
        <w:t>=Δ</w:t>
      </w:r>
      <w:r>
        <w:rPr>
          <w:i/>
          <w:shd w:val="clear" w:color="auto" w:fill="A6A6A6"/>
        </w:rPr>
        <w:t>E</w:t>
      </w:r>
      <w:r>
        <w:rPr>
          <w:i/>
          <w:shd w:val="clear" w:color="auto" w:fill="A6A6A6"/>
          <w:vertAlign w:val="subscript"/>
        </w:rPr>
        <w:t>减</w:t>
      </w:r>
      <w:r>
        <w:t>，某些能量的增加量等于其他能量的</w:t>
      </w:r>
      <w:r>
        <w:rPr>
          <w:shd w:val="clear" w:color="auto" w:fill="A6A6A6"/>
        </w:rPr>
        <w:t>减少量</w:t>
      </w:r>
      <w:r>
        <w:t>。</w:t>
      </w:r>
    </w:p>
    <w:p w14:paraId="58EF16CA" w14:textId="77777777" w:rsidR="00C54194" w:rsidRDefault="00C54194" w:rsidP="00191604">
      <w:pPr>
        <w:snapToGrid w:val="0"/>
        <w:jc w:val="left"/>
      </w:pPr>
    </w:p>
    <w:p w14:paraId="674A3B7E" w14:textId="77777777" w:rsidR="00D25424" w:rsidRDefault="005178A6">
      <w:pPr>
        <w:snapToGrid w:val="0"/>
        <w:jc w:val="left"/>
      </w:pPr>
      <w:r>
        <w:t>28</w:t>
      </w:r>
      <w:r>
        <w:t>．能量转移或转化的方向性</w:t>
      </w:r>
    </w:p>
    <w:p w14:paraId="25D93122" w14:textId="77777777" w:rsidR="0056368F" w:rsidRDefault="00FF291F" w:rsidP="00191604">
      <w:pPr>
        <w:snapToGrid w:val="0"/>
        <w:jc w:val="left"/>
      </w:pPr>
      <w:r>
        <w:t>(1)</w:t>
      </w:r>
      <w:r>
        <w:t>一切与热现象有关的宏观自然过程都是</w:t>
      </w:r>
      <w:r>
        <w:rPr>
          <w:shd w:val="clear" w:color="auto" w:fill="A6A6A6"/>
        </w:rPr>
        <w:t>不可逆</w:t>
      </w:r>
      <w:r>
        <w:t>的，即一切与热现象有关的宏观过程具有</w:t>
      </w:r>
      <w:r>
        <w:rPr>
          <w:shd w:val="clear" w:color="auto" w:fill="A6A6A6"/>
        </w:rPr>
        <w:t>方向性</w:t>
      </w:r>
      <w:r>
        <w:t>。</w:t>
      </w:r>
    </w:p>
    <w:p w14:paraId="183EAF75" w14:textId="77777777" w:rsidR="0056368F" w:rsidRDefault="00FF291F" w:rsidP="00191604">
      <w:pPr>
        <w:snapToGrid w:val="0"/>
        <w:jc w:val="left"/>
      </w:pPr>
      <w:r>
        <w:t>①</w:t>
      </w:r>
      <w:r>
        <w:t>能量的转移具有</w:t>
      </w:r>
      <w:r>
        <w:rPr>
          <w:shd w:val="clear" w:color="auto" w:fill="A6A6A6"/>
        </w:rPr>
        <w:t>方向性</w:t>
      </w:r>
      <w:r>
        <w:t>：如热量可以自发地从高温物体传给低温物体，但不能自发地从低温物体传给高温物体。</w:t>
      </w:r>
    </w:p>
    <w:p w14:paraId="37DDE7A2" w14:textId="77777777" w:rsidR="0056368F" w:rsidRDefault="00FF291F" w:rsidP="00191604">
      <w:pPr>
        <w:snapToGrid w:val="0"/>
        <w:jc w:val="left"/>
      </w:pPr>
      <w:r>
        <w:t>②</w:t>
      </w:r>
      <w:r>
        <w:t>能量的转化具有</w:t>
      </w:r>
      <w:r>
        <w:rPr>
          <w:shd w:val="clear" w:color="auto" w:fill="A6A6A6"/>
        </w:rPr>
        <w:t>方向性</w:t>
      </w:r>
      <w:r>
        <w:t>：如电池中的化学能转化为电能，电能又通过灯泡转化为内能和光能，热和光被其他物质吸收之后变成周围环境的内能，我们很难把这些内能收集起来重新利用。</w:t>
      </w:r>
    </w:p>
    <w:p w14:paraId="570BFA4E" w14:textId="77777777" w:rsidR="0056368F" w:rsidRDefault="00FF291F" w:rsidP="00191604">
      <w:pPr>
        <w:snapToGrid w:val="0"/>
        <w:jc w:val="left"/>
      </w:pPr>
      <w:r>
        <w:t>(2)</w:t>
      </w:r>
      <w:r>
        <w:t>能量耗散</w:t>
      </w:r>
    </w:p>
    <w:p w14:paraId="018E74FB" w14:textId="77777777" w:rsidR="0056368F" w:rsidRDefault="00FF291F" w:rsidP="00191604">
      <w:pPr>
        <w:snapToGrid w:val="0"/>
        <w:jc w:val="left"/>
      </w:pPr>
      <w:r>
        <w:t>在能量转化过程中，散失到环境中的内能很难收集起来重新利用，这种现象叫能量的耗散。能量耗散是从能量转化的角度反映出自然界中的宏观过程具有</w:t>
      </w:r>
      <w:r>
        <w:rPr>
          <w:shd w:val="clear" w:color="auto" w:fill="A6A6A6"/>
        </w:rPr>
        <w:t>方向性</w:t>
      </w:r>
      <w:r>
        <w:t>。</w:t>
      </w:r>
    </w:p>
    <w:p w14:paraId="512A7136" w14:textId="77777777" w:rsidR="0056368F" w:rsidRDefault="00FF291F" w:rsidP="00191604">
      <w:pPr>
        <w:snapToGrid w:val="0"/>
        <w:jc w:val="left"/>
      </w:pPr>
      <w:r>
        <w:t>(3)</w:t>
      </w:r>
      <w:r>
        <w:t>能量的耗散表明，在能源的利用过程中，能量在数量上虽未减少，但在可利用的</w:t>
      </w:r>
      <w:r>
        <w:rPr>
          <w:shd w:val="clear" w:color="auto" w:fill="A6A6A6"/>
        </w:rPr>
        <w:t>品质上</w:t>
      </w:r>
      <w:r>
        <w:t>降低了，从</w:t>
      </w:r>
      <w:r>
        <w:rPr>
          <w:shd w:val="clear" w:color="auto" w:fill="A6A6A6"/>
        </w:rPr>
        <w:t>便于利用</w:t>
      </w:r>
      <w:r>
        <w:t>的能源变成</w:t>
      </w:r>
      <w:r>
        <w:rPr>
          <w:shd w:val="clear" w:color="auto" w:fill="A6A6A6"/>
        </w:rPr>
        <w:t>不便于利用</w:t>
      </w:r>
      <w:r>
        <w:t>的能源。这是能源危机的深层次的含义，也是自然界的能量虽然守恒，但还是要节约能源的根本原因。</w:t>
      </w:r>
    </w:p>
    <w:p w14:paraId="64460F04" w14:textId="77777777" w:rsidR="00C54194" w:rsidRDefault="00C54194" w:rsidP="00191604">
      <w:pPr>
        <w:snapToGrid w:val="0"/>
        <w:jc w:val="left"/>
      </w:pPr>
    </w:p>
    <w:p w14:paraId="6EBAEF0E" w14:textId="77777777" w:rsidR="00D25424" w:rsidRDefault="005178A6">
      <w:pPr>
        <w:snapToGrid w:val="0"/>
        <w:jc w:val="left"/>
      </w:pPr>
      <w:r>
        <w:t>29</w:t>
      </w:r>
      <w:r>
        <w:t>．能源的分类与应用　能源与社会发展</w:t>
      </w:r>
    </w:p>
    <w:p w14:paraId="1471EDCA" w14:textId="77777777" w:rsidR="0056368F" w:rsidRDefault="00FF291F" w:rsidP="00191604">
      <w:pPr>
        <w:snapToGrid w:val="0"/>
        <w:jc w:val="left"/>
      </w:pPr>
      <w:r>
        <w:t>(1)</w:t>
      </w:r>
      <w:r>
        <w:t>能源的分类</w:t>
      </w:r>
    </w:p>
    <w:p w14:paraId="71BC220A" w14:textId="77777777" w:rsidR="0056368F" w:rsidRDefault="00FF291F" w:rsidP="00191604">
      <w:pPr>
        <w:snapToGrid w:val="0"/>
        <w:jc w:val="left"/>
      </w:pPr>
      <w:r>
        <w:t>①</w:t>
      </w:r>
      <w:r>
        <w:t>不可再生能源：像煤炭、石油和天然气这类无法在短时间内再生的</w:t>
      </w:r>
      <w:r>
        <w:rPr>
          <w:shd w:val="clear" w:color="auto" w:fill="A6A6A6"/>
        </w:rPr>
        <w:t>化石</w:t>
      </w:r>
      <w:r>
        <w:t>能源。</w:t>
      </w:r>
    </w:p>
    <w:p w14:paraId="5972DAA8" w14:textId="77777777" w:rsidR="0056368F" w:rsidRDefault="00FF291F" w:rsidP="00191604">
      <w:pPr>
        <w:snapToGrid w:val="0"/>
        <w:jc w:val="left"/>
      </w:pPr>
      <w:r>
        <w:t>②</w:t>
      </w:r>
      <w:r>
        <w:t>可再生能源：像水能、风能这类在自然界可以</w:t>
      </w:r>
      <w:r>
        <w:rPr>
          <w:shd w:val="clear" w:color="auto" w:fill="A6A6A6"/>
        </w:rPr>
        <w:t>再生</w:t>
      </w:r>
      <w:r>
        <w:t>的能源。</w:t>
      </w:r>
    </w:p>
    <w:p w14:paraId="263B5725" w14:textId="77777777" w:rsidR="0056368F" w:rsidRDefault="00FF291F" w:rsidP="00191604">
      <w:pPr>
        <w:snapToGrid w:val="0"/>
        <w:jc w:val="left"/>
      </w:pPr>
      <w:r>
        <w:t>(2)</w:t>
      </w:r>
      <w:r>
        <w:t>能源的开发与应用</w:t>
      </w:r>
    </w:p>
    <w:p w14:paraId="4D8AE06F" w14:textId="77777777" w:rsidR="0056368F" w:rsidRDefault="00FF291F" w:rsidP="00191604">
      <w:pPr>
        <w:snapToGrid w:val="0"/>
        <w:jc w:val="left"/>
      </w:pPr>
      <w:r>
        <w:t>近年来，我国在能源开发方面取得了很大成就，如太阳能发电、水力发电、风能发电、</w:t>
      </w:r>
      <w:r>
        <w:rPr>
          <w:shd w:val="clear" w:color="auto" w:fill="A6A6A6"/>
        </w:rPr>
        <w:t>核能</w:t>
      </w:r>
      <w:r>
        <w:t>发电等。</w:t>
      </w:r>
    </w:p>
    <w:p w14:paraId="63D0F2CA" w14:textId="77777777" w:rsidR="0056368F" w:rsidRDefault="00FF291F" w:rsidP="00191604">
      <w:pPr>
        <w:snapToGrid w:val="0"/>
        <w:jc w:val="left"/>
      </w:pPr>
      <w:r>
        <w:t>(3)</w:t>
      </w:r>
      <w:r>
        <w:t>能源与社会发展</w:t>
      </w:r>
    </w:p>
    <w:p w14:paraId="61FF21DF" w14:textId="77777777" w:rsidR="0056368F" w:rsidRDefault="00FF291F" w:rsidP="00191604">
      <w:pPr>
        <w:snapToGrid w:val="0"/>
        <w:jc w:val="left"/>
      </w:pPr>
      <w:r>
        <w:t>①</w:t>
      </w:r>
      <w:r>
        <w:t>能源利用的三个时期：柴薪时期、</w:t>
      </w:r>
      <w:r>
        <w:rPr>
          <w:shd w:val="clear" w:color="auto" w:fill="A6A6A6"/>
        </w:rPr>
        <w:t>煤炭</w:t>
      </w:r>
      <w:r>
        <w:t>时期、</w:t>
      </w:r>
      <w:r>
        <w:rPr>
          <w:shd w:val="clear" w:color="auto" w:fill="A6A6A6"/>
        </w:rPr>
        <w:t>石油</w:t>
      </w:r>
      <w:r>
        <w:t>时期。</w:t>
      </w:r>
    </w:p>
    <w:p w14:paraId="13C356D5" w14:textId="77777777" w:rsidR="0056368F" w:rsidRDefault="00FF291F" w:rsidP="00191604">
      <w:pPr>
        <w:snapToGrid w:val="0"/>
        <w:jc w:val="left"/>
      </w:pPr>
      <w:r>
        <w:t>②</w:t>
      </w:r>
      <w:r>
        <w:t>能源是人类社会活动的</w:t>
      </w:r>
      <w:r>
        <w:rPr>
          <w:shd w:val="clear" w:color="auto" w:fill="A6A6A6"/>
        </w:rPr>
        <w:t>物质基础</w:t>
      </w:r>
      <w:r>
        <w:t>。</w:t>
      </w:r>
    </w:p>
    <w:p w14:paraId="47E6F5A8" w14:textId="77777777" w:rsidR="0056368F" w:rsidRDefault="00FF291F" w:rsidP="00191604">
      <w:pPr>
        <w:snapToGrid w:val="0"/>
        <w:jc w:val="left"/>
      </w:pPr>
      <w:r>
        <w:t>(4)</w:t>
      </w:r>
      <w:r>
        <w:t>煤炭和石油的燃烧对环境的危害</w:t>
      </w:r>
    </w:p>
    <w:p w14:paraId="026B046D" w14:textId="77777777" w:rsidR="0056368F" w:rsidRDefault="00FF291F" w:rsidP="00191604">
      <w:pPr>
        <w:snapToGrid w:val="0"/>
        <w:jc w:val="left"/>
      </w:pPr>
      <w:r>
        <w:t>①</w:t>
      </w:r>
      <w:r>
        <w:t>燃烧时增加了大气中</w:t>
      </w:r>
      <w:r>
        <w:rPr>
          <w:shd w:val="clear" w:color="auto" w:fill="A6A6A6"/>
        </w:rPr>
        <w:t>二氧化碳</w:t>
      </w:r>
      <w:r>
        <w:t>的含量，加剧了温室效应。</w:t>
      </w:r>
    </w:p>
    <w:p w14:paraId="5E958DA2" w14:textId="77777777" w:rsidR="0056368F" w:rsidRDefault="00FF291F" w:rsidP="00191604">
      <w:pPr>
        <w:snapToGrid w:val="0"/>
        <w:jc w:val="left"/>
      </w:pPr>
      <w:r>
        <w:lastRenderedPageBreak/>
        <w:t>②</w:t>
      </w:r>
      <w:r>
        <w:t>因为煤炭和石油中常常含有硫，燃烧时形成的二氧化硫等物质使雨水的酸度升高，形成</w:t>
      </w:r>
      <w:r>
        <w:t>“</w:t>
      </w:r>
      <w:r>
        <w:rPr>
          <w:shd w:val="clear" w:color="auto" w:fill="A6A6A6"/>
        </w:rPr>
        <w:t>酸雨</w:t>
      </w:r>
      <w:r>
        <w:t>”</w:t>
      </w:r>
      <w:r>
        <w:t>。</w:t>
      </w:r>
    </w:p>
    <w:p w14:paraId="2A6756FF" w14:textId="77777777" w:rsidR="0056368F" w:rsidRDefault="00FF291F" w:rsidP="00191604">
      <w:pPr>
        <w:snapToGrid w:val="0"/>
        <w:jc w:val="left"/>
      </w:pPr>
      <w:r>
        <w:t>③</w:t>
      </w:r>
      <w:r>
        <w:t>内燃机工作时的高温使空气和燃料中的多种物质发生化学反应，产生氮的氧化物和碳氢化合物。这些化合物在大气中受到紫外线的照射，产生二次污染物质</w:t>
      </w:r>
      <w:r>
        <w:t>——</w:t>
      </w:r>
      <w:r>
        <w:rPr>
          <w:shd w:val="clear" w:color="auto" w:fill="A6A6A6"/>
        </w:rPr>
        <w:t>光化学烟雾</w:t>
      </w:r>
      <w:r>
        <w:t>。</w:t>
      </w:r>
    </w:p>
    <w:p w14:paraId="598148A1" w14:textId="77777777" w:rsidR="0056368F" w:rsidRDefault="00FF291F" w:rsidP="00191604">
      <w:pPr>
        <w:snapToGrid w:val="0"/>
        <w:jc w:val="left"/>
      </w:pPr>
      <w:r>
        <w:t>(5)</w:t>
      </w:r>
      <w:r>
        <w:t>能源的开发与环境的关系</w:t>
      </w:r>
    </w:p>
    <w:p w14:paraId="4FCC3A14" w14:textId="77777777" w:rsidR="0056368F" w:rsidRDefault="00FF291F" w:rsidP="00191604">
      <w:pPr>
        <w:snapToGrid w:val="0"/>
        <w:jc w:val="left"/>
      </w:pPr>
      <w:r>
        <w:t>①</w:t>
      </w:r>
      <w:r>
        <w:t>人类的生存与发展需要</w:t>
      </w:r>
      <w:r>
        <w:rPr>
          <w:shd w:val="clear" w:color="auto" w:fill="A6A6A6"/>
        </w:rPr>
        <w:t>能源</w:t>
      </w:r>
      <w:r>
        <w:t>，能源的开发与使用又会对环境</w:t>
      </w:r>
      <w:r>
        <w:rPr>
          <w:shd w:val="clear" w:color="auto" w:fill="A6A6A6"/>
        </w:rPr>
        <w:t>造成影响</w:t>
      </w:r>
      <w:r>
        <w:t>。</w:t>
      </w:r>
    </w:p>
    <w:p w14:paraId="68DCF930" w14:textId="77777777" w:rsidR="0056368F" w:rsidRDefault="00FF291F" w:rsidP="00191604">
      <w:pPr>
        <w:snapToGrid w:val="0"/>
        <w:jc w:val="left"/>
      </w:pPr>
      <w:r>
        <w:t>②</w:t>
      </w:r>
      <w:r>
        <w:t>一方面要大力提倡</w:t>
      </w:r>
      <w:r>
        <w:rPr>
          <w:shd w:val="clear" w:color="auto" w:fill="A6A6A6"/>
        </w:rPr>
        <w:t>节能</w:t>
      </w:r>
      <w:r>
        <w:t>，另一方面要发展</w:t>
      </w:r>
      <w:r>
        <w:rPr>
          <w:shd w:val="clear" w:color="auto" w:fill="A6A6A6"/>
        </w:rPr>
        <w:t>可再生</w:t>
      </w:r>
      <w:r>
        <w:t>能源以及天然气、清洁煤和核能等在生产及消费过程中对生态环境的污染程度低的</w:t>
      </w:r>
      <w:r>
        <w:rPr>
          <w:shd w:val="clear" w:color="auto" w:fill="A6A6A6"/>
        </w:rPr>
        <w:t>清洁</w:t>
      </w:r>
      <w:r>
        <w:t>能源。</w:t>
      </w:r>
    </w:p>
    <w:p w14:paraId="0050A42C" w14:textId="77777777" w:rsidR="00D81CE6" w:rsidRDefault="00924985">
      <w:pPr>
        <w:jc w:val="left"/>
      </w:pPr>
      <w:r>
        <w:t>30</w:t>
      </w:r>
      <w:r>
        <w:t>．能源的分类方式</w:t>
      </w:r>
    </w:p>
    <w:tbl>
      <w:tblPr>
        <w:tblW w:w="832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20" w:type="dxa"/>
          <w:left w:w="120" w:type="dxa"/>
          <w:bottom w:w="120" w:type="dxa"/>
          <w:right w:w="120" w:type="dxa"/>
        </w:tblCellMar>
        <w:tblLook w:val="04A0" w:firstRow="1" w:lastRow="0" w:firstColumn="1" w:lastColumn="0" w:noHBand="0" w:noVBand="1"/>
      </w:tblPr>
      <w:tblGrid>
        <w:gridCol w:w="1997"/>
        <w:gridCol w:w="1915"/>
        <w:gridCol w:w="1832"/>
        <w:gridCol w:w="2581"/>
      </w:tblGrid>
      <w:tr w:rsidR="00AA2600" w14:paraId="298255E0" w14:textId="77777777">
        <w:tc>
          <w:tcPr>
            <w:tcW w:w="1200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30B6D785" w14:textId="77777777" w:rsidR="00180175" w:rsidRDefault="00924985">
            <w:pPr>
              <w:jc w:val="left"/>
            </w:pPr>
            <w:r>
              <w:t>能源分类方法</w:t>
            </w:r>
          </w:p>
        </w:tc>
        <w:tc>
          <w:tcPr>
            <w:tcW w:w="1150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7176D13F" w14:textId="77777777" w:rsidR="00180175" w:rsidRDefault="00924985">
            <w:pPr>
              <w:jc w:val="left"/>
            </w:pPr>
            <w:r>
              <w:t>能源分类名称</w:t>
            </w:r>
          </w:p>
        </w:tc>
        <w:tc>
          <w:tcPr>
            <w:tcW w:w="1100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7646547F" w14:textId="77777777" w:rsidR="00180175" w:rsidRDefault="00924985">
            <w:pPr>
              <w:jc w:val="left"/>
            </w:pPr>
            <w:r>
              <w:t>特点</w:t>
            </w:r>
          </w:p>
        </w:tc>
        <w:tc>
          <w:tcPr>
            <w:tcW w:w="1550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03247AA9" w14:textId="77777777" w:rsidR="00180175" w:rsidRDefault="00924985">
            <w:pPr>
              <w:jc w:val="left"/>
            </w:pPr>
            <w:r>
              <w:t>举例</w:t>
            </w:r>
          </w:p>
        </w:tc>
      </w:tr>
      <w:tr w:rsidR="00AA2600" w14:paraId="2F67B972" w14:textId="77777777">
        <w:tc>
          <w:tcPr>
            <w:tcW w:w="1200" w:type="pct"/>
            <w:vMerge w:val="restar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082539DD" w14:textId="77777777" w:rsidR="00180175" w:rsidRDefault="00924985">
            <w:pPr>
              <w:jc w:val="left"/>
            </w:pPr>
            <w:r>
              <w:t>按形式或转换特点分</w:t>
            </w:r>
          </w:p>
        </w:tc>
        <w:tc>
          <w:tcPr>
            <w:tcW w:w="1150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17298258" w14:textId="77777777" w:rsidR="00180175" w:rsidRDefault="00924985">
            <w:pPr>
              <w:jc w:val="left"/>
            </w:pPr>
            <w:r>
              <w:rPr>
                <w:shd w:val="clear" w:color="auto" w:fill="A6A6A6"/>
              </w:rPr>
              <w:t>一次能源</w:t>
            </w:r>
          </w:p>
        </w:tc>
        <w:tc>
          <w:tcPr>
            <w:tcW w:w="1100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2E7A2025" w14:textId="77777777" w:rsidR="00180175" w:rsidRDefault="00924985">
            <w:pPr>
              <w:jc w:val="left"/>
            </w:pPr>
            <w:r>
              <w:t>自然形成，未经加工</w:t>
            </w:r>
          </w:p>
        </w:tc>
        <w:tc>
          <w:tcPr>
            <w:tcW w:w="1550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1E2FEB6F" w14:textId="77777777" w:rsidR="00180175" w:rsidRDefault="00924985">
            <w:pPr>
              <w:jc w:val="left"/>
            </w:pPr>
            <w:r>
              <w:t>太阳能、风能、地热能、核能、潮汐能</w:t>
            </w:r>
          </w:p>
        </w:tc>
      </w:tr>
      <w:tr w:rsidR="00AA2600" w14:paraId="623F16FD" w14:textId="77777777">
        <w:tc>
          <w:tcPr>
            <w:tcW w:w="0" w:type="auto"/>
            <w:vMerge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39422621" w14:textId="77777777" w:rsidR="00180175" w:rsidRDefault="00180175">
            <w:pPr>
              <w:jc w:val="left"/>
            </w:pPr>
          </w:p>
        </w:tc>
        <w:tc>
          <w:tcPr>
            <w:tcW w:w="1150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39BD800D" w14:textId="77777777" w:rsidR="00180175" w:rsidRDefault="00924985">
            <w:pPr>
              <w:jc w:val="left"/>
            </w:pPr>
            <w:r>
              <w:rPr>
                <w:shd w:val="clear" w:color="auto" w:fill="A6A6A6"/>
              </w:rPr>
              <w:t>二次能源</w:t>
            </w:r>
          </w:p>
        </w:tc>
        <w:tc>
          <w:tcPr>
            <w:tcW w:w="1100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35E6582D" w14:textId="77777777" w:rsidR="00180175" w:rsidRDefault="00924985">
            <w:pPr>
              <w:jc w:val="left"/>
            </w:pPr>
            <w:r>
              <w:t>由一次能源经加工转换而成</w:t>
            </w:r>
          </w:p>
        </w:tc>
        <w:tc>
          <w:tcPr>
            <w:tcW w:w="1550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60D18DF0" w14:textId="77777777" w:rsidR="00180175" w:rsidRDefault="00924985">
            <w:pPr>
              <w:jc w:val="left"/>
            </w:pPr>
            <w:r>
              <w:t>焦炭、木炭、蒸汽、液化气、酒精、汽油、电能</w:t>
            </w:r>
          </w:p>
        </w:tc>
      </w:tr>
      <w:tr w:rsidR="00AA2600" w14:paraId="21F2984D" w14:textId="77777777">
        <w:tc>
          <w:tcPr>
            <w:tcW w:w="1200" w:type="pct"/>
            <w:vMerge w:val="restar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2961C9D8" w14:textId="77777777" w:rsidR="00180175" w:rsidRDefault="00924985">
            <w:pPr>
              <w:jc w:val="left"/>
            </w:pPr>
            <w:r>
              <w:t>按利用技术分</w:t>
            </w:r>
          </w:p>
        </w:tc>
        <w:tc>
          <w:tcPr>
            <w:tcW w:w="1150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27892675" w14:textId="77777777" w:rsidR="00180175" w:rsidRDefault="00924985">
            <w:pPr>
              <w:jc w:val="left"/>
            </w:pPr>
            <w:r>
              <w:rPr>
                <w:shd w:val="clear" w:color="auto" w:fill="A6A6A6"/>
              </w:rPr>
              <w:t>常规能源</w:t>
            </w:r>
          </w:p>
        </w:tc>
        <w:tc>
          <w:tcPr>
            <w:tcW w:w="1100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539518D1" w14:textId="77777777" w:rsidR="00180175" w:rsidRDefault="00924985">
            <w:pPr>
              <w:jc w:val="left"/>
            </w:pPr>
            <w:r>
              <w:t>已大规模正常使用</w:t>
            </w:r>
          </w:p>
        </w:tc>
        <w:tc>
          <w:tcPr>
            <w:tcW w:w="1550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19E5DA40" w14:textId="77777777" w:rsidR="00180175" w:rsidRDefault="00924985">
            <w:pPr>
              <w:jc w:val="left"/>
            </w:pPr>
            <w:r>
              <w:t>煤、石油、天然气、水能</w:t>
            </w:r>
          </w:p>
        </w:tc>
      </w:tr>
      <w:tr w:rsidR="00AA2600" w14:paraId="60249CA9" w14:textId="77777777">
        <w:tc>
          <w:tcPr>
            <w:tcW w:w="0" w:type="auto"/>
            <w:vMerge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72C98DA6" w14:textId="77777777" w:rsidR="00180175" w:rsidRDefault="00180175">
            <w:pPr>
              <w:jc w:val="left"/>
            </w:pPr>
          </w:p>
        </w:tc>
        <w:tc>
          <w:tcPr>
            <w:tcW w:w="1150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394C04AD" w14:textId="77777777" w:rsidR="00180175" w:rsidRDefault="00924985">
            <w:pPr>
              <w:jc w:val="left"/>
            </w:pPr>
            <w:r>
              <w:t>新能源</w:t>
            </w:r>
          </w:p>
        </w:tc>
        <w:tc>
          <w:tcPr>
            <w:tcW w:w="1100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345C45ED" w14:textId="77777777" w:rsidR="00180175" w:rsidRDefault="00924985">
            <w:pPr>
              <w:jc w:val="left"/>
            </w:pPr>
            <w:r>
              <w:t>正在开发，或有新的利用方式</w:t>
            </w:r>
          </w:p>
        </w:tc>
        <w:tc>
          <w:tcPr>
            <w:tcW w:w="1550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52F37036" w14:textId="77777777" w:rsidR="00180175" w:rsidRDefault="00924985">
            <w:pPr>
              <w:jc w:val="left"/>
            </w:pPr>
            <w:r>
              <w:t>太阳能、核能、地热能、海洋能、沼气、风能</w:t>
            </w:r>
          </w:p>
        </w:tc>
      </w:tr>
      <w:tr w:rsidR="00AA2600" w14:paraId="0D130A34" w14:textId="77777777">
        <w:tc>
          <w:tcPr>
            <w:tcW w:w="1200" w:type="pct"/>
            <w:vMerge w:val="restar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779ADF73" w14:textId="77777777" w:rsidR="00180175" w:rsidRDefault="00924985">
            <w:pPr>
              <w:jc w:val="left"/>
            </w:pPr>
            <w:r>
              <w:t>按可否再生分</w:t>
            </w:r>
          </w:p>
        </w:tc>
        <w:tc>
          <w:tcPr>
            <w:tcW w:w="1150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0B7B39BD" w14:textId="77777777" w:rsidR="00180175" w:rsidRDefault="00924985">
            <w:pPr>
              <w:jc w:val="left"/>
            </w:pPr>
            <w:r>
              <w:t>可再生能源</w:t>
            </w:r>
          </w:p>
        </w:tc>
        <w:tc>
          <w:tcPr>
            <w:tcW w:w="1100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1162BDFD" w14:textId="77777777" w:rsidR="00180175" w:rsidRDefault="00924985">
            <w:pPr>
              <w:jc w:val="left"/>
            </w:pPr>
            <w:r>
              <w:t>可循环使用</w:t>
            </w:r>
          </w:p>
        </w:tc>
        <w:tc>
          <w:tcPr>
            <w:tcW w:w="1550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141F3A7A" w14:textId="77777777" w:rsidR="00180175" w:rsidRDefault="00924985">
            <w:pPr>
              <w:jc w:val="left"/>
            </w:pPr>
            <w:r>
              <w:t>水能、风能、生物质能、地热能</w:t>
            </w:r>
          </w:p>
        </w:tc>
      </w:tr>
      <w:tr w:rsidR="00AA2600" w14:paraId="0F9CFF5C" w14:textId="77777777">
        <w:tc>
          <w:tcPr>
            <w:tcW w:w="0" w:type="auto"/>
            <w:vMerge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2E7B22FE" w14:textId="77777777" w:rsidR="00180175" w:rsidRDefault="00180175">
            <w:pPr>
              <w:jc w:val="left"/>
            </w:pPr>
          </w:p>
        </w:tc>
        <w:tc>
          <w:tcPr>
            <w:tcW w:w="1150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44FA234B" w14:textId="77777777" w:rsidR="00180175" w:rsidRDefault="00924985">
            <w:pPr>
              <w:jc w:val="left"/>
            </w:pPr>
            <w:r>
              <w:t>不可再生能源</w:t>
            </w:r>
          </w:p>
        </w:tc>
        <w:tc>
          <w:tcPr>
            <w:tcW w:w="1100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4B28D6DA" w14:textId="77777777" w:rsidR="00180175" w:rsidRDefault="00924985">
            <w:pPr>
              <w:jc w:val="left"/>
            </w:pPr>
            <w:r>
              <w:t>短期内无法转换获得</w:t>
            </w:r>
          </w:p>
        </w:tc>
        <w:tc>
          <w:tcPr>
            <w:tcW w:w="1550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78C74488" w14:textId="77777777" w:rsidR="00180175" w:rsidRDefault="00924985">
            <w:pPr>
              <w:jc w:val="left"/>
            </w:pPr>
            <w:r>
              <w:t>煤、石油、天然气、核燃料</w:t>
            </w:r>
          </w:p>
        </w:tc>
      </w:tr>
      <w:tr w:rsidR="00AA2600" w14:paraId="237E7C6C" w14:textId="77777777">
        <w:tc>
          <w:tcPr>
            <w:tcW w:w="1200" w:type="pct"/>
            <w:vMerge w:val="restar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14FD19E8" w14:textId="77777777" w:rsidR="00180175" w:rsidRDefault="00924985">
            <w:pPr>
              <w:jc w:val="left"/>
            </w:pPr>
            <w:r>
              <w:t>按对环境污染</w:t>
            </w:r>
          </w:p>
          <w:p w14:paraId="4CD79692" w14:textId="77777777" w:rsidR="00180175" w:rsidRDefault="00924985">
            <w:pPr>
              <w:jc w:val="left"/>
            </w:pPr>
            <w:r>
              <w:t>情况分</w:t>
            </w:r>
          </w:p>
        </w:tc>
        <w:tc>
          <w:tcPr>
            <w:tcW w:w="1150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05B84F36" w14:textId="77777777" w:rsidR="00180175" w:rsidRDefault="00924985">
            <w:pPr>
              <w:jc w:val="left"/>
            </w:pPr>
            <w:r>
              <w:rPr>
                <w:shd w:val="clear" w:color="auto" w:fill="A6A6A6"/>
              </w:rPr>
              <w:t>清洁能源</w:t>
            </w:r>
          </w:p>
        </w:tc>
        <w:tc>
          <w:tcPr>
            <w:tcW w:w="1100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0AC37AE0" w14:textId="77777777" w:rsidR="00180175" w:rsidRDefault="00924985">
            <w:pPr>
              <w:jc w:val="left"/>
            </w:pPr>
            <w:r>
              <w:t>对环境基本上没有污染</w:t>
            </w:r>
          </w:p>
        </w:tc>
        <w:tc>
          <w:tcPr>
            <w:tcW w:w="1550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084D95F5" w14:textId="77777777" w:rsidR="00180175" w:rsidRDefault="00924985">
            <w:pPr>
              <w:jc w:val="left"/>
            </w:pPr>
            <w:r>
              <w:t>太阳能、海洋能、风能、水能</w:t>
            </w:r>
          </w:p>
        </w:tc>
      </w:tr>
      <w:tr w:rsidR="00AA2600" w14:paraId="5840E1AE" w14:textId="77777777">
        <w:tc>
          <w:tcPr>
            <w:tcW w:w="0" w:type="auto"/>
            <w:vMerge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4677F95A" w14:textId="77777777" w:rsidR="00180175" w:rsidRDefault="00180175">
            <w:pPr>
              <w:jc w:val="left"/>
            </w:pPr>
          </w:p>
        </w:tc>
        <w:tc>
          <w:tcPr>
            <w:tcW w:w="1150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03A5BB6E" w14:textId="77777777" w:rsidR="00180175" w:rsidRDefault="00924985">
            <w:pPr>
              <w:jc w:val="left"/>
            </w:pPr>
            <w:r>
              <w:t>污染能源</w:t>
            </w:r>
          </w:p>
        </w:tc>
        <w:tc>
          <w:tcPr>
            <w:tcW w:w="1100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08141440" w14:textId="77777777" w:rsidR="00180175" w:rsidRDefault="00924985">
            <w:pPr>
              <w:jc w:val="left"/>
            </w:pPr>
            <w:r>
              <w:t>会严重污染环境</w:t>
            </w:r>
          </w:p>
        </w:tc>
        <w:tc>
          <w:tcPr>
            <w:tcW w:w="1550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055991F4" w14:textId="77777777" w:rsidR="00180175" w:rsidRDefault="00924985">
            <w:pPr>
              <w:jc w:val="left"/>
            </w:pPr>
            <w:r>
              <w:t>化石燃料（煤、石油、天然气）</w:t>
            </w:r>
          </w:p>
        </w:tc>
      </w:tr>
    </w:tbl>
    <w:p w14:paraId="4C1EB836" w14:textId="77777777" w:rsidR="00E10D0B" w:rsidRDefault="00E10D0B"/>
    <w:sectPr w:rsidR="00E10D0B" w:rsidSect="00191604">
      <w:footerReference w:type="default" r:id="rId30"/>
      <w:pgSz w:w="11906" w:h="16838"/>
      <w:pgMar w:top="850" w:right="850" w:bottom="850" w:left="850" w:header="850" w:footer="850" w:gutter="0"/>
      <w:pgNumType w:start="1"/>
      <w:cols w:sep="1" w:space="425"/>
      <w:docGrid w:type="lines" w:linePitch="31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22C0E26A" w14:textId="77777777" w:rsidR="00E10D0B" w:rsidRDefault="00E10D0B">
      <w:r>
        <w:separator/>
      </w:r>
    </w:p>
  </w:endnote>
  <w:endnote w:type="continuationSeparator" w:id="0">
    <w:p w14:paraId="047EFFDF" w14:textId="77777777" w:rsidR="00E10D0B" w:rsidRDefault="00E10D0B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1054AC9" w14:textId="77777777" w:rsidR="00180175" w:rsidRDefault="00924985">
    <w:pPr>
      <w:jc w:val="center"/>
    </w:pPr>
    <w:r>
      <w:t>第</w:t>
    </w:r>
    <w:r>
      <w:t>12</w:t>
    </w:r>
    <w:r>
      <w:t>章</w:t>
    </w:r>
    <w:r>
      <w:t>·</w:t>
    </w:r>
    <w:r>
      <w:t>清单　第</w:t>
    </w:r>
    <w:r>
      <w:fldChar w:fldCharType="begin"/>
    </w:r>
    <w:r>
      <w:instrText xml:space="preserve"> PAGE </w:instrText>
    </w:r>
    <w:r>
      <w:fldChar w:fldCharType="separate"/>
    </w:r>
    <w:r>
      <w:t>1</w:t>
    </w:r>
    <w:r>
      <w:fldChar w:fldCharType="end"/>
    </w:r>
    <w:r>
      <w:t>页（共</w:t>
    </w:r>
    <w:r>
      <w:fldChar w:fldCharType="begin"/>
    </w:r>
    <w:r>
      <w:instrText xml:space="preserve"> NUMPAGES </w:instrText>
    </w:r>
    <w:r>
      <w:fldChar w:fldCharType="separate"/>
    </w:r>
    <w:r>
      <w:t>12</w:t>
    </w:r>
    <w:r>
      <w:fldChar w:fldCharType="end"/>
    </w:r>
    <w:r>
      <w:t>页）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68229425" w14:textId="77777777" w:rsidR="00E10D0B" w:rsidRDefault="00E10D0B">
      <w:r>
        <w:separator/>
      </w:r>
    </w:p>
  </w:footnote>
  <w:footnote w:type="continuationSeparator" w:id="0">
    <w:p w14:paraId="6713C871" w14:textId="77777777" w:rsidR="00E10D0B" w:rsidRDefault="00E10D0B"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60"/>
  <w:bordersDoNotSurroundHeader/>
  <w:bordersDoNotSurroundFooter/>
  <w:defaultTabStop w:val="420"/>
  <w:drawingGridHorizontalSpacing w:val="105"/>
  <w:drawingGridVerticalSpacing w:val="156"/>
  <w:displayHorizontalDrawingGridEvery w:val="0"/>
  <w:displayVerticalDrawingGridEvery w:val="2"/>
  <w:characterSpacingControl w:val="compressPunctuation"/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C806B0"/>
    <w:rsid w:val="00022DBD"/>
    <w:rsid w:val="00043B54"/>
    <w:rsid w:val="00180175"/>
    <w:rsid w:val="00191604"/>
    <w:rsid w:val="001D7A06"/>
    <w:rsid w:val="00284433"/>
    <w:rsid w:val="002A1EC6"/>
    <w:rsid w:val="002E035E"/>
    <w:rsid w:val="004E46D8"/>
    <w:rsid w:val="005178A6"/>
    <w:rsid w:val="00537201"/>
    <w:rsid w:val="0056368F"/>
    <w:rsid w:val="006A4C40"/>
    <w:rsid w:val="006B16C5"/>
    <w:rsid w:val="00776133"/>
    <w:rsid w:val="00811C76"/>
    <w:rsid w:val="00855687"/>
    <w:rsid w:val="008C07DE"/>
    <w:rsid w:val="00924985"/>
    <w:rsid w:val="00A30CCE"/>
    <w:rsid w:val="00A72186"/>
    <w:rsid w:val="00AC3E9C"/>
    <w:rsid w:val="00BC2225"/>
    <w:rsid w:val="00BC4F14"/>
    <w:rsid w:val="00BC62FB"/>
    <w:rsid w:val="00BF535F"/>
    <w:rsid w:val="00C54194"/>
    <w:rsid w:val="00C806B0"/>
    <w:rsid w:val="00D25424"/>
    <w:rsid w:val="00D81CE6"/>
    <w:rsid w:val="00E10D0B"/>
    <w:rsid w:val="00E476EE"/>
    <w:rsid w:val="00EB2FDE"/>
    <w:rsid w:val="00EF035E"/>
    <w:rsid w:val="00F16B29"/>
    <w:rsid w:val="00FF291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6AA2115"/>
  <w15:docId w15:val="{8F9D9EF5-E186-4072-89DC-7C825AC94E8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="宋体" w:hAnsi="Times New Roman" w:cs="Times New Roman"/>
        <w:sz w:val="21"/>
        <w:szCs w:val="21"/>
        <w:lang w:val="en-US" w:eastAsia="zh-CN" w:bidi="ar-SA"/>
      </w:rPr>
    </w:rPrDefault>
    <w:pPrDefault>
      <w:pPr>
        <w:spacing w:line="300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  <w:jc w:val="both"/>
    </w:p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header"/>
    <w:basedOn w:val="a"/>
    <w:link w:val="a4"/>
    <w:uiPriority w:val="99"/>
    <w:unhideWhenUsed/>
    <w:rsid w:val="00776133"/>
    <w:pPr>
      <w:pBdr>
        <w:bottom w:val="single" w:sz="6" w:space="1" w:color="auto"/>
      </w:pBd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character" w:customStyle="1" w:styleId="a4">
    <w:name w:val="页眉 字符"/>
    <w:basedOn w:val="a0"/>
    <w:link w:val="a3"/>
    <w:uiPriority w:val="99"/>
    <w:rsid w:val="00776133"/>
    <w:rPr>
      <w:sz w:val="18"/>
      <w:szCs w:val="18"/>
    </w:rPr>
  </w:style>
  <w:style w:type="paragraph" w:styleId="a5">
    <w:name w:val="footer"/>
    <w:basedOn w:val="a"/>
    <w:link w:val="a6"/>
    <w:uiPriority w:val="99"/>
    <w:unhideWhenUsed/>
    <w:rsid w:val="00776133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character" w:customStyle="1" w:styleId="a6">
    <w:name w:val="页脚 字符"/>
    <w:basedOn w:val="a0"/>
    <w:link w:val="a5"/>
    <w:uiPriority w:val="99"/>
    <w:rsid w:val="00776133"/>
    <w:rPr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image" Target="media/image7.png"/><Relationship Id="rId18" Type="http://schemas.openxmlformats.org/officeDocument/2006/relationships/image" Target="media/image12.png"/><Relationship Id="rId26" Type="http://schemas.openxmlformats.org/officeDocument/2006/relationships/image" Target="media/image20.png"/><Relationship Id="rId3" Type="http://schemas.openxmlformats.org/officeDocument/2006/relationships/settings" Target="settings.xml"/><Relationship Id="rId21" Type="http://schemas.openxmlformats.org/officeDocument/2006/relationships/image" Target="media/image15.png"/><Relationship Id="rId12" Type="http://schemas.openxmlformats.org/officeDocument/2006/relationships/image" Target="media/image6.png"/><Relationship Id="rId17" Type="http://schemas.openxmlformats.org/officeDocument/2006/relationships/image" Target="media/image11.png"/><Relationship Id="rId25" Type="http://schemas.openxmlformats.org/officeDocument/2006/relationships/image" Target="media/image19.png"/><Relationship Id="rId2" Type="http://schemas.openxmlformats.org/officeDocument/2006/relationships/styles" Target="styles.xml"/><Relationship Id="rId16" Type="http://schemas.openxmlformats.org/officeDocument/2006/relationships/image" Target="media/image10.png"/><Relationship Id="rId20" Type="http://schemas.openxmlformats.org/officeDocument/2006/relationships/image" Target="media/image14.png"/><Relationship Id="rId29" Type="http://schemas.openxmlformats.org/officeDocument/2006/relationships/image" Target="media/image23.png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11" Type="http://schemas.openxmlformats.org/officeDocument/2006/relationships/image" Target="media/image5.png"/><Relationship Id="rId24" Type="http://schemas.openxmlformats.org/officeDocument/2006/relationships/image" Target="media/image18.png"/><Relationship Id="rId32" Type="http://schemas.openxmlformats.org/officeDocument/2006/relationships/theme" Target="theme/theme1.xml"/><Relationship Id="rId5" Type="http://schemas.openxmlformats.org/officeDocument/2006/relationships/footnotes" Target="footnotes.xml"/><Relationship Id="rId15" Type="http://schemas.openxmlformats.org/officeDocument/2006/relationships/image" Target="media/image9.jpeg"/><Relationship Id="rId23" Type="http://schemas.openxmlformats.org/officeDocument/2006/relationships/image" Target="media/image17.png"/><Relationship Id="rId28" Type="http://schemas.openxmlformats.org/officeDocument/2006/relationships/image" Target="media/image22.png"/><Relationship Id="rId10" Type="http://schemas.openxmlformats.org/officeDocument/2006/relationships/image" Target="media/image4.png"/><Relationship Id="rId19" Type="http://schemas.openxmlformats.org/officeDocument/2006/relationships/image" Target="media/image13.png"/><Relationship Id="rId31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4" Type="http://schemas.openxmlformats.org/officeDocument/2006/relationships/image" Target="media/image8.png"/><Relationship Id="rId22" Type="http://schemas.openxmlformats.org/officeDocument/2006/relationships/image" Target="media/image16.png"/><Relationship Id="rId27" Type="http://schemas.openxmlformats.org/officeDocument/2006/relationships/image" Target="media/image21.png"/><Relationship Id="rId3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主题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="http://schemas.openxmlformats.org/officeDocument/2006/bibliography" xmlns:b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DFBD8B74-E658-41D0-A583-9C5836944D7F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62</TotalTime>
  <Pages>12</Pages>
  <Words>1253</Words>
  <Characters>7144</Characters>
  <Application>Microsoft Office Word</Application>
  <DocSecurity>0</DocSecurity>
  <Lines>59</Lines>
  <Paragraphs>16</Paragraphs>
  <ScaleCrop>false</ScaleCrop>
  <Company/>
  <LinksUpToDate>false</LinksUpToDate>
  <CharactersWithSpaces>8381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人教版必修3 第12章 电能 能量守恒定律·知识清单（完成）</dc:title>
  <dc:creator>hello</dc:creator>
  <cp:lastModifiedBy>政君</cp:lastModifiedBy>
  <cp:revision>23</cp:revision>
  <cp:lastPrinted>2026-08-26T02:23:00Z</cp:lastPrinted>
  <dcterms:created xsi:type="dcterms:W3CDTF">2017-07-19T12:07:00Z</dcterms:created>
  <dcterms:modified xsi:type="dcterms:W3CDTF">2026-08-26T02:23:00Z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preprocessed">
    <vt:lpwstr>1</vt:lpwstr>
  </property>
  <property fmtid="{D5CDD505-2E9C-101B-9397-08002B2CF9AE}" pid="3" name="version">
    <vt:lpwstr>009f87f2a00c49988496d4d913300201ntg2mzk1mdi1</vt:lpwstr>
  </property>
</Properties>
</file>