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AA5D4" w14:textId="64B3452D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第</w:t>
      </w:r>
      <w:r w:rsidRPr="00294039">
        <w:rPr>
          <w:b/>
        </w:rPr>
        <w:t>1.2</w:t>
      </w:r>
      <w:r w:rsidRPr="00294039">
        <w:rPr>
          <w:b/>
        </w:rPr>
        <w:t>章</w:t>
      </w:r>
      <w:r w:rsidRPr="00294039">
        <w:rPr>
          <w:b/>
        </w:rPr>
        <w:t xml:space="preserve">  </w:t>
      </w:r>
      <w:r w:rsidRPr="00294039">
        <w:rPr>
          <w:b/>
        </w:rPr>
        <w:t>函数、方程、不等式</w:t>
      </w:r>
    </w:p>
    <w:p w14:paraId="391875C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1.2.4</w:t>
      </w:r>
      <w:r w:rsidRPr="00294039">
        <w:rPr>
          <w:rFonts w:eastAsia="Times New Roman"/>
          <w:kern w:val="0"/>
        </w:rPr>
        <w:t>  </w:t>
      </w:r>
      <w:r w:rsidRPr="00294039">
        <w:rPr>
          <w:b/>
        </w:rPr>
        <w:t>方程与函数的关系（共</w:t>
      </w:r>
      <w:r w:rsidRPr="00294039">
        <w:rPr>
          <w:b/>
        </w:rPr>
        <w:t>7</w:t>
      </w:r>
      <w:r w:rsidRPr="00294039">
        <w:rPr>
          <w:b/>
        </w:rPr>
        <w:t>题）</w:t>
      </w:r>
    </w:p>
    <w:p w14:paraId="7A6B433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0FBA75FA" wp14:editId="7F4CBB54">
            <wp:extent cx="5238750" cy="495300"/>
            <wp:effectExtent l="0" t="0" r="0" b="0"/>
            <wp:docPr id="100003" name="图片 100003" descr="@@@dde93a4982b5416b97157b12bb4f2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15"/>
        <w:gridCol w:w="9492"/>
      </w:tblGrid>
      <w:tr w:rsidR="00025721" w:rsidRPr="00294039" w14:paraId="27DE4D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F3CD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80F908" w14:textId="7C6D5A7B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1</w:t>
            </w:r>
            <w:r w:rsidRPr="00294039">
              <w:t>体会一次函数与二元一次方程的关系</w:t>
            </w:r>
            <w:r w:rsidRPr="00294039">
              <w:t>;</w:t>
            </w:r>
            <w:r w:rsidRPr="00294039">
              <w:t>2</w:t>
            </w:r>
            <w:r w:rsidRPr="00294039">
              <w:t>会利用二次函数的图象求一元二次方程的近似解</w:t>
            </w:r>
            <w:r w:rsidRPr="00294039">
              <w:t>.</w:t>
            </w:r>
          </w:p>
        </w:tc>
      </w:tr>
      <w:tr w:rsidR="00025721" w:rsidRPr="00294039" w14:paraId="734CF7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4268D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DE9849" w14:textId="40B9D6D5" w:rsid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 xml:space="preserve">1 </w:t>
            </w:r>
            <w:r w:rsidRPr="00294039">
              <w:t>理解方程与函数的关系；</w:t>
            </w:r>
            <w:r w:rsidR="00294039">
              <w:rPr>
                <w:rFonts w:hint="eastAsia"/>
              </w:rPr>
              <w:t xml:space="preserve"> </w:t>
            </w:r>
            <w:r w:rsidR="00294039">
              <w:t xml:space="preserve">         </w:t>
            </w:r>
            <w:r w:rsidRPr="00294039">
              <w:t xml:space="preserve">2 </w:t>
            </w:r>
            <w:r w:rsidRPr="00294039">
              <w:t>理解函数的零点；</w:t>
            </w:r>
          </w:p>
          <w:p w14:paraId="5408DE82" w14:textId="35AD7909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 xml:space="preserve">3 </w:t>
            </w:r>
            <w:r w:rsidRPr="00294039">
              <w:t>理解函数的零点存在性定理；</w:t>
            </w:r>
            <w:r w:rsidR="00294039">
              <w:rPr>
                <w:rFonts w:hint="eastAsia"/>
              </w:rPr>
              <w:t xml:space="preserve"> </w:t>
            </w:r>
            <w:r w:rsidR="00294039">
              <w:t xml:space="preserve">     </w:t>
            </w:r>
            <w:r w:rsidRPr="00294039">
              <w:t xml:space="preserve">4 </w:t>
            </w:r>
            <w:r w:rsidRPr="00294039">
              <w:t>会求解二次函数零点分布问题</w:t>
            </w:r>
            <w:r w:rsidRPr="00294039">
              <w:t>.</w:t>
            </w:r>
          </w:p>
        </w:tc>
      </w:tr>
    </w:tbl>
    <w:p w14:paraId="6ABE930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3DBB789B" wp14:editId="5C0EAC25">
            <wp:extent cx="5238750" cy="361950"/>
            <wp:effectExtent l="0" t="0" r="0" b="0"/>
            <wp:docPr id="100005" name="图片 100005" descr="@@@c5d022eb17db4a4eb0809423d4976f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5F9F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1.</w:t>
      </w:r>
      <w:r w:rsidRPr="00294039">
        <w:rPr>
          <w:b/>
        </w:rPr>
        <w:t>函数与方程的关系</w:t>
      </w:r>
    </w:p>
    <w:p w14:paraId="578D20F1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（</w:t>
      </w:r>
      <w:r w:rsidRPr="00294039">
        <w:t>1</w:t>
      </w:r>
      <w:r w:rsidRPr="00294039">
        <w:t>）函数零点的概念</w:t>
      </w:r>
    </w:p>
    <w:p w14:paraId="5C3590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对于函数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，我们把方程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的实数根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叫作函数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的零点</w:t>
      </w:r>
      <w:r w:rsidRPr="00294039">
        <w:t>.</w:t>
      </w:r>
    </w:p>
    <w:p w14:paraId="0DFAF4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（</w:t>
      </w:r>
      <w:r w:rsidRPr="00294039">
        <w:t>2</w:t>
      </w:r>
      <w:r w:rsidRPr="00294039">
        <w:t>）方程根与函数零点的关系</w:t>
      </w:r>
    </w:p>
    <w:p w14:paraId="6F88043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50171E4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ascii="Cambria Math" w:eastAsia="Cambria Math" w:hAnsi="Cambria Math" w:cs="Cambria Math"/>
        </w:rPr>
        <w:t>⇔</w:t>
      </w:r>
      <w:r w:rsidRPr="00294039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有零点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rPr>
          <w:rFonts w:ascii="Cambria Math" w:eastAsia="Cambria Math" w:hAnsi="Cambria Math" w:cs="Cambria Math"/>
        </w:rPr>
        <w:t>⇔</w:t>
      </w:r>
      <w:r w:rsidRPr="00294039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的图象与</w:t>
      </w:r>
      <m:oMath>
        <m:r>
          <w:rPr>
            <w:rFonts w:ascii="Cambria Math" w:hAnsi="Cambria Math" w:cs="Cambria Math"/>
          </w:rPr>
          <m:t>x</m:t>
        </m:r>
      </m:oMath>
      <w:r w:rsidRPr="00294039">
        <w:t>轴有交点，且交点横坐标为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.</w:t>
      </w:r>
    </w:p>
    <w:p w14:paraId="21F26C4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如</w:t>
      </w:r>
      <w:r w:rsidRPr="00294039">
        <w:t xml:space="preserve"> </w:t>
      </w:r>
      <w:r w:rsidRPr="00294039">
        <w:t>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294039">
        <w:t>的实数根是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294039"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t>与</w:t>
      </w:r>
      <m:oMath>
        <m:r>
          <w:rPr>
            <w:rFonts w:ascii="Cambria Math" w:hAnsi="Cambria Math" w:cs="Cambria Math"/>
          </w:rPr>
          <m:t>x</m:t>
        </m:r>
      </m:oMath>
      <w:r w:rsidRPr="00294039">
        <w:t>轴的交点横坐标是</w:t>
      </w:r>
      <m:oMath>
        <m:r>
          <w:rPr>
            <w:rFonts w:ascii="Cambria Math" w:hAnsi="Cambria Math" w:cs="Cambria Math"/>
          </w:rPr>
          <m:t>2</m:t>
        </m:r>
      </m:oMath>
      <w:r w:rsidRPr="00294039">
        <w:t>，</w:t>
      </w:r>
    </w:p>
    <w:p w14:paraId="6C30C6B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t>的零点是</w:t>
      </w:r>
      <m:oMath>
        <m:r>
          <w:rPr>
            <w:rFonts w:ascii="Cambria Math" w:hAnsi="Cambria Math" w:cs="Cambria Math"/>
          </w:rPr>
          <m:t>2</m:t>
        </m:r>
      </m:oMath>
      <w:r w:rsidRPr="00294039">
        <w:t>，而不是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 w:rsidRPr="00294039">
        <w:t xml:space="preserve">. </w:t>
      </w:r>
    </w:p>
    <w:p w14:paraId="264556E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（</w:t>
      </w:r>
      <w:r w:rsidRPr="00294039">
        <w:t>3</w:t>
      </w:r>
      <w:r w:rsidRPr="00294039">
        <w:t>）拓展</w:t>
      </w:r>
      <w:r w:rsidRPr="00294039">
        <w:t xml:space="preserve"> </w:t>
      </w:r>
    </w:p>
    <w:p w14:paraId="4D234A0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有实数根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⇔</m:t>
        </m:r>
      </m:oMath>
      <w:r w:rsidRPr="00294039"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与函数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有交点，且交点横坐标为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.</w:t>
      </w:r>
    </w:p>
    <w:p w14:paraId="5DDB1F1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解惑</w:t>
      </w:r>
      <w:r w:rsidRPr="00294039">
        <w:t xml:space="preserve"> </w:t>
      </w:r>
      <w:r w:rsidRPr="00294039">
        <w:t>若让你求解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t>可能知道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294039">
        <w:t>，那是否只有一个实数根呢？</w:t>
      </w:r>
    </w:p>
    <w:p w14:paraId="3A45AD6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t>的实数根</w:t>
      </w:r>
      <m:oMath>
        <m:r>
          <w:rPr>
            <w:rFonts w:ascii="Cambria Math" w:hAnsi="Cambria Math" w:cs="Cambria Math"/>
          </w:rPr>
          <m:t>⇔</m:t>
        </m:r>
      </m:oMath>
      <w:r w:rsidRPr="00294039"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294039"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 w:rsidRPr="00294039">
        <w:t>的交点横坐标</w:t>
      </w:r>
    </w:p>
    <w:p w14:paraId="1E1AD4D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如图就较容易得到，方程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294039">
        <w:t>实数根有</w:t>
      </w:r>
      <w:r w:rsidRPr="00294039">
        <w:t>3</w:t>
      </w:r>
      <w:r w:rsidRPr="00294039">
        <w:t>个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1,0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=4</m:t>
        </m:r>
      </m:oMath>
      <w:r w:rsidRPr="00294039">
        <w:t>.</w:t>
      </w:r>
    </w:p>
    <w:p w14:paraId="0662FB7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39EEFF7A" wp14:editId="62B3AA34">
            <wp:extent cx="2567469" cy="2008667"/>
            <wp:effectExtent l="0" t="0" r="4445" b="0"/>
            <wp:docPr id="100007" name="图片 100007" descr="@@@31a3c8c09fea45e2832247bcd705c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739" cy="201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DE26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2.</w:t>
      </w:r>
      <w:r w:rsidRPr="00294039">
        <w:rPr>
          <w:b/>
        </w:rPr>
        <w:t>函数零点存在性定理</w:t>
      </w:r>
    </w:p>
    <w:p w14:paraId="5F380A1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①</w:t>
      </w:r>
      <w:r w:rsidRPr="00294039">
        <w:t>内容</w:t>
      </w:r>
    </w:p>
    <w:p w14:paraId="03E79CE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如果函数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t>上的图象是连续不断的，且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，那么函数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t>至少有一个零点</w:t>
      </w:r>
      <m:oMath>
        <m:r>
          <w:rPr>
            <w:rFonts w:ascii="Cambria Math" w:hAnsi="Cambria Math" w:cs="Cambria Math"/>
          </w:rPr>
          <m:t>c</m:t>
        </m:r>
      </m:oMath>
      <w:r w:rsidRPr="00294039">
        <w:t>，即存在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 w:rsidRPr="00294039"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，这个</w:t>
      </w:r>
      <m:oMath>
        <m:r>
          <w:rPr>
            <w:rFonts w:ascii="Cambria Math" w:hAnsi="Cambria Math" w:cs="Cambria Math"/>
          </w:rPr>
          <m:t>c</m:t>
        </m:r>
      </m:oMath>
      <w:r w:rsidRPr="00294039">
        <w:t>也就是方程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的解</w:t>
      </w:r>
      <w:r w:rsidRPr="00294039">
        <w:t>.</w:t>
      </w:r>
    </w:p>
    <w:p w14:paraId="677AF22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② </w:t>
      </w:r>
      <w:r w:rsidRPr="00294039">
        <w:t>作用</w:t>
      </w:r>
    </w:p>
    <w:p w14:paraId="72A8B0C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零点定理有什么用呢？举个例子，若问你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294039">
        <w:t>在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 w:rsidRPr="00294039">
        <w:t>内是否存在零点呢？方法</w:t>
      </w:r>
      <w:r w:rsidRPr="00294039">
        <w:t>1</w:t>
      </w:r>
      <w:r w:rsidRPr="00294039">
        <w:t>当然可以求出函数在全体实数上的零点，看下是否有零点落在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 w:rsidRPr="00294039">
        <w:t>这范围；但用零点存在性定理容易些，因为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=-1×4=-4&lt;0</m:t>
        </m:r>
      </m:oMath>
      <w:r w:rsidRPr="00294039">
        <w:t>，所以存在零点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.</w:t>
      </w:r>
    </w:p>
    <w:p w14:paraId="4C920693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3.</w:t>
      </w:r>
      <w:r w:rsidRPr="00294039">
        <w:rPr>
          <w:b/>
        </w:rPr>
        <w:t>二次函数零点的分布</w:t>
      </w:r>
    </w:p>
    <w:p w14:paraId="1913183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二次函数零点的分布，以下是常见模型，在经典例题中作出解析</w:t>
      </w:r>
      <w:r w:rsidRPr="00294039">
        <w:t>.</w:t>
      </w:r>
    </w:p>
    <w:p w14:paraId="0C957FAE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① </w:t>
      </w:r>
      <w:r w:rsidRPr="00294039">
        <w:t>两根与</w:t>
      </w:r>
      <m:oMath>
        <m:r>
          <w:rPr>
            <w:rFonts w:ascii="Cambria Math" w:hAnsi="Cambria Math" w:cs="Cambria Math"/>
          </w:rPr>
          <m:t>k</m:t>
        </m:r>
      </m:oMath>
      <w:r w:rsidRPr="00294039">
        <w:t>的大小比较</w:t>
      </w:r>
      <w:r w:rsidRPr="00294039">
        <w:t>(</w:t>
      </w:r>
      <w:r w:rsidRPr="00294039">
        <w:t>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t>为例</w:t>
      </w:r>
      <w:r w:rsidRPr="00294039">
        <w:t>)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75"/>
        <w:gridCol w:w="2265"/>
        <w:gridCol w:w="2415"/>
        <w:gridCol w:w="2265"/>
      </w:tblGrid>
      <w:tr w:rsidR="00025721" w:rsidRPr="00294039" w14:paraId="01FD6229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4FED6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lastRenderedPageBreak/>
              <w:t>分布情况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54902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两根都小于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t>，</w:t>
            </w:r>
          </w:p>
          <w:p w14:paraId="362AA69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</m:oMath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45F62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两根都大于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t>，</w:t>
            </w:r>
          </w:p>
          <w:p w14:paraId="2001F7D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r>
                <w:rPr>
                  <w:rFonts w:ascii="Cambria Math" w:hAnsi="Cambria Math" w:cs="Cambria Math"/>
                </w:rPr>
                <m:t>k</m:t>
              </m:r>
            </m:oMath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8D9E4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一根小于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t>，一根大于</w:t>
            </w:r>
            <m:oMath>
              <m:r>
                <w:rPr>
                  <w:rFonts w:ascii="Cambria Math" w:hAnsi="Cambria Math" w:cs="Cambria Math"/>
                </w:rPr>
                <m:t>k</m:t>
              </m:r>
            </m:oMath>
            <w:r w:rsidRPr="00294039">
              <w:t>，即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&lt;</m:t>
              </m:r>
              <m:r>
                <w:rPr>
                  <w:rFonts w:ascii="Cambria Math" w:hAnsi="Cambria Math" w:cs="Cambria Math"/>
                </w:rPr>
                <m:t>k</m:t>
              </m:r>
              <m:r>
                <w:rPr>
                  <w:rFonts w:ascii="Cambria Math" w:hAnsi="Cambria Math" w:cs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</w:tr>
      <w:tr w:rsidR="00025721" w:rsidRPr="00294039" w14:paraId="0EDEE7F6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AB6EF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大致图象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E1E01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44464858" wp14:editId="575223B8">
                  <wp:extent cx="1200150" cy="914400"/>
                  <wp:effectExtent l="0" t="0" r="0" b="0"/>
                  <wp:docPr id="100009" name="图片 100009" descr="@@@f8030b8ea0f647e1a2f575140bd0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61F663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05313C30" wp14:editId="4CDEB7F5">
                  <wp:extent cx="1352550" cy="971550"/>
                  <wp:effectExtent l="0" t="0" r="0" b="0"/>
                  <wp:docPr id="100011" name="图片 100011" descr="@@@c490d4884b7e48d1ba65a4b4d62fa5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360EB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17440687" wp14:editId="27BB1853">
                  <wp:extent cx="1200150" cy="866775"/>
                  <wp:effectExtent l="0" t="0" r="0" b="0"/>
                  <wp:docPr id="100013" name="图片 100013" descr="@@@6d8030690cb64432bfe906adf5c397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0753A317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75704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得出的结论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62330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4D8E4F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5927AB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k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</w:tbl>
    <w:p w14:paraId="2EA46646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② </w:t>
      </w:r>
      <w:r w:rsidRPr="00294039">
        <w:t>根在区间上的分布</w:t>
      </w:r>
      <w:r w:rsidRPr="00294039">
        <w:t>(</w:t>
      </w:r>
      <w:r w:rsidRPr="00294039">
        <w:t>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t>为例</w:t>
      </w:r>
      <w:r w:rsidRPr="00294039">
        <w:t>)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27"/>
        <w:gridCol w:w="2025"/>
        <w:gridCol w:w="2040"/>
        <w:gridCol w:w="3028"/>
      </w:tblGrid>
      <w:tr w:rsidR="00025721" w:rsidRPr="00294039" w14:paraId="41BF769A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F458C1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分布情况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FDCF5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两根都在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t>内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07ED62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两根有且仅有一根在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t>内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2AAC0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一根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d>
            </m:oMath>
            <w:r w:rsidRPr="00294039">
              <w:t>内，</w:t>
            </w:r>
          </w:p>
          <w:p w14:paraId="7E168A2A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另一根在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r>
                    <w:rPr>
                      <w:rFonts w:ascii="Cambria Math" w:hAnsi="Cambria Math" w:cs="Cambria Math"/>
                    </w:rPr>
                    <m:t>,</m:t>
                  </m:r>
                  <m:r>
                    <w:rPr>
                      <w:rFonts w:ascii="Cambria Math" w:hAnsi="Cambria Math" w:cs="Cambria Math"/>
                    </w:rPr>
                    <m:t>q</m:t>
                  </m:r>
                </m:e>
              </m:d>
            </m:oMath>
            <w:r w:rsidRPr="00294039">
              <w:t>内</w:t>
            </w:r>
          </w:p>
        </w:tc>
      </w:tr>
      <w:tr w:rsidR="00025721" w:rsidRPr="00294039" w14:paraId="3387AD5A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35C9D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大致图象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8CF30E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4FA0F33B" wp14:editId="6C9FF86C">
                  <wp:extent cx="1133475" cy="914400"/>
                  <wp:effectExtent l="0" t="0" r="0" b="0"/>
                  <wp:docPr id="100015" name="图片 100015" descr="@@@e3e128685a144375bfd56f31ee5bdd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5318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500A26D8" wp14:editId="3080FD9E">
                  <wp:extent cx="1143000" cy="1038225"/>
                  <wp:effectExtent l="0" t="0" r="0" b="0"/>
                  <wp:docPr id="100017" name="图片 100017" descr="@@@63f8474c4a7a4df984d11b169794b9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5A1940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5F8E655F" wp14:editId="74D3D895">
                  <wp:extent cx="1504950" cy="1066800"/>
                  <wp:effectExtent l="0" t="0" r="0" b="0"/>
                  <wp:docPr id="100019" name="图片 100019" descr="@@@36c6043bfbc84b49bf85986877e0e5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276C9A6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122E5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得出的结论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886E84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Δ</m:t>
                        </m:r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hAnsi="Cambria Math" w:cs="Cambria Math"/>
                          </w:rPr>
                          <m:t>&lt;-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  <m:r>
                          <w:rPr>
                            <w:rFonts w:ascii="Cambria Math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04665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d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6EDC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&gt;0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&gt;0</m:t>
                      </m:r>
                    </m:e>
                  </m:eqArr>
                </m:e>
              </m:d>
            </m:oMath>
            <w:r w:rsidRPr="00294039">
              <w:rPr>
                <w:rFonts w:eastAsia="Times New Roman"/>
                <w:i/>
              </w:rPr>
              <w:t xml:space="preserve"> </w:t>
            </w:r>
            <m:oMath>
              <m:r>
                <w:rPr>
                  <w:rFonts w:ascii="Cambria Math" w:hAnsi="Cambria Math" w:cs="Cambria Math"/>
                </w:rPr>
                <m:t>or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</m:eqArr>
                </m:e>
              </m:d>
            </m:oMath>
          </w:p>
        </w:tc>
      </w:tr>
    </w:tbl>
    <w:p w14:paraId="0C6D129B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③ </w:t>
      </w:r>
      <w:r w:rsidRPr="00294039">
        <w:t>两根分别在区间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 w:rsidRPr="00294039">
        <w:t>外</w:t>
      </w: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75"/>
        <w:gridCol w:w="3405"/>
        <w:gridCol w:w="3540"/>
      </w:tblGrid>
      <w:tr w:rsidR="00025721" w:rsidRPr="00294039" w14:paraId="737A1813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6F70F7" w14:textId="77777777" w:rsidR="00EF035E" w:rsidRPr="00294039" w:rsidRDefault="00EF035E" w:rsidP="00294039">
            <w:pPr>
              <w:snapToGrid w:val="0"/>
              <w:spacing w:line="300" w:lineRule="auto"/>
              <w:jc w:val="left"/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4D9777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B85AA5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oMath>
            </m:oMathPara>
          </w:p>
        </w:tc>
      </w:tr>
      <w:tr w:rsidR="00025721" w:rsidRPr="00294039" w14:paraId="1C5EDC1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FA75B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大致图象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82E9C8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7E28BB9E" wp14:editId="7BB2A763">
                  <wp:extent cx="1143000" cy="828675"/>
                  <wp:effectExtent l="0" t="0" r="0" b="0"/>
                  <wp:docPr id="100021" name="图片 100021" descr="@@@3bb1d24bb079445d965297346a948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4FAAF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rPr>
                <w:rFonts w:eastAsia="Times New Roman"/>
                <w:noProof/>
                <w:kern w:val="0"/>
              </w:rPr>
              <w:drawing>
                <wp:inline distT="0" distB="0" distL="0" distR="0" wp14:anchorId="0FCC7F13" wp14:editId="3333A3FD">
                  <wp:extent cx="1047750" cy="762000"/>
                  <wp:effectExtent l="0" t="0" r="0" b="0"/>
                  <wp:docPr id="100023" name="图片 100023" descr="@@@3d93713ba9af413487e882e7d0f1a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721" w:rsidRPr="00294039" w14:paraId="32B2F4FD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2F0D36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w:r w:rsidRPr="00294039">
              <w:t>得出的结论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1AD829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&lt;0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&lt;0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E38D5D" w14:textId="77777777" w:rsidR="00EF035E" w:rsidRPr="00294039" w:rsidRDefault="00530D51" w:rsidP="00294039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 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m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 w:cs="Cambria Math"/>
                          </w:rPr>
                          <m:t>&gt;0</m:t>
                        </m:r>
                      </m:e>
                    </m:eqArr>
                  </m:e>
                </m:d>
              </m:oMath>
            </m:oMathPara>
          </w:p>
        </w:tc>
      </w:tr>
    </w:tbl>
    <w:p w14:paraId="166D5D56" w14:textId="56385268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区间</w:t>
      </w:r>
      <w:r w:rsidR="003304D8">
        <w:rPr>
          <w:rFonts w:hint="eastAsia"/>
          <w:b/>
        </w:rPr>
        <w:t>：</w:t>
      </w:r>
    </w:p>
    <w:p w14:paraId="7CA2746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5F270191" wp14:editId="456EA7E8">
            <wp:extent cx="4318828" cy="1416239"/>
            <wp:effectExtent l="0" t="0" r="5715" b="0"/>
            <wp:docPr id="100025" name="图片 100025" descr="@@@2ca2d5e0eac24896891f3031db472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03" cy="1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039">
        <w:rPr>
          <w:rFonts w:eastAsia="Times New Roman"/>
          <w:noProof/>
          <w:kern w:val="0"/>
        </w:rPr>
        <w:lastRenderedPageBreak/>
        <w:drawing>
          <wp:inline distT="0" distB="0" distL="0" distR="0" wp14:anchorId="5AD6D1AC" wp14:editId="5D155DA2">
            <wp:extent cx="3797590" cy="1609150"/>
            <wp:effectExtent l="0" t="0" r="0" b="0"/>
            <wp:docPr id="100027" name="图片 100027" descr="@@@168867b7e30a46fda5625e025408f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4089" cy="16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43D1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实数集</w:t>
      </w:r>
      <m:oMath>
        <m:r>
          <w:rPr>
            <w:rFonts w:ascii="Cambria Math" w:hAnsi="Cambria Math" w:cs="Cambria Math"/>
          </w:rPr>
          <m:t>R</m:t>
        </m:r>
      </m:oMath>
      <w:r w:rsidRPr="00294039">
        <w:t>表示为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 w:rsidRPr="00294039">
        <w:t>.</w:t>
      </w:r>
    </w:p>
    <w:p w14:paraId="782EB65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1136D408" wp14:editId="7F70E163">
            <wp:extent cx="5238750" cy="371475"/>
            <wp:effectExtent l="0" t="0" r="0" b="0"/>
            <wp:docPr id="100029" name="图片 100029" descr="@@@a10f8cf5f00f42218e523f8cc2adc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1F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【题型一】二次函数零点的分布</w:t>
      </w:r>
      <w:r w:rsidRPr="00294039">
        <w:rPr>
          <w:b/>
        </w:rPr>
        <w:t xml:space="preserve"> </w:t>
      </w:r>
    </w:p>
    <w:p w14:paraId="4A5F617C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情况</w:t>
      </w:r>
      <w:r w:rsidRPr="00294039">
        <w:rPr>
          <w:b/>
        </w:rPr>
        <w:t xml:space="preserve">1 </w:t>
      </w:r>
      <w:r w:rsidRPr="00294039">
        <w:rPr>
          <w:b/>
        </w:rPr>
        <w:t>两根与</w:t>
      </w:r>
      <m:oMath>
        <m:r>
          <w:rPr>
            <w:rFonts w:ascii="Cambria Math" w:hAnsi="Cambria Math" w:cs="Cambria Math"/>
          </w:rPr>
          <m:t>k</m:t>
        </m:r>
      </m:oMath>
      <w:r w:rsidRPr="00294039">
        <w:rPr>
          <w:b/>
        </w:rPr>
        <w:t>的大小比较</w:t>
      </w:r>
    </w:p>
    <w:p w14:paraId="482BBEB1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1</w:t>
      </w:r>
    </w:p>
    <w:p w14:paraId="513F74AD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【典题</w:t>
      </w:r>
      <w:r w:rsidRPr="00294039">
        <w:rPr>
          <w:b/>
        </w:rPr>
        <w:t>1</w:t>
      </w:r>
      <w:r w:rsidRPr="00294039">
        <w:rPr>
          <w:b/>
        </w:rPr>
        <w:t>】</w:t>
      </w:r>
      <w:r w:rsidRPr="00294039">
        <w:t>已知二次方程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有一正根和一负根，求实数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的取值范围</w:t>
      </w:r>
      <w:r w:rsidRPr="00294039">
        <w:t>.</w:t>
      </w:r>
    </w:p>
    <w:p w14:paraId="693C91ED" w14:textId="0EB710F8" w:rsidR="00EF035E" w:rsidRPr="003304D8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方法</w:t>
      </w:r>
      <w:r w:rsidRPr="00294039">
        <w:t>1 (</w:t>
      </w:r>
      <w:r w:rsidRPr="00294039">
        <w:t>韦达定理</w:t>
      </w:r>
      <w:r w:rsidRPr="00294039">
        <w:t>)</w:t>
      </w:r>
      <w:r w:rsidRPr="00294039"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294039">
        <w:t>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294039">
        <w:t>的两个根，</w:t>
      </w:r>
    </w:p>
    <w:p w14:paraId="53B721A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若要满足题意，则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&lt;1</m:t>
        </m:r>
      </m:oMath>
      <w:r w:rsidRPr="00294039">
        <w:t>.</w:t>
      </w:r>
    </w:p>
    <w:p w14:paraId="339263AD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方法</w:t>
      </w:r>
      <w:r w:rsidRPr="00294039">
        <w:t>2</w:t>
      </w:r>
    </w:p>
    <w:p w14:paraId="1206A82F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+1&gt;0</m:t>
        </m:r>
      </m:oMath>
      <w:r w:rsidRPr="00294039">
        <w:t>时，若要满足题意，必须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；</w:t>
      </w:r>
      <w:r w:rsidRPr="00294039">
        <w:t>(</w:t>
      </w:r>
      <w:r w:rsidRPr="00294039">
        <w:t>注意开口方向</w:t>
      </w:r>
      <w:r w:rsidRPr="00294039">
        <w:t>)</w:t>
      </w:r>
    </w:p>
    <w:p w14:paraId="246EDFBA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+1&lt;0</m:t>
        </m:r>
      </m:oMath>
      <w:r w:rsidRPr="00294039">
        <w:t>时，若要满足题意，必须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；</w:t>
      </w:r>
    </w:p>
    <w:p w14:paraId="4C89B571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 </w:t>
      </w:r>
      <w:r w:rsidRPr="00294039">
        <w:t>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&lt;0⇔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&lt;1</m:t>
        </m:r>
      </m:oMath>
      <w:r w:rsidRPr="00294039">
        <w:t>.</w:t>
      </w:r>
    </w:p>
    <w:p w14:paraId="5A0285D8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点拨</w:t>
      </w:r>
      <w:r w:rsidRPr="00294039">
        <w:t xml:space="preserve"> </w:t>
      </w:r>
      <w:r w:rsidRPr="00294039">
        <w:t>对于一些特殊根的分布问题，我们可灵活采取其他的方法</w:t>
      </w:r>
      <w:r w:rsidRPr="00294039">
        <w:t>.</w:t>
      </w:r>
    </w:p>
    <w:p w14:paraId="2DD5887C" w14:textId="77777777" w:rsidR="00025721" w:rsidRPr="00294039" w:rsidRDefault="00025721" w:rsidP="00294039">
      <w:pPr>
        <w:snapToGrid w:val="0"/>
        <w:spacing w:line="300" w:lineRule="auto"/>
        <w:jc w:val="left"/>
      </w:pPr>
    </w:p>
    <w:p w14:paraId="73E1CECA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2</w:t>
      </w:r>
    </w:p>
    <w:p w14:paraId="38C7221B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【典题</w:t>
      </w:r>
      <w:r w:rsidRPr="00294039">
        <w:rPr>
          <w:b/>
        </w:rPr>
        <w:t>2</w:t>
      </w:r>
      <w:r w:rsidRPr="00294039">
        <w:rPr>
          <w:b/>
        </w:rPr>
        <w:t>】</w:t>
      </w:r>
      <w:r w:rsidRPr="00294039">
        <w:t>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的二次方程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+2=0(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&gt;0)</m:t>
        </m:r>
      </m:oMath>
      <w:r w:rsidRPr="00294039">
        <w:t>的两个互异的实根都小于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，则实数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的取值范围是</w:t>
      </w:r>
      <w:r w:rsidRPr="00294039">
        <w:rPr>
          <w:u w:val="single"/>
        </w:rPr>
        <w:t xml:space="preserve">　</w:t>
      </w:r>
      <w:r w:rsidRPr="00294039">
        <w:rPr>
          <w:u w:val="single"/>
        </w:rPr>
        <w:t xml:space="preserve"> </w:t>
      </w:r>
      <w:r w:rsidRPr="00294039">
        <w:rPr>
          <w:u w:val="single"/>
        </w:rPr>
        <w:t xml:space="preserve">　</w:t>
      </w:r>
      <w:r w:rsidRPr="00294039">
        <w:t>．</w:t>
      </w:r>
    </w:p>
    <w:p w14:paraId="4A74301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的二次方程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2=0(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&gt;0)</m:t>
        </m:r>
      </m:oMath>
      <w:r w:rsidRPr="00294039">
        <w:t>的两个互异的实根都小于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</w:t>
      </w:r>
    </w:p>
    <w:p w14:paraId="6664AFE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则</w:t>
      </w:r>
      <w:r w:rsidRPr="00294039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△=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w:rPr>
                            <w:rFonts w:ascii="Cambria Math" w:hAnsi="Cambria Math" w:cs="Cambria Math"/>
                          </w:rPr>
                          <m:t>m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w:rPr>
                    <w:rFonts w:ascii="Cambria Math" w:hAnsi="Cambria Math" w:cs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  <m:r>
                      <w:rPr>
                        <w:rFonts w:ascii="Cambria Math" w:hAnsi="Cambria Math" w:cs="Cambria Math"/>
                      </w:rPr>
                      <m:t>+2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1-2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&lt;1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+2&gt;0</m:t>
                </m:r>
              </m:e>
            </m:eqAr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*</m:t>
            </m:r>
          </m:e>
        </m:d>
      </m:oMath>
      <w:r w:rsidRPr="00294039">
        <w:t>，</w:t>
      </w:r>
    </w:p>
    <w:p w14:paraId="3FBC0AF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(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 w:rsidRPr="00294039">
        <w:t>开口向上，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&gt;0</m:t>
        </m:r>
      </m:oMath>
      <w:r w:rsidRPr="00294039">
        <w:t>有两根，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</m:t>
            </m:r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&lt;1</m:t>
        </m:r>
      </m:oMath>
      <w:r w:rsidRPr="00294039">
        <w:t>对称轴在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294039">
        <w:t>左边，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确定最大根小于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)</w:t>
      </w:r>
    </w:p>
    <w:p w14:paraId="23E91279" w14:textId="302E2DC3" w:rsidR="00EF035E" w:rsidRPr="003304D8" w:rsidRDefault="00530D51" w:rsidP="00294039">
      <w:pPr>
        <w:snapToGrid w:val="0"/>
        <w:spacing w:line="300" w:lineRule="auto"/>
        <w:jc w:val="left"/>
      </w:pPr>
      <w:r w:rsidRPr="00294039"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m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7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或</m:t>
                    </m:r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&gt;-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 w:rsidRPr="00294039">
        <w:t xml:space="preserve"> </w:t>
      </w:r>
      <w:r w:rsidRPr="00294039">
        <w:t>，求得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294039">
        <w:t>，</w:t>
      </w:r>
      <w:r w:rsidRPr="00294039">
        <w:t>即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的范围为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7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 w:rsidRPr="00294039">
        <w:t>.</w:t>
      </w:r>
    </w:p>
    <w:p w14:paraId="3F766D2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288392CB" wp14:editId="5AA34B17">
            <wp:extent cx="942975" cy="1095375"/>
            <wp:effectExtent l="0" t="0" r="0" b="0"/>
            <wp:docPr id="100031" name="图片 100031" descr="@@@d3074b43b6ea4b55b6826c115d723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F54" w14:textId="03D9C9B8" w:rsidR="00EF035E" w:rsidRDefault="00530D51" w:rsidP="00294039">
      <w:pPr>
        <w:snapToGrid w:val="0"/>
        <w:spacing w:line="300" w:lineRule="auto"/>
        <w:jc w:val="left"/>
      </w:pPr>
      <w:r w:rsidRPr="00294039">
        <w:t>点拨</w:t>
      </w:r>
      <w:r w:rsidRPr="00294039">
        <w:t xml:space="preserve"> </w:t>
      </w:r>
      <w:r w:rsidRPr="00294039">
        <w:t>思考下，要确保题意成立，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e>
        </m:d>
      </m:oMath>
      <w:r w:rsidRPr="00294039">
        <w:t>中满足的四项分别属于二次函数的什么性质呢？不要其中一项是否可以，又为什么呢</w:t>
      </w:r>
      <w:r w:rsidRPr="00294039">
        <w:t>(</w:t>
      </w:r>
      <w:r w:rsidRPr="00294039">
        <w:t>结合图象</w:t>
      </w:r>
      <w:r w:rsidRPr="00294039">
        <w:t>)</w:t>
      </w:r>
      <w:r w:rsidRPr="00294039">
        <w:t>？确定仅满足这四项就行了么？</w:t>
      </w:r>
    </w:p>
    <w:p w14:paraId="551C512A" w14:textId="77777777" w:rsidR="003304D8" w:rsidRPr="00294039" w:rsidRDefault="003304D8" w:rsidP="00294039">
      <w:pPr>
        <w:snapToGrid w:val="0"/>
        <w:spacing w:line="300" w:lineRule="auto"/>
        <w:jc w:val="left"/>
        <w:rPr>
          <w:rFonts w:hint="eastAsia"/>
        </w:rPr>
      </w:pPr>
    </w:p>
    <w:p w14:paraId="461625E0" w14:textId="5748AC37" w:rsidR="00025721" w:rsidRPr="00294039" w:rsidRDefault="00530D51" w:rsidP="00294039">
      <w:pPr>
        <w:snapToGrid w:val="0"/>
        <w:spacing w:line="300" w:lineRule="auto"/>
        <w:jc w:val="left"/>
        <w:rPr>
          <w:rFonts w:hint="eastAsia"/>
        </w:rPr>
      </w:pPr>
      <w:r w:rsidRPr="00294039">
        <w:rPr>
          <w:b/>
        </w:rPr>
        <w:lastRenderedPageBreak/>
        <w:t>情况</w:t>
      </w:r>
      <w:r w:rsidRPr="00294039">
        <w:rPr>
          <w:b/>
        </w:rPr>
        <w:t xml:space="preserve">2 </w:t>
      </w:r>
      <w:r w:rsidRPr="00294039">
        <w:rPr>
          <w:b/>
        </w:rPr>
        <w:t>根在区间上的分布</w:t>
      </w:r>
    </w:p>
    <w:p w14:paraId="5AB7D5D8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3</w:t>
      </w:r>
    </w:p>
    <w:p w14:paraId="5993A6A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【典题</w:t>
      </w:r>
      <w:r w:rsidRPr="00294039">
        <w:rPr>
          <w:b/>
        </w:rPr>
        <w:t>1</w:t>
      </w:r>
      <w:r w:rsidRPr="00294039">
        <w:rPr>
          <w:b/>
        </w:rPr>
        <w:t>】</w:t>
      </w:r>
      <w:r w:rsidRPr="00294039">
        <w:t>已知关于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的二次方程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+1=0</m:t>
        </m:r>
      </m:oMath>
      <w:r w:rsidRPr="00294039">
        <w:t>若方程有两根，其中一根在区间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 w:rsidRPr="00294039">
        <w:t>内，另一根在区间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 w:rsidRPr="00294039">
        <w:t>内，则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的范围是</w:t>
      </w:r>
      <w:r w:rsidRPr="00294039">
        <w:rPr>
          <w:u w:val="single"/>
        </w:rPr>
        <w:t xml:space="preserve">　　</w:t>
      </w:r>
      <w:r w:rsidRPr="00294039">
        <w:t>．</w:t>
      </w:r>
    </w:p>
    <w:p w14:paraId="3CCDDF71" w14:textId="7BCD7A70" w:rsidR="00EF035E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</m:t>
        </m:r>
      </m:oMath>
      <w:r w:rsidRPr="00294039">
        <w:t>，</w:t>
      </w:r>
      <w:r w:rsidRPr="00294039">
        <w:t>问题转化为抛物线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+1</m:t>
        </m:r>
      </m:oMath>
      <w:r w:rsidRPr="00294039">
        <w:t>与</w:t>
      </w:r>
      <m:oMath>
        <m:r>
          <w:rPr>
            <w:rFonts w:ascii="Cambria Math" w:hAnsi="Cambria Math" w:cs="Cambria Math"/>
          </w:rPr>
          <m:t>x</m:t>
        </m:r>
      </m:oMath>
      <w:r w:rsidRPr="00294039">
        <w:t>轴的交点分别在区间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1,0</m:t>
            </m:r>
          </m:e>
        </m:d>
      </m:oMath>
      <w:r w:rsidRPr="00294039"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 w:rsidRPr="00294039">
        <w:t>内，则</w:t>
      </w:r>
      <w:r w:rsidRPr="00294039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=2&gt;0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=4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+2&lt;0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（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）</m:t>
                </m:r>
                <m:r>
                  <w:rPr>
                    <w:rFonts w:ascii="Cambria Math" w:hAnsi="Cambria Math" w:cs="Cambria Math"/>
                  </w:rPr>
                  <m:t>=6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+5&gt;0</m:t>
                </m:r>
              </m:e>
            </m:eqArr>
          </m:e>
        </m:d>
      </m:oMath>
      <w:r w:rsidRPr="00294039"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294039">
        <w:t>，故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 w:rsidRPr="00294039">
        <w:t>.</w:t>
      </w:r>
    </w:p>
    <w:p w14:paraId="08577547" w14:textId="77777777" w:rsidR="003304D8" w:rsidRPr="00294039" w:rsidRDefault="003304D8" w:rsidP="00294039">
      <w:pPr>
        <w:snapToGrid w:val="0"/>
        <w:spacing w:line="300" w:lineRule="auto"/>
        <w:jc w:val="left"/>
      </w:pPr>
    </w:p>
    <w:p w14:paraId="79B900DF" w14:textId="1D7F4D27" w:rsidR="00025721" w:rsidRPr="00294039" w:rsidRDefault="00530D51" w:rsidP="00294039">
      <w:pPr>
        <w:snapToGrid w:val="0"/>
        <w:spacing w:line="300" w:lineRule="auto"/>
        <w:jc w:val="left"/>
        <w:rPr>
          <w:rFonts w:hint="eastAsia"/>
        </w:rPr>
      </w:pPr>
      <w:r w:rsidRPr="00294039">
        <w:rPr>
          <w:b/>
        </w:rPr>
        <w:t>情况</w:t>
      </w:r>
      <w:r w:rsidRPr="00294039">
        <w:rPr>
          <w:b/>
        </w:rPr>
        <w:t xml:space="preserve">3 </w:t>
      </w:r>
      <w:r w:rsidRPr="00294039">
        <w:rPr>
          <w:b/>
        </w:rPr>
        <w:t>两根分别在区间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 w:rsidRPr="00294039">
        <w:rPr>
          <w:b/>
        </w:rPr>
        <w:t>外</w:t>
      </w:r>
    </w:p>
    <w:p w14:paraId="49636C7D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4</w:t>
      </w:r>
    </w:p>
    <w:p w14:paraId="0645CC75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【典题</w:t>
      </w:r>
      <w:r w:rsidRPr="00294039">
        <w:rPr>
          <w:b/>
        </w:rPr>
        <w:t>1</w:t>
      </w:r>
      <w:r w:rsidRPr="00294039">
        <w:rPr>
          <w:b/>
        </w:rPr>
        <w:t>】</w:t>
      </w:r>
      <w:r w:rsidRPr="00294039">
        <w:t xml:space="preserve"> </w:t>
      </w:r>
      <w:r w:rsidRPr="00294039">
        <w:t>已知关于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294039"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，则实数</w:t>
      </w:r>
      <m:oMath>
        <m:r>
          <w:rPr>
            <w:rFonts w:ascii="Cambria Math" w:hAnsi="Cambria Math" w:cs="Cambria Math"/>
          </w:rPr>
          <m:t>a</m:t>
        </m:r>
      </m:oMath>
      <w:r w:rsidRPr="00294039">
        <w:t>的取值范围是</w:t>
      </w:r>
      <w:r w:rsidRPr="00294039">
        <w:rPr>
          <w:u w:val="single"/>
        </w:rPr>
        <w:t xml:space="preserve">　</w:t>
      </w:r>
      <w:r w:rsidRPr="00294039">
        <w:rPr>
          <w:u w:val="single"/>
        </w:rPr>
        <w:t xml:space="preserve"> </w:t>
      </w:r>
      <w:r w:rsidRPr="00294039">
        <w:rPr>
          <w:u w:val="single"/>
        </w:rPr>
        <w:t xml:space="preserve">　</w:t>
      </w:r>
      <w:r w:rsidRPr="00294039">
        <w:t>．</w:t>
      </w:r>
    </w:p>
    <w:p w14:paraId="3EC15E33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显然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≠0</m:t>
        </m:r>
      </m:oMath>
      <w:r w:rsidRPr="00294039">
        <w:t>，关于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294039">
        <w:t>对应的二次函数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</w:p>
    <w:p w14:paraId="1B479F2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(</w:t>
      </w:r>
      <w:r w:rsidRPr="00294039">
        <w:t>对开口方向进行讨论，分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t>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 w:rsidRPr="00294039">
        <w:t>)</w:t>
      </w:r>
    </w:p>
    <w:p w14:paraId="764F0C54" w14:textId="0AE9314E" w:rsidR="00EF035E" w:rsidRPr="00637ADE" w:rsidRDefault="00530D51" w:rsidP="00294039">
      <w:pPr>
        <w:snapToGrid w:val="0"/>
        <w:spacing w:line="300" w:lineRule="auto"/>
        <w:jc w:val="left"/>
      </w:pPr>
      <w:r w:rsidRPr="00294039">
        <w:t xml:space="preserve">① </w:t>
      </w:r>
      <w:r w:rsidRPr="00294039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t>，即图象开口向上，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294039"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&lt;0</m:t>
        </m:r>
      </m:oMath>
      <w:r w:rsidRPr="00294039">
        <w:t>，且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&lt;0</m:t>
        </m:r>
      </m:oMath>
      <w:r w:rsidRPr="00294039">
        <w:t>，</w:t>
      </w:r>
    </w:p>
    <w:p w14:paraId="73B86DC2" w14:textId="3CE8DF84" w:rsidR="00EF035E" w:rsidRPr="00637ADE" w:rsidRDefault="00530D51" w:rsidP="00294039">
      <w:pPr>
        <w:snapToGrid w:val="0"/>
        <w:spacing w:line="300" w:lineRule="auto"/>
        <w:jc w:val="left"/>
      </w:pPr>
      <w:r w:rsidRPr="00294039">
        <w:t>即</w:t>
      </w:r>
      <m:oMath>
        <m:r>
          <w:rPr>
            <w:rFonts w:ascii="Cambria Math" w:hAnsi="Cambria Math" w:cs="Cambria Math"/>
          </w:rPr>
          <m:t>2&lt;0</m:t>
        </m:r>
      </m:oMath>
      <w:r w:rsidRPr="00294039">
        <w:t>且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+3&lt;0</m:t>
        </m:r>
      </m:oMath>
      <w:r w:rsidRPr="00294039">
        <w:t>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∈∅</m:t>
        </m:r>
      </m:oMath>
      <w:r w:rsidRPr="00294039">
        <w:t>；</w:t>
      </w:r>
      <w:r w:rsidRPr="00294039">
        <w:t>(</w:t>
      </w:r>
      <w:r w:rsidRPr="00294039">
        <w:t>若发现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=2</m:t>
        </m:r>
      </m:oMath>
      <w:r w:rsidRPr="00294039">
        <w:t>结合图象也可知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 w:rsidRPr="00294039">
        <w:t>不可能</w:t>
      </w:r>
      <w:r w:rsidRPr="00294039">
        <w:t>)</w:t>
      </w:r>
    </w:p>
    <w:p w14:paraId="0D14BE8C" w14:textId="5416E7F4" w:rsidR="00EF035E" w:rsidRPr="00637ADE" w:rsidRDefault="00530D51" w:rsidP="00294039">
      <w:pPr>
        <w:snapToGrid w:val="0"/>
        <w:spacing w:line="300" w:lineRule="auto"/>
        <w:jc w:val="left"/>
      </w:pPr>
      <w:r w:rsidRPr="00294039">
        <w:t xml:space="preserve">② </w:t>
      </w:r>
      <w:r w:rsidRPr="00294039"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 w:rsidRPr="00294039">
        <w:t>，即图象开口向下，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 w:rsidRPr="00294039">
        <w:t>的两个实根一个小于</w:t>
      </w:r>
      <m:oMath>
        <m:r>
          <w:rPr>
            <w:rFonts w:ascii="Cambria Math" w:hAnsi="Cambria Math" w:cs="Cambria Math"/>
          </w:rPr>
          <m:t>0</m:t>
        </m:r>
      </m:oMath>
      <w:r w:rsidRPr="00294039">
        <w:t>，另一个大于</w:t>
      </w:r>
      <m:oMath>
        <m:r>
          <w:rPr>
            <w:rFonts w:ascii="Cambria Math" w:hAnsi="Cambria Math" w:cs="Cambria Math"/>
          </w:rPr>
          <m:t>1</m:t>
        </m:r>
      </m:oMath>
      <w:r w:rsidRPr="00294039">
        <w:t>，只需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&gt;0</m:t>
        </m:r>
      </m:oMath>
      <w:r w:rsidRPr="00294039">
        <w:t>，且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&gt;0</m:t>
        </m:r>
      </m:oMath>
      <w:r w:rsidRPr="00294039">
        <w:t>，</w:t>
      </w:r>
    </w:p>
    <w:p w14:paraId="6224409A" w14:textId="77777777" w:rsidR="00637ADE" w:rsidRDefault="00530D51" w:rsidP="00294039">
      <w:pPr>
        <w:snapToGrid w:val="0"/>
        <w:spacing w:line="300" w:lineRule="auto"/>
        <w:jc w:val="left"/>
      </w:pPr>
      <w:r w:rsidRPr="00294039">
        <w:t>即</w:t>
      </w:r>
      <m:oMath>
        <m:r>
          <w:rPr>
            <w:rFonts w:ascii="Cambria Math" w:hAnsi="Cambria Math" w:cs="Cambria Math"/>
          </w:rPr>
          <m:t>2&gt;0</m:t>
        </m:r>
      </m:oMath>
      <w:r w:rsidRPr="00294039">
        <w:t>且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+3&gt;0</m:t>
        </m:r>
      </m:oMath>
      <w:r w:rsidRPr="00294039"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－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  <m:r>
          <m:rPr>
            <m:sty m:val="p"/>
          </m:rPr>
          <w:rPr>
            <w:rFonts w:ascii="Cambria Math" w:hAnsi="Cambria Math" w:cs="Cambria Math"/>
          </w:rPr>
          <m:t>．</m:t>
        </m:r>
      </m:oMath>
    </w:p>
    <w:p w14:paraId="4FDE2036" w14:textId="0C1A25AE" w:rsidR="00EF035E" w:rsidRPr="00637ADE" w:rsidRDefault="00530D51" w:rsidP="00294039">
      <w:pPr>
        <w:snapToGrid w:val="0"/>
        <w:spacing w:line="300" w:lineRule="auto"/>
        <w:jc w:val="left"/>
      </w:pPr>
      <w:r w:rsidRPr="00294039">
        <w:t>综上可得</w:t>
      </w:r>
      <m:oMath>
        <m:r>
          <w:rPr>
            <w:rFonts w:ascii="Cambria Math" w:hAnsi="Cambria Math" w:cs="Cambria Math"/>
          </w:rPr>
          <m:t>a</m:t>
        </m:r>
      </m:oMath>
      <w:r w:rsidRPr="00294039">
        <w:t>的范围是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3,0</m:t>
            </m:r>
          </m:e>
        </m:d>
      </m:oMath>
      <w:r w:rsidRPr="00294039">
        <w:t>．</w:t>
      </w:r>
    </w:p>
    <w:p w14:paraId="1786A39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方法总结</w:t>
      </w:r>
    </w:p>
    <w:p w14:paraId="233EA7E2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① </w:t>
      </w:r>
      <w:r w:rsidRPr="00294039">
        <w:t>求解二次方程根的分布问题，最重要是数形结合做到</w:t>
      </w:r>
      <w:r w:rsidRPr="00294039">
        <w:t>“</w:t>
      </w:r>
      <w:r w:rsidRPr="00294039">
        <w:t>等价转化</w:t>
      </w:r>
      <w:r w:rsidRPr="00294039">
        <w:t>”</w:t>
      </w:r>
      <w:r w:rsidRPr="00294039">
        <w:t>；多画图思考：图象要怎么画才能满足题意，怎么画就不满足题意，它们之间的区别在哪里？</w:t>
      </w:r>
    </w:p>
    <w:p w14:paraId="35BB3C47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 xml:space="preserve">② </w:t>
      </w:r>
      <w:r w:rsidRPr="00294039">
        <w:t>画图时注意二次函数四大因素</w:t>
      </w:r>
      <w:r w:rsidRPr="00294039">
        <w:t>--</w:t>
      </w:r>
      <w:r w:rsidRPr="00294039">
        <w:t>开口方向，对称轴，判别式，特殊点</w:t>
      </w:r>
      <w:r w:rsidRPr="00294039">
        <w:t>.</w:t>
      </w:r>
    </w:p>
    <w:p w14:paraId="6B044BF4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t>备注：特殊点是指含参的二次函数过的一些定点</w:t>
      </w:r>
      <w:r w:rsidRPr="00294039">
        <w:t>(</w:t>
      </w:r>
      <w:r w:rsidRPr="00294039">
        <w:t>比如与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</m:oMath>
      <w:r w:rsidRPr="00294039">
        <w:t>轴的交点</w:t>
      </w:r>
      <w:r w:rsidRPr="00294039">
        <w:t>)</w:t>
      </w:r>
      <w:r w:rsidRPr="00294039">
        <w:t>或某些函数值的正负</w:t>
      </w:r>
      <w:r w:rsidRPr="00294039">
        <w:t>.</w:t>
      </w:r>
    </w:p>
    <w:p w14:paraId="1EE2B984" w14:textId="335F9638" w:rsidR="00EF035E" w:rsidRDefault="00530D51" w:rsidP="00294039">
      <w:pPr>
        <w:snapToGrid w:val="0"/>
        <w:spacing w:line="300" w:lineRule="auto"/>
        <w:jc w:val="left"/>
      </w:pPr>
      <w:r w:rsidRPr="00294039">
        <w:t xml:space="preserve">③ </w:t>
      </w:r>
      <w:r w:rsidRPr="00294039">
        <w:t>对于一些特殊情况，还可以利用韦达定理、因式分解求出根再求解等方法</w:t>
      </w:r>
      <w:r w:rsidRPr="00294039">
        <w:t>.</w:t>
      </w:r>
    </w:p>
    <w:p w14:paraId="7512A733" w14:textId="77777777" w:rsidR="00637ADE" w:rsidRPr="00294039" w:rsidRDefault="00637ADE" w:rsidP="00294039">
      <w:pPr>
        <w:snapToGrid w:val="0"/>
        <w:spacing w:line="300" w:lineRule="auto"/>
        <w:jc w:val="left"/>
      </w:pPr>
    </w:p>
    <w:p w14:paraId="7AF3C9C0" w14:textId="77777777" w:rsidR="00EF035E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变式练习</w:t>
      </w:r>
    </w:p>
    <w:p w14:paraId="758FD1EB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【题型二】</w:t>
      </w:r>
      <w:r w:rsidRPr="00294039">
        <w:rPr>
          <w:b/>
        </w:rPr>
        <w:t xml:space="preserve"> </w:t>
      </w:r>
      <w:r w:rsidRPr="00294039">
        <w:rPr>
          <w:b/>
        </w:rPr>
        <w:t>方程与函数的综合应用</w:t>
      </w:r>
    </w:p>
    <w:p w14:paraId="29751849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5</w:t>
      </w:r>
    </w:p>
    <w:p w14:paraId="0C31825D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【典题</w:t>
      </w:r>
      <w:r w:rsidRPr="00294039">
        <w:rPr>
          <w:b/>
        </w:rPr>
        <w:t>1</w:t>
      </w:r>
      <w:r w:rsidRPr="00294039">
        <w:rPr>
          <w:b/>
        </w:rPr>
        <w:t>】</w:t>
      </w:r>
      <w:r w:rsidRPr="00294039"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 w:rsidRPr="00294039">
        <w:t>时，方程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294039">
        <w:t>有实数根么？若有，你试下估其值！</w:t>
      </w:r>
    </w:p>
    <w:p w14:paraId="0495D31D" w14:textId="48DEE7AE" w:rsidR="00025721" w:rsidRPr="00637ADE" w:rsidRDefault="00530D51" w:rsidP="00294039">
      <w:pPr>
        <w:snapToGrid w:val="0"/>
        <w:spacing w:line="300" w:lineRule="auto"/>
        <w:jc w:val="left"/>
      </w:pPr>
      <w:r w:rsidRPr="00294039">
        <w:t>解析</w:t>
      </w:r>
      <w:r w:rsidRPr="00294039">
        <w:t xml:space="preserve"> </w:t>
      </w:r>
      <w:r w:rsidRPr="00294039">
        <w:t>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294039">
        <w:t>是否有实数根，等价于方程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是否有实数根，</w:t>
      </w: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</w:t>
      </w:r>
    </w:p>
    <w:p w14:paraId="19B2BFCF" w14:textId="05A93B33" w:rsidR="00025721" w:rsidRPr="00294039" w:rsidRDefault="00530D51" w:rsidP="00294039">
      <w:pPr>
        <w:snapToGrid w:val="0"/>
        <w:spacing w:line="300" w:lineRule="auto"/>
        <w:jc w:val="left"/>
      </w:pPr>
      <w:r w:rsidRPr="00294039">
        <w:t>问题就转化为函数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294039">
        <w:t>图象在第一象限是否有交点，</w:t>
      </w:r>
      <w:r w:rsidRPr="00294039">
        <w:t>如图所示，</w:t>
      </w:r>
    </w:p>
    <w:p w14:paraId="7975342D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458486EC" wp14:editId="0838F636">
            <wp:extent cx="1143000" cy="971550"/>
            <wp:effectExtent l="0" t="0" r="0" b="0"/>
            <wp:docPr id="100037" name="图片 100037" descr="@@@464ac949595f4220856a8ee81dfab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9A3C" w14:textId="5AB47E9F" w:rsidR="00025721" w:rsidRPr="00294039" w:rsidRDefault="00637ADE" w:rsidP="00294039">
      <w:pPr>
        <w:snapToGrid w:val="0"/>
        <w:spacing w:line="300" w:lineRule="auto"/>
        <w:jc w:val="left"/>
      </w:pPr>
      <w:r>
        <w:rPr>
          <w:rFonts w:hint="eastAsia"/>
        </w:rPr>
        <w:t>所以</w:t>
      </w:r>
      <w:r w:rsidR="00530D51" w:rsidRPr="00294039"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 w:rsidR="00530D51" w:rsidRPr="00294039">
        <w:t>时，方程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=1</m:t>
        </m:r>
      </m:oMath>
      <w:r w:rsidR="00530D51" w:rsidRPr="00294039">
        <w:t>有实数根，设其根为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="00530D51" w:rsidRPr="00294039">
        <w:t>,</w:t>
      </w:r>
    </w:p>
    <w:p w14:paraId="0EACBB41" w14:textId="0A749D38" w:rsidR="00025721" w:rsidRPr="00530D51" w:rsidRDefault="00530D51" w:rsidP="00294039">
      <w:pPr>
        <w:snapToGrid w:val="0"/>
        <w:spacing w:line="300" w:lineRule="auto"/>
        <w:jc w:val="left"/>
      </w:pPr>
      <w:r w:rsidRPr="00294039"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294039"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 w:rsidRPr="00294039">
        <w:t>；</w:t>
      </w:r>
      <w:r w:rsidRPr="00294039"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294039"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2/3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2/3</m:t>
            </m:r>
          </m:e>
        </m:d>
        <m:r>
          <w:rPr>
            <w:rFonts w:ascii="Cambria Math" w:hAnsi="Cambria Math" w:cs="Cambria Math"/>
          </w:rPr>
          <m:t>=3/2</m:t>
        </m:r>
      </m:oMath>
      <w:r w:rsidRPr="00294039">
        <w:t>；</w:t>
      </w:r>
    </w:p>
    <w:p w14:paraId="13985CB8" w14:textId="6ED848BA" w:rsidR="00025721" w:rsidRDefault="00530D51" w:rsidP="00294039">
      <w:pPr>
        <w:snapToGrid w:val="0"/>
        <w:spacing w:line="300" w:lineRule="auto"/>
        <w:jc w:val="left"/>
      </w:pPr>
      <w:r w:rsidRPr="00294039">
        <w:t>所以由图可知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&lt;1</m:t>
        </m:r>
      </m:oMath>
      <w:r w:rsidRPr="00294039">
        <w:t>，即方程的根在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294039">
        <w:t>到</w:t>
      </w:r>
      <m:oMath>
        <m:r>
          <w:rPr>
            <w:rFonts w:ascii="Cambria Math" w:hAnsi="Cambria Math" w:cs="Cambria Math"/>
          </w:rPr>
          <m:t>1</m:t>
        </m:r>
      </m:oMath>
      <w:r w:rsidRPr="00294039">
        <w:t>之间</w:t>
      </w:r>
      <w:r w:rsidRPr="00294039">
        <w:t>.</w:t>
      </w:r>
    </w:p>
    <w:p w14:paraId="7A6AFFAD" w14:textId="77777777" w:rsidR="00637ADE" w:rsidRPr="00294039" w:rsidRDefault="00637ADE" w:rsidP="00294039">
      <w:pPr>
        <w:snapToGrid w:val="0"/>
        <w:spacing w:line="300" w:lineRule="auto"/>
        <w:jc w:val="left"/>
      </w:pPr>
    </w:p>
    <w:p w14:paraId="5729C9D9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b/>
        </w:rPr>
        <w:t>变式练习</w:t>
      </w:r>
    </w:p>
    <w:p w14:paraId="79315CD9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6</w:t>
      </w:r>
    </w:p>
    <w:p w14:paraId="75C3FAEC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lastRenderedPageBreak/>
        <w:t>3</w:t>
      </w:r>
      <w:r w:rsidRPr="00294039">
        <w:t>．关于</w:t>
      </w:r>
      <m:oMath>
        <m:r>
          <w:rPr>
            <w:rFonts w:ascii="Cambria Math" w:hAnsi="Cambria Math" w:cs="Cambria Math"/>
          </w:rPr>
          <m:t>x</m:t>
        </m:r>
      </m:oMath>
      <w:r w:rsidRPr="00294039">
        <w:t>的方程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=3-</m:t>
        </m:r>
        <m:r>
          <w:rPr>
            <w:rFonts w:ascii="Cambria Math" w:hAnsi="Cambria Math" w:cs="Cambria Math"/>
          </w:rPr>
          <m:t>x</m:t>
        </m:r>
      </m:oMath>
      <w:r w:rsidRPr="00294039">
        <w:t>的实数根中，恰有一个正数解满足不等式</w:t>
      </w:r>
      <m:oMath>
        <m:r>
          <w:rPr>
            <w:rFonts w:ascii="Cambria Math" w:hAnsi="Cambria Math" w:cs="Cambria Math"/>
          </w:rPr>
          <m:t>3-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 w:rsidRPr="00294039">
        <w:t>，求实数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的取值范围</w:t>
      </w:r>
      <w:r w:rsidRPr="00294039">
        <w:t>.</w:t>
      </w:r>
    </w:p>
    <w:p w14:paraId="6F5D9D60" w14:textId="59ACCFF5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【答案】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 w:rsidRPr="00294039">
        <w:t>【难度】</w:t>
      </w:r>
      <w:r w:rsidRPr="00294039">
        <w:t>0.65</w:t>
      </w:r>
      <w:r w:rsidRPr="00294039">
        <w:t>【知识点】根据二次函数零点的分布求参数的范围</w:t>
      </w:r>
    </w:p>
    <w:p w14:paraId="756B5CB7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【分析】将方程转化为两个函数的交点问题，即可求出实数</w:t>
      </w:r>
      <m:oMath>
        <m:r>
          <w:rPr>
            <w:rFonts w:ascii="Cambria Math" w:hAnsi="Cambria Math" w:cs="Cambria Math"/>
          </w:rPr>
          <m:t>m</m:t>
        </m:r>
      </m:oMath>
      <w:r w:rsidRPr="00294039">
        <w:t>的取值范围</w:t>
      </w:r>
      <w:r w:rsidRPr="00294039">
        <w:t>.</w:t>
      </w:r>
    </w:p>
    <w:p w14:paraId="32D0C79A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【详解】原方程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=3-</m:t>
        </m:r>
        <m:r>
          <w:rPr>
            <w:rFonts w:ascii="Cambria Math" w:hAnsi="Cambria Math" w:cs="Cambria Math"/>
          </w:rPr>
          <m:t>x</m:t>
        </m:r>
      </m:oMath>
      <w:r w:rsidRPr="00294039">
        <w:t>可化为</w:t>
      </w:r>
      <m:oMath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</m:t>
        </m:r>
        <m:r>
          <w:rPr>
            <w:rFonts w:ascii="Cambria Math" w:hAnsi="Cambria Math" w:cs="Cambria Math"/>
          </w:rPr>
          <m:t>m</m:t>
        </m:r>
      </m:oMath>
      <w:r w:rsidRPr="00294039">
        <w:t>，</w:t>
      </w:r>
    </w:p>
    <w:p w14:paraId="4AA57213" w14:textId="169465BF" w:rsidR="00025721" w:rsidRPr="00637ADE" w:rsidRDefault="00530D51" w:rsidP="00294039">
      <w:pPr>
        <w:snapToGrid w:val="0"/>
        <w:spacing w:line="300" w:lineRule="auto"/>
        <w:jc w:val="left"/>
      </w:pPr>
      <w:r w:rsidRPr="00294039">
        <w:t>方程满足题意的解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 w:rsidRPr="00294039">
        <w:t>满足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&lt;3</m:t>
        </m:r>
      </m:oMath>
      <w:r w:rsidRPr="00294039">
        <w:t>，</w:t>
      </w: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 w:rsidRPr="00294039">
        <w:t>，画出它们的图象，如下图，</w:t>
      </w:r>
    </w:p>
    <w:p w14:paraId="48162AAE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rPr>
          <w:rFonts w:eastAsia="Times New Roman"/>
          <w:noProof/>
          <w:kern w:val="0"/>
        </w:rPr>
        <w:drawing>
          <wp:inline distT="0" distB="0" distL="0" distR="0" wp14:anchorId="0C4A2D5E" wp14:editId="10214A58">
            <wp:extent cx="1600200" cy="1745402"/>
            <wp:effectExtent l="0" t="0" r="0" b="7620"/>
            <wp:docPr id="100039" name="图片 100039" descr="@@@0b64d9e6ea2f4d7893d23490488f8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b="9731"/>
                    <a:stretch/>
                  </pic:blipFill>
                  <pic:spPr bwMode="auto">
                    <a:xfrm>
                      <a:off x="0" y="0"/>
                      <a:ext cx="1600200" cy="174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453B8" w14:textId="2C7C0E53" w:rsidR="00025721" w:rsidRPr="00637ADE" w:rsidRDefault="00530D51" w:rsidP="00294039">
      <w:pPr>
        <w:snapToGrid w:val="0"/>
        <w:spacing w:line="300" w:lineRule="auto"/>
        <w:jc w:val="left"/>
      </w:pPr>
      <w:r w:rsidRPr="00294039">
        <w:t>由图可知，当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 w:rsidRPr="00294039">
        <w:t>时，两函数图象在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 w:rsidRPr="00294039">
        <w:t>上有唯一的交点，</w:t>
      </w:r>
      <w:r w:rsidRPr="00294039">
        <w:t>所以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⩽</m:t>
        </m:r>
        <m:r>
          <w:rPr>
            <w:rFonts w:ascii="Cambria Math" w:hAnsi="Cambria Math" w:cs="Cambria Math"/>
          </w:rPr>
          <m:t>0</m:t>
        </m:r>
      </m:oMath>
      <w:r w:rsidRPr="00294039">
        <w:t>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 w:rsidRPr="00294039">
        <w:t>.</w:t>
      </w:r>
    </w:p>
    <w:p w14:paraId="031C8108" w14:textId="77777777" w:rsidR="00025721" w:rsidRPr="00637ADE" w:rsidRDefault="00025721" w:rsidP="00294039">
      <w:pPr>
        <w:snapToGrid w:val="0"/>
        <w:spacing w:line="300" w:lineRule="auto"/>
        <w:jc w:val="left"/>
      </w:pPr>
    </w:p>
    <w:p w14:paraId="778EB272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新序号：</w:t>
      </w:r>
      <w:r w:rsidRPr="00294039">
        <w:t>7</w:t>
      </w:r>
    </w:p>
    <w:p w14:paraId="3860B581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4</w:t>
      </w:r>
      <w:r w:rsidRPr="00294039">
        <w:t>．判断方程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rad>
          </m:den>
        </m:f>
      </m:oMath>
      <w:r w:rsidRPr="00294039">
        <w:t>是否有解，并说明理由，若有解，则判断解的个数</w:t>
      </w:r>
      <w:r w:rsidRPr="00294039">
        <w:t>.</w:t>
      </w:r>
    </w:p>
    <w:p w14:paraId="4C7784C9" w14:textId="3B7B8F4B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【答案】有唯一的解</w:t>
      </w:r>
      <w:r w:rsidRPr="00294039">
        <w:t>【难度】</w:t>
      </w:r>
      <w:r w:rsidRPr="00294039">
        <w:t>0.85</w:t>
      </w:r>
      <w:r w:rsidRPr="00294039">
        <w:t>【知识点】求函数零点或方程根的个数</w:t>
      </w:r>
    </w:p>
    <w:p w14:paraId="202DFC25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【分析】令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 w:rsidRPr="00294039">
        <w:t>，则原方程可化为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 w:rsidRPr="00294039">
        <w:t>且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 w:rsidRPr="00294039"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，画出它们的图象可得答案</w:t>
      </w:r>
      <w:r w:rsidRPr="00294039">
        <w:t>.</w:t>
      </w:r>
    </w:p>
    <w:p w14:paraId="1F2EEB37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【详解】令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 w:rsidRPr="00294039">
        <w:t>，则原方程可化为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 w:rsidRPr="00294039">
        <w:t>且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 w:rsidRPr="00294039">
        <w:t>，</w:t>
      </w:r>
    </w:p>
    <w:p w14:paraId="6602534D" w14:textId="77777777" w:rsidR="00025721" w:rsidRPr="00294039" w:rsidRDefault="00530D51" w:rsidP="00294039">
      <w:pPr>
        <w:snapToGrid w:val="0"/>
        <w:spacing w:line="300" w:lineRule="auto"/>
        <w:jc w:val="left"/>
      </w:pPr>
      <w:r w:rsidRPr="00294039"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294039"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 w:rsidRPr="00294039">
        <w:t>，画</w:t>
      </w:r>
      <w:r w:rsidRPr="00294039">
        <w:t>出它们的图象，如下图，</w:t>
      </w:r>
    </w:p>
    <w:p w14:paraId="51CAD195" w14:textId="46D6BF6D" w:rsidR="00025721" w:rsidRPr="00530D51" w:rsidRDefault="00530D51" w:rsidP="00294039">
      <w:pPr>
        <w:snapToGrid w:val="0"/>
        <w:spacing w:line="300" w:lineRule="auto"/>
        <w:jc w:val="left"/>
      </w:pPr>
      <w:r w:rsidRPr="00294039">
        <w:t>由图可知，两个函数图象在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 w:rsidRPr="00294039">
        <w:t>时只有一个交点，</w:t>
      </w:r>
      <w:r w:rsidRPr="00294039">
        <w:t>所以方程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rad>
          </m:den>
        </m:f>
      </m:oMath>
      <w:r w:rsidRPr="00294039">
        <w:t>是有唯一的解</w:t>
      </w:r>
      <w:r w:rsidRPr="00294039">
        <w:t>.</w:t>
      </w:r>
    </w:p>
    <w:p w14:paraId="6CD71D97" w14:textId="77777777" w:rsidR="00025721" w:rsidRPr="00294039" w:rsidRDefault="00530D51" w:rsidP="00294039">
      <w:pPr>
        <w:snapToGrid w:val="0"/>
        <w:spacing w:line="300" w:lineRule="auto"/>
        <w:ind w:left="360"/>
        <w:jc w:val="left"/>
      </w:pPr>
      <w:r w:rsidRPr="00294039">
        <w:t xml:space="preserve"> </w:t>
      </w:r>
      <w:r w:rsidRPr="00294039">
        <w:rPr>
          <w:rFonts w:eastAsia="Times New Roman"/>
          <w:noProof/>
          <w:kern w:val="0"/>
        </w:rPr>
        <w:drawing>
          <wp:inline distT="0" distB="0" distL="0" distR="0" wp14:anchorId="6AFB1C7C" wp14:editId="3E80A4A1">
            <wp:extent cx="2286000" cy="2314575"/>
            <wp:effectExtent l="0" t="0" r="0" b="0"/>
            <wp:docPr id="100041" name="图片 100041" descr="@@@7642e4f68a624ecc8681efb765c0a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721" w:rsidRPr="00294039">
      <w:footerReference w:type="even" r:id="rId25"/>
      <w:footerReference w:type="default" r:id="rId2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2DE83" w14:textId="77777777" w:rsidR="00000000" w:rsidRDefault="00530D51">
      <w:r>
        <w:separator/>
      </w:r>
    </w:p>
  </w:endnote>
  <w:endnote w:type="continuationSeparator" w:id="0">
    <w:p w14:paraId="6C6052F7" w14:textId="77777777" w:rsidR="00000000" w:rsidRDefault="00530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E27DB" w14:textId="2625EC90" w:rsidR="00855687" w:rsidRPr="00BC62FB" w:rsidRDefault="00530D51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83B7" w14:textId="2A5997A5" w:rsidR="00855687" w:rsidRPr="00BC62FB" w:rsidRDefault="00530D51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87766" w14:textId="77777777" w:rsidR="00000000" w:rsidRDefault="00530D51">
      <w:r>
        <w:separator/>
      </w:r>
    </w:p>
  </w:footnote>
  <w:footnote w:type="continuationSeparator" w:id="0">
    <w:p w14:paraId="6FD1BE48" w14:textId="77777777" w:rsidR="00000000" w:rsidRDefault="00530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25721"/>
    <w:rsid w:val="00043B54"/>
    <w:rsid w:val="001D7A06"/>
    <w:rsid w:val="00284433"/>
    <w:rsid w:val="00294039"/>
    <w:rsid w:val="002A1EC6"/>
    <w:rsid w:val="002E035E"/>
    <w:rsid w:val="003304D8"/>
    <w:rsid w:val="004E46D8"/>
    <w:rsid w:val="00530D51"/>
    <w:rsid w:val="00537201"/>
    <w:rsid w:val="00637ADE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6DC7C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2074</Words>
  <Characters>2240</Characters>
  <Application>Microsoft Office Word</Application>
  <DocSecurity>0</DocSecurity>
  <Lines>93</Lines>
  <Paragraphs>126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c064f86efed2404eb609fa8e90453130mtcwndyynzmznw</vt:lpwstr>
  </property>
</Properties>
</file>