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向量的加减法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向量加法运算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1．如图，已知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，求作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90800" cy="1895475"/>
            <wp:docPr id="100003" name="" descr="@@@bdb8af1d90f04187a6257512a71eae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90800" cy="1895475"/>
            <wp:docPr id="100005" name="" descr="@@@5558f96a202546a88f8aa77ca3305d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【分析】根据向量加法的三角形法则即可求解.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【详解】（1）在平面内任取一点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52700" cy="1343025"/>
            <wp:docPr id="100007" name="" descr="@@@72038f6b0b754766b583a4335837b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（2）在平面内任取一点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71850" cy="914400"/>
            <wp:docPr id="100009" name="" descr="@@@38a90a69bcd24e909a11c328cca6f0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2．化简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 xml:space="preserve"> 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【知识点】向量加法的法则、向量加法的运算律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【分析】（1）（2）按照向量加法的运算律直接计算即可.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（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3．如图为正八边形</w:t>
      </w:r>
      <w:r>
        <w:rPr>
          <w:rFonts w:ascii="Times New Roman" w:eastAsia="Times New Roman" w:hAnsi="Times New Roman" w:cs="Times New Roman"/>
          <w:i/>
          <w:sz w:val="21"/>
        </w:rPr>
        <w:t>ABCDEFGH</w: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为正八边形的中心，则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52625" cy="1962150"/>
            <wp:docPr id="100011" name="" descr="@@@678b67851e5946af88c5da2b36ce6b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【知识点】相等向量、向量加法的法则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【分析】根据平面向量的概念及加法的运算法则，准确运算，即可求解.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【详解】由平面向量的运算法则，可得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4．如图，在矩形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中点，那么向量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=（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771525"/>
            <wp:docPr id="100013" name="" descr="@@@b0a2cc95-8e80-4aec-bc23-f6a1c5d64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【知识点】向量加法的法则、向量数乘的有关计算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【分析】根据向量的加法法则和矩形的性质求解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【详解】因为在矩形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5．如图，在平行四边形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中，下列计算正确的是（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962025"/>
            <wp:docPr id="100015" name="" descr="@@@93f9df28-a82e-4f5d-bfd0-b2bc346e7b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【知识点】向量加法的法则、向量加法的运算律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【分析】利用平面向量平行四边形加法和三角形加法法则进行计算.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【详解】由平行四边形加法法则可得：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由三角形加法法则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，D正确.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6．如图所示，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为正六边形</w:t>
      </w:r>
      <w:r>
        <w:rPr>
          <w:rFonts w:ascii="Times New Roman" w:eastAsia="Times New Roman" w:hAnsi="Times New Roman" w:cs="Times New Roman"/>
          <w:i/>
          <w:sz w:val="21"/>
        </w:rPr>
        <w:t>ABCDEF</w:t>
      </w:r>
      <w:r>
        <w:rPr>
          <w:sz w:val="21"/>
        </w:rPr>
        <w:t>的中心，化简下列向量．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1609725"/>
            <wp:docPr id="100017" name="" descr="@@@093a7d53f16445edbb7139a5fda08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＋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＋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＋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【分析】利用向量的平行四边形法则和三角形法则，即可求解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【详解】(1)因为四边形</w:t>
      </w:r>
      <w:r>
        <w:rPr>
          <w:rFonts w:ascii="Times New Roman" w:eastAsia="Times New Roman" w:hAnsi="Times New Roman" w:cs="Times New Roman"/>
          <w:i/>
          <w:sz w:val="21"/>
        </w:rPr>
        <w:t>OABC</w:t>
      </w:r>
      <w:r>
        <w:rPr>
          <w:sz w:val="21"/>
        </w:rPr>
        <w:t>是以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sz w:val="21"/>
        </w:rPr>
        <w:t>为邻边的平行四边形，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是其对角线，故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方向相同，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长度为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长度的2倍，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故答案为：①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7．如图，请在图中直接标出：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47775" cy="857250"/>
            <wp:docPr id="100019" name="" descr="@@@5c1d1fcae2ad4ccd87c1408b49eb3d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＋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＋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＋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＋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76500" cy="1743075"/>
            <wp:docPr id="100021" name="" descr="@@@b1e07d1fe2e045d79ca0d08aa354ed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76500" cy="1743075"/>
            <wp:docPr id="100023" name="" descr="@@@e1145dbee95e406eb0a1cbfee30b35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【知识点】向量加法的法则、向量加法法则的几何应用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【分析】根据向量加法法则进行计算.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76500" cy="1743075"/>
            <wp:docPr id="100025" name="" descr="@@@b1e07d1fe2e045d79ca0d08aa354ed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＋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＋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＋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76500" cy="1743075"/>
            <wp:docPr id="100027" name="" descr="@@@e1145dbee95e406eb0a1cbfee30b35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向量减法运算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8．如图，已知向量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，求作向量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714375"/>
            <wp:docPr id="100029" name="" descr="@@@9485dd12-1446-4b32-868f-77285426b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【答案】如图，(1)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28700" cy="752475"/>
            <wp:docPr id="100031" name="" descr="@@@2c95820e-ab2c-4ea7-bb8d-b59e9da11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(2)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590550"/>
            <wp:docPr id="100033" name="" descr="@@@b9cd9ef5-a592-45a2-9f52-f95bcfbe2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【知识点】向量减法的法则、向量减法法则的几何应用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【分析】如图，将向量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的起点平移到向量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的起点，以向量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的终点为起点，向量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的终点为终点即可分别得出结果.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【详解】解：(1)如图，将向量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的起点平移到向量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的起点，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的终点为起点，向量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的终点为终点的向量即为向量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38225" cy="762000"/>
            <wp:docPr id="100035" name="" descr="@@@73ad37b1-81eb-458b-8a8a-9bb824549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(2)如图，将向量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的起点平移到向量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的起点，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的终点为起点，向量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的终点为终点的向量即为向量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590550"/>
            <wp:docPr id="100037" name="" descr="@@@c1790dd9-0064-4bbc-a513-6995717efd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9．下列各式中能化简为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【知识点】向量加法的法则、向量减法的法则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【分析】由向量的加法与减法法则逐一验证即可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，故A 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对于B：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对于C：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，故D正确.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【知识点】向量加法的法则、向量减法的法则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【分析】根据向量的运算法则，准确化简，即可求解.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【详解】由向量的运算法则，可得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11．化简：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【知识点】向量加法的法则、向量减法的法则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【分析】（1）根据向量加法和减法的运算法则即可求解；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（2）根据向量加法和减法的运算法则即可求解；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的中点，则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【知识点】向量加法的法则、向量减法的法则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【分析】由向量的加法与减法法则求解即可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【详解】利用三角形中位线定理知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019175"/>
            <wp:docPr id="100039" name="" descr="@@@a0c5cb1b-0139-47f0-ba79-d4f009319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向量加减法的几何意义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13．在四边形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是矩形</w:t>
      </w:r>
      <w:r>
        <w:rPr>
          <w:sz w:val="21"/>
        </w:rPr>
        <w:tab/>
      </w:r>
      <w:r>
        <w:rPr>
          <w:sz w:val="21"/>
        </w:rPr>
        <w:t>B．四边形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是菱形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是正方形</w:t>
      </w:r>
      <w:r>
        <w:rPr>
          <w:sz w:val="21"/>
        </w:rPr>
        <w:tab/>
      </w:r>
      <w:r>
        <w:rPr>
          <w:sz w:val="21"/>
        </w:rPr>
        <w:t>D．四边形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是平行四边形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【知识点】相等向量、向量加法的法则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【分析】根据平面向量加法的运算法则及向量相等的充要条件判断即可；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是平行四边形．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14．在四边形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  <w:r>
        <w:rPr>
          <w:sz w:val="21"/>
        </w:rPr>
        <w:t>，则四边形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A．平行四边形</w:t>
      </w:r>
      <w:r>
        <w:rPr>
          <w:sz w:val="21"/>
        </w:rPr>
        <w:tab/>
      </w:r>
      <w:r>
        <w:rPr>
          <w:sz w:val="21"/>
        </w:rPr>
        <w:t>B．菱形</w:t>
      </w:r>
      <w:r>
        <w:rPr>
          <w:sz w:val="21"/>
        </w:rPr>
        <w:tab/>
      </w:r>
      <w:r>
        <w:rPr>
          <w:sz w:val="21"/>
        </w:rPr>
        <w:t>C．矩形</w:t>
      </w:r>
      <w:r>
        <w:rPr>
          <w:sz w:val="21"/>
        </w:rPr>
        <w:tab/>
      </w:r>
      <w:r>
        <w:rPr>
          <w:sz w:val="21"/>
        </w:rPr>
        <w:t>D．正方形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【知识点】相等向量、向量加法法则的几何应用、向量减法法则的几何应用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【分析】根据相等向量的性质，结合平面向量加法和减法的几何意义、矩形的判定定理进行求解即可.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，所以四边形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是平行四边形，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⇒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，所以平行四边形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的对角线相等，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因此该四边形是矩形，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15．在平行四边形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，则必有（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是矩形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是正方形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【知识点】向量加法法则的几何应用、向量减法法则的几何应用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【分析】在平行四边形中，根据向量加法、减法的运算法则可判断其对角线的关系，然后可知.或者两边平方，根据数量积为0可判断四边形形状.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构成四边形可知，BC错误；在平行四边形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，由题知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，即平行四边形的对角线相等，所以四边形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是矩形，A正确；易知四边形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不一定是正方形，故D错误.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695325"/>
            <wp:docPr id="100041" name="" descr="@@@41253ee7-da1a-4e87-bfe3-2213c4aec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和点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，若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，则四边形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的形状是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【答案】平行四边形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【知识点】相等向量、向量减法法则的几何应用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变形为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−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−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，进而根据相等向量的定义得到答案.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【详解】已知四边形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和点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，若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+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−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−</m:t>
          </m:r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⇒</m:t>
          </m:r>
          <m:limUpp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limUpp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的形状是平行四边形.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故答案为：平行四边形.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是平面上一点，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，且四边形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为平行四边形，则(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【知识点】向量减法法则的几何应用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【分析】根据在平行四边形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和向量的加减法即可计算.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【详解】易知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而在平行四边形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中有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，也即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18．若在△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的形状是（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A．正三角形</w:t>
      </w:r>
      <w:r>
        <w:rPr>
          <w:sz w:val="21"/>
        </w:rPr>
        <w:tab/>
      </w:r>
      <w:r>
        <w:rPr>
          <w:sz w:val="21"/>
        </w:rPr>
        <w:t>B．锐角三角形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C．斜三角形</w:t>
      </w:r>
      <w:r>
        <w:rPr>
          <w:sz w:val="21"/>
        </w:rPr>
        <w:tab/>
      </w:r>
      <w:r>
        <w:rPr>
          <w:sz w:val="21"/>
        </w:rPr>
        <w:t>D．等腰直角三角形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【分析】直接求出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|，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，所以△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为等腰直角三角形．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是正三角形，则下列等式中不成立的是（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【知识点】向量加法法则的几何应用、向量减法的法则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【分析】根据向量加法的三角形法则及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是正三角形，逐一判断即可.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【详解】解：对于A，因为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</m:oMath>
      </m:oMathPara>
      <w:r>
        <w:rPr>
          <w:sz w:val="21"/>
        </w:rPr>
        <w:t>，故正确；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中点)，故错误；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中点),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中点),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，故正确；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</m:oMath>
      </m:oMathPara>
      <w:r>
        <w:rPr>
          <w:sz w:val="21"/>
        </w:rPr>
        <w:t>，故正确.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1352550"/>
            <wp:docPr id="100043" name="" descr="@@@38efe99a-5b3e-4340-b954-291ed1106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向量的模长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20．已知在边长为2的等边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【知识点】向量加法的法则、向量加法法则的几何应用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【分析】由向量加法的平行四边形法则可知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，只需求线段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长度即可得出结论.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47775" cy="1104900"/>
            <wp:docPr id="100045" name="" descr="@@@b8c4f1dc-0d79-44aa-8727-4e311c308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由题可知：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21．在矩形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d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的长度等于（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【知识点】向量的模、向量加法的法则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【分析】根据向量的加法运算法化简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，根据矩形的特征可求对角线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的长度，进而可求模长.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d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,又因为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,故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22．已知长方形一边长为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，相邻边长边为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【分析】计算出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，再结合平面向量的加法可求得结果.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【详解】由勾股定理可得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23．已知|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|＝10，|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|＝7，则|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|的取值范围是（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A．[3,17]</w:t>
      </w:r>
      <w:r>
        <w:rPr>
          <w:sz w:val="21"/>
        </w:rPr>
        <w:tab/>
      </w:r>
      <w:r>
        <w:rPr>
          <w:sz w:val="21"/>
        </w:rPr>
        <w:t>B．(3,17)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C．(3,10)</w:t>
      </w:r>
      <w:r>
        <w:rPr>
          <w:sz w:val="21"/>
        </w:rPr>
        <w:tab/>
      </w:r>
      <w:r>
        <w:rPr>
          <w:sz w:val="21"/>
        </w:rPr>
        <w:t>D．[3,10]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【知识点】向量加法法则的几何应用、向量减法法则的几何应用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【分析】利用三角形两边之和大于第三边，两边之差小于第三边的性质及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共线时的情况求解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，等号成立当且仅当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共线时，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取得最大值时，向量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的方向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[0，4]     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【分析】由平面向量的加法法则求解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时，两向量方向相同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故答案为：[0，4]　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25．已知非零向量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方向相反，则下列等式中成立的是（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【知识点】向量加法法则的几何应用、向量减法法则的几何应用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【分析】根据方向相反的两个向量的和或差的运算逐一判断.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【详解】A.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可能等于零，大于零，小于零，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，A不成立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，B不成立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，C成立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D. 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+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|"/>
                  <m:endChr m:val="|"/>
                  <m:sepChr m:val=","/>
                </m:dP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</m:e>
              </m:d>
            </m:e>
          </m:d>
          <m:r>
            <w:rPr>
              <w:rFonts w:ascii="Cambria Math" w:eastAsia="宋体" w:hAnsi="Cambria Math" w:cs="Cambria Math"/>
            </w:rPr>
            <m:t>≠</m:t>
          </m:r>
          <m:d>
            <m:dPr>
              <m:begChr m:val="|"/>
              <m:endChr m:val="|"/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limUp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e>
          </m:d>
        </m:oMath>
      </m:oMathPara>
      <w:r>
        <w:rPr>
          <w:sz w:val="21"/>
        </w:rPr>
        <w:t>，D不成立.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利用向量的加减法解决几何问题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上一点，若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-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【知识点】向量加法法则的几何应用、向量减法法则的几何应用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【分析】结合已知条件，利用向量的线性运算即可求解.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-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-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-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▱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的三等分点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981075"/>
            <wp:docPr id="100047" name="" descr="@@@e7e71925-6d8a-4b8b-9a1e-6fbc189dde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【知识点】向量加法的法则、向量减法的法则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【分析】根据向量的加法法则和减法法则进行运算即可.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边上的点且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1.5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【知识点】向量加法的法则、向量减法的法则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边上的点且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的面积比为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0.25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【分析】由平面向量的加法法则可得到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点的位置，再用面积公示，即可得到面积的比值.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000125"/>
            <wp:docPr id="100049" name="" descr="@@@7372e3cd-8cc2-4ff8-9099-25e470b3a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的三个顶点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及平面内一点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，下列结论中正确的是（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的内部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【知识点】向量加法法则的几何应用、向量减法法则的几何应用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化简，可得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，即可选出答案.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题型六</w:t>
      </w:r>
      <w:r>
        <w:rPr>
          <w:b/>
          <w:sz w:val="24"/>
        </w:rPr>
        <w:t xml:space="preserve"> </w:t>
      </w:r>
      <w:r>
        <w:rPr>
          <w:b/>
          <w:sz w:val="24"/>
        </w:rPr>
        <w:t>利用向量的加减法解决实际问题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31．一架救援直升飞机从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地沿北偏东60°方向飞行了40 km到达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地，再由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地沿正北方向飞行40 km到达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地，求此时直升飞机与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地的相对位置.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【答案】直升飞机位于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地北偏东30°方向，且距离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km处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【分析】根据向量加法的三角形法则及勾股定理即可求解.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95500" cy="2228850"/>
            <wp:docPr id="100051" name="" descr="@@@9ee8be8732df43668b690a7d99270f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分别是直升飞机的位移，则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表示两次位移的合位移，即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km,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sSup>
                    <m:e/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km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即此时直升飞机位于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地北偏东30°方向，且距离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km处.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32．在静水中船的速度是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40m/min</m:t>
          </m:r>
        </m:oMath>
      </m:oMathPara>
      <w:r>
        <w:rPr>
          <w:sz w:val="21"/>
        </w:rPr>
        <w:t>，水流的速度是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20m/min</m:t>
          </m:r>
        </m:oMath>
      </m:oMathPara>
      <w:r>
        <w:rPr>
          <w:sz w:val="21"/>
        </w:rPr>
        <w:t>.如果船从岸边出发，沿垂直于水流的航线到达对岸，那么船行进方向应指向何处？实际航速为多少？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【答案】船的航行方向与水流方向成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，船的实际航速为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【知识点】向量的模、向量加法法则的几何应用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【分析】如图所示，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表示水流的速度，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表示船实际航行的速度，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表示船行驶的速度，在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,从而得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表示水流的速度，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表示船实际航行的速度，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表示船行驶的速度，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1181100"/>
            <wp:docPr id="100053" name="" descr="@@@2b812d9c-8a7d-4e25-b670-dd2ba030f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为平行四边形.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故船的航行方向与水流方向成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，船的实际航速为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33．有一条东西向的小河，小船以20 km/h的静水速度按北偏西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方向行驶，同时河水的流速为向东10 km/h，则小船实际航行速度的大小和方向？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km/h，正北方向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【知识点】速度、位移的合成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71575" cy="1419225"/>
            <wp:docPr id="100055" name="" descr="@@@f59bdf6d3bfc4b9c88b9b1b232f364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所以方向为正北方向.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9"/>
      <w:footerReference w:type="default" r:id="rId3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footer" Target="footer1.xml" /><Relationship Id="rId3" Type="http://schemas.openxmlformats.org/officeDocument/2006/relationships/fontTable" Target="fontTable.xml" /><Relationship Id="rId30" Type="http://schemas.openxmlformats.org/officeDocument/2006/relationships/footer" Target="footer2.xml" /><Relationship Id="rId31" Type="http://schemas.openxmlformats.org/officeDocument/2006/relationships/theme" Target="theme/theme1.xml" /><Relationship Id="rId32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a42025521fc347d7a7ae4803ef365d15mtgwnte2mjgxoa</vt:lpwstr>
  </property>
</Properties>
</file>