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等差数列前</w:t>
      </w:r>
      <w:r>
        <w:rPr>
          <w:b/>
          <w:sz w:val="24"/>
        </w:rPr>
        <w:t>n</w:t>
      </w:r>
      <w:r>
        <w:rPr>
          <w:b/>
          <w:sz w:val="24"/>
        </w:rPr>
        <w:t>项和的有关计算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【答案】60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【知识点】等差数列通项公式的基本量计算、求等差数列前n项和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【分析】由已知结合等差数列的性质先求出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，然后结合等差数列的求和公式即可求解．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故答案为：60．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【分析】由等差数列的性质与前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B．12</w:t>
      </w:r>
      <w:r>
        <w:rPr>
          <w:sz w:val="21"/>
        </w:rPr>
        <w:tab/>
      </w:r>
      <w:r>
        <w:rPr>
          <w:sz w:val="21"/>
        </w:rPr>
        <w:t>C．30</w:t>
      </w:r>
      <w:r>
        <w:rPr>
          <w:sz w:val="21"/>
        </w:rPr>
        <w:tab/>
      </w:r>
      <w:r>
        <w:rPr>
          <w:sz w:val="21"/>
        </w:rPr>
        <w:t>D．45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【知识点】等差数列通项公式的基本量计算、求等差数列前n项和、利用等差数列的性质计算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【分析】由等差数列的通项公式与前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，然后再由前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项和公式结合等差数列的性质计算．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《周髀算经》中有这样一个问题：从冬至日起，依次小寒、大寒、立春、雨水、惊蛰、春分、清明、谷雨、立夏、小满、芒种这十二个节气其日影长依次成等差数列，冬至、立春、春分日影长之和为31.5尺，前九个节气日影长之和为85.5尺，则立夏日影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A．1.5尺</w:t>
      </w:r>
      <w:r>
        <w:rPr>
          <w:sz w:val="21"/>
        </w:rPr>
        <w:tab/>
      </w:r>
      <w:r>
        <w:rPr>
          <w:sz w:val="21"/>
        </w:rPr>
        <w:t>B．4.5尺</w:t>
      </w:r>
      <w:r>
        <w:rPr>
          <w:sz w:val="21"/>
        </w:rPr>
        <w:tab/>
      </w:r>
      <w:r>
        <w:rPr>
          <w:sz w:val="21"/>
        </w:rPr>
        <w:t>C．3.5尺</w:t>
      </w:r>
      <w:r>
        <w:rPr>
          <w:sz w:val="21"/>
        </w:rPr>
        <w:tab/>
      </w:r>
      <w:r>
        <w:rPr>
          <w:sz w:val="21"/>
        </w:rPr>
        <w:t>D．2.5尺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【知识点】等差数列通项公式的基本量计算、等差数列前n项和的基本量计算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【分析】由已知结合等差数列的通项公式及求和公式即可直接求解.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【详解】设等差数列为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31.5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36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85.5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13.5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∴立夏日影长为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4.5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5．《九章算术》中的“竹九节”问：现有一根9节的竹子，自上而下各节的容积成等差数列，上面4节的容积共3升，下面3节的容积共4升，则第5节的容积为（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66</m:t>
              </m:r>
            </m:den>
          </m:f>
        </m:oMath>
      </m:oMathPara>
      <w:r>
        <w:rPr>
          <w:sz w:val="21"/>
        </w:rPr>
        <w:t>升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65</m:t>
              </m:r>
            </m:num>
            <m:den>
              <m:r>
                <w:rPr>
                  <w:rFonts w:ascii="Cambria Math" w:eastAsia="宋体" w:hAnsi="Cambria Math" w:cs="Cambria Math"/>
                </w:rPr>
                <m:t>66</m:t>
              </m:r>
            </m:den>
          </m:f>
        </m:oMath>
      </m:oMathPara>
      <w:r>
        <w:rPr>
          <w:sz w:val="21"/>
        </w:rPr>
        <w:t>升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66</m:t>
              </m:r>
            </m:den>
          </m:f>
        </m:oMath>
      </m:oMathPara>
      <w:r>
        <w:rPr>
          <w:sz w:val="21"/>
        </w:rPr>
        <w:t>升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61</m:t>
              </m:r>
            </m:num>
            <m:den>
              <m:r>
                <w:rPr>
                  <w:rFonts w:ascii="Cambria Math" w:eastAsia="宋体" w:hAnsi="Cambria Math" w:cs="Cambria Math"/>
                </w:rPr>
                <m:t>66</m:t>
              </m:r>
            </m:den>
          </m:f>
        </m:oMath>
      </m:oMathPara>
      <w:r>
        <w:rPr>
          <w:sz w:val="21"/>
        </w:rPr>
        <w:t>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【知识点】等差数列通项公式的基本量计算、求等差数列前n项和、利用等差数列通项公式求数列中的项、等差数列前n项和的基本量计算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【分析】设此等差数列为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，利用方程思想求出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，再利用通项公式进行求解．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【详解】根据题意得该竹子自上而下各节的容积形成等差数列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设其首项为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=3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21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66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22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66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即第5节竹子的容积为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67</m:t>
              </m:r>
            </m:num>
            <m:den>
              <m:r>
                <w:rPr>
                  <w:rFonts w:ascii="Cambria Math" w:eastAsia="宋体" w:hAnsi="Cambria Math" w:cs="Cambria Math"/>
                </w:rPr>
                <m:t>66</m:t>
              </m:r>
            </m:den>
          </m:f>
        </m:oMath>
      </m:oMathPara>
      <w:r>
        <w:rPr>
          <w:sz w:val="21"/>
        </w:rPr>
        <w:t>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6．如图，此形状出现在南宋数学家杨辉所著的《详解九章算法.商功》中，后人称为“三角垛”.“三角垛”最上层有1个球，第二层有3个球，第三层有6个球，第四层有10个球，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.设第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层有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个球，从上往下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层球的总数为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409700"/>
            <wp:docPr id="100003" name="" descr="@@@0e940df9-bca2-4b3d-97c3-f669042c7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2023</m:t>
              </m:r>
            </m:num>
            <m:den>
              <m:r>
                <w:rPr>
                  <w:rFonts w:ascii="Cambria Math" w:eastAsia="宋体" w:hAnsi="Cambria Math" w:cs="Cambria Math"/>
                </w:rPr>
                <m:t>1012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【知识点】求等差数列前n项和、裂项相消法求和、累加法求数列通项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由累加法可得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，进而结合选项可判断A.B.C,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根据裂项相消法则可判断D.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以上个式子累加可得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满足上式，所以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56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正确;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错误;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由通项公式得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2024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1012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2023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2023</m:t>
              </m:r>
            </m:num>
            <m:den>
              <m:r>
                <w:rPr>
                  <w:rFonts w:ascii="Cambria Math" w:eastAsia="宋体" w:hAnsi="Cambria Math" w:cs="Cambria Math"/>
                </w:rPr>
                <m:t>1012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利用等差数列前</w:t>
      </w:r>
      <w:r>
        <w:rPr>
          <w:b/>
          <w:sz w:val="24"/>
        </w:rPr>
        <w:t>n</w:t>
      </w:r>
      <w:r>
        <w:rPr>
          <w:b/>
          <w:sz w:val="24"/>
        </w:rPr>
        <w:t>项和公式判断等差数列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A．公差为2的等差数列</w:t>
      </w:r>
      <w:r>
        <w:rPr>
          <w:sz w:val="21"/>
        </w:rPr>
        <w:tab/>
      </w:r>
      <w:r>
        <w:rPr>
          <w:sz w:val="21"/>
        </w:rPr>
        <w:t>B．公差为3的等差数列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C．公比为2的等比数列</w:t>
      </w:r>
      <w:r>
        <w:rPr>
          <w:sz w:val="21"/>
        </w:rPr>
        <w:tab/>
      </w:r>
      <w:r>
        <w:rPr>
          <w:sz w:val="21"/>
        </w:rPr>
        <w:t>D．公比为3的等比数列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【知识点】由前n项和判断数列是否是等差数列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【分析】根据数列的第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项与前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项和的关系，结合等差数列的定义进行求解即可.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适合上式，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所以该数列是以2为公差的等差数列，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w:r>
        <w:rPr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为等差数列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为单调递增数列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【知识点】判断数列的增减性、由前n项和判断数列是否是等差数列、判断等差数列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eqAr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eqArr>
        </m:oMath>
      </m:oMathPara>
      <w:r>
        <w:rPr>
          <w:sz w:val="21"/>
        </w:rPr>
        <w:t>求出数列的通项公式，可对A，B，D进行判断，对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进行配方可对C进行判断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[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满足上式，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，公差为2的等差数列，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因为公差大于零，所以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为单调递增数列，所以A，D正确，B错误，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取最小值，且最小值为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，所以C错误，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的关系，考查由递推式求通项并判断等差数列，考查等差数列的单调性和前n项和的最值问题，属于基础题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i/>
          <w:sz w:val="21"/>
        </w:rPr>
        <w:t>n</w:t>
      </w:r>
      <w:r>
        <w:rPr>
          <w:sz w:val="21"/>
        </w:rPr>
        <w:t>项和是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.当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【知识点】由Sn求通项公式、由前n项和判断数列是否是等差数列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【分析】根据等差数列的前n项和公式，得到要使得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为等差数列，得到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【详解】由等差数列的前n项和公式，可知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为等差数列，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，所以公差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【点睛】本题主要考查了等差数列的前n项和公式的应用，其中解答中正确理解等差数列的前n项和公式，合理应用是解答的关键，着重考查了分析问题和解答问题的能力，属于基础题.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10．已知一个数列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时，求证：该数列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满足条件．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【知识点】利用an与sn关系求通项或项、由前n项和判断数列是否是等差数列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可得答案；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可得答案．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为等差数列，并求数列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【知识点】由Sn求通项公式、裂项相消法求和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化简已知条件，从而证得数列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为等差数列，并求得数列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（2）利用裂项求和法求得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项和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等差数列前</w:t>
      </w:r>
      <w:r>
        <w:rPr>
          <w:b/>
          <w:sz w:val="24"/>
        </w:rPr>
        <w:t>n</w:t>
      </w:r>
      <w:r>
        <w:rPr>
          <w:b/>
          <w:sz w:val="24"/>
        </w:rPr>
        <w:t>项和的性质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）等差数列片段和的性质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【知识点】等差中项的应用、求等差数列前n项和、等差数列片段和的性质及应用、等差数列前n项和的基本量计算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项和公式的性质求解即可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中，由等差数列的前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项和公式的性质得：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成等差数列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【知识点】等差数列片段和的性质及应用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【分析】由等差数列片段和的性质可得出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成等差数列，即可求得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【详解】解：由等差数列的性质可知，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且该数列的公差为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</w:t>
      </w:r>
      <w:r>
        <w:rPr>
          <w:sz w:val="21"/>
        </w:rPr>
        <w:tab/>
      </w:r>
      <w:r>
        <w:rPr>
          <w:sz w:val="21"/>
        </w:rPr>
        <w:t>B．20</w:t>
      </w:r>
      <w:r>
        <w:rPr>
          <w:sz w:val="21"/>
        </w:rPr>
        <w:tab/>
      </w:r>
      <w:r>
        <w:rPr>
          <w:sz w:val="21"/>
        </w:rPr>
        <w:t>C．30</w:t>
      </w:r>
      <w:r>
        <w:rPr>
          <w:sz w:val="21"/>
        </w:rPr>
        <w:tab/>
      </w:r>
      <w:r>
        <w:rPr>
          <w:sz w:val="21"/>
        </w:rPr>
        <w:t>D．15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【知识点】等差数列通项公式的基本量计算、等差数列片段和的性质及应用、利用等差数列的性质计算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【分析】由等差数列性质得，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成等差数列，设公差为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，可求得对应公差，则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可求值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成等差数列，设为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den>
          </m:f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【知识点】等差数列片段和的性质及应用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成等差数列，设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，即可求出.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A．－10</w:t>
      </w:r>
      <w:r>
        <w:rPr>
          <w:sz w:val="21"/>
        </w:rPr>
        <w:tab/>
      </w:r>
      <w:r>
        <w:rPr>
          <w:sz w:val="21"/>
        </w:rPr>
        <w:t>B．－20</w:t>
      </w:r>
      <w:r>
        <w:rPr>
          <w:sz w:val="21"/>
        </w:rPr>
        <w:tab/>
      </w:r>
      <w:r>
        <w:rPr>
          <w:sz w:val="21"/>
        </w:rPr>
        <w:t>C．－120</w:t>
      </w:r>
      <w:r>
        <w:rPr>
          <w:sz w:val="21"/>
        </w:rPr>
        <w:tab/>
      </w:r>
      <w:r>
        <w:rPr>
          <w:sz w:val="21"/>
        </w:rPr>
        <w:t>D．－110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【知识点】求等差数列前n项和、等差数列片段和的性质及应用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【分析】利用数列的运算性质与等差数列的前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项和的公式计算即可.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110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120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120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120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110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）等差数列前</w:t>
      </w:r>
      <w:r>
        <w:rPr>
          <w:b/>
          <w:sz w:val="24"/>
        </w:rPr>
        <w:t>n</w:t>
      </w:r>
      <w:r>
        <w:rPr>
          <w:b/>
          <w:sz w:val="24"/>
        </w:rPr>
        <w:t>项和与</w:t>
      </w:r>
      <w:r>
        <w:rPr>
          <w:b/>
          <w:sz w:val="24"/>
        </w:rPr>
        <w:t>n</w:t>
      </w:r>
      <w:r>
        <w:rPr>
          <w:b/>
          <w:sz w:val="24"/>
        </w:rPr>
        <w:t>的比值问题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，则下列一定是等差数列的是（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B．数列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C．数列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D．数列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【知识点】利用等差数列的性质计算、前n项和与n的比所组成的等差数列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【分析】设出首项与公差，即可写出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的表达式.再分别判断选项数列是否为等差数列.即可选出答案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;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=定值常数.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为公差的等差数列.A正确.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</m:oMath>
      </m:oMathPara>
      <w:r>
        <w:rPr>
          <w:sz w:val="21"/>
        </w:rPr>
        <w:t>定值常数.B错误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）不恒成立时.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≠</m:t>
          </m:r>
        </m:oMath>
      </m:oMathPara>
      <w:r>
        <w:rPr>
          <w:sz w:val="21"/>
        </w:rPr>
        <w:t>定值常数.C错误.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=定值常数.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为首项，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为公差的等差数列.D正确.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【点睛】本题考查等差数列的性质.属于中档题.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【知识点】判断等差数列、前n项和与n的比所组成的等差数列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【分析】利用等差数列的定义可判断各选项的正误.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对于AB选项，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的等差数列，A对B错；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的等差数列，C对；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是公差为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的等差数列，D错.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>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【知识点】前n项和与n的比所组成的等差数列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【分析】由已知结合等差数列的性质可得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为等差数列，再设公差为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及通项公式即可求解．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，由等差数列的性质可知，因为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为常数，所以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为等差数列，设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【知识点】求等差数列前n项和、利用定义求等差数列通项公式、前n项和与n的比所组成的等差数列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【分析】由等差数列性质得数列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为等差数列，设其公差为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，进而得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，进而得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，再计算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设其公差为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，又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项的和为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2019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2019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【知识点】等差数列通项公式的基本量计算、等差数列前n项和的基本量计算、判断等差数列、前n项和与n的比所组成的等差数列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【分析】利用等差数列的定义，通项公式及求和公式的基本量运算，逐项分析即得.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，公差为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（常数），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为等差数列，故A正确．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选项B，因为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2019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2019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2019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2020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  <w:r>
        <w:rPr>
          <w:sz w:val="21"/>
        </w:rPr>
        <w:t>，故B正确．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，故C正确．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将以上两式相减可得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，所以D不正确．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）两个等差数列前</w:t>
      </w:r>
      <w:r>
        <w:rPr>
          <w:b/>
          <w:sz w:val="24"/>
        </w:rPr>
        <w:t>n</w:t>
      </w:r>
      <w:r>
        <w:rPr>
          <w:b/>
          <w:sz w:val="24"/>
        </w:rPr>
        <w:t>项和的比值问题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22．两等差数列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【知识点】等差中项的应用、求等差数列前n项和、利用等差数列的性质计算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【分析】利用等差中项以及等差数列求和公式得到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</m:oMath>
      </m:oMathPara>
      <w:r>
        <w:rPr>
          <w:sz w:val="21"/>
        </w:rPr>
        <w:t>，结合题意即可求解.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均为等差数列，由等差中项性质以及求和公式可得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9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9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代入，得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均为等差数列，其前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，使得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为整数的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值个数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【知识点】两个等差数列的前n项和之比问题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【分析】利用等差数列的基本性质可得出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den>
          </m:f>
        </m:oMath>
      </m:oMathPara>
      <w:r>
        <w:rPr>
          <w:sz w:val="21"/>
        </w:rPr>
        <w:t>，即可得出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den>
          </m:f>
        </m:oMath>
      </m:oMathPara>
      <w:r>
        <w:rPr>
          <w:sz w:val="21"/>
        </w:rPr>
        <w:t>的值；计算得出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整除，求出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的可能取值，可得出结论.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【详解】由等差数列的性质可得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为整数，且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整除，故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所以，使得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为整数的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值个数为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24．已知两个等差数列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项和分别为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70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48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84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【知识点】两个等差数列的前n项和之比问题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项和的特点和条件可设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，然后算出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70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70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588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492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96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均为等差数列，其前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35</m:t>
              </m:r>
            </m:num>
            <m:den>
              <m:r>
                <w:rPr>
                  <w:rFonts w:ascii="Cambria Math" w:eastAsia="宋体" w:hAnsi="Cambria Math" w:cs="Cambria Math"/>
                </w:rPr>
                <m:t>22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【知识点】两个等差数列的前n项和之比问题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项和，可将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</m:oMath>
      </m:oMathPara>
      <w:r>
        <w:rPr>
          <w:sz w:val="21"/>
        </w:rPr>
        <w:t>配成前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项和形式即可求解.根据等差数列前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项和公式的式子特征，可设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即可求出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均为等差数列，其前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34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342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272</m:t>
              </m:r>
            </m:num>
            <m:den>
              <m:r>
                <w:rPr>
                  <w:rFonts w:ascii="Cambria Math" w:eastAsia="宋体" w:hAnsi="Cambria Math" w:cs="Cambria Math"/>
                </w:rPr>
                <m:t>184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70</m:t>
              </m:r>
            </m:num>
            <m:den>
              <m:r>
                <w:rPr>
                  <w:rFonts w:ascii="Cambria Math" w:eastAsia="宋体" w:hAnsi="Cambria Math" w:cs="Cambria Math"/>
                </w:rPr>
                <m:t>44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35</m:t>
              </m:r>
            </m:num>
            <m:den>
              <m:r>
                <w:rPr>
                  <w:rFonts w:ascii="Cambria Math" w:eastAsia="宋体" w:hAnsi="Cambria Math" w:cs="Cambria Math"/>
                </w:rPr>
                <m:t>22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35</m:t>
              </m:r>
            </m:num>
            <m:den>
              <m:r>
                <w:rPr>
                  <w:rFonts w:ascii="Cambria Math" w:eastAsia="宋体" w:hAnsi="Cambria Math" w:cs="Cambria Math"/>
                </w:rPr>
                <m:t>22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</m:num>
            <m:den>
              <m:r>
                <w:rPr>
                  <w:rFonts w:ascii="Cambria Math" w:eastAsia="宋体" w:hAnsi="Cambria Math" w:cs="Cambria Math"/>
                </w:rPr>
                <m:t>85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85</m:t>
              </m:r>
            </m:num>
            <m:den>
              <m:r>
                <w:rPr>
                  <w:rFonts w:ascii="Cambria Math" w:eastAsia="宋体" w:hAnsi="Cambria Math" w:cs="Cambria Math"/>
                </w:rPr>
                <m:t>52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【知识点】等差中项的应用、求等差数列前n项和、两个等差数列的前n项和之比问题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【分析】结合等差中项与等差数列前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13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17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</m:num>
            <m:den>
              <m:r>
                <w:rPr>
                  <w:rFonts w:ascii="Cambria Math" w:eastAsia="宋体" w:hAnsi="Cambria Math" w:cs="Cambria Math"/>
                </w:rPr>
                <m:t>85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等差数列前</w:t>
      </w:r>
      <w:r>
        <w:rPr>
          <w:b/>
          <w:sz w:val="24"/>
        </w:rPr>
        <w:t>n</w:t>
      </w:r>
      <w:r>
        <w:rPr>
          <w:b/>
          <w:sz w:val="24"/>
        </w:rPr>
        <w:t>项和的最值问题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【知识点】等差数列通项公式的基本量计算、求等差数列前n项和、利用等差数列的性质计算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【分析】利用等差数列的性质和前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e>
          </m:d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，则使其前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取得最大值的自然数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【知识点】等差数列通项公式的基本量计算、等差中项的应用、二次函数法求等差数列前n项和的最值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，利用等差数列的求和公式结合二次函数的基本性质可求得使得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最大时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为单调递减数列，由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169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取得最大值.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是递减数列，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【知识点】等差数列前n项和的其他性质及应用、判断数列的增减性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【分析】根据等差数列的性质以及其前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项和的性质，逐个选项进行判断即可求解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是递减数列，所以，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因为由题意得，</w:t>
      </w:r>
      <m:oMathPara>
        <m:oMathParaPr>
          <m:jc m:val="left"/>
        </m:oMathParaPr>
        <m:oMath>
          <m:d>
            <m:dPr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取得最小值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【知识点】等差数列通项公式的基本量计算、求等差数列前n项和的最值、利用等差数列的性质计算、等差数列前n项和的基本量计算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【分析】根据题干条件利用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，然后即可根据三个结论依次判断四个选项的正误.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对于A、B选项，因为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，故选项A正确，选项B错误；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30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取得最小值，故D选项正确.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【知识点】求等差数列前n项和的最值、等差数列的单调性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【分析】利用等差数列求和公式可化简已知不等式得到数列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为递增的等差数列；结合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可确定当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，由此可得结论.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为递增的等差数列，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有最小值，最小值为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2018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，则使前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成立的最大正整数是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【答案】4035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【知识点】求等差数列前n项和的最值、等差数列前n项和的其他性质及应用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2018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,可得：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,再利用等差数列的前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项和的性质即可得出．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2018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4035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4035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4035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4035</m:t>
          </m:r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2018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4036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4036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4036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2018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2018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2019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则使前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成立的最大整数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是4035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故答案为：4035.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33．设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【知识点】等差数列通项公式的基本量计算、求等差数列前n项和、利用an与sn关系求通项或项、利用等差数列的性质计算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【分析】对A，由前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项和定义可得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的符号，由等差数列定义得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的符号；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对BD，由前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项和定义，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即可判断；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，A错；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对BD，由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，B对D错；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，C错.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.若对任意的正整数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⩾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，则整数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【知识点】求等差数列前n项和、根据等差数列前n项和的最值求参数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【分析】根据条件和等差数列的前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项和性质得到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，从而可得到数列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的前18项和最小，于是可得答案.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35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，也即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的前18项和最小，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所以对任意的正整数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⩾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等差数列偶数项和奇数项和与绝对值问题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）等差数列偶数项或奇数项的和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35．下列结论中正确的有（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为等差数列，它的前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也是等差数列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为等差数列，它的前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也是等差数列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的项数为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，它的偶数项和为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</m:oMath>
      </m:oMathPara>
      <w:r>
        <w:rPr>
          <w:sz w:val="21"/>
        </w:rPr>
        <w:t>，奇数项和为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奇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偶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D．若各项均不为0的等差数列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的项数为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，它的偶数项和为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</m:oMath>
      </m:oMathPara>
      <w:r>
        <w:rPr>
          <w:sz w:val="21"/>
        </w:rPr>
        <w:t>，奇数项和为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奇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偶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【知识点】等差数列片段和的性质及应用、判断等差数列、前n项和与n的比所组成的等差数列、等差数列奇数项或偶数项的和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【分析】利用等差数列定义判断，利用等差数列片段和性质判断，利用奇偶项和的性质判断.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d>
        </m:oMath>
      </m:oMathPara>
      <w:r>
        <w:rPr>
          <w:sz w:val="21"/>
        </w:rPr>
        <w:t>是等差数列，故正确；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是等差数列，故错误；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奇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偶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，故错误；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奇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偶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，故正确；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36．一个等差数列的前12项和为354，前12项中，偶数项的和与奇数项的和之比为32∶27，求公差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【知识点】等差数列奇数项或偶数项的和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奇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偶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354</m:t>
                  </m:r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奇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偶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32</m:t>
                      </m:r>
                    </m:den>
                  </m:f>
                </m:e>
              </m:eqArr>
            </m:e>
          </m:d>
        </m:oMath>
      </m:oMathPara>
      <w:r>
        <w:rPr>
          <w:rFonts w:ascii="新宋体" w:eastAsia="新宋体" w:hAnsi="新宋体" w:cs="新宋体"/>
          <w:sz w:val="21"/>
        </w:rPr>
        <w:t>，可解得它们的值，而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，代入可解．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解：设首项为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新宋体" w:eastAsia="新宋体" w:hAnsi="新宋体" w:cs="新宋体"/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奇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偶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354</m:t>
                  </m:r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奇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偶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32</m:t>
                      </m:r>
                    </m:den>
                  </m:f>
                </m:e>
              </m:eqArr>
            </m:e>
          </m:d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偶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192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奇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162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37．一个等差数列共有偶数项,偶数项之和为84,奇数项之和为51,最后一项与第一项之差为63,则该数列公差为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【知识点】等差数列通项公式的基本量计算、等差中项的应用、利用等差数列的性质计算、等差数列奇数项或偶数项的和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项和公式,设出首相公差和项数，列出等式,计算出项数和公差即可.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【详解】解:由题知不妨设等差数列为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,首项为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,公差为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,项数为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偶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奇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63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38．已知某等差数列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的项数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为奇数，前三项与最后三项这六项之和为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78</m:t>
          </m:r>
        </m:oMath>
      </m:oMathPara>
      <w:r>
        <w:rPr>
          <w:sz w:val="21"/>
        </w:rPr>
        <w:t>，所有奇数项的和为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65</m:t>
          </m:r>
        </m:oMath>
      </m:oMathPara>
      <w:r>
        <w:rPr>
          <w:sz w:val="21"/>
        </w:rPr>
        <w:t>，则这个数列的项数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【知识点】利用等差数列的性质计算、等差数列奇数项或偶数项的和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【分析】由等差数列的性质与求和公式求解即可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所有奇数项的和为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【答案】676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【知识点】求等差数列前n项和、等差数列奇数项或偶数项的和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分奇偶讨论，由此得到奇数项和偶数项的规律，按规律即可求解出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，所以偶数项成首项为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的等差数列，所以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，所以奇数项为常数列，所以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676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676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项和的计算，其中涉及到递推公式中分奇偶项讨论的问题，难度一般.对需要分奇偶项讨论的数列进行求和时，可以先分别求解出奇偶性对应的通项公式，然后使用对应求和方法进行求和.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【答案】(1)-1026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【知识点】分组（并项）法求和、由Sn求通项公式、求等差数列前n项和、二次函数法求等差数列前n项和的最值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，进而得到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，分组求和得到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（2）在第一问的基础上，得到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，从而求出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d>
        </m:oMath>
      </m:oMathPara>
      <w:r>
        <w:rPr>
          <w:sz w:val="21"/>
        </w:rPr>
        <w:t>为等差数列，公差为-4，首项为8，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51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26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1026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取得最大值，最大值为9；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取得最大值，最大值为10；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最大值为10.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【知识点】由递推关系证明数列是等差数列、等差数列奇数项或偶数项的和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【分析】（1）由题可知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，从而数列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为等差数列；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的奇偶性可得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【详解】（1）证明：由题易知数列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的各项都不为0，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  <w:r>
        <w:rPr>
          <w:sz w:val="21"/>
        </w:rPr>
        <w:t>是首项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为偶数时，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为偶数，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奇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为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偶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数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）含绝对值的等差数列的前</w:t>
      </w:r>
      <w:r>
        <w:rPr>
          <w:b/>
          <w:sz w:val="24"/>
        </w:rPr>
        <w:t>n</w:t>
      </w:r>
      <w:r>
        <w:rPr>
          <w:b/>
          <w:sz w:val="24"/>
        </w:rPr>
        <w:t>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42．设数列{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}的通项公式为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－7，则|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|＋|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|＋|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|＋…＋|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15</w:t>
      </w:r>
      <w:r>
        <w:rPr>
          <w:sz w:val="21"/>
        </w:rPr>
        <w:t>|＝（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A．139</w:t>
      </w:r>
      <w:r>
        <w:rPr>
          <w:sz w:val="21"/>
        </w:rPr>
        <w:tab/>
      </w:r>
      <w:r>
        <w:rPr>
          <w:sz w:val="21"/>
        </w:rPr>
        <w:t>B．153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C．144</w:t>
      </w:r>
      <w:r>
        <w:rPr>
          <w:sz w:val="21"/>
        </w:rPr>
        <w:tab/>
      </w:r>
      <w:r>
        <w:rPr>
          <w:sz w:val="21"/>
        </w:rPr>
        <w:t>D．178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【知识点】等差数列通项公式的基本量计算、含绝对值的等差数列前n项和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【分析】根据数列的通项公式，可得数列{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}为等差数列，即可求得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，进而可得前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，所求可化简为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，代入公式，即可得答案.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－7，∴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∴数列{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}为等差数列，且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＝－5，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＝2.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|＋|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|＋…＋|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15</w:t>
      </w:r>
      <w:r>
        <w:rPr>
          <w:sz w:val="21"/>
        </w:rPr>
        <w:t>|＝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是递增的等差数列，且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*</m:t>
                      </m:r>
                    </m:sup>
                  </m:sSup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【知识点】等差数列通项公式的基本量计算、含绝对值的等差数列前n项和、利用定义求等差数列通项公式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【分析】（1）通过等差数列的通项公式得到关于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的方程组，解出即可.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讨论，结合等差数列前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项和的公式即可得到答案.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【详解】（1）设递增的等差数列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（舍去），所以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∗</m:t>
                      </m:r>
                    </m:sup>
                  </m:sSup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∗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的前12项和为（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A．93</w:t>
      </w:r>
      <w:r>
        <w:rPr>
          <w:sz w:val="21"/>
        </w:rPr>
        <w:tab/>
      </w:r>
      <w:r>
        <w:rPr>
          <w:sz w:val="21"/>
        </w:rPr>
        <w:t>B．94</w:t>
      </w:r>
      <w:r>
        <w:rPr>
          <w:sz w:val="21"/>
        </w:rPr>
        <w:tab/>
      </w:r>
      <w:r>
        <w:rPr>
          <w:sz w:val="21"/>
        </w:rPr>
        <w:t>C．95</w:t>
      </w:r>
      <w:r>
        <w:rPr>
          <w:sz w:val="21"/>
        </w:rPr>
        <w:tab/>
      </w:r>
      <w:r>
        <w:rPr>
          <w:sz w:val="21"/>
        </w:rPr>
        <w:t>D．96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【知识点】含绝对值的等差数列前n项和、由Sn求通项公式、求等差数列前n项和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的通项公式，推出数列的前2项为负，即可表示出数列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的前12项和，进而得解.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，即数列从第2项开始为等差数列，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，即数列的前2项为负，所以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/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/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【点睛】易错点睛：本题考查数列的前12项的绝对值的和，解题时要注意数列中的前2项为负数，考查学生的转化思想与运算求解能力，属于一般题.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45．在等差数列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，若此数列的前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{|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|}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【知识点】含绝对值的等差数列前n项和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【分析】根据已知条件，求出其正负转折项，然后再求数列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的前18项和．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·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项和，关键是求出其正负转折项，然后转化成等差数列求和，属于中档题．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中每相邻两项之间都插入3个数，使它们和原数列的数一起构成一个新的等差数列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35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204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【知识点】等差数列通项公式的基本量计算、含绝对值的等差数列前n项和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【分析】（1）首先求新数列的首项和公差，再写出通项公式；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两种情况，去绝对值后分别求数列的和.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【详解】（1）由条件可知，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...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...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19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35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35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204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35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204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</m:eqAr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等差数列的实际应用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一百零八塔，位于宁夏吴忠青铜峡市，是始建于西夏时期的实心塔群，共分十二阶梯式平台，自上而下一共12层，每层的塔数均不少于上一层的塔数，总计108座．已知其中10层的塔数成公差不为零的等差数列，剩下两层的塔数之和为8，则第11层的塔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009650"/>
            <wp:docPr id="100005" name="" descr="@@@46f185f7-c710-48d2-b59d-4111e0a57e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A．17</w:t>
      </w:r>
      <w:r>
        <w:rPr>
          <w:sz w:val="21"/>
        </w:rPr>
        <w:tab/>
      </w:r>
      <w:r>
        <w:rPr>
          <w:sz w:val="21"/>
        </w:rPr>
        <w:t>B．18</w:t>
      </w:r>
      <w:r>
        <w:rPr>
          <w:sz w:val="21"/>
        </w:rPr>
        <w:tab/>
      </w:r>
      <w:r>
        <w:rPr>
          <w:sz w:val="21"/>
        </w:rPr>
        <w:t>C．19</w:t>
      </w:r>
      <w:r>
        <w:rPr>
          <w:sz w:val="21"/>
        </w:rPr>
        <w:tab/>
      </w:r>
      <w:r>
        <w:rPr>
          <w:sz w:val="21"/>
        </w:rPr>
        <w:t>D．20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【知识点】等差数列的简单应用、等差数列前n项和的基本量计算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【分析】设成为等差数列的其中10层的塔数为：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，设出公差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，根据题意得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，故只能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满足，进而可得答案.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【详解】设成为等差数列的其中10层的塔数为：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，由已知得，该等差数列为递增数列，因为剩下两层的塔数之和为8，故剩下两层中的任一层，都不可能是第十二层，所以，第十二层塔数必为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①；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②，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，所以，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①+②得，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观察答案，当且仅当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满足条件，所以，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组成等差数列的塔数为：1，3，5，7，9，11，13，15，17，19；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剩下两层的塔数之和为8，只能为2，6.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所以，十二层的塔数，从上到下，可以如下排列：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1，2，3，5，6，7，9，11，13，15，17，19；其中第二层的2和第五层的6不组成等差数列，满足题意，则第11层的塔数为17.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48．如图所示，在坐标平面内有一质点从坐标原点出发，最开始向右，随后沿着箭头标注的路线运动，运动的方向始终与坐标轴平行，且每2秒移动1个单位长度，根据其运动的规律，经过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秒后，该质点首次落在直线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790700"/>
            <wp:docPr id="100007" name="" descr="@@@00caa1d7-f371-48f5-99d6-2bc95682a7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【答案】1300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【知识点】等差数列的简单应用、求等差数列前n项和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【分析】根据质点运动规律进行计算，结合等差数列前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50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根据题意可知，当该质点到达点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e>
          </m:d>
        </m:oMath>
      </m:oMathPara>
      <w:r>
        <w:rPr>
          <w:sz w:val="21"/>
        </w:rPr>
        <w:t>处时，首次落在直线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上．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质点到达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处，走过的路程长度为2；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质点到达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处，走过的路程长度为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质点到达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处，走过的路程长度为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……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依此类推，可知质点到达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走过的路程长度为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故该质点到达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e>
          </m:d>
        </m:oMath>
      </m:oMathPara>
      <w:r>
        <w:rPr>
          <w:sz w:val="21"/>
        </w:rPr>
        <w:t>处时，走过的路程长度为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650</m:t>
          </m:r>
        </m:oMath>
      </m:oMathPara>
      <w:r>
        <w:rPr>
          <w:sz w:val="21"/>
        </w:rPr>
        <w:t>个单位长度，即经过1300秒．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甲、乙两人连续6年对某农村养鸡业的规模进行调查，提供了两条不同信息，如图所示.甲调查表明：由第1年每个养鸡场出产1万只鸡上升到第6年平均每个养鸡场出产2万只鸡.乙调查表明：由第1年30个养鸡场减少到第6年10个养鸡场.请您根据提供的信息回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724025"/>
            <wp:docPr id="100009" name="" descr="@@@6199c5a637494a93821c476822031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733550"/>
            <wp:docPr id="100011" name="" descr="@@@de124098f347412e844538001a264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(1)第2年养鸡场的个数及全村出产鸡的总只数；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(2)到第6年这个村养鸡业的规模比第1年扩大了还是缩小了？请说明理由.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(3)哪一年的规模最大？请说明理由.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【答案】(1)第2年养鸡场的个数是26个，全村出产鸡的总只数是31.2万只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(2)规模缩小了，理由见解析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(3)第2年规模最大，理由见解析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【知识点】等差数列的简单应用、二次函数法求等差数列前n项和的最值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【分析】（1）根据图象，得到第2年养鸡场的个数和每个养鸡场平均出产量，即可求解；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（2）根据第1年总共出产鸡的只数和第6年总共出产鸡的只数，比较得到结论；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（3）由图得到每年平均每个养鸡场出产的鸡的只数所满足的数列为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和每年的养鸡场的个数所满足的数列为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，结合二次函数的额性质，即可求解.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【详解】（1）解：由图可知：第2年养鸡场的个数是26个，每个养鸡场平均出产1.2万只鸡，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所以全村出产鸡的总只数是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31.2</m:t>
          </m:r>
        </m:oMath>
      </m:oMathPara>
      <w:r>
        <w:rPr>
          <w:sz w:val="21"/>
        </w:rPr>
        <w:t>（万只）.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（2）解：第1年总共出产鸡的只数是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（万只）；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第6年总共出产鸡的只数是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（万只），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，这说明规模缩小了.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（3）解：由图可知：每年平均每个养鸡场出产的鸡的只数所满足的数列为：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0.8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每年的养鸡场的个数所满足的数列为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年出产的鸡的只数满足的数列为：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68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125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最大，即第2年规模最大.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流感是由流感病毒引起的急性呼吸道传染病，秋冬季节是其高发期，其所引起的并发症和死亡现象非常严重.我国北方某市去年12月份曾发生大面积流感，据资料统计，12月1日该市新增患者有20人，此后12月的某一段时间内，每天的新增患者比前一天的新增患者多50人.为此，该市医疗部门紧急采取措施，有效控制了病毒传播.从12月的某天起，每天的新增患者比前一天的新增患者少30人.设12月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天，该市新增患者人数最多.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天的新增患者人数（结果用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表示）；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天的新增患者的人数之和（结果用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表示）；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(3)若截止至12月30日，该市30天内新增患者总共有8670人，求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=50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−30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1≤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≤30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=25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−5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1≤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≤30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【知识点】等差数列的简单应用、求等差数列前n项和、等差数列前n项和的基本量计算、判断等差数列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【分析】(１)根据等差数列即可求解通项得解，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（2）由等差数列的求和公式即可求解，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（3）根据等差数列的求和可解.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【详解】（1）12月1~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日，每天新增患者人数构成等差数列.其首项为20，公差为50，第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天的新增患者人数为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=50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−30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1≤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≤30</m:t>
          </m:r>
        </m:oMath>
      </m:oMathPara>
      <w:r>
        <w:rPr>
          <w:sz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天的新增患者总人数为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=20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−1)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×50=25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−5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1≤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≤30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（3）12月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+1∼30</m:t>
          </m:r>
        </m:oMath>
      </m:oMathPara>
      <w:r>
        <w:rPr>
          <w:sz w:val="21"/>
        </w:rPr>
        <w:t>日，每日新增患者人数构成另一个等差数列.首项为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20+(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−1)⋅50−30=50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−60</m:t>
          </m:r>
        </m:oMath>
      </m:oMathPara>
      <w:r>
        <w:rPr>
          <w:sz w:val="21"/>
        </w:rPr>
        <w:t>，公差为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−30</m:t>
          </m:r>
        </m:oMath>
      </m:oMathPara>
      <w:r>
        <w:rPr>
          <w:sz w:val="21"/>
        </w:rPr>
        <w:t>，项数为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(30−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+1∼30</m:t>
          </m:r>
        </m:oMath>
      </m:oMathPara>
      <w:r>
        <w:rPr>
          <w:sz w:val="21"/>
        </w:rPr>
        <w:t>日新增患者总人数为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30−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=(50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−60)(30−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)+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(30−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)(29−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⋅(−30)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=−65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+2445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−14850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30−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=8670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−61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+588=0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=12</m:t>
          </m:r>
        </m:oMath>
      </m:oMathPara>
      <w:r>
        <w:rPr>
          <w:sz w:val="21"/>
        </w:rPr>
        <w:t>或49.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1≤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≤30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=12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2f34ead9eba94c9e8afed2e34580f3acmtqymzuwodiy</vt:lpwstr>
  </property>
</Properties>
</file>