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导数与不等式</w:t>
      </w:r>
    </w:p>
    <w:p w:rsidR="00EF035E" w:rsidRPr="00043B54">
      <w:pPr>
        <w:shd w:val="clear" w:color="auto" w:fill="auto"/>
        <w:spacing w:line="360" w:lineRule="auto"/>
        <w:jc w:val="left"/>
      </w:pPr>
      <w:r>
        <w:rPr>
          <w:b/>
          <w:sz w:val="24"/>
        </w:rPr>
        <w:t>题型一</w:t>
      </w:r>
      <w:r>
        <w:rPr>
          <w:b/>
          <w:sz w:val="24"/>
        </w:rPr>
        <w:t xml:space="preserve"> </w:t>
      </w:r>
      <w:r>
        <w:rPr>
          <w:b/>
          <w:sz w:val="24"/>
        </w:rPr>
        <w:t>证明不等式</w:t>
      </w:r>
    </w:p>
    <w:p w:rsidR="00EF035E" w:rsidRPr="00043B54">
      <w:pPr>
        <w:shd w:val="clear" w:color="auto" w:fill="auto"/>
        <w:spacing w:line="360" w:lineRule="auto"/>
        <w:jc w:val="left"/>
      </w:pPr>
      <w:r>
        <w:rPr>
          <w:b/>
          <w:sz w:val="24"/>
        </w:rPr>
        <w:t>（</w:t>
      </w:r>
      <w:r>
        <w:rPr>
          <w:b/>
          <w:sz w:val="24"/>
        </w:rPr>
        <w:t>1</w:t>
      </w:r>
      <w:r>
        <w:rPr>
          <w:b/>
          <w:sz w:val="24"/>
        </w:rPr>
        <w:t>）直接法构造证明不等式</w:t>
      </w:r>
    </w:p>
    <w:p>
      <w:pPr>
        <w:shd w:val="clear" w:color="auto" w:fill="auto"/>
        <w:spacing w:line="360" w:lineRule="auto"/>
        <w:jc w:val="left"/>
        <w:rPr>
          <w:sz w:val="21"/>
        </w:rPr>
      </w:pPr>
      <w:r>
        <w:rPr>
          <w:sz w:val="21"/>
        </w:rPr>
        <w:t>1．证明以下不等式：</w:t>
      </w:r>
    </w:p>
    <w:p>
      <w:pPr>
        <w:shd w:val="clear" w:color="auto" w:fill="auto"/>
        <w:spacing w:line="360" w:lineRule="auto"/>
        <w:jc w:val="left"/>
        <w:rPr>
          <w:sz w:val="21"/>
        </w:rPr>
      </w:pPr>
      <w:r>
        <w:rPr>
          <w:sz w:val="21"/>
        </w:rPr>
        <w:t>(1)</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(3)</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&gt;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(3)证明见解析.</w:t>
      </w:r>
    </w:p>
    <w:p>
      <w:pPr>
        <w:shd w:val="clear" w:color="auto" w:fill="auto"/>
        <w:spacing w:line="360" w:lineRule="auto"/>
        <w:jc w:val="left"/>
        <w:rPr>
          <w:sz w:val="21"/>
        </w:rPr>
      </w:pP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【知识点】利用导数证明不等式、由导数求函数的最值（不含参）</w:t>
      </w:r>
    </w:p>
    <w:p>
      <w:pPr>
        <w:shd w:val="clear" w:color="auto" w:fill="auto"/>
        <w:spacing w:line="360" w:lineRule="auto"/>
        <w:jc w:val="left"/>
        <w:rPr>
          <w:sz w:val="21"/>
        </w:rPr>
      </w:pPr>
      <w:r>
        <w:rPr>
          <w:sz w:val="21"/>
        </w:rPr>
        <w:t>【分析】（1）令</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，利用导数求得函数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的单调性，得到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，即可证得</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，利用导数求得函数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的单调性，得到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 xml:space="preserve"> </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，即可证得</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（3）由（1）得</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，由（2）得</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，结合①式与②式取等号的条件不同，即可证得</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&gt;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【详解】（1）解：令</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，则有</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单调递减，</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0</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（2）解：令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单调递增，</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（3）解：由（1）得</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oMath>
      </m:oMathPara>
      <w:r>
        <w:rPr>
          <w:sz w:val="21"/>
        </w:rPr>
        <w:t>（当且仅当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时取等号）①.</w:t>
      </w:r>
    </w:p>
    <w:p>
      <w:pPr>
        <w:shd w:val="clear" w:color="auto" w:fill="auto"/>
        <w:spacing w:line="360" w:lineRule="auto"/>
        <w:jc w:val="left"/>
        <w:rPr>
          <w:sz w:val="21"/>
        </w:rPr>
      </w:pPr>
      <w:r>
        <w:rPr>
          <w:sz w:val="21"/>
        </w:rPr>
        <w:t>由（2）得</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oMath>
      </m:oMathPara>
      <w:r>
        <w:rPr>
          <w:sz w:val="21"/>
        </w:rPr>
        <w:t>（当且仅当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时取等号）②</w:t>
      </w:r>
    </w:p>
    <w:p>
      <w:pPr>
        <w:shd w:val="clear" w:color="auto" w:fill="auto"/>
        <w:spacing w:line="360" w:lineRule="auto"/>
        <w:jc w:val="left"/>
        <w:rPr>
          <w:sz w:val="21"/>
        </w:rPr>
      </w:pPr>
      <w:r>
        <w:rPr>
          <w:sz w:val="21"/>
        </w:rPr>
        <w:t>因为①式与②式取等号的条件不同，所以</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&gt;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2．已知函数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w:t>
      </w:r>
    </w:p>
    <w:p>
      <w:pPr>
        <w:shd w:val="clear" w:color="auto" w:fill="auto"/>
        <w:spacing w:line="360" w:lineRule="auto"/>
        <w:jc w:val="left"/>
        <w:rPr>
          <w:sz w:val="21"/>
        </w:rPr>
      </w:pPr>
      <w:r>
        <w:rPr>
          <w:sz w:val="21"/>
        </w:rPr>
        <w:t>(1)求曲线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e>
          </m:d>
        </m:oMath>
      </m:oMathPara>
      <w:r>
        <w:rPr>
          <w:sz w:val="21"/>
        </w:rPr>
        <w:t>处的切线方程；</w:t>
      </w:r>
    </w:p>
    <w:p>
      <w:pPr>
        <w:shd w:val="clear" w:color="auto" w:fill="auto"/>
        <w:spacing w:line="360" w:lineRule="auto"/>
        <w:jc w:val="left"/>
        <w:rPr>
          <w:sz w:val="21"/>
        </w:rPr>
      </w:pPr>
      <w:r>
        <w:rPr>
          <w:sz w:val="21"/>
        </w:rPr>
        <w:t>(2)证明：当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3</m:t>
          </m:r>
          <m:r>
            <m:rPr>
              <m:nor/>
            </m:rP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【知识点】求在曲线上一点处的切线方程（斜率）、利用导数证明不等式</w:t>
      </w:r>
    </w:p>
    <w:p>
      <w:pPr>
        <w:shd w:val="clear" w:color="auto" w:fill="auto"/>
        <w:spacing w:line="360" w:lineRule="auto"/>
        <w:jc w:val="left"/>
        <w:rPr>
          <w:sz w:val="21"/>
        </w:rPr>
      </w:pPr>
      <w:r>
        <w:rPr>
          <w:sz w:val="21"/>
        </w:rPr>
        <w:t>【分析】（1）先求出切线的斜率，再求出切点即得解；</w:t>
      </w:r>
    </w:p>
    <w:p>
      <w:pPr>
        <w:shd w:val="clear" w:color="auto" w:fill="auto"/>
        <w:spacing w:line="360" w:lineRule="auto"/>
        <w:jc w:val="left"/>
        <w:rPr>
          <w:sz w:val="21"/>
        </w:rPr>
      </w:pPr>
      <w:r>
        <w:rPr>
          <w:sz w:val="21"/>
        </w:rPr>
        <w:t>（2）令</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e</m:t>
          </m:r>
        </m:oMath>
      </m:oMathPara>
      <w:r>
        <w:rPr>
          <w:sz w:val="21"/>
        </w:rPr>
        <w:t>，利用导数求出函数的最小值即得证.</w:t>
      </w:r>
    </w:p>
    <w:p>
      <w:pPr>
        <w:shd w:val="clear" w:color="auto" w:fill="auto"/>
        <w:spacing w:line="360" w:lineRule="auto"/>
        <w:jc w:val="left"/>
        <w:rPr>
          <w:sz w:val="21"/>
        </w:rPr>
      </w:pPr>
      <w:r>
        <w:rPr>
          <w:sz w:val="21"/>
        </w:rPr>
        <w:t>【详解】（1）解：由题得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oMath>
      </m:oMathPara>
      <w:r>
        <w:rPr>
          <w:sz w:val="21"/>
        </w:rPr>
        <w:t xml:space="preserve"> </w:t>
      </w:r>
      <m:oMathPara>
        <m:oMathParaPr>
          <m:jc m:val="left"/>
        </m:oMathParaPr>
        <m:oMath>
          <m:r>
            <m:rPr>
              <m:nor/>
            </m:rPr>
            <w:rPr>
              <w:rFonts w:ascii="Cambria Math" w:eastAsia="宋体" w:hAnsi="Cambria Math" w:cs="Cambria Math"/>
            </w:rPr>
            <m:t>e</m:t>
          </m:r>
        </m:oMath>
      </m:oMathPara>
      <w:r>
        <w:rPr>
          <w:sz w:val="21"/>
        </w:rPr>
        <w:t>，所以切线方程为</w:t>
      </w:r>
      <m:oMathPara>
        <m:oMathParaPr>
          <m:jc m:val="left"/>
        </m:oMathParaPr>
        <m:oMath>
          <m:r>
            <w:rPr>
              <w:rFonts w:ascii="Cambria Math" w:eastAsia="宋体" w:hAnsi="Cambria Math" w:cs="Cambria Math"/>
            </w:rPr>
            <m:t>y</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，即</w:t>
      </w:r>
      <m:oMathPara>
        <m:oMathParaPr>
          <m:jc m:val="left"/>
        </m:oMathParaPr>
        <m:oMath>
          <m:r>
            <w:rPr>
              <w:rFonts w:ascii="Cambria Math" w:eastAsia="宋体" w:hAnsi="Cambria Math" w:cs="Cambria Math"/>
            </w:rPr>
            <m:t>3</m:t>
          </m:r>
          <m:r>
            <m:rPr>
              <m:nor/>
            </m:rP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（2）证明：令</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e</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上单调递减，在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nor/>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故当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3．已知函数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a</m:t>
          </m:r>
        </m:oMath>
      </m:oMathPara>
      <w:r>
        <w:rPr>
          <w:sz w:val="21"/>
        </w:rPr>
        <w:t>，函数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(1)若曲线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与直线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m:oMathPara>
      <w:r>
        <w:rPr>
          <w:sz w:val="21"/>
        </w:rPr>
        <w:t>相切，求</w:t>
      </w:r>
      <w:r>
        <w:rPr>
          <w:rFonts w:ascii="Times New Roman" w:eastAsia="Times New Roman" w:hAnsi="Times New Roman" w:cs="Times New Roman"/>
          <w:i/>
          <w:sz w:val="21"/>
        </w:rPr>
        <w:t>a</w:t>
      </w:r>
      <w:r>
        <w:rPr>
          <w:sz w:val="21"/>
        </w:rPr>
        <w:t>的值；</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，证明：</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【知识点】已知切线（斜率）求参数、利用导数证明不等式</w:t>
      </w:r>
    </w:p>
    <w:p>
      <w:pPr>
        <w:shd w:val="clear" w:color="auto" w:fill="auto"/>
        <w:spacing w:line="360" w:lineRule="auto"/>
        <w:jc w:val="left"/>
        <w:rPr>
          <w:sz w:val="21"/>
        </w:rPr>
      </w:pPr>
      <w:r>
        <w:rPr>
          <w:sz w:val="21"/>
        </w:rPr>
        <w:t>【分析】（1）设曲线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点处切线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m:oMathPara>
      <w:r>
        <w:rPr>
          <w:sz w:val="21"/>
        </w:rPr>
        <w:t>，则</w:t>
      </w:r>
      <m:oMathPara>
        <m:oMathParaPr>
          <m:jc m:val="left"/>
        </m:oMathParaPr>
        <m:oMath>
          <m:d>
            <m:dPr>
              <m:begChr m:val="{"/>
              <m:endChr m:val=" "/>
              <m:sepChr m:val=","/>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e>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1</m:t>
                  </m:r>
                </m:e>
              </m:eqArr>
            </m:e>
          </m:d>
        </m:oMath>
      </m:oMathPara>
      <w:r>
        <w:rPr>
          <w:sz w:val="21"/>
        </w:rPr>
        <w:t>，代入解方程即可求出答案；</w:t>
      </w:r>
    </w:p>
    <w:p>
      <w:pPr>
        <w:shd w:val="clear" w:color="auto" w:fill="auto"/>
        <w:spacing w:line="360" w:lineRule="auto"/>
        <w:jc w:val="left"/>
        <w:rPr>
          <w:sz w:val="21"/>
        </w:rPr>
      </w:pPr>
      <w:r>
        <w:rPr>
          <w:sz w:val="21"/>
        </w:rPr>
        <w:t>（2）令</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，求出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的单调性，即可证明.</w:t>
      </w:r>
    </w:p>
    <w:p>
      <w:pPr>
        <w:shd w:val="clear" w:color="auto" w:fill="auto"/>
        <w:spacing w:line="360" w:lineRule="auto"/>
        <w:jc w:val="left"/>
        <w:rPr>
          <w:sz w:val="21"/>
        </w:rPr>
      </w:pPr>
      <w:r>
        <w:rPr>
          <w:sz w:val="21"/>
        </w:rPr>
        <w:t>【详解】（1）设曲线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点处切线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m:oMathPara>
      <w:r>
        <w:rPr>
          <w:sz w:val="21"/>
        </w:rPr>
        <w:t>，则</w:t>
      </w:r>
      <m:oMathPara>
        <m:oMathParaPr>
          <m:jc m:val="left"/>
        </m:oMathParaPr>
        <m:oMath>
          <m:d>
            <m:dPr>
              <m:begChr m:val="{"/>
              <m:endChr m:val=" "/>
              <m:sepChr m:val=","/>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e>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1</m:t>
                  </m:r>
                </m:e>
              </m:eqArr>
            </m:e>
          </m:d>
        </m:oMath>
      </m:oMathPara>
      <w:r>
        <w:rPr>
          <w:sz w:val="21"/>
        </w:rPr>
        <w:t>，</w:t>
      </w:r>
    </w:p>
    <w:p>
      <w:pPr>
        <w:shd w:val="clear" w:color="auto" w:fill="auto"/>
        <w:spacing w:line="360" w:lineRule="auto"/>
        <w:jc w:val="left"/>
        <w:rPr>
          <w:sz w:val="21"/>
        </w:rPr>
      </w:pPr>
      <w:r>
        <w:rPr>
          <w:sz w:val="21"/>
        </w:rPr>
        <w:t>由于</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sup>
          </m:sSup>
        </m:oMath>
      </m:oMathPara>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由题意知：</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a</m:t>
          </m:r>
        </m:oMath>
      </m:oMathPara>
      <w:r>
        <w:rPr>
          <w:sz w:val="21"/>
        </w:rPr>
        <w:t>，于是</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（2）令</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0</m:t>
          </m:r>
          <m:r>
            <w:rPr>
              <w:rFonts w:ascii="Cambria Math" w:eastAsia="宋体" w:hAnsi="Cambria Math" w:cs="Cambria Math"/>
            </w:rPr>
            <m:t>&lt;</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&lt;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0</m:t>
          </m:r>
          <m:r>
            <w:rPr>
              <w:rFonts w:ascii="Cambria Math" w:eastAsia="宋体" w:hAnsi="Cambria Math" w:cs="Cambria Math"/>
            </w:rPr>
            <m:t>&lt;</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x</m:t>
              </m:r>
            </m:den>
          </m:f>
        </m:oMath>
      </m:oMathPara>
      <w:r>
        <w:rPr>
          <w:sz w:val="21"/>
        </w:rPr>
        <w:t>，即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1</m:t>
          </m:r>
          <m:r>
            <w:rPr>
              <w:rFonts w:ascii="Cambria Math" w:eastAsia="宋体" w:hAnsi="Cambria Math" w:cs="Cambria Math"/>
            </w:rPr>
            <m:t>&lt;</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oMath>
      </m:oMathPara>
      <w:r>
        <w:rPr>
          <w:sz w:val="21"/>
        </w:rPr>
        <w:t>，所以</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于是</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单调递减，</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单调递增，</w:t>
      </w:r>
    </w:p>
    <w:p>
      <w:pPr>
        <w:shd w:val="clear" w:color="auto" w:fill="auto"/>
        <w:spacing w:line="360" w:lineRule="auto"/>
        <w:jc w:val="left"/>
        <w:rPr>
          <w:sz w:val="21"/>
        </w:rPr>
      </w:pPr>
      <w:r>
        <w:rPr>
          <w:sz w:val="21"/>
        </w:rPr>
        <w:t>其最小值是</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，于是原不等式成立；</w:t>
      </w:r>
    </w:p>
    <w:p>
      <w:pPr>
        <w:shd w:val="clear" w:color="auto" w:fill="auto"/>
        <w:spacing w:line="360" w:lineRule="auto"/>
        <w:jc w:val="left"/>
        <w:rPr>
          <w:sz w:val="21"/>
        </w:rPr>
      </w:pPr>
      <w:r>
        <w:rPr>
          <w:sz w:val="21"/>
        </w:rPr>
        <w:t>4．已知函数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1</m:t>
          </m:r>
        </m:oMath>
      </m:oMathPara>
      <w:r>
        <w:rPr>
          <w:sz w:val="21"/>
        </w:rPr>
        <w:t>时，证明：</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，求</w:t>
      </w:r>
      <w:r>
        <w:rPr>
          <w:rFonts w:ascii="Times New Roman" w:eastAsia="Times New Roman" w:hAnsi="Times New Roman" w:cs="Times New Roman"/>
          <w:i/>
          <w:sz w:val="21"/>
        </w:rPr>
        <w:t>a</w:t>
      </w:r>
      <w:r>
        <w:rPr>
          <w:sz w:val="21"/>
        </w:rPr>
        <w:t>的取值范围．</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a</m:t>
          </m:r>
        </m:oMath>
      </m:oMathPara>
      <w:r>
        <w:rPr>
          <w:rFonts w:ascii="新宋体" w:eastAsia="新宋体" w:hAnsi="新宋体" w:cs="新宋体"/>
          <w:sz w:val="21"/>
        </w:rPr>
        <w:t>的取值范围是</w:t>
      </w:r>
      <m:oMathPara>
        <m:oMathParaPr>
          <m:jc m:val="left"/>
        </m:oMathParaPr>
        <m:oMath>
          <m:d>
            <m:dPr>
              <m:begChr m:val="["/>
              <m:sepChr m:val=","/>
            </m:dPr>
            <m:e>
              <m:f>
                <m:num>
                  <m:r>
                    <w:rPr>
                      <w:rFonts w:ascii="Cambria Math" w:eastAsia="宋体" w:hAnsi="Cambria Math" w:cs="Cambria Math"/>
                    </w:rPr>
                    <m:t>1</m:t>
                  </m:r>
                </m:num>
                <m:den>
                  <m:r>
                    <w:rPr>
                      <w:rFonts w:ascii="Cambria Math" w:eastAsia="宋体" w:hAnsi="Cambria Math" w:cs="Cambria Math"/>
                    </w:rPr>
                    <m:t>2</m:t>
                  </m:r>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【知识点】利用导数证明不等式、利用导数研究不等式恒成立问题</w:t>
      </w:r>
    </w:p>
    <w:p>
      <w:pPr>
        <w:shd w:val="clear" w:color="auto" w:fill="auto"/>
        <w:spacing w:line="360" w:lineRule="auto"/>
        <w:jc w:val="left"/>
        <w:rPr>
          <w:sz w:val="21"/>
        </w:rPr>
      </w:pPr>
      <w:r>
        <w:rPr>
          <w:sz w:val="21"/>
        </w:rPr>
        <w:t>【分析】</w:t>
      </w:r>
      <w:r>
        <w:rPr>
          <w:rFonts w:ascii="新宋体" w:eastAsia="新宋体" w:hAnsi="新宋体" w:cs="新宋体"/>
          <w:sz w:val="21"/>
        </w:rPr>
        <w:t>（</w:t>
      </w:r>
      <w:r>
        <w:rPr>
          <w:sz w:val="21"/>
        </w:rPr>
        <w:t>1</w:t>
      </w:r>
      <w:r>
        <w:rPr>
          <w:rFonts w:ascii="新宋体" w:eastAsia="新宋体" w:hAnsi="新宋体" w:cs="新宋体"/>
          <w:sz w:val="21"/>
        </w:rPr>
        <w:t>）将原不等式转化为</w:t>
      </w: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0</m:t>
          </m:r>
        </m:oMath>
      </m:oMathPara>
      <w:r>
        <w:rPr>
          <w:rFonts w:ascii="新宋体" w:eastAsia="新宋体" w:hAnsi="新宋体" w:cs="新宋体"/>
          <w:sz w:val="21"/>
        </w:rPr>
        <w:t>，从而构造函数研究其最值即可；</w:t>
      </w:r>
    </w:p>
    <w:p>
      <w:pPr>
        <w:shd w:val="clear" w:color="auto" w:fill="auto"/>
        <w:spacing w:line="360" w:lineRule="auto"/>
        <w:jc w:val="left"/>
        <w:rPr>
          <w:sz w:val="21"/>
        </w:rPr>
      </w:pPr>
      <w:r>
        <w:rPr>
          <w:rFonts w:ascii="新宋体" w:eastAsia="新宋体" w:hAnsi="新宋体" w:cs="新宋体"/>
          <w:sz w:val="21"/>
        </w:rPr>
        <w:t>（</w:t>
      </w:r>
      <w:r>
        <w:rPr>
          <w:sz w:val="21"/>
        </w:rPr>
        <w:t>2</w:t>
      </w:r>
      <w:r>
        <w:rPr>
          <w:rFonts w:ascii="新宋体" w:eastAsia="新宋体" w:hAnsi="新宋体" w:cs="新宋体"/>
          <w:sz w:val="21"/>
        </w:rPr>
        <w:t>）将原不等式等价转化为</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sSup>
            <m:e>
              <m:r>
                <m:rPr>
                  <m:nor/>
                </m:rPr>
                <w:rPr>
                  <w:rFonts w:ascii="Cambria Math" w:eastAsia="宋体" w:hAnsi="Cambria Math" w:cs="Cambria Math"/>
                </w:rPr>
                <m:t>e</m:t>
              </m:r>
            </m:e>
            <m:sup>
              <m:r>
                <m:rPr>
                  <m:sty m:val="p"/>
                </m:rPr>
                <w:rPr>
                  <w:rFonts w:ascii="Cambria Math" w:eastAsia="宋体" w:hAnsi="Cambria Math" w:cs="Cambria Math"/>
                </w:rPr>
                <m:t>ln</m:t>
              </m:r>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rFonts w:ascii="新宋体" w:eastAsia="新宋体" w:hAnsi="新宋体" w:cs="新宋体"/>
          <w:sz w:val="21"/>
        </w:rPr>
        <w:t>，构造函数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oMath>
      </m:oMathPara>
      <w:r>
        <w:rPr>
          <w:rFonts w:ascii="新宋体" w:eastAsia="新宋体" w:hAnsi="新宋体" w:cs="新宋体"/>
          <w:sz w:val="21"/>
        </w:rPr>
        <w:t>，利用</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rFonts w:ascii="新宋体" w:eastAsia="新宋体" w:hAnsi="新宋体" w:cs="新宋体"/>
          <w:sz w:val="21"/>
        </w:rPr>
        <w:t>单调性求解即可．</w:t>
      </w:r>
    </w:p>
    <w:p>
      <w:pPr>
        <w:shd w:val="clear" w:color="auto" w:fill="auto"/>
        <w:spacing w:line="360" w:lineRule="auto"/>
        <w:jc w:val="left"/>
        <w:rPr>
          <w:sz w:val="21"/>
        </w:rPr>
      </w:pPr>
      <w:r>
        <w:rPr>
          <w:sz w:val="21"/>
        </w:rPr>
        <w:t>【详解】（1）证明：设</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1</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上单调递增，则</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（2）解：</w:t>
      </w:r>
      <w:r>
        <w:rPr>
          <w:rFonts w:ascii="新宋体" w:eastAsia="新宋体" w:hAnsi="新宋体" w:cs="新宋体"/>
          <w:sz w:val="21"/>
        </w:rPr>
        <w:t>原不等式等价于</w:t>
      </w: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rFonts w:ascii="新宋体" w:eastAsia="新宋体" w:hAnsi="新宋体" w:cs="新宋体"/>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将不等式化简为</w:t>
      </w: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sSup>
            <m:e>
              <m:r>
                <m:rPr>
                  <m:nor/>
                </m:rPr>
                <w:rPr>
                  <w:rFonts w:ascii="Cambria Math" w:eastAsia="宋体" w:hAnsi="Cambria Math" w:cs="Cambria Math"/>
                </w:rPr>
                <m:t>e</m:t>
              </m:r>
            </m:e>
            <m:sup>
              <m:r>
                <m:rPr>
                  <m:sty m:val="p"/>
                </m:rPr>
                <w:rPr>
                  <w:rFonts w:ascii="Cambria Math" w:eastAsia="宋体" w:hAnsi="Cambria Math" w:cs="Cambria Math"/>
                </w:rPr>
                <m:t>ln</m:t>
              </m:r>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构造</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oMath>
      </m:oMathPara>
      <w:r>
        <w:rPr>
          <w:rFonts w:ascii="新宋体" w:eastAsia="新宋体" w:hAnsi="新宋体" w:cs="新宋体"/>
          <w:sz w:val="21"/>
        </w:rPr>
        <w:t>，则原不等式等价于</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h</m:t>
          </m:r>
          <m:d>
            <m:dPr>
              <m:sepChr m:val=","/>
            </m:dPr>
            <m:e>
              <m:r>
                <m:rPr>
                  <m:sty m:val="p"/>
                </m:rPr>
                <w:rPr>
                  <w:rFonts w:ascii="Cambria Math" w:eastAsia="宋体" w:hAnsi="Cambria Math" w:cs="Cambria Math"/>
                </w:rPr>
                <m:t>ln</m:t>
              </m:r>
              <m:r>
                <w:rPr>
                  <w:rFonts w:ascii="Cambria Math" w:eastAsia="宋体" w:hAnsi="Cambria Math" w:cs="Cambria Math"/>
                </w:rPr>
                <m:t>x</m:t>
              </m:r>
            </m:e>
          </m:d>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又因为</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rFonts w:ascii="新宋体" w:eastAsia="新宋体" w:hAnsi="新宋体" w:cs="新宋体"/>
          <w:sz w:val="21"/>
        </w:rPr>
        <w:t>在</w:t>
      </w:r>
      <m:oMathPara>
        <m:oMathParaPr>
          <m:jc m:val="left"/>
        </m:oMathParaPr>
        <m:oMath>
          <m:r>
            <m:rPr>
              <m:nor/>
            </m:rPr>
            <w:rPr>
              <w:rFonts w:ascii="Cambria Math" w:eastAsia="宋体" w:hAnsi="Cambria Math" w:cs="Cambria Math"/>
            </w:rPr>
            <m:t>R</m:t>
          </m:r>
        </m:oMath>
      </m:oMathPara>
      <w:r>
        <w:rPr>
          <w:rFonts w:ascii="新宋体" w:eastAsia="新宋体" w:hAnsi="新宋体" w:cs="新宋体"/>
          <w:sz w:val="21"/>
        </w:rPr>
        <w:t>上单调递增，故等价于</w:t>
      </w:r>
      <m:oMathPara>
        <m:oMathParaPr>
          <m:jc m:val="left"/>
        </m:oMathParaP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即：</w:t>
      </w:r>
      <m:oMathPara>
        <m:oMathParaPr>
          <m:jc m:val="left"/>
        </m:oMathParaPr>
        <m:oMath>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rFonts w:ascii="新宋体" w:eastAsia="新宋体" w:hAnsi="新宋体" w:cs="新宋体"/>
          <w:sz w:val="21"/>
        </w:rPr>
        <w:t>，构造</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令</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rFonts w:ascii="新宋体" w:eastAsia="新宋体" w:hAnsi="新宋体" w:cs="新宋体"/>
          <w:sz w:val="21"/>
        </w:rPr>
        <w:t>，解得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rFonts w:ascii="新宋体" w:eastAsia="新宋体" w:hAnsi="新宋体" w:cs="新宋体"/>
          <w:sz w:val="21"/>
        </w:rPr>
        <w:t>，故</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rFonts w:ascii="新宋体" w:eastAsia="新宋体" w:hAnsi="新宋体" w:cs="新宋体"/>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rFonts w:ascii="新宋体" w:eastAsia="新宋体" w:hAnsi="新宋体" w:cs="新宋体"/>
          <w:sz w:val="21"/>
        </w:rPr>
        <w:t>递增，</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新宋体" w:eastAsia="新宋体" w:hAnsi="新宋体" w:cs="新宋体"/>
          <w:sz w:val="21"/>
        </w:rPr>
        <w:t>递减，</w:t>
      </w:r>
    </w:p>
    <w:p>
      <w:pPr>
        <w:shd w:val="clear" w:color="auto" w:fill="auto"/>
        <w:spacing w:line="360" w:lineRule="auto"/>
        <w:jc w:val="left"/>
        <w:rPr>
          <w:sz w:val="21"/>
        </w:rPr>
      </w:pPr>
      <w:r>
        <w:rPr>
          <w:rFonts w:ascii="新宋体" w:eastAsia="新宋体" w:hAnsi="新宋体" w:cs="新宋体"/>
          <w:sz w:val="21"/>
        </w:rPr>
        <w:t>故</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rFonts w:ascii="新宋体" w:eastAsia="新宋体" w:hAnsi="新宋体" w:cs="新宋体"/>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rFonts w:ascii="新宋体" w:eastAsia="新宋体" w:hAnsi="新宋体" w:cs="新宋体"/>
          <w:sz w:val="21"/>
        </w:rPr>
        <w:t>处取最大值</w:t>
      </w:r>
      <m:oMathPara>
        <m:oMathParaPr>
          <m:jc m:val="left"/>
        </m:oMathParaPr>
        <m:oMath>
          <m:r>
            <w:rPr>
              <w:rFonts w:ascii="Cambria Math" w:eastAsia="宋体" w:hAnsi="Cambria Math" w:cs="Cambria Math"/>
            </w:rPr>
            <m:t>φ</m:t>
          </m:r>
          <m:d>
            <m:dPr>
              <m:sepChr m:val=","/>
            </m:dPr>
            <m:e>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故</w:t>
      </w:r>
      <m:oMathPara>
        <m:oMathParaPr>
          <m:jc m:val="left"/>
        </m:oMathParaPr>
        <m:oMath>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oMath>
      </m:oMathPara>
      <w:r>
        <w:rPr>
          <w:rFonts w:ascii="新宋体" w:eastAsia="新宋体" w:hAnsi="新宋体" w:cs="新宋体"/>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2e</m:t>
              </m:r>
            </m:den>
          </m:f>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故</w:t>
      </w:r>
      <m:oMathPara>
        <m:oMathParaPr>
          <m:jc m:val="left"/>
        </m:oMathParaPr>
        <m:oMath>
          <m:r>
            <w:rPr>
              <w:rFonts w:ascii="Cambria Math" w:eastAsia="宋体" w:hAnsi="Cambria Math" w:cs="Cambria Math"/>
            </w:rPr>
            <m:t>a</m:t>
          </m:r>
        </m:oMath>
      </m:oMathPara>
      <w:r>
        <w:rPr>
          <w:rFonts w:ascii="新宋体" w:eastAsia="新宋体" w:hAnsi="新宋体" w:cs="新宋体"/>
          <w:sz w:val="21"/>
        </w:rPr>
        <w:t>的取值范围是</w:t>
      </w:r>
      <m:oMathPara>
        <m:oMathParaPr>
          <m:jc m:val="left"/>
        </m:oMathParaPr>
        <m:oMath>
          <m:d>
            <m:dPr>
              <m:begChr m:val="["/>
              <m:sepChr m:val=","/>
            </m:dPr>
            <m:e>
              <m:f>
                <m:num>
                  <m:r>
                    <w:rPr>
                      <w:rFonts w:ascii="Cambria Math" w:eastAsia="宋体" w:hAnsi="Cambria Math" w:cs="Cambria Math"/>
                    </w:rPr>
                    <m:t>1</m:t>
                  </m:r>
                </m:num>
                <m:den>
                  <m:r>
                    <w:rPr>
                      <w:rFonts w:ascii="Cambria Math" w:eastAsia="宋体" w:hAnsi="Cambria Math" w:cs="Cambria Math"/>
                    </w:rPr>
                    <m:t>2</m:t>
                  </m:r>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rFonts w:ascii="新宋体" w:eastAsia="新宋体" w:hAnsi="新宋体" w:cs="新宋体"/>
          <w:sz w:val="21"/>
        </w:rPr>
        <w:t>．</w:t>
      </w:r>
    </w:p>
    <w:p>
      <w:pPr>
        <w:shd w:val="clear" w:color="auto" w:fill="auto"/>
        <w:spacing w:line="360" w:lineRule="auto"/>
        <w:jc w:val="left"/>
        <w:rPr>
          <w:sz w:val="21"/>
        </w:rPr>
      </w:pPr>
      <w:r>
        <w:rPr>
          <w:sz w:val="21"/>
        </w:rPr>
        <w:t>【点睛】</w:t>
      </w:r>
      <w:r>
        <w:rPr>
          <w:rFonts w:ascii="新宋体" w:eastAsia="新宋体" w:hAnsi="新宋体" w:cs="新宋体"/>
          <w:sz w:val="21"/>
        </w:rPr>
        <w:t>本题主要考查利用导函数研究函数单调性及参数范围，属于中档题．解决本问题的关键是构造函数，证明不等式需要构造差函数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rFonts w:ascii="新宋体" w:eastAsia="新宋体" w:hAnsi="新宋体" w:cs="新宋体"/>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1</m:t>
          </m:r>
        </m:oMath>
      </m:oMathPara>
      <w:r>
        <w:rPr>
          <w:sz w:val="21"/>
        </w:rPr>
        <w:t>，</w:t>
      </w:r>
      <w:r>
        <w:rPr>
          <w:rFonts w:ascii="新宋体" w:eastAsia="新宋体" w:hAnsi="新宋体" w:cs="新宋体"/>
          <w:sz w:val="21"/>
        </w:rPr>
        <w:t>即结合导数证明</w:t>
      </w:r>
      <m:oMathPara>
        <m:oMathParaPr>
          <m:jc m:val="left"/>
        </m:oMathParaPr>
        <m:oMath>
          <m:sSub>
            <m:e>
              <m:r>
                <w:rPr>
                  <w:rFonts w:ascii="Cambria Math" w:eastAsia="宋体" w:hAnsi="Cambria Math" w:cs="Cambria Math"/>
                </w:rPr>
                <m:t>g</m:t>
              </m:r>
            </m:e>
            <m:sub>
              <m:r>
                <m:rPr>
                  <m:sty m:val="p"/>
                </m:rPr>
                <w:rPr>
                  <w:rFonts w:ascii="Cambria Math" w:eastAsia="宋体" w:hAnsi="Cambria Math" w:cs="Cambria Math"/>
                </w:rPr>
                <m:t>min</m:t>
              </m:r>
            </m:sub>
          </m:sSub>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即可；而关于指对混合的不等式本题则采用同构模型，将不等式</w:t>
      </w: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转化为</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sSup>
            <m:e>
              <m:r>
                <m:rPr>
                  <m:nor/>
                </m:rPr>
                <w:rPr>
                  <w:rFonts w:ascii="Cambria Math" w:eastAsia="宋体" w:hAnsi="Cambria Math" w:cs="Cambria Math"/>
                </w:rPr>
                <m:t>e</m:t>
              </m:r>
            </m:e>
            <m:sup>
              <m:r>
                <m:rPr>
                  <m:sty m:val="p"/>
                </m:rPr>
                <w:rPr>
                  <w:rFonts w:ascii="Cambria Math" w:eastAsia="宋体" w:hAnsi="Cambria Math" w:cs="Cambria Math"/>
                </w:rPr>
                <m:t>ln</m:t>
              </m:r>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，选择的母函数为</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oMath>
      </m:oMathPara>
      <w:r>
        <w:rPr>
          <w:sz w:val="21"/>
        </w:rPr>
        <w:t>，再根据函数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rFonts w:ascii="新宋体" w:eastAsia="新宋体" w:hAnsi="新宋体" w:cs="新宋体"/>
          <w:sz w:val="21"/>
        </w:rPr>
        <w:t>单调性求解即可</w:t>
      </w:r>
      <w:r>
        <w:rPr>
          <w:sz w:val="21"/>
        </w:rPr>
        <w:t>.</w:t>
      </w:r>
    </w:p>
    <w:p>
      <w:pPr>
        <w:shd w:val="clear" w:color="auto" w:fill="auto"/>
        <w:spacing w:line="360" w:lineRule="auto"/>
        <w:jc w:val="left"/>
        <w:rPr>
          <w:sz w:val="21"/>
        </w:rPr>
      </w:pPr>
      <w:r>
        <w:rPr>
          <w:sz w:val="21"/>
        </w:rPr>
        <w:t>5．已知函数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是</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的极小值点，求</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只有唯一的极值点，求证：</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【答案】(1)</w:t>
      </w:r>
      <m:oMathPara>
        <m:oMathParaPr>
          <m:jc m:val="left"/>
        </m:oMathParaPr>
        <m:oMath>
          <m:d>
            <m:dPr>
              <m:begChr m:val="{"/>
              <m:endChr m:val="}"/>
              <m:sepChr m:val=","/>
            </m:dPr>
            <m:e>
              <m:d>
                <m:dPr>
                  <m:begChr m:val=""/>
                  <m:endChr m:val="|"/>
                  <m:sepChr m:val=","/>
                </m:dPr>
                <m:e>
                  <m:r>
                    <w:rPr>
                      <w:rFonts w:ascii="Cambria Math" w:eastAsia="宋体" w:hAnsi="Cambria Math" w:cs="Cambria Math"/>
                    </w:rPr>
                    <m:t>a</m:t>
                  </m:r>
                </m:e>
              </m:d>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【知识点】利用导数求函数（含参）的单调区间、利用导数证明不等式、根据极值点求参数</w:t>
      </w:r>
    </w:p>
    <w:p>
      <w:pPr>
        <w:shd w:val="clear" w:color="auto" w:fill="auto"/>
        <w:spacing w:line="360" w:lineRule="auto"/>
        <w:jc w:val="left"/>
        <w:rPr>
          <w:sz w:val="21"/>
        </w:rPr>
      </w:pPr>
      <w:r>
        <w:rPr>
          <w:sz w:val="21"/>
        </w:rPr>
        <w:t>【分析】（1）利用导数分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和</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讨论函数单调性即可求解；</w:t>
      </w:r>
    </w:p>
    <w:p>
      <w:pPr>
        <w:shd w:val="clear" w:color="auto" w:fill="auto"/>
        <w:spacing w:line="360" w:lineRule="auto"/>
        <w:jc w:val="left"/>
        <w:rPr>
          <w:sz w:val="21"/>
        </w:rPr>
      </w:pPr>
      <w:r>
        <w:rPr>
          <w:sz w:val="21"/>
        </w:rPr>
        <w:t>（2）由（1）可知当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此时有唯一的极大值点，题意转化成</w:t>
      </w:r>
      <m:oMathPara>
        <m:oMathParaPr>
          <m:jc m:val="left"/>
        </m:oMathParaP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m:oMathPara>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m:oMathPara>
      <w:r>
        <w:rPr>
          <w:sz w:val="21"/>
        </w:rPr>
        <w:t>，利用导数求其最值即可</w:t>
      </w:r>
    </w:p>
    <w:p>
      <w:pPr>
        <w:shd w:val="clear" w:color="auto" w:fill="auto"/>
        <w:spacing w:line="360" w:lineRule="auto"/>
        <w:jc w:val="left"/>
        <w:rPr>
          <w:sz w:val="21"/>
        </w:rPr>
      </w:pPr>
      <w:r>
        <w:rPr>
          <w:sz w:val="21"/>
        </w:rPr>
        <w:t>【详解】（1）由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可得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d>
                <m:dPr>
                  <m:sepChr m:val=","/>
                </m:dPr>
                <m:e>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num>
            <m:den>
              <m:sSup>
                <m:e>
                  <m:d>
                    <m:dPr>
                      <m:sepChr m:val=","/>
                    </m:dPr>
                    <m:e>
                      <m:sSup>
                        <m:e>
                          <m:r>
                            <m:rPr>
                              <m:nor/>
                            </m:rPr>
                            <w:rPr>
                              <w:rFonts w:ascii="Cambria Math" w:eastAsia="宋体" w:hAnsi="Cambria Math" w:cs="Cambria Math"/>
                            </w:rPr>
                            <m:t>e</m:t>
                          </m:r>
                        </m:e>
                        <m:sup>
                          <m:r>
                            <w:rPr>
                              <w:rFonts w:ascii="Cambria Math" w:eastAsia="宋体" w:hAnsi="Cambria Math" w:cs="Cambria Math"/>
                            </w:rPr>
                            <m:t>x</m:t>
                          </m:r>
                        </m:sup>
                      </m:sSup>
                    </m:e>
                  </m:d>
                </m:e>
                <m:sup>
                  <m:r>
                    <w:rPr>
                      <w:rFonts w:ascii="Cambria Math" w:eastAsia="宋体" w:hAnsi="Cambria Math" w:cs="Cambria Math"/>
                    </w:rPr>
                    <m:t>2</m:t>
                  </m:r>
                </m:sup>
              </m:sSup>
            </m:den>
          </m:f>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sSup>
                <m:e>
                  <m:r>
                    <m:rPr>
                      <m:nor/>
                    </m:rP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m:t>
          </m:r>
          <m:r>
            <w:rPr>
              <w:rFonts w:ascii="Cambria Math" w:eastAsia="宋体" w:hAnsi="Cambria Math" w:cs="Cambria Math"/>
            </w:rPr>
            <m:t>−</m:t>
          </m:r>
          <m:f>
            <m:num>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单调递增；当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是</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的极大值点，不符合题意，舍去；</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2</m:t>
          </m:r>
        </m:oMath>
      </m:oMathPara>
      <w:r>
        <w:rPr>
          <w:sz w:val="21"/>
        </w:rPr>
        <w:t>可得当</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单调递增；当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是</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的极大值点，不符合题意，舍去；</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a</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e>
              </m:d>
            </m:num>
            <m:den>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w:t>
      </w:r>
    </w:p>
    <w:p>
      <w:pPr>
        <w:shd w:val="clear" w:color="auto" w:fill="auto"/>
        <w:spacing w:line="360" w:lineRule="auto"/>
        <w:jc w:val="left"/>
        <w:rPr>
          <w:sz w:val="21"/>
        </w:rPr>
      </w:pPr>
      <w:r>
        <w:rPr>
          <w:sz w:val="21"/>
        </w:rPr>
        <w:t>①若</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num>
            <m:den>
              <m:sSup>
                <m:e>
                  <m:r>
                    <m:rPr>
                      <m:nor/>
                    </m:rP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m:t>
          </m:r>
          <m:r>
            <w:rPr>
              <w:rFonts w:ascii="Cambria Math" w:eastAsia="宋体" w:hAnsi="Cambria Math" w:cs="Cambria Math"/>
            </w:rPr>
            <m:t>0</m:t>
          </m:r>
        </m:oMath>
      </m:oMathPara>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m:rPr>
              <m:nor/>
            </m:rPr>
            <w:rPr>
              <w:rFonts w:ascii="Cambria Math" w:eastAsia="宋体" w:hAnsi="Cambria Math" w:cs="Cambria Math"/>
            </w:rPr>
            <m:t>R</m:t>
          </m:r>
        </m:oMath>
      </m:oMathPara>
      <w:r>
        <w:rPr>
          <w:sz w:val="21"/>
        </w:rPr>
        <w:t>上单调递增，不符合题意，舍去；</w:t>
      </w:r>
    </w:p>
    <w:p>
      <w:pPr>
        <w:shd w:val="clear" w:color="auto" w:fill="auto"/>
        <w:spacing w:line="360" w:lineRule="auto"/>
        <w:jc w:val="left"/>
        <w:rPr>
          <w:sz w:val="21"/>
        </w:rPr>
      </w:pPr>
      <w:r>
        <w:rPr>
          <w:sz w:val="21"/>
        </w:rPr>
        <w:t>②若</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&gt;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单调递增；当</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是</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的极大值点，不符合题意，舍去；</w:t>
      </w:r>
    </w:p>
    <w:p>
      <w:pPr>
        <w:shd w:val="clear" w:color="auto" w:fill="auto"/>
        <w:spacing w:line="360" w:lineRule="auto"/>
        <w:jc w:val="left"/>
        <w:rPr>
          <w:sz w:val="21"/>
        </w:rPr>
      </w:pPr>
      <w:r>
        <w:rPr>
          <w:sz w:val="21"/>
        </w:rPr>
        <w:t>③若</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&lt;</m:t>
          </m:r>
          <m:r>
            <w:rPr>
              <w:rFonts w:ascii="Cambria Math" w:eastAsia="宋体" w:hAnsi="Cambria Math" w:cs="Cambria Math"/>
            </w:rPr>
            <m:t>2</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单调递减；当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是</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 xml:space="preserve">的极小值点，符合题意. </w:t>
      </w:r>
    </w:p>
    <w:p>
      <w:pPr>
        <w:shd w:val="clear" w:color="auto" w:fill="auto"/>
        <w:spacing w:line="360" w:lineRule="auto"/>
        <w:jc w:val="left"/>
        <w:rPr>
          <w:sz w:val="21"/>
        </w:rPr>
      </w:pPr>
      <w:r>
        <w:rPr>
          <w:sz w:val="21"/>
        </w:rPr>
        <w:t>综上所述，</w:t>
      </w:r>
      <m:oMathPara>
        <m:oMathParaPr>
          <m:jc m:val="left"/>
        </m:oMathParaPr>
        <m:oMath>
          <m:r>
            <w:rPr>
              <w:rFonts w:ascii="Cambria Math" w:eastAsia="宋体" w:hAnsi="Cambria Math" w:cs="Cambria Math"/>
            </w:rPr>
            <m:t>a</m:t>
          </m:r>
        </m:oMath>
      </m:oMathPara>
      <w:r>
        <w:rPr>
          <w:sz w:val="21"/>
        </w:rPr>
        <w:t>的取值范围</w:t>
      </w:r>
      <m:oMathPara>
        <m:oMathParaPr>
          <m:jc m:val="left"/>
        </m:oMathParaPr>
        <m:oMath>
          <m:d>
            <m:dPr>
              <m:begChr m:val="{"/>
              <m:endChr m:val="}"/>
              <m:sepChr m:val=","/>
            </m:dPr>
            <m:e>
              <m:d>
                <m:dPr>
                  <m:begChr m:val=""/>
                  <m:endChr m:val="|"/>
                  <m:sepChr m:val=","/>
                </m:dPr>
                <m:e>
                  <m:r>
                    <w:rPr>
                      <w:rFonts w:ascii="Cambria Math" w:eastAsia="宋体" w:hAnsi="Cambria Math" w:cs="Cambria Math"/>
                    </w:rPr>
                    <m:t>a</m:t>
                  </m:r>
                </m:e>
              </m:d>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（2）由（1）可知，当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此时有唯一的极大值点，要证：</w:t>
      </w:r>
      <m:oMathPara>
        <m:oMathParaPr>
          <m:jc m:val="left"/>
        </m:oMathParaP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num>
            <m:den>
              <m:sSup>
                <m:e>
                  <m:r>
                    <m:rPr>
                      <m:nor/>
                    </m:rP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2</m:t>
              </m:r>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e>
          </m:d>
        </m:oMath>
      </m:oMathPara>
      <w:r>
        <w:rPr>
          <w:sz w:val="21"/>
        </w:rPr>
        <w:t>，</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oMath>
      </m:oMathPara>
    </w:p>
    <w:p>
      <w:pPr>
        <w:shd w:val="clear" w:color="auto" w:fill="auto"/>
        <w:spacing w:line="360" w:lineRule="auto"/>
        <w:jc w:val="left"/>
        <w:rPr>
          <w:sz w:val="21"/>
        </w:rPr>
      </w:pPr>
      <w:r>
        <w:rPr>
          <w:sz w:val="21"/>
        </w:rPr>
        <w:t>于是</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e>
          </m:d>
        </m:oMath>
      </m:oMathPara>
      <w:r>
        <w:rPr>
          <w:sz w:val="21"/>
        </w:rPr>
        <w:t>单调递增，在</w:t>
      </w:r>
      <m:oMathPara>
        <m:oMathParaPr>
          <m:jc m:val="left"/>
        </m:oMathParaPr>
        <m:oMath>
          <m:d>
            <m:dPr>
              <m:sepChr m:val=","/>
            </m:dPr>
            <m:e>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单调递减，</w:t>
      </w:r>
    </w:p>
    <w:p>
      <w:pPr>
        <w:shd w:val="clear" w:color="auto" w:fill="auto"/>
        <w:spacing w:line="360" w:lineRule="auto"/>
        <w:jc w:val="left"/>
        <w:rPr>
          <w:sz w:val="21"/>
        </w:rPr>
      </w:pPr>
      <w:r>
        <w:rPr>
          <w:sz w:val="21"/>
        </w:rPr>
        <w:t>于是</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m:rPr>
                  <m:sty m:val="p"/>
                </m:rPr>
                <w:rPr>
                  <w:rFonts w:ascii="Cambria Math" w:eastAsia="宋体" w:hAnsi="Cambria Math" w:cs="Cambria Math"/>
                </w:rPr>
                <m:t>ln</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则由</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p>
    <w:p>
      <w:pPr>
        <w:shd w:val="clear" w:color="auto" w:fill="auto"/>
        <w:spacing w:line="360" w:lineRule="auto"/>
        <w:jc w:val="left"/>
        <w:rPr>
          <w:sz w:val="21"/>
        </w:rPr>
      </w:pPr>
      <w:r>
        <w:rPr>
          <w:sz w:val="21"/>
        </w:rPr>
        <w:t>且</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单调递减，在</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单调递增，</w:t>
      </w:r>
    </w:p>
    <w:p>
      <w:pPr>
        <w:shd w:val="clear" w:color="auto" w:fill="auto"/>
        <w:spacing w:line="360" w:lineRule="auto"/>
        <w:jc w:val="left"/>
        <w:rPr>
          <w:sz w:val="21"/>
        </w:rPr>
      </w:pPr>
      <w:r>
        <w:rPr>
          <w:sz w:val="21"/>
        </w:rPr>
        <w:t>那么</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，即证</w:t>
      </w:r>
    </w:p>
    <w:p>
      <w:pPr>
        <w:shd w:val="clear" w:color="auto" w:fill="auto"/>
        <w:spacing w:line="360" w:lineRule="auto"/>
        <w:jc w:val="left"/>
        <w:rPr>
          <w:sz w:val="21"/>
        </w:rPr>
      </w:pPr>
      <w:r>
        <w:rPr>
          <w:sz w:val="21"/>
        </w:rPr>
        <w:t>【点睛】方法点睛：对于利用导数研究函数的综合问题的求解策略：</w:t>
      </w:r>
    </w:p>
    <w:p>
      <w:pPr>
        <w:shd w:val="clear" w:color="auto" w:fill="auto"/>
        <w:spacing w:line="360" w:lineRule="auto"/>
        <w:jc w:val="left"/>
        <w:rPr>
          <w:sz w:val="21"/>
        </w:rPr>
      </w:pPr>
      <w:r>
        <w:rPr>
          <w:sz w:val="21"/>
        </w:rPr>
        <w:t>1、通常要构造新函数，利用导数研究函数的单调性，求出最值，从而求出参数的取值范围；</w:t>
      </w:r>
    </w:p>
    <w:p>
      <w:pPr>
        <w:shd w:val="clear" w:color="auto" w:fill="auto"/>
        <w:spacing w:line="360" w:lineRule="auto"/>
        <w:jc w:val="left"/>
        <w:rPr>
          <w:sz w:val="21"/>
        </w:rPr>
      </w:pPr>
      <w:r>
        <w:rPr>
          <w:sz w:val="21"/>
        </w:rPr>
        <w:t>2、利用可分离变量，构造新函数，直接把问题转化为函数的最值问题．</w:t>
      </w:r>
    </w:p>
    <w:p>
      <w:pPr>
        <w:shd w:val="clear" w:color="auto" w:fill="auto"/>
        <w:spacing w:line="360" w:lineRule="auto"/>
        <w:jc w:val="left"/>
        <w:rPr>
          <w:sz w:val="21"/>
        </w:rPr>
      </w:pPr>
      <w:r>
        <w:rPr>
          <w:sz w:val="21"/>
        </w:rPr>
        <w:t>3、根据恒成立或有解求解参数的取值时，一般涉及分离参数法，但压轴试题中很少碰到分离参数后构造的新函数能直接求出最值点的情况，进行求解，若参变分离不易求解问题，就要考虑利用分类讨论法和放缩法，注意恒成立与存在性问题的区别．</w:t>
      </w:r>
    </w:p>
    <w:p>
      <w:pPr>
        <w:shd w:val="clear" w:color="auto" w:fill="auto"/>
        <w:spacing w:line="360" w:lineRule="auto"/>
        <w:jc w:val="left"/>
        <w:rPr>
          <w:sz w:val="21"/>
        </w:rPr>
      </w:pPr>
      <w:r>
        <w:rPr>
          <w:b/>
          <w:sz w:val="24"/>
        </w:rPr>
        <w:t>（</w:t>
      </w:r>
      <w:r>
        <w:rPr>
          <w:b/>
          <w:sz w:val="24"/>
        </w:rPr>
        <w:t>2</w:t>
      </w:r>
      <w:r>
        <w:rPr>
          <w:b/>
          <w:sz w:val="24"/>
        </w:rPr>
        <w:t>）放缩法构造证明不等式</w:t>
      </w:r>
    </w:p>
    <w:p>
      <w:pPr>
        <w:shd w:val="clear" w:color="auto" w:fill="auto"/>
        <w:spacing w:line="360" w:lineRule="auto"/>
        <w:jc w:val="left"/>
        <w:rPr>
          <w:sz w:val="21"/>
        </w:rPr>
      </w:pPr>
      <w:r>
        <w:rPr>
          <w:sz w:val="21"/>
        </w:rPr>
        <w:t>6．已知函数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oMath>
      </m:oMathPara>
      <w:r>
        <w:rPr>
          <w:sz w:val="21"/>
        </w:rPr>
        <w:t>，若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oMath>
      </m:oMathPara>
      <w:r>
        <w:rPr>
          <w:sz w:val="21"/>
        </w:rPr>
        <w:t>恒成立，</w:t>
      </w:r>
    </w:p>
    <w:p>
      <w:pPr>
        <w:shd w:val="clear" w:color="auto" w:fill="auto"/>
        <w:spacing w:line="360" w:lineRule="auto"/>
        <w:jc w:val="left"/>
        <w:rPr>
          <w:sz w:val="21"/>
        </w:rPr>
      </w:pPr>
      <w:r>
        <w:rPr>
          <w:sz w:val="21"/>
        </w:rPr>
        <w:t>(1)求实数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时，证明：</w:t>
      </w:r>
      <m:oMathPara>
        <m:oMathParaPr>
          <m:jc m:val="left"/>
        </m:oMathParaPr>
        <m:oMath>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【知识点】利用导数证明不等式、利用导数研究不等式恒成立问题</w:t>
      </w:r>
    </w:p>
    <w:p>
      <w:pPr>
        <w:shd w:val="clear" w:color="auto" w:fill="auto"/>
        <w:spacing w:line="360" w:lineRule="auto"/>
        <w:jc w:val="left"/>
        <w:rPr>
          <w:sz w:val="21"/>
        </w:rPr>
      </w:pPr>
      <w:r>
        <w:rPr>
          <w:sz w:val="21"/>
        </w:rPr>
        <w:t>【分析】（1）问题转化为</w:t>
      </w: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上恒成立，不等式右边构造函数，利用导数研究单调性，并求出其最大值，即可得参数范围；</w:t>
      </w:r>
    </w:p>
    <w:p>
      <w:pPr>
        <w:shd w:val="clear" w:color="auto" w:fill="auto"/>
        <w:spacing w:line="360" w:lineRule="auto"/>
        <w:jc w:val="left"/>
        <w:rPr>
          <w:sz w:val="21"/>
        </w:rPr>
      </w:pPr>
      <w:r>
        <w:rPr>
          <w:sz w:val="21"/>
        </w:rPr>
        <w:t>（2）由（1）知</w:t>
      </w:r>
      <m:oMathPara>
        <m:oMathParaPr>
          <m:jc m:val="left"/>
        </m:oMathParaPr>
        <m:oMath>
          <m:r>
            <w:rPr>
              <w:rFonts w:ascii="Cambria Math" w:eastAsia="宋体" w:hAnsi="Cambria Math" w:cs="Cambria Math"/>
            </w:rPr>
            <m:t>a</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，应用分析法，将问题化为证</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oMath>
      </m:oMathPara>
      <w:r>
        <w:rPr>
          <w:sz w:val="21"/>
        </w:rPr>
        <w:t>恒成立，讨论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，利用导数研究单调性并确定区间符号，即可证结论.</w:t>
      </w:r>
    </w:p>
    <w:p>
      <w:pPr>
        <w:shd w:val="clear" w:color="auto" w:fill="auto"/>
        <w:spacing w:line="360" w:lineRule="auto"/>
        <w:jc w:val="left"/>
        <w:rPr>
          <w:sz w:val="21"/>
        </w:rPr>
      </w:pPr>
      <w:r>
        <w:rPr>
          <w:sz w:val="21"/>
        </w:rPr>
        <w:t>【详解】（1）由题设</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上恒成立，</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上恒成立，</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num>
            <m:den>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上恒成立，</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上递增，显然</w:t>
      </w: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ln</m:t>
          </m:r>
          <m:f>
            <m:num>
              <m:rad>
                <m:radPr>
                  <m:degHide/>
                </m:radPr>
                <m:deg/>
                <m:e>
                  <m:r>
                    <m:rPr>
                      <m:nor/>
                    </m:rPr>
                    <w:rPr>
                      <w:rFonts w:ascii="Cambria Math" w:eastAsia="宋体" w:hAnsi="Cambria Math" w:cs="Cambria Math"/>
                    </w:rPr>
                    <m:t>e</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使</w:t>
      </w:r>
      <m:oMathPara>
        <m:oMathParaPr>
          <m:jc m:val="left"/>
        </m:oMathParaPr>
        <m:oMath>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oMath>
      </m:oMathPara>
      <w:r>
        <w:rPr>
          <w:sz w:val="21"/>
        </w:rPr>
        <w:t>上</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oMath>
      </m:oMathPara>
      <w:r>
        <w:rPr>
          <w:sz w:val="21"/>
        </w:rPr>
        <w:t>上</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递增；</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递减；</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oMath>
      </m:oMathPara>
      <w:r>
        <w:rPr>
          <w:sz w:val="21"/>
        </w:rPr>
        <w:t>，即</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sup>
          </m:sSup>
        </m:oMath>
      </m:oMathPara>
      <w:r>
        <w:rPr>
          <w:sz w:val="21"/>
        </w:rPr>
        <w:t>，则</w:t>
      </w:r>
      <m:oMathPara>
        <m:oMathParaPr>
          <m:jc m:val="left"/>
        </m:oMathParaPr>
        <m:oMath>
          <m:r>
            <w:rPr>
              <w:rFonts w:ascii="Cambria Math" w:eastAsia="宋体" w:hAnsi="Cambria Math" w:cs="Cambria Math"/>
            </w:rPr>
            <m:t>g</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（2）由（1）知：</w:t>
      </w:r>
      <m:oMathPara>
        <m:oMathParaPr>
          <m:jc m:val="left"/>
        </m:oMathParaPr>
        <m:oMath>
          <m:r>
            <w:rPr>
              <w:rFonts w:ascii="Cambria Math" w:eastAsia="宋体" w:hAnsi="Cambria Math" w:cs="Cambria Math"/>
            </w:rPr>
            <m:t>a</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且</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，要使</w:t>
      </w:r>
      <m:oMathPara>
        <m:oMathParaPr>
          <m:jc m:val="left"/>
        </m:oMathParaPr>
        <m:oMath>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oMath>
      </m:oMathPara>
      <w:r>
        <w:rPr>
          <w:sz w:val="21"/>
        </w:rPr>
        <w:t>恒成立，</w:t>
      </w:r>
    </w:p>
    <w:p>
      <w:pPr>
        <w:shd w:val="clear" w:color="auto" w:fill="auto"/>
        <w:spacing w:line="360" w:lineRule="auto"/>
        <w:jc w:val="left"/>
        <w:rPr>
          <w:sz w:val="21"/>
        </w:rPr>
      </w:pPr>
      <w:r>
        <w:rPr>
          <w:sz w:val="21"/>
        </w:rPr>
        <w:t>只需证</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恒成立，只需证</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oMath>
      </m:oMathPara>
      <w:r>
        <w:rPr>
          <w:sz w:val="21"/>
        </w:rPr>
        <w:t>恒成立，</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，则</w:t>
      </w:r>
      <m:oMathPara>
        <m:oMathParaPr>
          <m:jc m:val="left"/>
        </m:oMathParaP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y</m:t>
          </m:r>
        </m:oMath>
      </m:oMathPara>
      <w:r>
        <w:rPr>
          <w:sz w:val="21"/>
        </w:rPr>
        <w:t>递增，又</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也递增，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上递增，故</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y</m:t>
          </m:r>
          <m:sSub>
            <m:e>
              <m:r>
                <w:rPr>
                  <w:rFonts w:ascii="Cambria Math" w:eastAsia="宋体" w:hAnsi="Cambria Math" w:cs="Cambria Math"/>
                </w:rPr>
                <m:t>|</m:t>
              </m:r>
            </m:e>
            <m: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oMath>
      </m:oMathPara>
      <w:r>
        <w:rPr>
          <w:sz w:val="21"/>
        </w:rPr>
        <w:t>恒成立，</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时，令</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且</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，则</w:t>
      </w:r>
      <m:oMathPara>
        <m:oMathParaPr>
          <m:jc m:val="left"/>
        </m:oMathParaP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y</m:t>
          </m:r>
        </m:oMath>
      </m:oMathPara>
      <w:r>
        <w:rPr>
          <w:sz w:val="21"/>
        </w:rPr>
        <w:t>递增，故</w:t>
      </w:r>
      <m:oMathPara>
        <m:oMathParaPr>
          <m:jc m:val="left"/>
        </m:oMathParaPr>
        <m:oMath>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y</m:t>
          </m:r>
          <m:sSub>
            <m:e>
              <m:r>
                <w:rPr>
                  <w:rFonts w:ascii="Cambria Math" w:eastAsia="宋体" w:hAnsi="Cambria Math" w:cs="Cambria Math"/>
                </w:rPr>
                <m:t>|</m:t>
              </m:r>
            </m:e>
            <m: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&gt;</m:t>
          </m:r>
          <m:r>
            <m:rPr>
              <m:sty m:val="p"/>
            </m:rPr>
            <w:rPr>
              <w:rFonts w:ascii="Cambria Math" w:eastAsia="宋体" w:hAnsi="Cambria Math" w:cs="Cambria Math"/>
            </w:rPr>
            <m:t>sin</m:t>
          </m:r>
          <m:r>
            <w:rPr>
              <w:rFonts w:ascii="Cambria Math" w:eastAsia="宋体" w:hAnsi="Cambria Math" w:cs="Cambria Math"/>
            </w:rPr>
            <m:t>x</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上恒成立，故</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&gt;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，则</w:t>
      </w:r>
      <m:oMathPara>
        <m:oMathParaPr>
          <m:jc m:val="left"/>
        </m:oMathParaPr>
        <m:oMath>
          <m:sSup>
            <m:e>
              <m:r>
                <w:rPr>
                  <w:rFonts w:ascii="Cambria Math" w:eastAsia="宋体" w:hAnsi="Cambria Math" w:cs="Cambria Math"/>
                </w:rPr>
                <m:t>k</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上递减，故</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&gt;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综上，</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上恒成立，</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oMath>
      </m:oMathPara>
      <w:r>
        <w:rPr>
          <w:sz w:val="21"/>
        </w:rPr>
        <w:t>得证.</w:t>
      </w:r>
    </w:p>
    <w:p>
      <w:pPr>
        <w:shd w:val="clear" w:color="auto" w:fill="auto"/>
        <w:spacing w:line="360" w:lineRule="auto"/>
        <w:jc w:val="left"/>
        <w:rPr>
          <w:sz w:val="21"/>
        </w:rPr>
      </w:pPr>
      <w:r>
        <w:rPr>
          <w:sz w:val="21"/>
        </w:rPr>
        <w:t>【点睛】关键点点睛：第一问转化为</w:t>
      </w:r>
      <m:oMathPara>
        <m:oMathParaPr>
          <m:jc m:val="left"/>
        </m:oMathParaPr>
        <m:oMath>
          <m:r>
            <w:rPr>
              <w:rFonts w:ascii="Cambria Math" w:eastAsia="宋体" w:hAnsi="Cambria Math" w:cs="Cambria Math"/>
            </w:rPr>
            <m:t>a</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上恒成立，第二问化为证明</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oMath>
      </m:oMathPara>
      <w:r>
        <w:rPr>
          <w:sz w:val="21"/>
        </w:rPr>
        <w:t>恒成立，再构造函数并利用导数研究单调性即可.</w:t>
      </w:r>
    </w:p>
    <w:p>
      <w:pPr>
        <w:shd w:val="clear" w:color="auto" w:fill="auto"/>
        <w:spacing w:line="360" w:lineRule="auto"/>
        <w:jc w:val="left"/>
        <w:rPr>
          <w:sz w:val="21"/>
        </w:rPr>
      </w:pPr>
      <w:r>
        <w:rPr>
          <w:sz w:val="21"/>
        </w:rPr>
        <w:t>7．已知函数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.（其中常数</w:t>
      </w:r>
      <m:oMathPara>
        <m:oMathParaPr>
          <m:jc m:val="left"/>
        </m:oMathParaPr>
        <m:oMath>
          <m: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2.71828...</m:t>
          </m:r>
        </m:oMath>
      </m:oMathPara>
      <w:r>
        <w:rPr>
          <w:sz w:val="21"/>
        </w:rPr>
        <w:t>，是自然对数的底数.）</w:t>
      </w:r>
    </w:p>
    <w:p>
      <w:pPr>
        <w:shd w:val="clear" w:color="auto" w:fill="auto"/>
        <w:spacing w:line="360" w:lineRule="auto"/>
        <w:jc w:val="left"/>
        <w:rPr>
          <w:sz w:val="21"/>
        </w:rPr>
      </w:pPr>
      <w:r>
        <w:rPr>
          <w:sz w:val="21"/>
        </w:rPr>
        <w:t>（1）讨论函数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w:t>
      </w:r>
    </w:p>
    <w:p>
      <w:pPr>
        <w:shd w:val="clear" w:color="auto" w:fill="auto"/>
        <w:spacing w:line="360" w:lineRule="auto"/>
        <w:jc w:val="left"/>
        <w:rPr>
          <w:sz w:val="21"/>
        </w:rPr>
      </w:pPr>
      <w:r>
        <w:rPr>
          <w:sz w:val="21"/>
        </w:rPr>
        <w:t>（2）证明：对任意的</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【答案】（1）答案不唯一，具体见解析（2）证明见解析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【知识点】利用导数研究不等式恒成立问题、函数单调性、极值与最值的综合应用</w:t>
      </w:r>
    </w:p>
    <w:p>
      <w:pPr>
        <w:shd w:val="clear" w:color="auto" w:fill="auto"/>
        <w:spacing w:line="360" w:lineRule="auto"/>
        <w:jc w:val="left"/>
        <w:rPr>
          <w:sz w:val="21"/>
        </w:rPr>
      </w:pPr>
      <w:r>
        <w:rPr>
          <w:sz w:val="21"/>
        </w:rPr>
        <w:t>【分析】（</w:t>
      </w:r>
      <w:r>
        <w:rPr>
          <w:rFonts w:ascii="Times New Romance" w:eastAsia="Times New Romance" w:hAnsi="Times New Romance" w:cs="Times New Romance"/>
          <w:sz w:val="21"/>
        </w:rPr>
        <w:t>1</w:t>
      </w:r>
      <w:r>
        <w:rPr>
          <w:sz w:val="21"/>
        </w:rPr>
        <w:t>）求导得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oMath>
      </m:oMathPara>
      <w:r>
        <w:rPr>
          <w:sz w:val="21"/>
        </w:rPr>
        <w:t>，再分参数当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和</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两种情况具体讨论，结合导数正负与原函数关系判断即可；</w:t>
      </w:r>
    </w:p>
    <w:p>
      <w:pPr>
        <w:shd w:val="clear" w:color="auto" w:fill="auto"/>
        <w:spacing w:line="360" w:lineRule="auto"/>
        <w:jc w:val="left"/>
        <w:rPr>
          <w:sz w:val="21"/>
        </w:rPr>
      </w:pPr>
      <w:r>
        <w:rPr>
          <w:sz w:val="21"/>
        </w:rPr>
        <w:t>（</w:t>
      </w:r>
      <w:r>
        <w:rPr>
          <w:rFonts w:ascii="Times New Romance" w:eastAsia="Times New Romance" w:hAnsi="Times New Romance" w:cs="Times New Romance"/>
          <w:sz w:val="21"/>
        </w:rPr>
        <w:t>2</w:t>
      </w:r>
      <w:r>
        <w:rPr>
          <w:sz w:val="21"/>
        </w:rPr>
        <w:t>）解法不唯一，由</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原不等式可等价转化为</w:t>
      </w:r>
      <m:oMathPara>
        <m:oMathParaPr>
          <m:jc m:val="left"/>
        </m:oMathParaPr>
        <m:oMath>
          <m:f>
            <m:num>
              <m:sSup>
                <m:e>
                  <m: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0</m:t>
          </m:r>
        </m:oMath>
      </m:oMathPara>
      <w:r>
        <w:rPr>
          <w:sz w:val="21"/>
        </w:rPr>
        <w:t>，采用构造函数法，设</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e</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，可设</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，求导判断可知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，进而得出当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，从而得证；还可采用合并参数形式得</w:t>
      </w:r>
      <m:oMathPara>
        <m:oMathParaPr>
          <m:jc m:val="left"/>
        </m:oMathParaPr>
        <m:oMath>
          <m:r>
            <w:rPr>
              <w:rFonts w:ascii="Cambria Math" w:eastAsia="宋体" w:hAnsi="Cambria Math" w:cs="Cambria Math"/>
            </w:rPr>
            <m:t>a</m:t>
          </m:r>
          <m:d>
            <m:dPr>
              <m:sepChr m:val=","/>
            </m:dPr>
            <m:e>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oMath>
      </m:oMathPara>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x</m:t>
          </m:r>
        </m:oMath>
      </m:oMathPara>
      <w:r>
        <w:rPr>
          <w:sz w:val="21"/>
        </w:rPr>
        <w:t>，讨论</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e</m:t>
          </m:r>
        </m:oMath>
      </m:oMathPara>
      <w:r>
        <w:rPr>
          <w:sz w:val="21"/>
        </w:rPr>
        <w:t>可判断</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a</m:t>
          </m:r>
          <m:d>
            <m:dPr>
              <m:sepChr m:val=","/>
            </m:dPr>
            <m:e>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oMath>
      </m:oMathPara>
      <w:r>
        <w:rPr>
          <w:sz w:val="21"/>
        </w:rPr>
        <w:t>显然成立；当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，要证对任意的</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d>
            <m:dPr>
              <m:sepChr m:val=","/>
            </m:dPr>
            <m:e>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oMath>
      </m:oMathPara>
      <w:r>
        <w:rPr>
          <w:sz w:val="21"/>
        </w:rPr>
        <w:t>成立，只需证</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oMath>
      </m:oMathPara>
      <w:r>
        <w:rPr>
          <w:sz w:val="21"/>
        </w:rPr>
        <w:t>，可化为</w:t>
      </w:r>
      <m:oMathPara>
        <m:oMathParaPr>
          <m:jc m:val="left"/>
        </m:oMathParaPr>
        <m:oMath>
          <m:f>
            <m:num>
              <m:sSup>
                <m:e>
                  <m: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oMath>
      </m:oMathPara>
      <w:r>
        <w:rPr>
          <w:sz w:val="21"/>
        </w:rPr>
        <w:t>，通过讨论</w:t>
      </w:r>
      <m:oMathPara>
        <m:oMathParaPr>
          <m:jc m:val="left"/>
        </m:oMathParaPr>
        <m:oMath>
          <m:r>
            <w:rPr>
              <w:rFonts w:ascii="Cambria Math" w:eastAsia="宋体" w:hAnsi="Cambria Math" w:cs="Cambria Math"/>
            </w:rPr>
            <m:t>h</m:t>
          </m:r>
          <m:r>
            <w:rPr>
              <w:rFonts w:ascii="Cambria Math" w:eastAsia="宋体" w:hAnsi="Cambria Math" w:cs="Cambria Math"/>
            </w:rPr>
            <m:t>'</m:t>
          </m:r>
          <m:d>
            <m:dPr>
              <m:sepChr m:val=","/>
            </m:dPr>
            <m:e>
              <m:r>
                <w:rPr>
                  <w:rFonts w:ascii="Cambria Math" w:eastAsia="宋体" w:hAnsi="Cambria Math" w:cs="Cambria Math"/>
                </w:rPr>
                <m:t>x</m:t>
              </m:r>
            </m:e>
          </m:d>
        </m:oMath>
      </m:oMathPara>
      <w:r>
        <w:rPr>
          <w:sz w:val="21"/>
        </w:rPr>
        <w:t>确定函数极值点进而得证；其余证法详见解析</w:t>
      </w:r>
    </w:p>
    <w:p>
      <w:pPr>
        <w:shd w:val="clear" w:color="auto" w:fill="auto"/>
        <w:spacing w:line="360" w:lineRule="auto"/>
        <w:jc w:val="left"/>
        <w:rPr>
          <w:sz w:val="21"/>
        </w:rPr>
      </w:pPr>
      <w:r>
        <w:rPr>
          <w:sz w:val="21"/>
        </w:rPr>
        <w:t>【详解】（1）</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w:r>
        <w:rPr>
          <w:rFonts w:ascii="Times New Roman" w:eastAsia="Times New Roman" w:hAnsi="Times New Roman" w:cs="Times New Roman"/>
          <w:i/>
          <w:sz w:val="21"/>
        </w:rPr>
        <w:t>R</w:t>
      </w:r>
      <w:r>
        <w:rPr>
          <w:sz w:val="21"/>
        </w:rPr>
        <w:t>上单调递增；</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&lt;</m:t>
          </m:r>
          <m:r>
            <m:rPr>
              <m:sty m:val="p"/>
            </m:rPr>
            <w:rPr>
              <w:rFonts w:ascii="Cambria Math" w:eastAsia="宋体" w:hAnsi="Cambria Math" w:cs="Cambria Math"/>
            </w:rPr>
            <m:t>ln</m:t>
          </m:r>
          <m:d>
            <m:dPr>
              <m:sepChr m:val=","/>
            </m:dPr>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e>
          </m:d>
        </m:oMath>
      </m:oMathPara>
      <w:r>
        <w:rPr>
          <w:sz w:val="21"/>
        </w:rPr>
        <w:t>，由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&gt;</m:t>
          </m:r>
          <m:r>
            <m:rPr>
              <m:sty m:val="p"/>
            </m:rPr>
            <w:rPr>
              <w:rFonts w:ascii="Cambria Math" w:eastAsia="宋体" w:hAnsi="Cambria Math" w:cs="Cambria Math"/>
            </w:rPr>
            <m:t>ln</m:t>
          </m:r>
          <m:d>
            <m:dPr>
              <m:sepChr m:val=","/>
            </m:dPr>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e>
          </m:d>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e>
              </m:d>
            </m:e>
          </m:d>
        </m:oMath>
      </m:oMathPara>
      <w:r>
        <w:rPr>
          <w:sz w:val="21"/>
        </w:rPr>
        <w:t>上单调递增，在</w:t>
      </w:r>
      <m:oMathPara>
        <m:oMathParaPr>
          <m:jc m:val="left"/>
        </m:oMathParaPr>
        <m:oMath>
          <m:d>
            <m:dPr>
              <m:sepChr m:val=","/>
            </m:dPr>
            <m:e>
              <m:r>
                <m:rPr>
                  <m:sty m:val="p"/>
                </m:rPr>
                <w:rPr>
                  <w:rFonts w:ascii="Cambria Math" w:eastAsia="宋体" w:hAnsi="Cambria Math" w:cs="Cambria Math"/>
                </w:rPr>
                <m:t>ln</m:t>
              </m:r>
              <m:d>
                <m:dPr>
                  <m:sepChr m:val=","/>
                </m:dPr>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w:r>
        <w:rPr>
          <w:sz w:val="21"/>
        </w:rPr>
        <w:t>综上所述，当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w:r>
        <w:rPr>
          <w:rFonts w:ascii="Times New Roman" w:eastAsia="Times New Roman" w:hAnsi="Times New Roman" w:cs="Times New Roman"/>
          <w:i/>
          <w:sz w:val="21"/>
        </w:rPr>
        <w:t>R</w:t>
      </w:r>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e>
              </m:d>
            </m:e>
          </m:d>
        </m:oMath>
      </m:oMathPara>
      <w:r>
        <w:rPr>
          <w:sz w:val="21"/>
        </w:rPr>
        <w:t>上单调递增，在</w:t>
      </w:r>
      <m:oMathPara>
        <m:oMathParaPr>
          <m:jc m:val="left"/>
        </m:oMathParaPr>
        <m:oMath>
          <m:d>
            <m:dPr>
              <m:sepChr m:val=","/>
            </m:dPr>
            <m:e>
              <m:r>
                <m:rPr>
                  <m:sty m:val="p"/>
                </m:rPr>
                <w:rPr>
                  <w:rFonts w:ascii="Cambria Math" w:eastAsia="宋体" w:hAnsi="Cambria Math" w:cs="Cambria Math"/>
                </w:rPr>
                <m:t>ln</m:t>
              </m:r>
              <m:d>
                <m:dPr>
                  <m:sepChr m:val=","/>
                </m:dPr>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w:r>
        <w:rPr>
          <w:sz w:val="21"/>
        </w:rPr>
        <w:t>（2）证法一：原不等式等价于</w:t>
      </w:r>
      <m:oMathPara>
        <m:oMathParaPr>
          <m:jc m:val="left"/>
        </m:oMathParaPr>
        <m:oMath>
          <m:f>
            <m:num>
              <m:sSup>
                <m:e>
                  <m: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e</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，则当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单调递增，即</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即</w:t>
      </w:r>
      <m:oMathPara>
        <m:oMathParaPr>
          <m:jc m:val="left"/>
        </m:oMathParaPr>
        <m:oMath>
          <m:f>
            <m:num>
              <m:sSup>
                <m:e>
                  <m: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0</m:t>
          </m:r>
        </m:oMath>
      </m:oMathPara>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证法二：原不等式等价于</w:t>
      </w:r>
      <m:oMathPara>
        <m:oMathParaPr>
          <m:jc m:val="left"/>
        </m:oMathParaPr>
        <m:oMath>
          <m:r>
            <w:rPr>
              <w:rFonts w:ascii="Cambria Math" w:eastAsia="宋体" w:hAnsi="Cambria Math" w:cs="Cambria Math"/>
            </w:rPr>
            <m:t>a</m:t>
          </m:r>
          <m:d>
            <m:dPr>
              <m:sepChr m:val=","/>
            </m:dPr>
            <m:e>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x</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，当且仅当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时等号成立.</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a</m:t>
          </m:r>
          <m:d>
            <m:dPr>
              <m:sepChr m:val=","/>
            </m:dPr>
            <m:e>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oMath>
      </m:oMathPara>
      <w:r>
        <w:rPr>
          <w:sz w:val="21"/>
        </w:rPr>
        <w:t>显然成立；</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欲证对任意的</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d>
            <m:dPr>
              <m:sepChr m:val=","/>
            </m:dPr>
            <m:e>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oMath>
      </m:oMathPara>
      <w:r>
        <w:rPr>
          <w:sz w:val="21"/>
        </w:rPr>
        <w:t>成立，只需证</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思路1：∵</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，∴不等式</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oMath>
      </m:oMathPara>
      <w:r>
        <w:rPr>
          <w:sz w:val="21"/>
        </w:rPr>
        <w:t>可化为</w:t>
      </w:r>
      <m:oMathPara>
        <m:oMathParaPr>
          <m:jc m:val="left"/>
        </m:oMathParaPr>
        <m:oMath>
          <m:f>
            <m:num>
              <m:sSup>
                <m:e>
                  <m: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易证当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上单调递减，在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h</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f>
            <m:num>
              <m:sSup>
                <m:e>
                  <m: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从而，对任意的</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思路2：令</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x</m:t>
              </m:r>
            </m:num>
            <m:den>
              <m:sSup>
                <m:e>
                  <m:r>
                    <w:rPr>
                      <w:rFonts w:ascii="Cambria Math" w:eastAsia="宋体" w:hAnsi="Cambria Math" w:cs="Cambria Math"/>
                    </w:rPr>
                    <m:t>e</m:t>
                  </m:r>
                </m:e>
                <m:sup>
                  <m:r>
                    <w:rPr>
                      <w:rFonts w:ascii="Cambria Math" w:eastAsia="宋体" w:hAnsi="Cambria Math" w:cs="Cambria Math"/>
                    </w:rPr>
                    <m:t>x</m:t>
                  </m:r>
                </m:sup>
              </m:sSup>
            </m:den>
          </m:f>
        </m:oMath>
      </m:oMathPara>
      <w:r>
        <w:rPr>
          <w:sz w:val="21"/>
        </w:rPr>
        <w:t>，则</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num>
            <m:den>
              <m:sSup>
                <m:e>
                  <m:r>
                    <w:rPr>
                      <w:rFonts w:ascii="Cambria Math" w:eastAsia="宋体" w:hAnsi="Cambria Math" w:cs="Cambria Math"/>
                    </w:rPr>
                    <m:t>e</m:t>
                  </m:r>
                </m:e>
                <m:sup>
                  <m:r>
                    <w:rPr>
                      <w:rFonts w:ascii="Cambria Math" w:eastAsia="宋体" w:hAnsi="Cambria Math" w:cs="Cambria Math"/>
                    </w:rPr>
                    <m:t>x</m:t>
                  </m:r>
                </m:sup>
              </m:sSup>
            </m:den>
          </m:f>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e</m:t>
          </m:r>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e</m:t>
              </m:r>
            </m:e>
          </m:d>
        </m:oMath>
      </m:oMathPara>
      <w:r>
        <w:rPr>
          <w:sz w:val="21"/>
        </w:rPr>
        <w:t>上单调递减，在</w:t>
      </w:r>
      <m:oMathPara>
        <m:oMathParaPr>
          <m:jc m:val="left"/>
        </m:oMathParaPr>
        <m:oMath>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e>
          </m:d>
        </m:oMath>
      </m:oMathPara>
      <w:r>
        <w:rPr>
          <w:sz w:val="21"/>
        </w:rPr>
        <w:t>上单调递增，在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x</m:t>
              </m:r>
            </m:num>
            <m:den>
              <m:sSup>
                <m:e>
                  <m: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从而，对任意的</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证法三：原不等式等价于</w:t>
      </w:r>
      <m:oMathPara>
        <m:oMathParaPr>
          <m:jc m:val="left"/>
        </m:oMathParaPr>
        <m:oMath>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oMath>
      </m:oMathPara>
      <w:r>
        <w:rPr>
          <w:sz w:val="21"/>
        </w:rPr>
        <w:t>，其中</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注意到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，故当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上单调递减，在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0</m:t>
          </m:r>
          <m:r>
            <w:rPr>
              <w:rFonts w:ascii="Cambria Math" w:eastAsia="宋体" w:hAnsi="Cambria Math" w:cs="Cambria Math"/>
            </w:rPr>
            <m:t>&lt;</m:t>
          </m:r>
          <m:r>
            <m:rPr>
              <m:sty m:val="p"/>
            </m:rPr>
            <w:rPr>
              <w:rFonts w:ascii="Cambria Math" w:eastAsia="宋体" w:hAnsi="Cambria Math" w:cs="Cambria Math"/>
            </w:rPr>
            <m:t>ln</m:t>
          </m:r>
          <m:d>
            <m:dPr>
              <m:sepChr m:val=","/>
            </m:dPr>
            <m:e>
              <m:f>
                <m:num>
                  <m:r>
                    <w:rPr>
                      <w:rFonts w:ascii="Cambria Math" w:eastAsia="宋体" w:hAnsi="Cambria Math" w:cs="Cambria Math"/>
                    </w:rPr>
                    <m:t>2</m:t>
                  </m:r>
                </m:num>
                <m:den>
                  <m:r>
                    <w:rPr>
                      <w:rFonts w:ascii="Cambria Math" w:eastAsia="宋体" w:hAnsi="Cambria Math" w:cs="Cambria Math"/>
                    </w:rPr>
                    <m:t>a</m:t>
                  </m:r>
                </m:den>
              </m:f>
            </m:e>
          </m:d>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m:rPr>
              <m:sty m:val="p"/>
            </m:rPr>
            <w:rPr>
              <w:rFonts w:ascii="Cambria Math" w:eastAsia="宋体" w:hAnsi="Cambria Math" w:cs="Cambria Math"/>
            </w:rPr>
            <m:t>ln</m:t>
          </m:r>
          <m:d>
            <m:dPr>
              <m:sepChr m:val=","/>
            </m:dPr>
            <m:e>
              <m:f>
                <m:num>
                  <m:r>
                    <w:rPr>
                      <w:rFonts w:ascii="Cambria Math" w:eastAsia="宋体" w:hAnsi="Cambria Math" w:cs="Cambria Math"/>
                    </w:rPr>
                    <m:t>2</m:t>
                  </m:r>
                </m:num>
                <m:den>
                  <m:r>
                    <w:rPr>
                      <w:rFonts w:ascii="Cambria Math" w:eastAsia="宋体" w:hAnsi="Cambria Math" w:cs="Cambria Math"/>
                    </w:rPr>
                    <m:t>a</m:t>
                  </m:r>
                </m:den>
              </m:f>
            </m:e>
          </m:d>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单调递减；当</w:t>
      </w:r>
      <m:oMathPara>
        <m:oMathParaPr>
          <m:jc m:val="left"/>
        </m:oMathParaPr>
        <m:oMath>
          <m:r>
            <w:rPr>
              <w:rFonts w:ascii="Cambria Math" w:eastAsia="宋体" w:hAnsi="Cambria Math" w:cs="Cambria Math"/>
            </w:rPr>
            <m:t>x</m:t>
          </m:r>
          <m:r>
            <w:rPr>
              <w:rFonts w:ascii="Cambria Math" w:eastAsia="宋体" w:hAnsi="Cambria Math" w:cs="Cambria Math"/>
            </w:rPr>
            <m:t>&gt;</m:t>
          </m:r>
          <m:r>
            <m:rPr>
              <m:sty m:val="p"/>
            </m:rPr>
            <w:rPr>
              <w:rFonts w:ascii="Cambria Math" w:eastAsia="宋体" w:hAnsi="Cambria Math" w:cs="Cambria Math"/>
            </w:rPr>
            <m:t>ln</m:t>
          </m:r>
          <m:d>
            <m:dPr>
              <m:sepChr m:val=","/>
            </m:dPr>
            <m:e>
              <m:f>
                <m:num>
                  <m:r>
                    <w:rPr>
                      <w:rFonts w:ascii="Cambria Math" w:eastAsia="宋体" w:hAnsi="Cambria Math" w:cs="Cambria Math"/>
                    </w:rPr>
                    <m:t>2</m:t>
                  </m:r>
                </m:num>
                <m:den>
                  <m:r>
                    <w:rPr>
                      <w:rFonts w:ascii="Cambria Math" w:eastAsia="宋体" w:hAnsi="Cambria Math" w:cs="Cambria Math"/>
                    </w:rPr>
                    <m:t>a</m:t>
                  </m:r>
                </m:den>
              </m:f>
            </m:e>
          </m:d>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②（</w:t>
      </w:r>
      <w:r>
        <w:rPr>
          <w:rFonts w:ascii="Times New Roman" w:eastAsia="Times New Roman" w:hAnsi="Times New Roman" w:cs="Times New Roman"/>
          <w:i/>
          <w:sz w:val="21"/>
        </w:rPr>
        <w:t>i</w:t>
      </w:r>
      <w:r>
        <w:rPr>
          <w:sz w:val="21"/>
        </w:rPr>
        <w:t>）：若</w:t>
      </w:r>
      <m:oMathPara>
        <m:oMathParaPr>
          <m:jc m:val="left"/>
        </m:oMathParaPr>
        <m:oMath>
          <m:f>
            <m:num>
              <m:r>
                <w:rPr>
                  <w:rFonts w:ascii="Cambria Math" w:eastAsia="宋体" w:hAnsi="Cambria Math" w:cs="Cambria Math"/>
                </w:rPr>
                <m:t>2</m:t>
              </m:r>
            </m:num>
            <m:den>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2</m:t>
          </m:r>
        </m:oMath>
      </m:oMathPara>
      <w:r>
        <w:rPr>
          <w:sz w:val="21"/>
        </w:rPr>
        <w:t>，则</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h</m:t>
          </m:r>
          <m:d>
            <m:dPr>
              <m:sepChr m:val=","/>
            </m:dPr>
            <m:e>
              <m:r>
                <m:rPr>
                  <m:sty m:val="p"/>
                </m:rPr>
                <w:rPr>
                  <w:rFonts w:ascii="Cambria Math" w:eastAsia="宋体" w:hAnsi="Cambria Math" w:cs="Cambria Math"/>
                </w:rPr>
                <m:t>ln</m:t>
              </m:r>
              <m:f>
                <m:num>
                  <m:r>
                    <w:rPr>
                      <w:rFonts w:ascii="Cambria Math" w:eastAsia="宋体" w:hAnsi="Cambria Math" w:cs="Cambria Math"/>
                    </w:rPr>
                    <m:t>2</m:t>
                  </m:r>
                </m:num>
                <m:den>
                  <m:r>
                    <w:rPr>
                      <w:rFonts w:ascii="Cambria Math" w:eastAsia="宋体" w:hAnsi="Cambria Math" w:cs="Cambria Math"/>
                    </w:rPr>
                    <m:t>a</m:t>
                  </m:r>
                </m:den>
              </m:f>
            </m:e>
          </m:d>
          <m:r>
            <w:rPr>
              <w:rFonts w:ascii="Cambria Math" w:eastAsia="宋体" w:hAnsi="Cambria Math" w:cs="Cambria Math"/>
            </w:rPr>
            <m:t>&lt;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与①同，不等式成立.</w:t>
      </w:r>
    </w:p>
    <w:p>
      <w:pPr>
        <w:shd w:val="clear" w:color="auto" w:fill="auto"/>
        <w:spacing w:line="360" w:lineRule="auto"/>
        <w:jc w:val="left"/>
        <w:rPr>
          <w:sz w:val="21"/>
        </w:rPr>
      </w:pPr>
      <w:r>
        <w:rPr>
          <w:sz w:val="21"/>
        </w:rPr>
        <w:t>②（</w:t>
      </w:r>
      <w:r>
        <w:rPr>
          <w:rFonts w:ascii="Times New Roman" w:eastAsia="Times New Roman" w:hAnsi="Times New Roman" w:cs="Times New Roman"/>
          <w:i/>
          <w:sz w:val="21"/>
        </w:rPr>
        <w:t>ii</w:t>
      </w:r>
      <w:r>
        <w:rPr>
          <w:sz w:val="21"/>
        </w:rPr>
        <w:t>）：若</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2</m:t>
              </m:r>
            </m:num>
            <m:den>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den>
          </m:f>
        </m:oMath>
      </m:oMathPara>
      <w:r>
        <w:rPr>
          <w:sz w:val="21"/>
        </w:rPr>
        <w:t>，则</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h</m:t>
          </m:r>
          <m:d>
            <m:dPr>
              <m:sepChr m:val=","/>
            </m:dPr>
            <m:e>
              <m:r>
                <m:rPr>
                  <m:sty m:val="p"/>
                </m:rPr>
                <w:rPr>
                  <w:rFonts w:ascii="Cambria Math" w:eastAsia="宋体" w:hAnsi="Cambria Math" w:cs="Cambria Math"/>
                </w:rPr>
                <m:t>ln</m:t>
              </m:r>
              <m:f>
                <m:num>
                  <m:r>
                    <w:rPr>
                      <w:rFonts w:ascii="Cambria Math" w:eastAsia="宋体" w:hAnsi="Cambria Math" w:cs="Cambria Math"/>
                    </w:rPr>
                    <m:t>2</m:t>
                  </m:r>
                </m:num>
                <m:den>
                  <m:r>
                    <w:rPr>
                      <w:rFonts w:ascii="Cambria Math" w:eastAsia="宋体" w:hAnsi="Cambria Math" w:cs="Cambria Math"/>
                    </w:rPr>
                    <m:t>a</m:t>
                  </m:r>
                </m:den>
              </m:f>
            </m:e>
          </m:d>
          <m:r>
            <w:rPr>
              <w:rFonts w:ascii="Cambria Math" w:eastAsia="宋体" w:hAnsi="Cambria Math" w:cs="Cambria Math"/>
            </w:rPr>
            <m:t>&lt;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ln</m:t>
              </m:r>
              <m:d>
                <m:dPr>
                  <m:sepChr m:val=","/>
                </m:dPr>
                <m:e>
                  <m:f>
                    <m:num>
                      <m:r>
                        <w:rPr>
                          <w:rFonts w:ascii="Cambria Math" w:eastAsia="宋体" w:hAnsi="Cambria Math" w:cs="Cambria Math"/>
                        </w:rPr>
                        <m:t>2</m:t>
                      </m:r>
                    </m:num>
                    <m:den>
                      <m:r>
                        <w:rPr>
                          <w:rFonts w:ascii="Cambria Math" w:eastAsia="宋体" w:hAnsi="Cambria Math" w:cs="Cambria Math"/>
                        </w:rPr>
                        <m:t>a</m:t>
                      </m:r>
                    </m:den>
                  </m:f>
                </m:e>
              </m:d>
            </m:e>
          </m:d>
        </m:oMath>
      </m:oMathPara>
      <w:r>
        <w:rPr>
          <w:sz w:val="21"/>
        </w:rPr>
        <w:t>，使得</w:t>
      </w:r>
      <m:oMathPara>
        <m:oMathParaPr>
          <m:jc m:val="left"/>
        </m:oMathParaPr>
        <m:oMath>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，且当</w:t>
      </w:r>
      <m:oMathPara>
        <m:oMathParaPr>
          <m:jc m:val="left"/>
        </m:oMathParaPr>
        <m:oMath>
          <m:r>
            <w:rPr>
              <w:rFonts w:ascii="Cambria Math" w:eastAsia="宋体" w:hAnsi="Cambria Math" w:cs="Cambria Math"/>
            </w:rPr>
            <m:t>x</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上单调递增，在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e>
          </m:d>
        </m:oMath>
      </m:oMathPara>
      <w:r>
        <w:rPr>
          <w:sz w:val="21"/>
        </w:rPr>
        <w:t>上单调递减，在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∴此时，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综上所述，结论得证</w:t>
      </w:r>
    </w:p>
    <w:p>
      <w:pPr>
        <w:shd w:val="clear" w:color="auto" w:fill="auto"/>
        <w:spacing w:line="360" w:lineRule="auto"/>
        <w:jc w:val="left"/>
        <w:rPr>
          <w:sz w:val="21"/>
        </w:rPr>
      </w:pPr>
      <w:r>
        <w:rPr>
          <w:sz w:val="21"/>
        </w:rPr>
        <w:t>【点睛】本题旨在考查导数在研究函数时的应用，以研究单调性，证明不等式等为载体，综合考查学生的分类讨论、化归转化、数形结合等数学思想，考查了学生的数学运算、逻辑推理等数学核心素养.属于难题</w:t>
      </w:r>
    </w:p>
    <w:p>
      <w:pPr>
        <w:shd w:val="clear" w:color="auto" w:fill="auto"/>
        <w:spacing w:line="360" w:lineRule="auto"/>
        <w:jc w:val="left"/>
        <w:rPr>
          <w:sz w:val="21"/>
        </w:rPr>
      </w:pPr>
      <w:r>
        <w:rPr>
          <w:sz w:val="21"/>
        </w:rPr>
        <w:t>8．已知函数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x</m:t>
              </m:r>
            </m:den>
          </m:f>
        </m:oMath>
      </m:oMathPara>
    </w:p>
    <w:p>
      <w:pPr>
        <w:shd w:val="clear" w:color="auto" w:fill="auto"/>
        <w:spacing w:line="360" w:lineRule="auto"/>
        <w:jc w:val="left"/>
        <w:rPr>
          <w:sz w:val="21"/>
        </w:rPr>
      </w:pPr>
      <w:r>
        <w:rPr>
          <w:sz w:val="21"/>
        </w:rPr>
        <w:t>（1）讨论函数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w:t>
      </w:r>
    </w:p>
    <w:p>
      <w:pPr>
        <w:shd w:val="clear" w:color="auto" w:fill="auto"/>
        <w:spacing w:line="360" w:lineRule="auto"/>
        <w:jc w:val="left"/>
        <w:rPr>
          <w:sz w:val="21"/>
        </w:rPr>
      </w:pPr>
      <w:r>
        <w:rPr>
          <w:sz w:val="21"/>
        </w:rPr>
        <w:t>（2）求证：当</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rFonts w:ascii="Courier New" w:eastAsia="Courier New" w:hAnsi="Courier New" w:cs="Courier New"/>
          <w:sz w:val="21"/>
        </w:rPr>
        <w:t>.</w:t>
      </w:r>
    </w:p>
    <w:p>
      <w:pPr>
        <w:shd w:val="clear" w:color="auto" w:fill="auto"/>
        <w:spacing w:line="360" w:lineRule="auto"/>
        <w:jc w:val="left"/>
        <w:rPr>
          <w:sz w:val="21"/>
        </w:rPr>
      </w:pPr>
      <w:r>
        <w:rPr>
          <w:sz w:val="21"/>
        </w:rPr>
        <w:t>【答案】（1）详见解析；（2）详见解析.</w:t>
      </w:r>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【知识点】利用导数证明不等式、利用导数求函数的单调区间（不含参）</w:t>
      </w:r>
    </w:p>
    <w:p>
      <w:pPr>
        <w:shd w:val="clear" w:color="auto" w:fill="auto"/>
        <w:spacing w:line="360" w:lineRule="auto"/>
        <w:jc w:val="left"/>
        <w:rPr>
          <w:sz w:val="21"/>
        </w:rPr>
      </w:pPr>
      <w:r>
        <w:rPr>
          <w:sz w:val="21"/>
        </w:rPr>
        <w:t>【分析】（1）求函数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的定义域，并求出导数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，并讨论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与区间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的位置关系进行分类讨论，结合导数的符号得出函数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的单调区间；</w:t>
      </w:r>
    </w:p>
    <w:p>
      <w:pPr>
        <w:shd w:val="clear" w:color="auto" w:fill="auto"/>
        <w:spacing w:line="360" w:lineRule="auto"/>
        <w:jc w:val="left"/>
        <w:rPr>
          <w:sz w:val="21"/>
        </w:rPr>
      </w:pPr>
      <w:r>
        <w:rPr>
          <w:sz w:val="21"/>
        </w:rPr>
        <w:t>（2）将所证不等式等价转化为</w:t>
      </w:r>
      <m:oMathPara>
        <m:oMathParaPr>
          <m:jc m:val="left"/>
        </m:oMathParaPr>
        <m:oMath>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 </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证法一：先证当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，证明</w:t>
      </w:r>
      <m:oMathPara>
        <m:oMathParaPr>
          <m:jc m:val="left"/>
        </m:oMathParaPr>
        <m:oMath>
          <m:r>
            <w:rPr>
              <w:rFonts w:ascii="Cambria Math" w:eastAsia="宋体" w:hAnsi="Cambria Math" w:cs="Cambria Math"/>
            </w:rPr>
            <m:t>x</m:t>
          </m:r>
          <m:r>
            <w:rPr>
              <w:rFonts w:ascii="Cambria Math" w:eastAsia="宋体" w:hAnsi="Cambria Math" w:cs="Cambria Math"/>
            </w:rPr>
            <m:t>&gt;</m:t>
          </m:r>
          <m:r>
            <m:rPr>
              <m:sty m:val="p"/>
            </m:rPr>
            <w:rPr>
              <w:rFonts w:ascii="Cambria Math" w:eastAsia="宋体" w:hAnsi="Cambria Math" w:cs="Cambria Math"/>
            </w:rPr>
            <m:t>sin</m:t>
          </m:r>
          <m:r>
            <w:rPr>
              <w:rFonts w:ascii="Cambria Math" w:eastAsia="宋体" w:hAnsi="Cambria Math" w:cs="Cambria Math"/>
            </w:rPr>
            <m:t>x</m:t>
          </m:r>
        </m:oMath>
      </m:oMathPara>
      <w:r>
        <w:rPr>
          <w:sz w:val="21"/>
        </w:rPr>
        <w:t>，于是得出</w:t>
      </w:r>
      <m:oMathPara>
        <m:oMathParaPr>
          <m:jc m:val="left"/>
        </m:oMathParaP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，再证</w:t>
      </w:r>
      <m:oMathPara>
        <m:oMathParaPr>
          <m:jc m:val="left"/>
        </m:oMathParaPr>
        <m:oMath>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，利用不等式的传递性得出</w:t>
      </w:r>
      <m:oMathPara>
        <m:oMathParaPr>
          <m:jc m:val="left"/>
        </m:oMathParaPr>
        <m:oMath>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，然后再证明当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，于此可证明题中不等式成立；</w:t>
      </w:r>
    </w:p>
    <w:p>
      <w:pPr>
        <w:shd w:val="clear" w:color="auto" w:fill="auto"/>
        <w:spacing w:line="360" w:lineRule="auto"/>
        <w:jc w:val="left"/>
        <w:rPr>
          <w:sz w:val="21"/>
        </w:rPr>
      </w:pPr>
      <w:r>
        <w:rPr>
          <w:sz w:val="21"/>
        </w:rPr>
        <w:t>证法二：先证明</w:t>
      </w:r>
      <m:oMathPara>
        <m:oMathParaPr>
          <m:jc m:val="left"/>
        </m:oMathParaPr>
        <m:oMath>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，再证</w:t>
      </w:r>
      <m:oMathPara>
        <m:oMathParaPr>
          <m:jc m:val="left"/>
        </m:oMathParaPr>
        <m:oMath>
          <m:r>
            <w:rPr>
              <w:rFonts w:ascii="Cambria Math" w:eastAsia="宋体" w:hAnsi="Cambria Math" w:cs="Cambria Math"/>
            </w:rPr>
            <m:t>x</m:t>
          </m:r>
          <m:r>
            <w:rPr>
              <w:rFonts w:ascii="Cambria Math" w:eastAsia="宋体" w:hAnsi="Cambria Math" w:cs="Cambria Math"/>
            </w:rPr>
            <m:t>&gt;</m:t>
          </m:r>
          <m:r>
            <m:rPr>
              <m:sty m:val="p"/>
            </m:rPr>
            <w:rPr>
              <w:rFonts w:ascii="Cambria Math" w:eastAsia="宋体" w:hAnsi="Cambria Math" w:cs="Cambria Math"/>
            </w:rPr>
            <m:t>sin</m:t>
          </m:r>
          <m:r>
            <w:rPr>
              <w:rFonts w:ascii="Cambria Math" w:eastAsia="宋体" w:hAnsi="Cambria Math" w:cs="Cambria Math"/>
            </w:rPr>
            <m:t>x</m:t>
          </m:r>
        </m:oMath>
      </m:oMathPara>
      <w:r>
        <w:rPr>
          <w:sz w:val="21"/>
        </w:rPr>
        <w:t>，由不等式的性质得出</w:t>
      </w:r>
      <m:oMathPara>
        <m:oMathParaPr>
          <m:jc m:val="left"/>
        </m:oMathParaP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，再利用不等式的传递性可证题中不等式．</w:t>
      </w:r>
    </w:p>
    <w:p>
      <w:pPr>
        <w:shd w:val="clear" w:color="auto" w:fill="auto"/>
        <w:spacing w:line="360" w:lineRule="auto"/>
        <w:jc w:val="left"/>
        <w:rPr>
          <w:sz w:val="21"/>
        </w:rPr>
      </w:pPr>
      <w:r>
        <w:rPr>
          <w:sz w:val="21"/>
        </w:rPr>
        <w:t>【详解】（1）</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上单调递增</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时，</w:t>
      </w:r>
    </w:p>
    <w:p>
      <w:pPr>
        <w:shd w:val="clear" w:color="auto" w:fill="auto"/>
        <w:spacing w:line="360" w:lineRule="auto"/>
        <w:jc w:val="left"/>
        <w:rPr>
          <w:sz w:val="21"/>
        </w:rPr>
      </w:pPr>
      <w:r>
        <w:rPr>
          <w:sz w:val="21"/>
        </w:rPr>
        <w:t>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 函数</w:t>
      </w:r>
      <m:oMathPara>
        <m:oMathParaPr>
          <m:jc m:val="left"/>
        </m:oMathParaPr>
        <m:oMath>
          <m:r>
            <w:rPr>
              <w:rFonts w:ascii="Cambria Math" w:eastAsia="宋体" w:hAnsi="Cambria Math" w:cs="Cambria Math"/>
            </w:rPr>
            <m:t>f</m:t>
          </m:r>
          <m:d>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上单调递减，在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上单调递增．</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综上所述，当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时，函数</w:t>
      </w:r>
      <m:oMathPara>
        <m:oMathParaPr>
          <m:jc m:val="left"/>
        </m:oMathParaPr>
        <m:oMath>
          <m:r>
            <w:rPr>
              <w:rFonts w:ascii="Cambria Math" w:eastAsia="宋体" w:hAnsi="Cambria Math" w:cs="Cambria Math"/>
            </w:rPr>
            <m:t>f</m:t>
          </m:r>
          <m:d>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时函数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上单调递减，在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上单调递增．</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（2） 令</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x</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时，欲证</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，即证</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x</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即证</w:t>
      </w:r>
      <m:oMathPara>
        <m:oMathParaPr>
          <m:jc m:val="left"/>
        </m:oMathParaPr>
        <m:oMath>
          <m:r>
            <w:rPr>
              <w:rFonts w:ascii="Cambria Math" w:eastAsia="宋体" w:hAnsi="Cambria Math" w:cs="Cambria Math"/>
            </w:rPr>
            <m:t>x</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a</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证法一：①当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w:p>
    <w:p>
      <w:pPr>
        <w:shd w:val="clear" w:color="auto" w:fill="auto"/>
        <w:spacing w:line="360" w:lineRule="auto"/>
        <w:jc w:val="left"/>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即</w:t>
      </w:r>
      <m:oMathPara>
        <m:oMathParaPr>
          <m:jc m:val="left"/>
        </m:oMathParaPr>
        <m:oMath>
          <m:r>
            <w:rPr>
              <w:rFonts w:ascii="Cambria Math" w:eastAsia="宋体" w:hAnsi="Cambria Math" w:cs="Cambria Math"/>
            </w:rPr>
            <m:t>x</m:t>
          </m:r>
          <m:r>
            <w:rPr>
              <w:rFonts w:ascii="Cambria Math" w:eastAsia="宋体" w:hAnsi="Cambria Math" w:cs="Cambria Math"/>
            </w:rPr>
            <m:t>&gt;</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a</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u</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oMath>
      </m:oMathPara>
      <w:r>
        <w:rPr>
          <w:sz w:val="21"/>
        </w:rPr>
        <w:t>，</w:t>
      </w:r>
      <m:oMathPara>
        <m:oMathParaPr>
          <m:jc m:val="left"/>
        </m:oMathParaPr>
        <m:oMath>
          <m:sSup>
            <m:e>
              <m:r>
                <w:rPr>
                  <w:rFonts w:ascii="Cambria Math" w:eastAsia="宋体" w:hAnsi="Cambria Math" w:cs="Cambria Math"/>
                </w:rPr>
                <m:t>u</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则列表如下：</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21"/>
        <w:gridCol w:w="2287"/>
        <w:gridCol w:w="2306"/>
        <w:gridCol w:w="2278"/>
      </w:tblGrid>
      <w:tr>
        <w:tblPrEx>
          <w:tblW w:w="5000" w:type="pct"/>
        </w:tblPrEx>
        <w:trPr>
          <w:cantSplit w:val="0"/>
        </w:trPr>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x</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e>
                    <m:r>
                      <m:rPr>
                        <m:sty m:val="p"/>
                      </m:rPr>
                      <w:rPr>
                        <w:rFonts w:ascii="Cambria Math" w:eastAsia="宋体" w:hAnsi="Cambria Math" w:cs="Cambria Math"/>
                      </w:rPr>
                      <m:t>0,1</m:t>
                    </m:r>
                  </m:e>
                </m:d>
              </m:oMath>
            </m:oMathPara>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p>
        </w:tc>
      </w:tr>
      <w:tr>
        <w:tblPrEx>
          <w:tblW w:w="5000" w:type="pct"/>
        </w:tblPrEx>
        <w:trPr>
          <w:cantSplit w:val="0"/>
        </w:trPr>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p>
                  <m:e>
                    <m:r>
                      <w:rPr>
                        <w:rFonts w:ascii="Cambria Math" w:eastAsia="宋体" w:hAnsi="Cambria Math" w:cs="Cambria Math"/>
                      </w:rPr>
                      <m:t>u</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oMath>
            </m:oMathPara>
          </w:p>
        </w:tc>
      </w:tr>
      <w:tr>
        <w:tblPrEx>
          <w:tblW w:w="5000" w:type="pct"/>
        </w:tblPrEx>
        <w:trPr>
          <w:cantSplit w:val="0"/>
        </w:trPr>
        <w:tc>
          <w:tcPr>
            <w:tcW w:w="12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oMath>
            </m:oMathPara>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极小值</w:t>
            </w:r>
          </w:p>
        </w:tc>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oMath>
            </m:oMathPara>
          </w:p>
        </w:tc>
      </w:tr>
    </w:tbl>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x</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x</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a</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 xml:space="preserve">； </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时，即证</w:t>
      </w:r>
      <m:oMathPara>
        <m:oMathParaPr>
          <m:jc m:val="left"/>
        </m:oMathParaPr>
        <m:oMath>
          <m:r>
            <w:rPr>
              <w:rFonts w:ascii="Cambria Math" w:eastAsia="宋体" w:hAnsi="Cambria Math" w:cs="Cambria Math"/>
            </w:rPr>
            <m:t>x</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oMath>
      </m:oMathPara>
    </w:p>
    <w:p>
      <w:pPr>
        <w:shd w:val="clear" w:color="auto" w:fill="auto"/>
        <w:spacing w:line="360" w:lineRule="auto"/>
        <w:jc w:val="left"/>
        <w:rPr>
          <w:sz w:val="21"/>
        </w:rPr>
      </w:pPr>
      <w:r>
        <w:rPr>
          <w:sz w:val="21"/>
        </w:rPr>
        <w:t>可得</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e>
          </m:d>
        </m:oMath>
      </m:oMathPara>
      <w:r>
        <w:rPr>
          <w:sz w:val="21"/>
        </w:rPr>
        <w:t>上单调递减，在</w:t>
      </w:r>
      <m:oMathPara>
        <m:oMathParaPr>
          <m:jc m:val="left"/>
        </m:oMathParaPr>
        <m:oMath>
          <m:r>
            <w:rPr>
              <w:rFonts w:ascii="Cambria Math" w:eastAsia="宋体" w:hAnsi="Cambria Math" w:cs="Cambria Math"/>
            </w:rPr>
            <m:t>E</m:t>
          </m:r>
          <m:d>
            <m:e>
              <m:f>
                <m:num>
                  <m:r>
                    <w:rPr>
                      <w:rFonts w:ascii="Cambria Math" w:eastAsia="宋体" w:hAnsi="Cambria Math" w:cs="Cambria Math"/>
                    </w:rPr>
                    <m:t>1</m:t>
                  </m:r>
                </m:num>
                <m:den>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v</m:t>
          </m:r>
          <m:d>
            <m:e>
              <m:f>
                <m:num>
                  <m:r>
                    <w:rPr>
                      <w:rFonts w:ascii="Cambria Math" w:eastAsia="宋体" w:hAnsi="Cambria Math" w:cs="Cambria Math"/>
                    </w:rPr>
                    <m:t>1</m:t>
                  </m:r>
                </m:num>
                <m:den>
                  <m:r>
                    <w:rPr>
                      <w:rFonts w:ascii="Cambria Math" w:eastAsia="宋体" w:hAnsi="Cambria Math" w:cs="Cambria Math"/>
                    </w:rPr>
                    <m:t>e</m:t>
                  </m:r>
                </m:den>
              </m:f>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，故</w:t>
      </w:r>
      <m:oMathPara>
        <m:oMathParaPr>
          <m:jc m:val="left"/>
        </m:oMathParaPr>
        <m:oMath>
          <m:r>
            <w:rPr>
              <w:rFonts w:ascii="Cambria Math" w:eastAsia="宋体" w:hAnsi="Cambria Math" w:cs="Cambria Math"/>
            </w:rPr>
            <m:t>x</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综上①②可知当</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成立．</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证法二：先证：</w:t>
      </w:r>
      <m:oMathPara>
        <m:oMathParaPr>
          <m:jc m:val="left"/>
        </m:oMathParaPr>
        <m:oMath>
          <m:r>
            <w:rPr>
              <w:rFonts w:ascii="Cambria Math" w:eastAsia="宋体" w:hAnsi="Cambria Math" w:cs="Cambria Math"/>
            </w:rPr>
            <m:t>x</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oMath>
      </m:oMathPara>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d>
            <m:e>
              <m:r>
                <w:rPr>
                  <w:rFonts w:ascii="Cambria Math" w:eastAsia="宋体" w:hAnsi="Cambria Math" w:cs="Cambria Math"/>
                </w:rPr>
                <m:t>x</m:t>
              </m:r>
            </m:e>
          </m:d>
        </m:oMath>
      </m:oMathPara>
      <w:r>
        <w:rPr>
          <w:sz w:val="21"/>
        </w:rPr>
        <w:t>在</w:t>
      </w:r>
      <m:oMathPara>
        <m:oMathParaPr>
          <m:jc m:val="left"/>
        </m:oMathParaPr>
        <m:oMath>
          <m:d>
            <m:e>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sup>
              </m:sSup>
            </m:e>
          </m:d>
        </m:oMath>
      </m:oMathPara>
      <w:r>
        <w:rPr>
          <w:sz w:val="21"/>
        </w:rPr>
        <w:t>上单调递减,在</w:t>
      </w:r>
      <m:oMathPara>
        <m:oMathParaPr>
          <m:jc m:val="left"/>
        </m:oMathParaPr>
        <m:oMath>
          <m:d>
            <m:e>
              <m:sSup>
                <m:e>
                  <m:r>
                    <w:rPr>
                      <w:rFonts w:ascii="Cambria Math" w:eastAsia="宋体" w:hAnsi="Cambria Math" w:cs="Cambria Math"/>
                    </w:rPr>
                    <m:t>e</m:t>
                  </m:r>
                </m:e>
                <m:sup>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sSup>
                <m:e>
                  <m:r>
                    <w:rPr>
                      <w:rFonts w:ascii="Cambria Math" w:eastAsia="宋体" w:hAnsi="Cambria Math" w:cs="Cambria Math"/>
                    </w:rPr>
                    <m:t>e</m:t>
                  </m:r>
                </m:e>
                <m:sup>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e>
          </m:d>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e</m:t>
              </m:r>
            </m:e>
            <m:sup>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x</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,当且仅当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时取等号.</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再证：</w:t>
      </w:r>
      <m:oMathPara>
        <m:oMathParaPr>
          <m:jc m:val="left"/>
        </m:oMathParaP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x</m:t>
          </m:r>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m:t>
          </m:r>
          <m:r>
            <m:rPr>
              <m:sty m:val="p"/>
            </m:rPr>
            <w:rPr>
              <w:rFonts w:ascii="Cambria Math" w:eastAsia="宋体" w:hAnsi="Cambria Math" w:cs="Cambria Math"/>
            </w:rPr>
            <m:t>o</m:t>
          </m:r>
          <m:r>
            <m:rPr>
              <m:sty m:val="p"/>
            </m:rPr>
            <w:rPr>
              <w:rFonts w:ascii="Cambria Math" w:eastAsia="宋体" w:hAnsi="Cambria Math" w:cs="Cambria Math"/>
            </w:rPr>
            <m:t>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h</m:t>
          </m:r>
          <m:d>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上单调递增,则</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x</m:t>
          </m:r>
          <m:r>
            <w:rPr>
              <w:rFonts w:ascii="Cambria Math" w:eastAsia="宋体" w:hAnsi="Cambria Math" w:cs="Cambria Math"/>
            </w:rPr>
            <m:t>&gt;</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.当且仅当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 xml:space="preserve">时取等号. </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x</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与</w:t>
      </w:r>
      <m:oMathPara>
        <m:oMathParaPr>
          <m:jc m:val="left"/>
        </m:oMathParaP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两个不等式的等号不能同时取到,</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x</m:t>
          </m:r>
          <m:r>
            <m:rPr>
              <m:sty m:val="p"/>
            </m:rPr>
            <w:rPr>
              <w:rFonts w:ascii="Cambria Math" w:eastAsia="宋体" w:hAnsi="Cambria Math" w:cs="Cambria Math"/>
            </w:rPr>
            <m:t>l</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a</m:t>
          </m:r>
          <m:r>
            <m:rPr>
              <m:sty m:val="p"/>
            </m:rPr>
            <w:rPr>
              <w:rFonts w:ascii="Cambria Math" w:eastAsia="宋体" w:hAnsi="Cambria Math" w:cs="Cambria Math"/>
            </w:rPr>
            <m:t>s</m:t>
          </m:r>
          <m:r>
            <m:rPr>
              <m:sty m:val="p"/>
            </m:rPr>
            <w:rPr>
              <w:rFonts w:ascii="Cambria Math" w:eastAsia="宋体" w:hAnsi="Cambria Math" w:cs="Cambria Math"/>
            </w:rPr>
            <m:t>i</m:t>
          </m:r>
          <m:r>
            <m:rPr>
              <m:sty m:val="p"/>
            </m:rP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成立，</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成立．</w:t>
      </w:r>
    </w:p>
    <w:p>
      <w:pPr>
        <w:shd w:val="clear" w:color="auto" w:fill="auto"/>
        <w:spacing w:line="360" w:lineRule="auto"/>
        <w:jc w:val="left"/>
        <w:rPr>
          <w:sz w:val="21"/>
        </w:rPr>
      </w:pPr>
      <w:r>
        <w:rPr>
          <w:sz w:val="21"/>
        </w:rPr>
        <w:t>【点睛】本题第（1）问考查利用导数求函数的单调区间，要依据导数方程的根与定义域的位置关系进行分类讨论，第（2）问是证明函数不等式，要构造新函数，结合单调性与最值来进行证明，同时也注意放缩法、比较法、基本不等式等常用方法来证明，考查逻辑推理能力，属于难题．</w:t>
      </w:r>
    </w:p>
    <w:p>
      <w:pPr>
        <w:shd w:val="clear" w:color="auto" w:fill="auto"/>
        <w:spacing w:line="360" w:lineRule="auto"/>
        <w:jc w:val="left"/>
        <w:rPr>
          <w:sz w:val="21"/>
        </w:rPr>
      </w:pPr>
      <w:r>
        <w:rPr>
          <w:b/>
          <w:sz w:val="24"/>
        </w:rPr>
        <w:t>（</w:t>
      </w:r>
      <w:r>
        <w:rPr>
          <w:b/>
          <w:sz w:val="24"/>
        </w:rPr>
        <w:t>3</w:t>
      </w:r>
      <w:r>
        <w:rPr>
          <w:b/>
          <w:sz w:val="24"/>
        </w:rPr>
        <w:t>）分析法证明不等式</w:t>
      </w:r>
    </w:p>
    <w:p>
      <w:pPr>
        <w:shd w:val="clear" w:color="auto" w:fill="auto"/>
        <w:spacing w:line="360" w:lineRule="auto"/>
        <w:jc w:val="left"/>
        <w:rPr>
          <w:sz w:val="21"/>
        </w:rPr>
      </w:pPr>
      <w:r>
        <w:rPr>
          <w:sz w:val="21"/>
        </w:rPr>
        <w:t>9．已知函数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x</m:t>
              </m:r>
            </m:num>
            <m:den>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(1)判断函数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w:t>
      </w:r>
    </w:p>
    <w:p>
      <w:pPr>
        <w:shd w:val="clear" w:color="auto" w:fill="auto"/>
        <w:spacing w:line="360" w:lineRule="auto"/>
        <w:jc w:val="left"/>
        <w:rPr>
          <w:sz w:val="21"/>
        </w:rPr>
      </w:pPr>
      <w:r>
        <w:rPr>
          <w:sz w:val="21"/>
        </w:rPr>
        <w:t>(2)证明：</w:t>
      </w:r>
      <m:oMathPara>
        <m:oMathParaPr>
          <m:jc m:val="left"/>
        </m:oMathParaPr>
        <m:oMath>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上单调递减，理由见解析；</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【知识点】用导数判断或证明已知函数的单调性、利用导数证明不等式、函数单调性、极值与最值的综合应用、利用导数求函数的单调区间（不含参）</w:t>
      </w:r>
    </w:p>
    <w:p>
      <w:pPr>
        <w:shd w:val="clear" w:color="auto" w:fill="auto"/>
        <w:spacing w:line="360" w:lineRule="auto"/>
        <w:jc w:val="left"/>
        <w:rPr>
          <w:sz w:val="21"/>
        </w:rPr>
      </w:pPr>
      <w:r>
        <w:rPr>
          <w:sz w:val="21"/>
        </w:rPr>
        <w:t>【分析】（1）求出函数的导数，构造函数</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利用导数判断函数的单调性，从而判断原函数导数的正负，进而即得；</w:t>
      </w:r>
    </w:p>
    <w:p>
      <w:pPr>
        <w:shd w:val="clear" w:color="auto" w:fill="auto"/>
        <w:spacing w:line="360" w:lineRule="auto"/>
        <w:jc w:val="left"/>
        <w:rPr>
          <w:sz w:val="21"/>
        </w:rPr>
      </w:pPr>
      <w:r>
        <w:rPr>
          <w:sz w:val="21"/>
        </w:rPr>
        <w:t>（2）将不等式转化为</w:t>
      </w:r>
      <m:oMathPara>
        <m:oMathParaPr>
          <m:jc m:val="left"/>
        </m:oMathParaPr>
        <m:oMath>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f>
            <m:num>
              <m:r>
                <w:rPr>
                  <w:rFonts w:ascii="Cambria Math" w:eastAsia="宋体" w:hAnsi="Cambria Math" w:cs="Cambria Math"/>
                </w:rPr>
                <m:t>x</m:t>
              </m:r>
            </m:num>
            <m:den>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w:rPr>
              <w:rFonts w:ascii="Cambria Math" w:eastAsia="宋体" w:hAnsi="Cambria Math" w:cs="Cambria Math"/>
            </w:rPr>
            <m:t>1</m:t>
          </m:r>
        </m:oMath>
      </m:oMathPara>
      <w:r>
        <w:rPr>
          <w:sz w:val="21"/>
        </w:rPr>
        <w:t>，然后构造函数，利用导数判断函数的单调性，从而证明不等式.</w:t>
      </w:r>
    </w:p>
    <w:p>
      <w:pPr>
        <w:shd w:val="clear" w:color="auto" w:fill="auto"/>
        <w:spacing w:line="360" w:lineRule="auto"/>
        <w:jc w:val="left"/>
        <w:rPr>
          <w:sz w:val="21"/>
        </w:rPr>
      </w:pPr>
      <w:r>
        <w:rPr>
          <w:sz w:val="21"/>
        </w:rPr>
        <w:t>【详解】（1）函数在给定区间内单调递减，理由如下：</w:t>
      </w:r>
    </w:p>
    <w:p>
      <w:pPr>
        <w:shd w:val="clear" w:color="auto" w:fill="auto"/>
        <w:spacing w:line="360" w:lineRule="auto"/>
        <w:jc w:val="left"/>
        <w:rPr>
          <w:sz w:val="21"/>
        </w:rPr>
      </w:pPr>
      <w:r>
        <w:rPr>
          <w:sz w:val="21"/>
        </w:rPr>
        <w:t>因为函数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x</m:t>
              </m:r>
            </m:num>
            <m:den>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num>
            <m:den>
              <m:sSup>
                <m:e>
                  <m:d>
                    <m:dPr>
                      <m:sepChr m:val=","/>
                    </m:dPr>
                    <m:e>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r>
            <m:rPr>
              <m:nor/>
            </m:rPr>
            <w:rPr>
              <w:rFonts w:ascii="Cambria Math" w:eastAsia="宋体" w:hAnsi="Cambria Math" w:cs="Cambria Math"/>
            </w:rPr>
            <m:t> </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，则</w:t>
      </w:r>
      <m:oMathPara>
        <m:oMathParaPr>
          <m:jc m:val="left"/>
        </m:oMathParaPr>
        <m:oMath>
          <m:sSup>
            <m:e>
              <m:r>
                <w:rPr>
                  <w:rFonts w:ascii="Cambria Math" w:eastAsia="宋体" w:hAnsi="Cambria Math" w:cs="Cambria Math"/>
                </w:rPr>
                <m:t>u</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r>
            <m:rPr>
              <m:nor/>
            </m:rPr>
            <w:rPr>
              <w:rFonts w:ascii="Cambria Math" w:eastAsia="宋体" w:hAnsi="Cambria Math" w:cs="Cambria Math"/>
            </w:rPr>
            <m:t> </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f>
            <m:num>
              <m:r>
                <w:rPr>
                  <w:rFonts w:ascii="Cambria Math" w:eastAsia="宋体" w:hAnsi="Cambria Math" w:cs="Cambria Math"/>
                </w:rPr>
                <m:t>x</m:t>
              </m:r>
            </m:num>
            <m:den>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先证</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f>
            <m:num>
              <m:r>
                <w:rPr>
                  <w:rFonts w:ascii="Cambria Math" w:eastAsia="宋体" w:hAnsi="Cambria Math" w:cs="Cambria Math"/>
                </w:rPr>
                <m:t>x</m:t>
              </m:r>
            </m:num>
            <m:den>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w:rPr>
              <w:rFonts w:ascii="Cambria Math" w:eastAsia="宋体" w:hAnsi="Cambria Math" w:cs="Cambria Math"/>
            </w:rPr>
            <m:t>1</m:t>
          </m:r>
        </m:oMath>
      </m:oMathPara>
      <w:r>
        <w:rPr>
          <w:sz w:val="21"/>
        </w:rPr>
        <w:t>，即</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sSup>
            <m:e>
              <m:r>
                <m:rPr>
                  <m:nor/>
                </m:rPr>
                <w:rPr>
                  <w:rFonts w:ascii="Cambria Math" w:eastAsia="宋体" w:hAnsi="Cambria Math" w:cs="Cambria Math"/>
                </w:rPr>
                <m:t>e</m:t>
              </m:r>
            </m:e>
            <m:sup>
              <m:r>
                <w:rPr>
                  <w:rFonts w:ascii="Cambria Math" w:eastAsia="宋体" w:hAnsi="Cambria Math" w:cs="Cambria Math"/>
                </w:rPr>
                <m:t>0</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再证</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，即</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w:t>
      </w:r>
    </w:p>
    <w:p>
      <w:pPr>
        <w:shd w:val="clear" w:color="auto" w:fill="auto"/>
        <w:spacing w:line="360" w:lineRule="auto"/>
        <w:jc w:val="left"/>
        <w:rPr>
          <w:sz w:val="21"/>
        </w:rPr>
      </w:pPr>
      <w:r>
        <w:rPr>
          <w:sz w:val="21"/>
        </w:rPr>
        <w:t>综上，</w:t>
      </w:r>
      <m:oMathPara>
        <m:oMathParaPr>
          <m:jc m:val="left"/>
        </m:oMathParaPr>
        <m:oMath>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【点睛】方法点睛：利用导数证明不等式问题，方法如下：</w:t>
      </w:r>
    </w:p>
    <w:p>
      <w:pPr>
        <w:shd w:val="clear" w:color="auto" w:fill="auto"/>
        <w:spacing w:line="360" w:lineRule="auto"/>
        <w:jc w:val="left"/>
        <w:rPr>
          <w:sz w:val="21"/>
        </w:rPr>
      </w:pPr>
      <w:r>
        <w:rPr>
          <w:sz w:val="21"/>
        </w:rPr>
        <w:t>（1）直接构造函数法：证明不等式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（或</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）转化为证明</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），进而构造辅助函数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w:t>
      </w:r>
    </w:p>
    <w:p>
      <w:pPr>
        <w:shd w:val="clear" w:color="auto" w:fill="auto"/>
        <w:spacing w:line="360" w:lineRule="auto"/>
        <w:jc w:val="left"/>
        <w:rPr>
          <w:sz w:val="21"/>
        </w:rPr>
      </w:pPr>
      <w:r>
        <w:rPr>
          <w:sz w:val="21"/>
        </w:rPr>
        <w:t>（2）适当放缩构造法：一是根据已知条件适当放缩；二是利用常见放缩结论；</w:t>
      </w:r>
    </w:p>
    <w:p>
      <w:pPr>
        <w:shd w:val="clear" w:color="auto" w:fill="auto"/>
        <w:spacing w:line="360" w:lineRule="auto"/>
        <w:jc w:val="left"/>
        <w:rPr>
          <w:sz w:val="21"/>
        </w:rPr>
      </w:pPr>
      <w:r>
        <w:rPr>
          <w:sz w:val="21"/>
        </w:rPr>
        <w:t>（3）构造“形似”函数，稍作变形再构造，对原不等式同解变形，根据相似结构构造辅助函数.</w:t>
      </w:r>
    </w:p>
    <w:p>
      <w:pPr>
        <w:shd w:val="clear" w:color="auto" w:fill="auto"/>
        <w:spacing w:line="360" w:lineRule="auto"/>
        <w:jc w:val="left"/>
        <w:rPr>
          <w:sz w:val="21"/>
        </w:rPr>
      </w:pPr>
      <w:r>
        <w:rPr>
          <w:sz w:val="21"/>
        </w:rPr>
        <w:t>10．已知函数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a</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的极值；</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时，证明：不等式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f>
            <m:num>
              <m:r>
                <w:rPr>
                  <w:rFonts w:ascii="Cambria Math" w:eastAsia="宋体" w:hAnsi="Cambria Math" w:cs="Cambria Math"/>
                </w:rPr>
                <m:t>a</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成立.</w:t>
      </w:r>
    </w:p>
    <w:p>
      <w:pPr>
        <w:shd w:val="clear" w:color="auto" w:fill="auto"/>
        <w:spacing w:line="360" w:lineRule="auto"/>
        <w:jc w:val="left"/>
        <w:rPr>
          <w:sz w:val="21"/>
        </w:rPr>
      </w:pPr>
      <w:r>
        <w:rPr>
          <w:sz w:val="21"/>
        </w:rPr>
        <w:t>【答案】（1）极小值</w:t>
      </w:r>
      <m:oMathPara>
        <m:oMathParaPr>
          <m:jc m:val="left"/>
        </m:oMathParaPr>
        <m:oMath>
          <m:r>
            <w:rPr>
              <w:rFonts w:ascii="Cambria Math" w:eastAsia="宋体" w:hAnsi="Cambria Math" w:cs="Cambria Math"/>
            </w:rPr>
            <m:t>0</m:t>
          </m:r>
        </m:oMath>
      </m:oMathPara>
      <w:r>
        <w:rPr>
          <w:sz w:val="21"/>
        </w:rPr>
        <w:t>，无极大值；（2）证明见解析.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【知识点】求已知函数的极值、利用导数证明不等式</w:t>
      </w:r>
    </w:p>
    <w:p>
      <w:pPr>
        <w:shd w:val="clear" w:color="auto" w:fill="auto"/>
        <w:spacing w:line="360" w:lineRule="auto"/>
        <w:jc w:val="left"/>
        <w:rPr>
          <w:sz w:val="21"/>
        </w:rPr>
      </w:pPr>
      <w:r>
        <w:rPr>
          <w:sz w:val="21"/>
        </w:rPr>
        <w:t>【分析】（1）利用导数求得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的单调区间，进而求得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的极值.</w:t>
      </w:r>
    </w:p>
    <w:p>
      <w:pPr>
        <w:shd w:val="clear" w:color="auto" w:fill="auto"/>
        <w:spacing w:line="360" w:lineRule="auto"/>
        <w:jc w:val="left"/>
        <w:rPr>
          <w:sz w:val="21"/>
        </w:rPr>
      </w:pPr>
      <w:r>
        <w:rPr>
          <w:sz w:val="21"/>
        </w:rPr>
        <w:t>（2）化简不等式，通过构造函数法，结合导数证得不等式成立.</w:t>
      </w:r>
    </w:p>
    <w:p>
      <w:pPr>
        <w:shd w:val="clear" w:color="auto" w:fill="auto"/>
        <w:spacing w:line="360" w:lineRule="auto"/>
        <w:jc w:val="left"/>
        <w:rPr>
          <w:sz w:val="21"/>
        </w:rPr>
      </w:pPr>
      <w:r>
        <w:rPr>
          <w:sz w:val="21"/>
        </w:rPr>
        <w:t>【详解】（1）当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x</m:t>
                  </m:r>
                </m:e>
                <m:sup>
                  <m:r>
                    <w:rPr>
                      <w:rFonts w:ascii="Cambria Math" w:eastAsia="宋体" w:hAnsi="Cambria Math" w:cs="Cambria Math"/>
                    </w:rPr>
                    <m:t>3</m:t>
                  </m:r>
                </m:sup>
              </m:sSup>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x</m:t>
                  </m:r>
                </m:e>
                <m:sup>
                  <m:r>
                    <w:rPr>
                      <w:rFonts w:ascii="Cambria Math" w:eastAsia="宋体" w:hAnsi="Cambria Math" w:cs="Cambria Math"/>
                    </w:rPr>
                    <m:t>3</m:t>
                  </m:r>
                </m:sup>
              </m:sSup>
            </m:den>
          </m:f>
          <m:r>
            <w:rPr>
              <w:rFonts w:ascii="Cambria Math" w:eastAsia="宋体" w:hAnsi="Cambria Math" w:cs="Cambria Math"/>
            </w:rPr>
            <m:t>=</m:t>
          </m:r>
          <m:f>
            <m:num>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sSup>
                <m:e>
                  <m:r>
                    <w:rPr>
                      <w:rFonts w:ascii="Cambria Math" w:eastAsia="宋体" w:hAnsi="Cambria Math" w:cs="Cambria Math"/>
                    </w:rPr>
                    <m:t>x</m:t>
                  </m:r>
                </m:e>
                <m:sup>
                  <m:r>
                    <w:rPr>
                      <w:rFonts w:ascii="Cambria Math" w:eastAsia="宋体" w:hAnsi="Cambria Math" w:cs="Cambria Math"/>
                    </w:rPr>
                    <m:t>3</m:t>
                  </m:r>
                </m:sup>
              </m:sSup>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递减，在区间</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上</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处取得极小值</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，没有极大值.</w:t>
      </w:r>
    </w:p>
    <w:p>
      <w:pPr>
        <w:shd w:val="clear" w:color="auto" w:fill="auto"/>
        <w:spacing w:line="360" w:lineRule="auto"/>
        <w:jc w:val="left"/>
        <w:rPr>
          <w:sz w:val="21"/>
        </w:rPr>
      </w:pPr>
      <w:r>
        <w:rPr>
          <w:sz w:val="21"/>
        </w:rPr>
        <w:t>（2）要证</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f>
            <m:num>
              <m:r>
                <w:rPr>
                  <w:rFonts w:ascii="Cambria Math" w:eastAsia="宋体" w:hAnsi="Cambria Math" w:cs="Cambria Math"/>
                </w:rPr>
                <m:t>a</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成立，</w:t>
      </w:r>
    </w:p>
    <w:p>
      <w:pPr>
        <w:shd w:val="clear" w:color="auto" w:fill="auto"/>
        <w:spacing w:line="360" w:lineRule="auto"/>
        <w:jc w:val="left"/>
        <w:rPr>
          <w:sz w:val="21"/>
        </w:rPr>
      </w:pPr>
      <w:r>
        <w:rPr>
          <w:sz w:val="21"/>
        </w:rPr>
        <w:t>即证</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a</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&lt;</m:t>
          </m:r>
          <m:f>
            <m:num>
              <m:r>
                <w:rPr>
                  <w:rFonts w:ascii="Cambria Math" w:eastAsia="宋体" w:hAnsi="Cambria Math" w:cs="Cambria Math"/>
                </w:rPr>
                <m:t>a</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成立，</w:t>
      </w:r>
    </w:p>
    <w:p>
      <w:pPr>
        <w:shd w:val="clear" w:color="auto" w:fill="auto"/>
        <w:spacing w:line="360" w:lineRule="auto"/>
        <w:jc w:val="left"/>
        <w:rPr>
          <w:sz w:val="21"/>
        </w:rPr>
      </w:pPr>
      <w:r>
        <w:rPr>
          <w:sz w:val="21"/>
        </w:rPr>
        <w:t>即证</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0</m:t>
          </m:r>
        </m:oMath>
      </m:oMathPara>
      <w:r>
        <w:rPr>
          <w:sz w:val="21"/>
        </w:rPr>
        <w:t>成立.</w:t>
      </w:r>
    </w:p>
    <w:p>
      <w:pPr>
        <w:shd w:val="clear" w:color="auto" w:fill="auto"/>
        <w:spacing w:line="360" w:lineRule="auto"/>
        <w:jc w:val="left"/>
        <w:rPr>
          <w:sz w:val="21"/>
        </w:rPr>
      </w:pPr>
      <w:r>
        <w:rPr>
          <w:sz w:val="21"/>
        </w:rPr>
        <w:t>构造函数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开口向下，对称轴为</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，过点</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存在零点</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上</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递增，在区间</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上</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递减.</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取得极大值也即是最大值为：</w:t>
      </w:r>
    </w:p>
    <w:p>
      <w:pPr>
        <w:shd w:val="clear" w:color="auto" w:fill="auto"/>
        <w:spacing w:line="360" w:lineRule="auto"/>
        <w:jc w:val="left"/>
        <w:rPr>
          <w:sz w:val="21"/>
        </w:rPr>
      </w:pPr>
      <m:oMathPara>
        <m:oMathParaPr>
          <m:jc m:val="left"/>
        </m:oMathParaP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a</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m:oMathPara>
      <w:r>
        <w:rPr>
          <w:sz w:val="21"/>
        </w:rPr>
        <w:t>在区间</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上递减，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ad>
            <m:radPr>
              <m:degHide/>
            </m:radPr>
            <m:deg/>
            <m:e>
              <m:r>
                <w:rPr>
                  <w:rFonts w:ascii="Cambria Math" w:eastAsia="宋体" w:hAnsi="Cambria Math" w:cs="Cambria Math"/>
                </w:rPr>
                <m:t>e</m:t>
              </m:r>
            </m:e>
          </m:ra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f>
            <m:num>
              <m:rad>
                <m:radPr>
                  <m:degHide/>
                </m:radPr>
                <m:deg/>
                <m:e>
                  <m:r>
                    <w:rPr>
                      <w:rFonts w:ascii="Cambria Math" w:eastAsia="宋体" w:hAnsi="Cambria Math" w:cs="Cambria Math"/>
                    </w:rPr>
                    <m:t>e</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ln</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0</m:t>
          </m:r>
        </m:oMath>
      </m:oMathPara>
      <w:r>
        <w:rPr>
          <w:sz w:val="21"/>
        </w:rPr>
        <w:t>成立.</w:t>
      </w:r>
    </w:p>
    <w:p>
      <w:pPr>
        <w:shd w:val="clear" w:color="auto" w:fill="auto"/>
        <w:spacing w:line="360" w:lineRule="auto"/>
        <w:jc w:val="left"/>
        <w:rPr>
          <w:sz w:val="21"/>
        </w:rPr>
      </w:pPr>
      <w:r>
        <w:rPr>
          <w:sz w:val="21"/>
        </w:rPr>
        <w:t>【点睛】证明含有参数的不等式恒成立问题，可利用构造函数法，结合导数来进行证明.</w:t>
      </w:r>
    </w:p>
    <w:p>
      <w:pPr>
        <w:shd w:val="clear" w:color="auto" w:fill="auto"/>
        <w:spacing w:line="360" w:lineRule="auto"/>
        <w:jc w:val="left"/>
        <w:rPr>
          <w:sz w:val="21"/>
        </w:rPr>
      </w:pPr>
      <w:r>
        <w:rPr>
          <w:sz w:val="21"/>
        </w:rPr>
        <w:t>11．已知函数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3</m:t>
                  </m:r>
                </m:sup>
              </m:sSup>
            </m:num>
            <m:den>
              <m:r>
                <w:rPr>
                  <w:rFonts w:ascii="Cambria Math" w:eastAsia="宋体" w:hAnsi="Cambria Math" w:cs="Cambria Math"/>
                </w:rPr>
                <m:t>3</m:t>
              </m:r>
            </m:den>
          </m:f>
          <m:r>
            <w:rPr>
              <w:rFonts w:ascii="Cambria Math" w:eastAsia="宋体" w:hAnsi="Cambria Math" w:cs="Cambria Math"/>
            </w:rPr>
            <m:t>+</m:t>
          </m:r>
          <m:f>
            <m:num>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时，求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的极值；</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时，设函数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的两个极值点为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，证明：</w:t>
      </w:r>
      <m:oMathPara>
        <m:oMathParaPr>
          <m:jc m:val="left"/>
        </m:oMathParaPr>
        <m:oMath>
          <m:f>
            <m:num>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极</m:t>
              </m:r>
              <m:r>
                <m:rPr>
                  <m:sty m:val="p"/>
                </m:rPr>
                <w:rPr>
                  <w:rFonts w:ascii="Cambria Math" w:eastAsia="宋体" w:hAnsi="Cambria Math" w:cs="Cambria Math"/>
                </w:rPr>
                <m:t>大</m:t>
              </m:r>
              <m:r>
                <m:rPr>
                  <m:sty m:val="p"/>
                </m:rPr>
                <w:rPr>
                  <w:rFonts w:ascii="Cambria Math" w:eastAsia="宋体" w:hAnsi="Cambria Math" w:cs="Cambria Math"/>
                </w:rPr>
                <m:t>值</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2</m:t>
          </m:r>
        </m:oMath>
      </m:oMathPara>
      <w:r>
        <w:rPr>
          <w:sz w:val="21"/>
        </w:rPr>
        <w:t>，无极小值</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【知识点】求已知函数的极值、利用导数证明不等式</w:t>
      </w:r>
    </w:p>
    <w:p>
      <w:pPr>
        <w:shd w:val="clear" w:color="auto" w:fill="auto"/>
        <w:spacing w:line="360" w:lineRule="auto"/>
        <w:jc w:val="left"/>
        <w:rPr>
          <w:sz w:val="21"/>
        </w:rPr>
      </w:pPr>
      <w:r>
        <w:rPr>
          <w:sz w:val="21"/>
        </w:rPr>
        <w:t>【分析】（1）求出导函数，令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，列表判断</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两边的导函数符号，进而可得答案；</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时，设函数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的两个极值点为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，可得</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是方程</w:t>
      </w:r>
      <m:oMathPara>
        <m:oMathParaPr>
          <m:jc m:val="left"/>
        </m:oMathParaPr>
        <m:oMath>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的两根，则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oMath>
      </m:oMathPara>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，构造函数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1</m:t>
          </m:r>
        </m:oMath>
      </m:oMathPara>
      <w:r>
        <w:rPr>
          <w:sz w:val="21"/>
        </w:rPr>
        <w:t>，利用导数求解即可.</w:t>
      </w:r>
    </w:p>
    <w:p>
      <w:pPr>
        <w:shd w:val="clear" w:color="auto" w:fill="auto"/>
        <w:spacing w:line="360" w:lineRule="auto"/>
        <w:jc w:val="left"/>
        <w:rPr>
          <w:sz w:val="21"/>
        </w:rPr>
      </w:pPr>
      <w:r>
        <w:rPr>
          <w:sz w:val="21"/>
        </w:rPr>
        <w:t>【详解】（1）当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3</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列表：</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58"/>
        <w:gridCol w:w="1666"/>
        <w:gridCol w:w="3860"/>
        <w:gridCol w:w="1608"/>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x</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oMath>
            </m:oMathPara>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极大值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w:t>
            </w:r>
          </w:p>
        </w:tc>
      </w:tr>
    </w:tbl>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极</m:t>
              </m:r>
              <m:r>
                <m:rPr>
                  <m:sty m:val="p"/>
                </m:rPr>
                <w:rPr>
                  <w:rFonts w:ascii="Cambria Math" w:eastAsia="宋体" w:hAnsi="Cambria Math" w:cs="Cambria Math"/>
                </w:rPr>
                <m:t>大</m:t>
              </m:r>
              <m:r>
                <m:rPr>
                  <m:sty m:val="p"/>
                </m:rPr>
                <w:rPr>
                  <w:rFonts w:ascii="Cambria Math" w:eastAsia="宋体" w:hAnsi="Cambria Math" w:cs="Cambria Math"/>
                </w:rPr>
                <m:t>值</m:t>
              </m:r>
            </m:sub>
          </m:sSub>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2</m:t>
          </m:r>
        </m:oMath>
      </m:oMathPara>
      <w:r>
        <w:rPr>
          <w:sz w:val="21"/>
        </w:rPr>
        <w:t>，无极小值.</w:t>
      </w:r>
    </w:p>
    <w:p>
      <w:pPr>
        <w:shd w:val="clear" w:color="auto" w:fill="auto"/>
        <w:spacing w:line="360" w:lineRule="auto"/>
        <w:jc w:val="left"/>
        <w:rPr>
          <w:sz w:val="21"/>
        </w:rPr>
      </w:pPr>
      <w:r>
        <w:rPr>
          <w:sz w:val="21"/>
        </w:rPr>
        <w:t>（2）</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x</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时，设函数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的两个极值点为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是方程</w:t>
      </w:r>
      <m:oMathPara>
        <m:oMathParaPr>
          <m:jc m:val="left"/>
        </m:oMathParaPr>
        <m:oMath>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的两根，</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不妨设</w:t>
      </w:r>
      <m:oMathPara>
        <m:oMathParaPr>
          <m:jc m:val="left"/>
        </m:oMathParaPr>
        <m:oMath>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，则</w:t>
      </w:r>
    </w:p>
    <w:p>
      <w:pPr>
        <w:shd w:val="clear" w:color="auto" w:fill="auto"/>
        <w:spacing w:line="360" w:lineRule="auto"/>
        <w:jc w:val="left"/>
        <w:rPr>
          <w:sz w:val="21"/>
        </w:rPr>
      </w:pPr>
      <m:oMathPara>
        <m:oMathParaPr>
          <m:jc m:val="left"/>
        </m:oMathParaPr>
        <m:oMath>
          <m:f>
            <m:num>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f>
                <m:num>
                  <m:r>
                    <w:rPr>
                      <w:rFonts w:ascii="Cambria Math" w:eastAsia="宋体" w:hAnsi="Cambria Math" w:cs="Cambria Math"/>
                    </w:rPr>
                    <m:t>a</m:t>
                  </m:r>
                </m:num>
                <m:den>
                  <m:r>
                    <w:rPr>
                      <w:rFonts w:ascii="Cambria Math" w:eastAsia="宋体" w:hAnsi="Cambria Math" w:cs="Cambria Math"/>
                    </w:rPr>
                    <m:t>3</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d>
                <m:dPr>
                  <m:sepChr m:val=","/>
                </m:dPr>
                <m:e>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e>
              </m:d>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2</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d>
                <m:dPr>
                  <m:sepChr m:val=","/>
                </m:dPr>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3</m:t>
              </m:r>
            </m:den>
          </m:f>
          <m:d>
            <m:dPr>
              <m:begChr m:val="["/>
              <m:endChr m:val="]"/>
              <m:sepChr m:val=","/>
            </m:dPr>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2</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d>
                <m:dPr>
                  <m:sepChr m:val=","/>
                </m:dPr>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m:t>
              </m:r>
              <m:d>
                <m:dPr>
                  <m:sepChr m:val=","/>
                </m:dPr>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m:t>
              </m:r>
              <m:d>
                <m:dPr>
                  <m:sepChr m:val=","/>
                </m:dPr>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要证：</w:t>
      </w:r>
      <m:oMathPara>
        <m:oMathParaPr>
          <m:jc m:val="left"/>
        </m:oMathParaPr>
        <m:oMath>
          <m:f>
            <m:num>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，只要证：</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2</m:t>
              </m:r>
              <m:d>
                <m:dPr>
                  <m:sepChr m:val=","/>
                </m:dPr>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 xml:space="preserve"> </w:t>
      </w:r>
    </w:p>
    <w:p>
      <w:pPr>
        <w:shd w:val="clear" w:color="auto" w:fill="auto"/>
        <w:spacing w:line="360" w:lineRule="auto"/>
        <w:jc w:val="left"/>
        <w:rPr>
          <w:sz w:val="21"/>
        </w:rPr>
      </w:pPr>
      <w:r>
        <w:rPr>
          <w:sz w:val="21"/>
        </w:rPr>
        <w:t>只要证：</w:t>
      </w:r>
      <m:oMathPara>
        <m:oMathParaPr>
          <m:jc m:val="left"/>
        </m:oMathParaPr>
        <m:oMath>
          <m:f>
            <m:num>
              <m:d>
                <m:dPr>
                  <m:sepChr m:val=","/>
                </m:dPr>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&gt;</m:t>
          </m:r>
          <m:r>
            <w:rPr>
              <w:rFonts w:ascii="Cambria Math" w:eastAsia="宋体" w:hAnsi="Cambria Math" w:cs="Cambria Math"/>
            </w:rPr>
            <m:t>a</m:t>
          </m:r>
        </m:oMath>
      </m:oMathPara>
      <w:r>
        <w:rPr>
          <w:sz w:val="21"/>
        </w:rPr>
        <w:t xml:space="preserve"> 只要证：</w:t>
      </w:r>
      <m:oMathPara>
        <m:oMathParaPr>
          <m:jc m:val="left"/>
        </m:oMathParaPr>
        <m:oMath>
          <m:f>
            <m:num>
              <m:d>
                <m:dPr>
                  <m:sepChr m:val=","/>
                </m:dPr>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&gt;</m:t>
          </m:r>
          <m:f>
            <m:num>
              <m:r>
                <w:rPr>
                  <w:rFonts w:ascii="Cambria Math" w:eastAsia="宋体" w:hAnsi="Cambria Math" w:cs="Cambria Math"/>
                </w:rPr>
                <m:t>2</m:t>
              </m:r>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 xml:space="preserve"> 只要证：</w:t>
      </w:r>
      <m:oMathPara>
        <m:oMathParaPr>
          <m:jc m:val="left"/>
        </m:oMathParaPr>
        <m:oMath>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&gt;</m:t>
          </m:r>
          <m:f>
            <m:num>
              <m:r>
                <w:rPr>
                  <w:rFonts w:ascii="Cambria Math" w:eastAsia="宋体" w:hAnsi="Cambria Math" w:cs="Cambria Math"/>
                </w:rPr>
                <m:t>2</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只要证：</w:t>
      </w:r>
      <m:oMathPara>
        <m:oMathParaPr>
          <m:jc m:val="left"/>
        </m:oMathParaPr>
        <m:oMath>
          <m:r>
            <m:rPr>
              <m:sty m:val="p"/>
            </m:rPr>
            <w:rPr>
              <w:rFonts w:ascii="Cambria Math" w:eastAsia="宋体" w:hAnsi="Cambria Math" w:cs="Cambria Math"/>
            </w:rPr>
            <m:t>ln</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&gt;</m:t>
          </m:r>
          <m:f>
            <m:num>
              <m:r>
                <w:rPr>
                  <w:rFonts w:ascii="Cambria Math" w:eastAsia="宋体" w:hAnsi="Cambria Math" w:cs="Cambria Math"/>
                </w:rPr>
                <m:t>2</m:t>
              </m:r>
              <m:d>
                <m:dPr>
                  <m:sepChr m:val=","/>
                </m:dPr>
                <m:e>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m:t>
                  </m:r>
                </m:e>
              </m:d>
            </m:num>
            <m:den>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1</m:t>
              </m:r>
            </m:den>
          </m:f>
        </m:oMath>
      </m:oMathPara>
      <w:r>
        <w:rPr>
          <w:sz w:val="21"/>
        </w:rPr>
        <w:t xml:space="preserve"> 令</w:t>
      </w: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t</m:t>
          </m:r>
          <m:r>
            <w:rPr>
              <w:rFonts w:ascii="Cambria Math" w:eastAsia="宋体" w:hAnsi="Cambria Math" w:cs="Cambria Math"/>
            </w:rPr>
            <m:t>&lt;</m:t>
          </m:r>
          <m:r>
            <w:rPr>
              <w:rFonts w:ascii="Cambria Math" w:eastAsia="宋体" w:hAnsi="Cambria Math" w:cs="Cambria Math"/>
            </w:rPr>
            <m:t>1</m:t>
          </m:r>
        </m:oMath>
      </m:oMathPara>
      <w:r>
        <w:rPr>
          <w:sz w:val="21"/>
        </w:rPr>
        <w:t>，即证：</w:t>
      </w:r>
      <m:oMathPara>
        <m:oMathParaPr>
          <m:jc m:val="left"/>
        </m:oMathParaPr>
        <m:oMath>
          <m:r>
            <w:rPr>
              <w:rFonts w:ascii="Cambria Math" w:eastAsia="宋体" w:hAnsi="Cambria Math" w:cs="Cambria Math"/>
            </w:rPr>
            <m:t>h</m:t>
          </m:r>
          <m:d>
            <m:dPr>
              <m:sepChr m:val=","/>
            </m:dPr>
            <m:e>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因为</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4</m:t>
              </m:r>
            </m:num>
            <m:den>
              <m:sSup>
                <m:e>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m:t>
          </m:r>
          <m:f>
            <m:num>
              <m:sSup>
                <m:e>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t</m:t>
              </m:r>
              <m:sSup>
                <m:e>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r>
            <w:rPr>
              <w:rFonts w:ascii="Cambria Math" w:eastAsia="宋体" w:hAnsi="Cambria Math" w:cs="Cambria Math"/>
            </w:rPr>
            <m:t>&lt;</m:t>
          </m:r>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h</m:t>
          </m:r>
          <m:d>
            <m:dPr>
              <m:sepChr m:val=","/>
            </m:dPr>
            <m:e>
              <m:f>
                <m:num>
                  <m:sSub>
                    <m:e>
                      <m:r>
                        <w:rPr>
                          <w:rFonts w:ascii="Cambria Math" w:eastAsia="宋体" w:hAnsi="Cambria Math" w:cs="Cambria Math"/>
                        </w:rPr>
                        <m:t>x</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den>
              </m:f>
            </m:e>
          </m:d>
          <m:r>
            <w:rPr>
              <w:rFonts w:ascii="Cambria Math" w:eastAsia="宋体" w:hAnsi="Cambria Math" w:cs="Cambria Math"/>
            </w:rPr>
            <m:t>&lt;</m:t>
          </m:r>
          <m:r>
            <w:rPr>
              <w:rFonts w:ascii="Cambria Math" w:eastAsia="宋体" w:hAnsi="Cambria Math" w:cs="Cambria Math"/>
            </w:rPr>
            <m:t>0</m:t>
          </m:r>
        </m:oMath>
      </m:oMathPara>
      <w:r>
        <w:rPr>
          <w:sz w:val="21"/>
        </w:rPr>
        <w:t>，得证.</w:t>
      </w:r>
    </w:p>
    <w:p>
      <w:pPr>
        <w:shd w:val="clear" w:color="auto" w:fill="auto"/>
        <w:spacing w:line="360" w:lineRule="auto"/>
        <w:jc w:val="left"/>
        <w:rPr>
          <w:sz w:val="21"/>
        </w:rPr>
      </w:pPr>
      <w:r>
        <w:rPr>
          <w:sz w:val="21"/>
        </w:rPr>
        <w:t>【点睛】求函数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极值的步骤：(1) 确定函数的定义域；(2) 求导数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；(3) 解方程</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求出函数定义域内的所有根；(4) 列表检查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的根</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左右两侧值的符号，如果左正右负（左增右减），那么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处取极大值，如果左负右正（左减右增），那么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处取极小值.</w:t>
      </w:r>
    </w:p>
    <w:p>
      <w:pPr>
        <w:shd w:val="clear" w:color="auto" w:fill="auto"/>
        <w:spacing w:line="360" w:lineRule="auto"/>
        <w:jc w:val="left"/>
        <w:rPr>
          <w:sz w:val="21"/>
        </w:rPr>
      </w:pPr>
      <w:r>
        <w:rPr>
          <w:sz w:val="21"/>
        </w:rPr>
        <w:t>12．已知函数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d>
            <m:dPr>
              <m:sepChr m:val=","/>
            </m:dPr>
            <m:e>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e>
          </m:d>
        </m:oMath>
      </m:oMathPara>
      <w:r>
        <w:rPr>
          <w:sz w:val="21"/>
        </w:rPr>
        <w:t>，若对任意</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，恒有不等式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oMath>
      </m:oMathPara>
      <w:r>
        <w:rPr>
          <w:sz w:val="21"/>
        </w:rPr>
        <w:t>成立．</w:t>
      </w:r>
    </w:p>
    <w:p>
      <w:pPr>
        <w:shd w:val="clear" w:color="auto" w:fill="auto"/>
        <w:spacing w:line="360" w:lineRule="auto"/>
        <w:jc w:val="left"/>
        <w:rPr>
          <w:sz w:val="21"/>
        </w:rPr>
      </w:pPr>
      <w:r>
        <w:rPr>
          <w:sz w:val="21"/>
        </w:rPr>
        <w:t>（1）求实数</w:t>
      </w:r>
      <w:r>
        <w:rPr>
          <w:i/>
          <w:sz w:val="21"/>
        </w:rPr>
        <w:t>a</w:t>
      </w:r>
      <w:r>
        <w:rPr>
          <w:sz w:val="21"/>
        </w:rPr>
        <w:t>的值；</w:t>
      </w:r>
    </w:p>
    <w:p>
      <w:pPr>
        <w:shd w:val="clear" w:color="auto" w:fill="auto"/>
        <w:spacing w:line="360" w:lineRule="auto"/>
        <w:jc w:val="left"/>
        <w:rPr>
          <w:sz w:val="21"/>
        </w:rPr>
      </w:pPr>
      <w:r>
        <w:rPr>
          <w:sz w:val="21"/>
        </w:rPr>
        <w:t>（2）证明：</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；（2）证明见解析.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【知识点】利用导数证明不等式、利用导数研究不等式恒成立问题、求含sinx(型)函数的值域和最值</w:t>
      </w:r>
    </w:p>
    <w:p>
      <w:pPr>
        <w:shd w:val="clear" w:color="auto" w:fill="auto"/>
        <w:spacing w:line="360" w:lineRule="auto"/>
        <w:jc w:val="left"/>
        <w:rPr>
          <w:sz w:val="21"/>
        </w:rPr>
      </w:pPr>
      <w:r>
        <w:rPr>
          <w:sz w:val="21"/>
        </w:rPr>
        <w:t>【分析】（1）转化为</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1</m:t>
          </m:r>
        </m:oMath>
      </m:oMathPara>
      <w:r>
        <w:rPr>
          <w:sz w:val="21"/>
        </w:rPr>
        <w:t>，建立不等关系；</w:t>
      </w:r>
    </w:p>
    <w:p>
      <w:pPr>
        <w:shd w:val="clear" w:color="auto" w:fill="auto"/>
        <w:spacing w:line="360" w:lineRule="auto"/>
        <w:jc w:val="left"/>
        <w:rPr>
          <w:sz w:val="21"/>
        </w:rPr>
      </w:pPr>
      <w:r>
        <w:rPr>
          <w:sz w:val="21"/>
        </w:rPr>
        <w:t>（2）利用（1）的结论简化要证明的结论，再分段讨论即可.</w:t>
      </w:r>
    </w:p>
    <w:p>
      <w:pPr>
        <w:shd w:val="clear" w:color="auto" w:fill="auto"/>
        <w:spacing w:line="360" w:lineRule="auto"/>
        <w:jc w:val="left"/>
        <w:rPr>
          <w:sz w:val="21"/>
        </w:rPr>
      </w:pPr>
      <w:r>
        <w:rPr>
          <w:sz w:val="21"/>
        </w:rPr>
        <w:t>【详解】解：（1）</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d>
            <m:dPr>
              <m:sepChr m:val=","/>
            </m:dPr>
            <m:e>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e>
          </m:d>
        </m:oMath>
      </m:oMathPara>
      <w:r>
        <w:rPr>
          <w:sz w:val="21"/>
        </w:rPr>
        <w:t>，则</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d>
            <m:dPr>
              <m:sepChr m:val=","/>
            </m:dPr>
            <m:e>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m:rPr>
                  <m:nor/>
                </m:rP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1</m:t>
              </m:r>
            </m:e>
          </m:d>
          <m:d>
            <m:dPr>
              <m:sepChr m:val=","/>
            </m:dPr>
            <m:e>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den>
              </m:f>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上单调递增，</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的值域为R，不符合题意；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时，则</w:t>
      </w:r>
      <m:oMathPara>
        <m:oMathParaPr>
          <m:jc m:val="left"/>
        </m:oMathParaPr>
        <m:oMath>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e</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&lt;</m:t>
          </m:r>
          <m:r>
            <w:rPr>
              <w:rFonts w:ascii="Cambria Math" w:eastAsia="宋体" w:hAnsi="Cambria Math" w:cs="Cambria Math"/>
            </w:rPr>
            <m:t>1</m:t>
          </m:r>
        </m:oMath>
      </m:oMathPara>
      <w:r>
        <w:rPr>
          <w:sz w:val="21"/>
        </w:rPr>
        <w:t>，也不符合题意；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有唯一解</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此时</w:t>
      </w:r>
      <m:oMathPara>
        <m:oMathParaPr>
          <m:jc m:val="left"/>
        </m:oMathParaPr>
        <m:oMath>
          <m:sSup>
            <m:e>
              <m: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oMath>
      </m:oMathPara>
      <w:r>
        <w:rPr>
          <w:sz w:val="21"/>
        </w:rPr>
        <w:t>，则</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p>
            <m:e>
              <m: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注意到</w:t>
      </w:r>
      <m:oMathPara>
        <m:oMathParaPr>
          <m:jc m:val="left"/>
        </m:oMathParaPr>
        <m:oMath>
          <m:sSup>
            <m:e>
              <m: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oMath>
      </m:oMathPara>
      <w:r>
        <w:rPr>
          <w:sz w:val="21"/>
        </w:rPr>
        <w:t>，因此</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sup>
          </m:sSup>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故只需</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oMath>
      </m:oMathPara>
      <w:r>
        <w:rPr>
          <w:sz w:val="21"/>
        </w:rPr>
        <w:t>，上式即转化为</w:t>
      </w: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num>
            <m:den>
              <m:r>
                <w:rPr>
                  <w:rFonts w:ascii="Cambria Math" w:eastAsia="宋体" w:hAnsi="Cambria Math" w:cs="Cambria Math"/>
                </w:rPr>
                <m:t>t</m:t>
              </m:r>
            </m:den>
          </m:f>
        </m:oMath>
      </m:oMathPara>
      <w:r>
        <w:rPr>
          <w:sz w:val="21"/>
        </w:rPr>
        <w:t>，因此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单调递增，在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w:r>
        <w:rPr>
          <w:sz w:val="21"/>
        </w:rPr>
        <w:t>从而</w:t>
      </w:r>
      <m:oMathPara>
        <m:oMathParaPr>
          <m:jc m:val="left"/>
        </m:oMathParaPr>
        <m:oMath>
          <m:r>
            <w:rPr>
              <w:rFonts w:ascii="Cambria Math" w:eastAsia="宋体" w:hAnsi="Cambria Math" w:cs="Cambria Math"/>
            </w:rPr>
            <m:t>h</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因此，</w:t>
      </w: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从而由</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（2）注意到（1）已经证明：</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因此只需证明：</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时，恒有</w:t>
      </w:r>
      <m:oMathPara>
        <m:oMathParaPr>
          <m:jc m:val="left"/>
        </m:oMathParaPr>
        <m:oMath>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，且等号不能同时成立；</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时，设</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是单调递增函数，</w:t>
      </w:r>
    </w:p>
    <w:p>
      <w:pPr>
        <w:shd w:val="clear" w:color="auto" w:fill="auto"/>
        <w:spacing w:line="360" w:lineRule="auto"/>
        <w:jc w:val="left"/>
        <w:rPr>
          <w:sz w:val="21"/>
        </w:rPr>
      </w:pPr>
      <w:r>
        <w:rPr>
          <w:sz w:val="21"/>
        </w:rPr>
        <w:t>且</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因而</w:t>
      </w:r>
      <m:oMathPara>
        <m:oMathParaPr>
          <m:jc m:val="left"/>
        </m:oMathParaPr>
        <m:oMath>
          <m:r>
            <w:rPr>
              <w:rFonts w:ascii="Cambria Math" w:eastAsia="宋体" w:hAnsi="Cambria Math" w:cs="Cambria Math"/>
            </w:rPr>
            <m:t>x</m:t>
          </m:r>
          <m:r>
            <w:rPr>
              <w:rFonts w:ascii="Cambria Math" w:eastAsia="宋体" w:hAnsi="Cambria Math" w:cs="Cambria Math"/>
            </w:rPr>
            <m:t>∈</m:t>
          </m:r>
          <m:d>
            <m:dPr>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时，恒有</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从而</w:t>
      </w:r>
      <m:oMathPara>
        <m:oMathParaPr>
          <m:jc m:val="left"/>
        </m:oMathParaPr>
        <m:oMath>
          <m:r>
            <w:rPr>
              <w:rFonts w:ascii="Cambria Math" w:eastAsia="宋体" w:hAnsi="Cambria Math" w:cs="Cambria Math"/>
            </w:rPr>
            <m:t>x</m:t>
          </m:r>
          <m:r>
            <w:rPr>
              <w:rFonts w:ascii="Cambria Math" w:eastAsia="宋体" w:hAnsi="Cambria Math" w:cs="Cambria Math"/>
            </w:rPr>
            <m:t>∈</m:t>
          </m:r>
          <m:d>
            <m:dPr>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故</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【点睛】恒成立求参数问题一般方法：求导求最值分类讨论，构造函数建立等式或不等式从而解决问题.</w:t>
      </w:r>
    </w:p>
    <w:p>
      <w:pPr>
        <w:shd w:val="clear" w:color="auto" w:fill="auto"/>
        <w:spacing w:line="360" w:lineRule="auto"/>
        <w:jc w:val="left"/>
        <w:rPr>
          <w:sz w:val="21"/>
        </w:rPr>
      </w:pPr>
      <w:r>
        <w:rPr>
          <w:b/>
          <w:sz w:val="24"/>
        </w:rPr>
        <w:t>（</w:t>
      </w:r>
      <w:r>
        <w:rPr>
          <w:b/>
          <w:sz w:val="24"/>
        </w:rPr>
        <w:t>4</w:t>
      </w:r>
      <w:r>
        <w:rPr>
          <w:b/>
          <w:sz w:val="24"/>
        </w:rPr>
        <w:t>）利用结论证明不等式</w:t>
      </w:r>
    </w:p>
    <w:p>
      <w:pPr>
        <w:shd w:val="clear" w:color="auto" w:fill="auto"/>
        <w:spacing w:line="360" w:lineRule="auto"/>
        <w:jc w:val="left"/>
        <w:rPr>
          <w:sz w:val="21"/>
        </w:rPr>
      </w:pPr>
      <w:r>
        <w:rPr>
          <w:sz w:val="21"/>
        </w:rPr>
        <w:t>13．已知函数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(1)证明：不等式</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恒成立；</w:t>
      </w:r>
    </w:p>
    <w:p>
      <w:pPr>
        <w:shd w:val="clear" w:color="auto" w:fill="auto"/>
        <w:spacing w:line="360" w:lineRule="auto"/>
        <w:jc w:val="left"/>
        <w:rPr>
          <w:sz w:val="21"/>
        </w:rPr>
      </w:pPr>
      <w:r>
        <w:rPr>
          <w:sz w:val="21"/>
        </w:rPr>
        <w:t>(2)函数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f</m:t>
              </m:r>
              <m:d>
                <m:dPr>
                  <m:sepChr m:val=","/>
                </m:dPr>
                <m:e>
                  <m:r>
                    <w:rPr>
                      <w:rFonts w:ascii="Cambria Math" w:eastAsia="宋体" w:hAnsi="Cambria Math" w:cs="Cambria Math"/>
                    </w:rPr>
                    <m:t>x</m:t>
                  </m:r>
                </m:e>
              </m:d>
            </m:den>
          </m:f>
        </m:oMath>
      </m:oMathPara>
      <w:r>
        <w:rPr>
          <w:sz w:val="21"/>
        </w:rPr>
        <w:t>，证明：当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x</m:t>
          </m:r>
        </m:oMath>
      </m:oMathPara>
      <w:r>
        <w:rPr>
          <w:sz w:val="21"/>
        </w:rPr>
        <w:t>恒成立．</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【知识点】用导数判断或证明已知函数的单调性、利用导数证明不等式、由导数求函数的最值（不含参）</w:t>
      </w:r>
    </w:p>
    <w:p>
      <w:pPr>
        <w:shd w:val="clear" w:color="auto" w:fill="auto"/>
        <w:spacing w:line="360" w:lineRule="auto"/>
        <w:jc w:val="left"/>
        <w:rPr>
          <w:sz w:val="21"/>
        </w:rPr>
      </w:pPr>
      <w:r>
        <w:rPr>
          <w:sz w:val="21"/>
        </w:rPr>
        <w:t>【分析】（1）构造函数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，利用导数求函数最值即得；</w:t>
      </w:r>
    </w:p>
    <w:p>
      <w:pPr>
        <w:shd w:val="clear" w:color="auto" w:fill="auto"/>
        <w:spacing w:line="360" w:lineRule="auto"/>
        <w:jc w:val="left"/>
        <w:rPr>
          <w:sz w:val="21"/>
        </w:rPr>
      </w:pPr>
      <w:r>
        <w:rPr>
          <w:sz w:val="21"/>
        </w:rPr>
        <w:t>（2）利用（1）的结论可得</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，进而即得.</w:t>
      </w:r>
    </w:p>
    <w:p>
      <w:pPr>
        <w:shd w:val="clear" w:color="auto" w:fill="auto"/>
        <w:spacing w:line="360" w:lineRule="auto"/>
        <w:jc w:val="left"/>
        <w:rPr>
          <w:sz w:val="21"/>
        </w:rPr>
      </w:pPr>
      <w:r>
        <w:rPr>
          <w:sz w:val="21"/>
        </w:rPr>
        <w:t>【详解】（1）令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的定义域为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，得</w:t>
      </w:r>
      <w:r>
        <w:rPr>
          <w:rFonts w:ascii="Times New Roman" w:eastAsia="Times New Roman" w:hAnsi="Times New Roman" w:cs="Times New Roman"/>
          <w:i/>
          <w:sz w:val="21"/>
        </w:rPr>
        <w:t>x</w:t>
      </w:r>
      <w:r>
        <w:rPr>
          <w:sz w:val="21"/>
        </w:rPr>
        <w:t>＝1．</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单调递增；当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，即恒有</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成立．</w:t>
      </w:r>
    </w:p>
    <w:p>
      <w:pPr>
        <w:shd w:val="clear" w:color="auto" w:fill="auto"/>
        <w:spacing w:line="360" w:lineRule="auto"/>
        <w:jc w:val="left"/>
        <w:rPr>
          <w:sz w:val="21"/>
        </w:rPr>
      </w:pPr>
      <w:r>
        <w:rPr>
          <w:sz w:val="21"/>
        </w:rPr>
        <w:t>（2）由（1）知，故当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，且</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1</m:t>
          </m:r>
          <m:r>
            <w:rPr>
              <w:rFonts w:ascii="Cambria Math" w:eastAsia="宋体" w:hAnsi="Cambria Math" w:cs="Cambria Math"/>
            </w:rPr>
            <m:t>&lt;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用</w:t>
      </w:r>
      <m:oMathPara>
        <m:oMathParaPr>
          <m:jc m:val="left"/>
        </m:oMathParaPr>
        <m:oMath>
          <m:f>
            <m:num>
              <m:r>
                <w:rPr>
                  <w:rFonts w:ascii="Cambria Math" w:eastAsia="宋体" w:hAnsi="Cambria Math" w:cs="Cambria Math"/>
                </w:rPr>
                <m:t>1</m:t>
              </m:r>
            </m:num>
            <m:den>
              <m:r>
                <w:rPr>
                  <w:rFonts w:ascii="Cambria Math" w:eastAsia="宋体" w:hAnsi="Cambria Math" w:cs="Cambria Math"/>
                </w:rPr>
                <m:t>x</m:t>
              </m:r>
            </m:den>
          </m:f>
        </m:oMath>
      </m:oMathPara>
      <w:r>
        <w:rPr>
          <w:sz w:val="21"/>
        </w:rPr>
        <w:t>替换</w:t>
      </w:r>
      <w:r>
        <w:rPr>
          <w:rFonts w:ascii="Times New Roman" w:eastAsia="Times New Roman" w:hAnsi="Times New Roman" w:cs="Times New Roman"/>
          <w:i/>
          <w:sz w:val="21"/>
        </w:rPr>
        <w:t>x</w:t>
      </w:r>
      <w:r>
        <w:rPr>
          <w:sz w:val="21"/>
        </w:rPr>
        <w:t>，得</w:t>
      </w:r>
      <m:oMathPara>
        <m:oMathParaPr>
          <m:jc m:val="left"/>
        </m:oMathParaPr>
        <m:oMath>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化简即</w:t>
      </w:r>
      <m:oMathPara>
        <m:oMathParaPr>
          <m:jc m:val="left"/>
        </m:oMathParaP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m:rPr>
                  <m:sty m:val="p"/>
                </m:rPr>
                <w:rPr>
                  <w:rFonts w:ascii="Cambria Math" w:eastAsia="宋体" w:hAnsi="Cambria Math" w:cs="Cambria Math"/>
                </w:rPr>
                <m:t>ln</m:t>
              </m:r>
              <m:r>
                <w:rPr>
                  <w:rFonts w:ascii="Cambria Math" w:eastAsia="宋体" w:hAnsi="Cambria Math" w:cs="Cambria Math"/>
                </w:rPr>
                <m:t>x</m:t>
              </m:r>
            </m:den>
          </m:f>
          <m:r>
            <w:rPr>
              <w:rFonts w:ascii="Cambria Math" w:eastAsia="宋体" w:hAnsi="Cambria Math" w:cs="Cambria Math"/>
            </w:rPr>
            <m:t>&lt;</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14．已知函数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e>
          </m:d>
        </m:oMath>
      </m:oMathPara>
      <w:r>
        <w:rPr>
          <w:sz w:val="21"/>
        </w:rPr>
        <w:t>．</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上恒成立，求实数</w:t>
      </w:r>
      <w:r>
        <w:rPr>
          <w:rFonts w:ascii="Times New Roman" w:eastAsia="Times New Roman" w:hAnsi="Times New Roman" w:cs="Times New Roman"/>
          <w:i/>
          <w:sz w:val="21"/>
        </w:rPr>
        <w:t>a</w:t>
      </w:r>
      <w:r>
        <w:rPr>
          <w:sz w:val="21"/>
        </w:rPr>
        <w:t>的值；</w:t>
      </w:r>
    </w:p>
    <w:p>
      <w:pPr>
        <w:shd w:val="clear" w:color="auto" w:fill="auto"/>
        <w:spacing w:line="360" w:lineRule="auto"/>
        <w:jc w:val="left"/>
        <w:rPr>
          <w:sz w:val="21"/>
        </w:rPr>
      </w:pPr>
      <w:r>
        <w:rPr>
          <w:sz w:val="21"/>
        </w:rPr>
        <w:t>(2)证明：当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f>
            <m:num>
              <m:r>
                <w:rPr>
                  <w:rFonts w:ascii="Cambria Math" w:eastAsia="宋体" w:hAnsi="Cambria Math" w:cs="Cambria Math"/>
                </w:rPr>
                <m:t>x</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e>
              </m:d>
            </m:num>
            <m:den>
              <m:sSup>
                <m:e>
                  <m:r>
                    <m:rPr>
                      <m:nor/>
                    </m:rP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(2)证明过程见详解</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【知识点】利用导数证明不等式、利用导数研究不等式恒成立问题、已知函数最值求参数</w:t>
      </w:r>
    </w:p>
    <w:p>
      <w:pPr>
        <w:shd w:val="clear" w:color="auto" w:fill="auto"/>
        <w:spacing w:line="360" w:lineRule="auto"/>
        <w:jc w:val="left"/>
        <w:rPr>
          <w:sz w:val="21"/>
        </w:rPr>
      </w:pPr>
      <w:r>
        <w:rPr>
          <w:sz w:val="21"/>
        </w:rPr>
        <w:t>【分析】(1)分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和</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三种情况讨论，当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时，求导利用函数的单调性和最值进行求解即可；</w:t>
      </w:r>
    </w:p>
    <w:p>
      <w:pPr>
        <w:shd w:val="clear" w:color="auto" w:fill="auto"/>
        <w:spacing w:line="360" w:lineRule="auto"/>
        <w:jc w:val="left"/>
        <w:rPr>
          <w:sz w:val="21"/>
        </w:rPr>
      </w:pPr>
      <w:r>
        <w:rPr>
          <w:sz w:val="21"/>
        </w:rPr>
        <w:t>(2)结合（1）的结论，将不等式进行等价转化证明</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0</m:t>
          </m:r>
        </m:oMath>
      </m:oMathPara>
      <w:r>
        <w:rPr>
          <w:sz w:val="21"/>
        </w:rPr>
        <w:t>，构造函数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，对函数求导，利用函数的单调性即可证明.</w:t>
      </w:r>
    </w:p>
    <w:p>
      <w:pPr>
        <w:shd w:val="clear" w:color="auto" w:fill="auto"/>
        <w:spacing w:line="360" w:lineRule="auto"/>
        <w:jc w:val="left"/>
        <w:rPr>
          <w:sz w:val="21"/>
        </w:rPr>
      </w:pPr>
      <w:r>
        <w:rPr>
          <w:sz w:val="21"/>
        </w:rPr>
        <w:t>【详解】（1）当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f>
                <m:num>
                  <m:r>
                    <w:rPr>
                      <w:rFonts w:ascii="Cambria Math" w:eastAsia="宋体" w:hAnsi="Cambria Math" w:cs="Cambria Math"/>
                    </w:rPr>
                    <m:t>1</m:t>
                  </m:r>
                </m:num>
                <m:den>
                  <m:r>
                    <w:rPr>
                      <w:rFonts w:ascii="Cambria Math" w:eastAsia="宋体" w:hAnsi="Cambria Math" w:cs="Cambria Math"/>
                    </w:rPr>
                    <m:t>a</m:t>
                  </m:r>
                </m:den>
              </m:f>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e</m:t>
              </m:r>
            </m:e>
            <m:sup>
              <m:f>
                <m:num>
                  <m:r>
                    <w:rPr>
                      <w:rFonts w:ascii="Cambria Math" w:eastAsia="宋体" w:hAnsi="Cambria Math" w:cs="Cambria Math"/>
                    </w:rPr>
                    <m:t>1</m:t>
                  </m:r>
                </m:num>
                <m:den>
                  <m:r>
                    <w:rPr>
                      <w:rFonts w:ascii="Cambria Math" w:eastAsia="宋体" w:hAnsi="Cambria Math" w:cs="Cambria Math"/>
                    </w:rPr>
                    <m:t>a</m:t>
                  </m:r>
                </m:den>
              </m:f>
            </m:sup>
          </m:sSup>
          <m:r>
            <w:rPr>
              <w:rFonts w:ascii="Cambria Math" w:eastAsia="宋体" w:hAnsi="Cambria Math" w:cs="Cambria Math"/>
            </w:rPr>
            <m:t>−</m:t>
          </m:r>
          <m:r>
            <w:rPr>
              <w:rFonts w:ascii="Cambria Math" w:eastAsia="宋体" w:hAnsi="Cambria Math" w:cs="Cambria Math"/>
            </w:rPr>
            <m:t>1</m:t>
          </m:r>
        </m:oMath>
      </m:oMathPara>
      <w:r>
        <w:rPr>
          <w:sz w:val="21"/>
        </w:rPr>
        <w:t>，又</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，不符合题意；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oMath>
      </m:oMathPara>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&gt;</m:t>
          </m:r>
          <m:r>
            <m:rPr>
              <m:sty m:val="p"/>
            </m:rPr>
            <w:rPr>
              <w:rFonts w:ascii="Cambria Math" w:eastAsia="宋体" w:hAnsi="Cambria Math" w:cs="Cambria Math"/>
            </w:rPr>
            <m:t>ln</m:t>
          </m:r>
          <m:r>
            <w:rPr>
              <w:rFonts w:ascii="Cambria Math" w:eastAsia="宋体" w:hAnsi="Cambria Math" w:cs="Cambria Math"/>
            </w:rPr>
            <m:t>a</m:t>
          </m:r>
        </m:oMath>
      </m:oMathPara>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&lt;</m:t>
          </m:r>
          <m:r>
            <m:rPr>
              <m:sty m:val="p"/>
            </m:rPr>
            <w:rPr>
              <w:rFonts w:ascii="Cambria Math" w:eastAsia="宋体" w:hAnsi="Cambria Math" w:cs="Cambria Math"/>
            </w:rPr>
            <m:t>ln</m:t>
          </m:r>
          <m:r>
            <w:rPr>
              <w:rFonts w:ascii="Cambria Math" w:eastAsia="宋体" w:hAnsi="Cambria Math" w:cs="Cambria Math"/>
            </w:rPr>
            <m:t>a</m:t>
          </m:r>
        </m:oMath>
      </m:oMathPara>
      <w:r>
        <w:rPr>
          <w:sz w:val="21"/>
        </w:rPr>
        <w:t>，所以函数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oMath>
      </m:oMathPara>
      <w:r>
        <w:rPr>
          <w:sz w:val="21"/>
        </w:rPr>
        <w:t>上单调递减，在</w:t>
      </w:r>
      <m:oMathPara>
        <m:oMathParaPr>
          <m:jc m:val="left"/>
        </m:oMathParaPr>
        <m:oMath>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上单调递增，所以</w:t>
      </w:r>
      <m:oMathPara>
        <m:oMathParaPr>
          <m:jc m:val="left"/>
        </m:oMathParaPr>
        <m:oMath>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，所以函数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上单调递增，在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上单调递减，所以</w:t>
      </w:r>
      <m:oMathPara>
        <m:oMathParaPr>
          <m:jc m:val="left"/>
        </m:oMathParaPr>
        <m:oMath>
          <m:r>
            <w:rPr>
              <w:rFonts w:ascii="Cambria Math" w:eastAsia="宋体" w:hAnsi="Cambria Math" w:cs="Cambria Math"/>
            </w:rPr>
            <m:t>g</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，又因为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（2）由(1)知：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上恒成立，即</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时，</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，又当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x</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e>
              </m:d>
            </m:num>
            <m:den>
              <m:sSup>
                <m:e>
                  <m:r>
                    <m:rPr>
                      <m:nor/>
                    </m:rP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&lt;</m:t>
          </m:r>
          <m:f>
            <m:num>
              <m:r>
                <w:rPr>
                  <w:rFonts w:ascii="Cambria Math" w:eastAsia="宋体" w:hAnsi="Cambria Math" w:cs="Cambria Math"/>
                </w:rPr>
                <m:t>x</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oMath>
      </m:oMathPara>
      <w:r>
        <w:rPr>
          <w:sz w:val="21"/>
        </w:rPr>
        <w:t>，所以要证</w:t>
      </w:r>
      <m:oMathPara>
        <m:oMathParaPr>
          <m:jc m:val="left"/>
        </m:oMathParaPr>
        <m:oMath>
          <m:f>
            <m:num>
              <m:r>
                <w:rPr>
                  <w:rFonts w:ascii="Cambria Math" w:eastAsia="宋体" w:hAnsi="Cambria Math" w:cs="Cambria Math"/>
                </w:rPr>
                <m:t>x</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e>
              </m:d>
            </m:num>
            <m:den>
              <m:sSup>
                <m:e>
                  <m:r>
                    <m:rPr>
                      <m:nor/>
                    </m:rP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，只需证</w:t>
      </w:r>
      <m:oMathPara>
        <m:oMathParaPr>
          <m:jc m:val="left"/>
        </m:oMathParaPr>
        <m:oMath>
          <m:f>
            <m:num>
              <m:r>
                <w:rPr>
                  <w:rFonts w:ascii="Cambria Math" w:eastAsia="宋体" w:hAnsi="Cambria Math" w:cs="Cambria Math"/>
                </w:rPr>
                <m:t>x</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，即证</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0</m:t>
          </m:r>
        </m:oMath>
      </m:oMathPara>
      <w:r>
        <w:rPr>
          <w:sz w:val="21"/>
        </w:rPr>
        <w:t>，令</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，则有</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，又</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，所以</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上恒成立，即</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上单调递减，</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时，</w:t>
      </w:r>
      <m:oMathPara>
        <m:oMathParaPr>
          <m:jc m:val="left"/>
        </m:oMathParaPr>
        <m:oMath>
          <m:f>
            <m:num>
              <m:r>
                <w:rPr>
                  <w:rFonts w:ascii="Cambria Math" w:eastAsia="宋体" w:hAnsi="Cambria Math" w:cs="Cambria Math"/>
                </w:rPr>
                <m:t>x</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e>
              </m:d>
            </m:num>
            <m:den>
              <m:sSup>
                <m:e>
                  <m:r>
                    <m:rPr>
                      <m:nor/>
                    </m:rP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点睛】思路点睛：某些数学问题从表面上看似乎与函数的单调性无关，但如果我们能挖掘其内在联系，抓住其本质，那么运用函数的单调性解题，能起到化难为易、化繁为简的作用.因此对函数的单调性进行全面、准确的认识，并掌握好使用的技巧和方法，有时可以构造一个函数，借助单调性进行求解.</w:t>
      </w:r>
    </w:p>
    <w:p>
      <w:pPr>
        <w:shd w:val="clear" w:color="auto" w:fill="auto"/>
        <w:spacing w:line="360" w:lineRule="auto"/>
        <w:jc w:val="left"/>
        <w:rPr>
          <w:sz w:val="21"/>
        </w:rPr>
      </w:pPr>
      <w:r>
        <w:rPr>
          <w:sz w:val="21"/>
        </w:rPr>
        <w:t>15．已知函数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d>
            <m:dPr>
              <m:sepChr m:val=","/>
            </m:dPr>
            <m:e>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e>
          </m:d>
        </m:oMath>
      </m:oMathPara>
      <w:r>
        <w:rPr>
          <w:sz w:val="21"/>
        </w:rPr>
        <w:t>．</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，证明：</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(2)若不等式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恒成立，求正实数</w:t>
      </w:r>
      <m:oMathPara>
        <m:oMathParaPr>
          <m:jc m:val="left"/>
        </m:oMathParaPr>
        <m:oMath>
          <m:r>
            <w:rPr>
              <w:rFonts w:ascii="Cambria Math" w:eastAsia="宋体" w:hAnsi="Cambria Math" w:cs="Cambria Math"/>
            </w:rPr>
            <m:t>a</m:t>
          </m:r>
        </m:oMath>
      </m:oMathPara>
      <w:r>
        <w:rPr>
          <w:sz w:val="21"/>
        </w:rPr>
        <w:t>的值；</w:t>
      </w:r>
    </w:p>
    <w:p>
      <w:pPr>
        <w:shd w:val="clear" w:color="auto" w:fill="auto"/>
        <w:spacing w:line="360" w:lineRule="auto"/>
        <w:jc w:val="left"/>
        <w:rPr>
          <w:sz w:val="21"/>
        </w:rPr>
      </w:pPr>
      <w:r>
        <w:rPr>
          <w:sz w:val="21"/>
        </w:rPr>
        <w:t>(3)证明：</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&gt;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【答案】(1)证明详见解析</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(3)证明详见解析</w:t>
      </w:r>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【知识点】利用导数证明不等式、利用导数研究不等式恒成立问题</w:t>
      </w:r>
    </w:p>
    <w:p>
      <w:pPr>
        <w:shd w:val="clear" w:color="auto" w:fill="auto"/>
        <w:spacing w:line="360" w:lineRule="auto"/>
        <w:jc w:val="left"/>
        <w:rPr>
          <w:sz w:val="21"/>
        </w:rPr>
      </w:pPr>
      <w:r>
        <w:rPr>
          <w:sz w:val="21"/>
        </w:rPr>
        <w:t>【分析】（1）将</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转化为</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，然后利用构造函数法，结合导数证得不等式成立.</w:t>
      </w:r>
    </w:p>
    <w:p>
      <w:pPr>
        <w:shd w:val="clear" w:color="auto" w:fill="auto"/>
        <w:spacing w:line="360" w:lineRule="auto"/>
        <w:jc w:val="left"/>
        <w:rPr>
          <w:sz w:val="21"/>
        </w:rPr>
      </w:pPr>
      <w:r>
        <w:rPr>
          <w:sz w:val="21"/>
        </w:rPr>
        <w:t>（2）利用换元法，将不等式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恒成立，转化为</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恒成立，利用构造函数法，结合导数求得正实数</w:t>
      </w:r>
      <m:oMathPara>
        <m:oMathParaPr>
          <m:jc m:val="left"/>
        </m:oMathParaPr>
        <m:oMath>
          <m:r>
            <w:rPr>
              <w:rFonts w:ascii="Cambria Math" w:eastAsia="宋体" w:hAnsi="Cambria Math" w:cs="Cambria Math"/>
            </w:rPr>
            <m:t>a</m:t>
          </m:r>
        </m:oMath>
      </m:oMathPara>
      <w:r>
        <w:rPr>
          <w:sz w:val="21"/>
        </w:rPr>
        <w:t>的值.</w:t>
      </w:r>
    </w:p>
    <w:p>
      <w:pPr>
        <w:shd w:val="clear" w:color="auto" w:fill="auto"/>
        <w:spacing w:line="360" w:lineRule="auto"/>
        <w:jc w:val="left"/>
        <w:rPr>
          <w:sz w:val="21"/>
        </w:rPr>
      </w:pPr>
      <w:r>
        <w:rPr>
          <w:sz w:val="21"/>
        </w:rPr>
        <w:t>（3）结合（1）（2），将所要证明的不等式转化为证明</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oMath>
      </m:oMathPara>
      <w:r>
        <w:rPr>
          <w:sz w:val="21"/>
        </w:rPr>
        <w:t>，结合二次函数的性质证得不等式成立.</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t</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t</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t</m:t>
          </m:r>
          <m:d>
            <m:dPr>
              <m:sepChr m:val=","/>
            </m:dPr>
            <m:e>
              <m:r>
                <w:rPr>
                  <w:rFonts w:ascii="Cambria Math" w:eastAsia="宋体" w:hAnsi="Cambria Math" w:cs="Cambria Math"/>
                </w:rPr>
                <m:t>x</m:t>
              </m:r>
            </m:e>
          </m:d>
        </m:oMath>
      </m:oMathPara>
      <w:r>
        <w:rPr>
          <w:sz w:val="21"/>
        </w:rPr>
        <w:t>递增；在区间</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t</m:t>
          </m:r>
          <m:d>
            <m:dPr>
              <m:sepChr m:val=","/>
            </m:dPr>
            <m:e>
              <m:r>
                <w:rPr>
                  <w:rFonts w:ascii="Cambria Math" w:eastAsia="宋体" w:hAnsi="Cambria Math" w:cs="Cambria Math"/>
                </w:rPr>
                <m:t>x</m:t>
              </m:r>
            </m:e>
          </m:d>
        </m:oMath>
      </m:oMathPara>
      <w:r>
        <w:rPr>
          <w:sz w:val="21"/>
        </w:rPr>
        <w:t>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t</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t</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（2）依题意，</w:t>
      </w:r>
      <m:oMathPara>
        <m:oMathParaPr>
          <m:jc m:val="left"/>
        </m:oMathParaPr>
        <m:oMath>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上递增，且</w:t>
      </w:r>
      <m:oMathPara>
        <m:oMathParaPr>
          <m:jc m:val="left"/>
        </m:oMathParaPr>
        <m:oMath>
          <m: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对任意</w:t>
      </w:r>
      <m:oMathPara>
        <m:oMathParaPr>
          <m:jc m:val="left"/>
        </m:oMathParaPr>
        <m:oMath>
          <m:r>
            <w:rPr>
              <w:rFonts w:ascii="Cambria Math" w:eastAsia="宋体" w:hAnsi="Cambria Math" w:cs="Cambria Math"/>
            </w:rPr>
            <m:t>t</m:t>
          </m:r>
          <m:r>
            <w:rPr>
              <w:rFonts w:ascii="Cambria Math" w:eastAsia="宋体" w:hAnsi="Cambria Math" w:cs="Cambria Math"/>
            </w:rPr>
            <m:t>∈</m:t>
          </m:r>
          <m:r>
            <m:rPr>
              <m:nor/>
            </m:rPr>
            <w:rPr>
              <w:rFonts w:ascii="Cambria Math" w:eastAsia="宋体" w:hAnsi="Cambria Math" w:cs="Cambria Math"/>
            </w:rPr>
            <m:t>R</m:t>
          </m:r>
        </m:oMath>
      </m:oMathPara>
      <w:r>
        <w:rPr>
          <w:sz w:val="21"/>
        </w:rPr>
        <w:t>恒成立.</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e>
          </m:d>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t</m:t>
              </m:r>
            </m:e>
          </m:d>
        </m:oMath>
      </m:oMathPara>
      <w:r>
        <w:rPr>
          <w:sz w:val="21"/>
        </w:rPr>
        <w:t>在区间</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e>
          </m:d>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t</m:t>
              </m:r>
            </m:e>
          </m:d>
        </m:oMath>
      </m:oMathPara>
      <w:r>
        <w:rPr>
          <w:sz w:val="21"/>
        </w:rPr>
        <w:t>递减；</w:t>
      </w:r>
    </w:p>
    <w:p>
      <w:pPr>
        <w:shd w:val="clear" w:color="auto" w:fill="auto"/>
        <w:spacing w:line="360" w:lineRule="auto"/>
        <w:jc w:val="left"/>
        <w:rPr>
          <w:sz w:val="21"/>
        </w:rPr>
      </w:pPr>
      <w:r>
        <w:rPr>
          <w:sz w:val="21"/>
        </w:rPr>
        <w:t>在区间</w:t>
      </w:r>
      <m:oMathPara>
        <m:oMathParaPr>
          <m:jc m:val="left"/>
        </m:oMathParaPr>
        <m:oMath>
          <m:d>
            <m:dPr>
              <m:sepChr m:val=","/>
            </m:dPr>
            <m:e>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t</m:t>
              </m:r>
            </m:e>
          </m:d>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t</m:t>
              </m:r>
            </m:e>
          </m:d>
        </m:oMath>
      </m:oMathPara>
      <w:r>
        <w:rPr>
          <w:sz w:val="21"/>
        </w:rPr>
        <w:t>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sSub>
            <m:e>
              <m:d>
                <m:dPr>
                  <m:sepChr m:val=","/>
                </m:dPr>
                <m:e>
                  <m:r>
                    <w:rPr>
                      <w:rFonts w:ascii="Cambria Math" w:eastAsia="宋体" w:hAnsi="Cambria Math" w:cs="Cambria Math"/>
                    </w:rPr>
                    <m:t>t</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h</m:t>
          </m:r>
          <m:d>
            <m:dPr>
              <m:sepChr m:val=","/>
            </m:dPr>
            <m:e>
              <m:r>
                <m:rPr>
                  <m:sty m:val="p"/>
                </m:rPr>
                <w:rPr>
                  <w:rFonts w:ascii="Cambria Math" w:eastAsia="宋体" w:hAnsi="Cambria Math" w:cs="Cambria Math"/>
                </w:rPr>
                <m:t>ln</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由（1）知</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oMath>
      </m:oMathPara>
      <w:r>
        <w:rPr>
          <w:sz w:val="21"/>
        </w:rPr>
        <w:t>，当且仅当</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时成立.</w:t>
      </w:r>
    </w:p>
    <w:p>
      <w:pPr>
        <w:shd w:val="clear" w:color="auto" w:fill="auto"/>
        <w:spacing w:line="360" w:lineRule="auto"/>
        <w:jc w:val="left"/>
        <w:rPr>
          <w:sz w:val="21"/>
        </w:rPr>
      </w:pPr>
      <w:r>
        <w:rPr>
          <w:sz w:val="21"/>
        </w:rPr>
        <w:t>（3）由（2）得，当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对任意</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要证明</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&gt;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只需证明</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即证</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由（1）知</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所以只需证</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即证</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oMath>
      </m:oMathPara>
      <w:r>
        <w:rPr>
          <w:sz w:val="21"/>
        </w:rPr>
        <w:t>，不等式成立.</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2</m:t>
          </m:r>
          <m:r>
            <m:rPr>
              <m:sty m:val="p"/>
            </m:rPr>
            <w:rPr>
              <w:rFonts w:ascii="Cambria Math" w:eastAsia="宋体" w:hAnsi="Cambria Math" w:cs="Cambria Math"/>
            </w:rPr>
            <m:t>sin</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&lt;</m:t>
          </m:r>
          <m:f>
            <m:num>
              <m:r>
                <w:rPr>
                  <w:rFonts w:ascii="Cambria Math" w:eastAsia="宋体" w:hAnsi="Cambria Math" w:cs="Cambria Math"/>
                </w:rPr>
                <m:t>7</m:t>
              </m:r>
            </m:num>
            <m:den>
              <m:r>
                <w:rPr>
                  <w:rFonts w:ascii="Cambria Math" w:eastAsia="宋体" w:hAnsi="Cambria Math" w:cs="Cambria Math"/>
                </w:rPr>
                <m:t>4</m:t>
              </m:r>
            </m:den>
          </m:f>
        </m:oMath>
      </m:oMathPara>
      <w:r>
        <w:rPr>
          <w:sz w:val="21"/>
        </w:rPr>
        <w:t>，不等式成立.</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成立，</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&gt;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x</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成立.</w:t>
      </w:r>
    </w:p>
    <w:p>
      <w:pPr>
        <w:shd w:val="clear" w:color="auto" w:fill="auto"/>
        <w:spacing w:line="360" w:lineRule="auto"/>
        <w:jc w:val="left"/>
        <w:rPr>
          <w:sz w:val="21"/>
        </w:rPr>
      </w:pPr>
      <w:r>
        <w:rPr>
          <w:sz w:val="21"/>
        </w:rPr>
        <w:t>【点睛】利用导数研究不等式恒成立问题，可对不等式进行转化，然后利用构造函数法，结合导数求得所构造函数的单调性、极值、最值等，从而求得参数的取值范围.</w:t>
      </w:r>
    </w:p>
    <w:p>
      <w:pPr>
        <w:shd w:val="clear" w:color="auto" w:fill="auto"/>
        <w:spacing w:line="360" w:lineRule="auto"/>
        <w:jc w:val="left"/>
        <w:rPr>
          <w:sz w:val="21"/>
        </w:rPr>
      </w:pPr>
      <w:r>
        <w:rPr>
          <w:sz w:val="21"/>
        </w:rPr>
        <w:t>16．已知函数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m:rPr>
                  <m:sty m:val="p"/>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w:p>
    <w:p>
      <w:pPr>
        <w:shd w:val="clear" w:color="auto" w:fill="auto"/>
        <w:spacing w:line="360" w:lineRule="auto"/>
        <w:jc w:val="left"/>
        <w:rPr>
          <w:sz w:val="21"/>
        </w:rPr>
      </w:pPr>
      <w:r>
        <w:rPr>
          <w:sz w:val="21"/>
        </w:rPr>
        <w:t>（ⅰ）求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e>
          </m:d>
        </m:oMath>
      </m:oMathPara>
      <w:r>
        <w:rPr>
          <w:sz w:val="21"/>
        </w:rPr>
        <w:t>处的切线方程；</w:t>
      </w:r>
    </w:p>
    <w:p>
      <w:pPr>
        <w:shd w:val="clear" w:color="auto" w:fill="auto"/>
        <w:spacing w:line="360" w:lineRule="auto"/>
        <w:jc w:val="left"/>
        <w:rPr>
          <w:sz w:val="21"/>
        </w:rPr>
      </w:pPr>
      <w:r>
        <w:rPr>
          <w:sz w:val="21"/>
        </w:rPr>
        <w:t>（ⅱ）求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的最小值；</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时，若不等式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(3)当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时，证明</w:t>
      </w:r>
      <m:oMathPara>
        <m:oMathParaPr>
          <m:jc m:val="left"/>
        </m:oMathParaPr>
        <m:oMath>
          <m:d>
            <m:dPr>
              <m:sepChr m:val=","/>
            </m:dPr>
            <m:e>
              <m:sSup>
                <m:e>
                  <m:r>
                    <m:rPr>
                      <m:sty m:val="p"/>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e>
          </m:d>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&gt;</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【答案】(1)（ⅰ）</w:t>
      </w:r>
      <m:oMathPara>
        <m:oMathParaPr>
          <m:jc m:val="left"/>
        </m:oMathParaPr>
        <m:oMath>
          <m:r>
            <w:rPr>
              <w:rFonts w:ascii="Cambria Math" w:eastAsia="宋体" w:hAnsi="Cambria Math" w:cs="Cambria Math"/>
            </w:rPr>
            <m:t>y</m:t>
          </m:r>
          <m:r>
            <w:rPr>
              <w:rFonts w:ascii="Cambria Math" w:eastAsia="宋体" w:hAnsi="Cambria Math" w:cs="Cambria Math"/>
            </w:rPr>
            <m:t>=</m:t>
          </m:r>
          <m:d>
            <m:dPr>
              <m:sepChr m:val=","/>
            </m:dPr>
            <m:e>
              <m:r>
                <m:rPr>
                  <m:sty m:val="p"/>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；（ⅱ）0</w:t>
      </w:r>
    </w:p>
    <w:p>
      <w:pPr>
        <w:shd w:val="clear" w:color="auto" w:fill="auto"/>
        <w:spacing w:line="360" w:lineRule="auto"/>
        <w:jc w:val="left"/>
        <w:rPr>
          <w:sz w:val="21"/>
        </w:rPr>
      </w:pPr>
      <w:r>
        <w:rPr>
          <w:sz w:val="21"/>
        </w:rPr>
        <w:t>(2)</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p>
    <w:p>
      <w:pPr>
        <w:shd w:val="clear" w:color="auto" w:fill="auto"/>
        <w:spacing w:line="360" w:lineRule="auto"/>
        <w:jc w:val="left"/>
        <w:rPr>
          <w:sz w:val="21"/>
        </w:rPr>
      </w:pPr>
      <w:r>
        <w:rPr>
          <w:sz w:val="21"/>
        </w:rPr>
        <w:t>(3)见解析</w:t>
      </w:r>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【知识点】求在曲线上一点处的切线方程（斜率）、利用导数证明不等式、利用导数研究不等式恒成立问题、由导数求函数的最值（不含参）</w:t>
      </w:r>
    </w:p>
    <w:p>
      <w:pPr>
        <w:shd w:val="clear" w:color="auto" w:fill="auto"/>
        <w:spacing w:line="360" w:lineRule="auto"/>
        <w:jc w:val="left"/>
        <w:rPr>
          <w:sz w:val="21"/>
        </w:rPr>
      </w:pPr>
      <w:r>
        <w:rPr>
          <w:sz w:val="21"/>
        </w:rPr>
        <w:t>【分析】（1）求导，（ⅰ）根据导数的几何意义即可得出答案；</w:t>
      </w:r>
    </w:p>
    <w:p>
      <w:pPr>
        <w:shd w:val="clear" w:color="auto" w:fill="auto"/>
        <w:spacing w:line="360" w:lineRule="auto"/>
        <w:jc w:val="left"/>
        <w:rPr>
          <w:sz w:val="21"/>
        </w:rPr>
      </w:pPr>
      <w:r>
        <w:rPr>
          <w:sz w:val="21"/>
        </w:rPr>
        <w:t>（ⅱ）根据导数的符号求出函数的单调区间，从而可得函数的最小值；</w:t>
      </w:r>
    </w:p>
    <w:p>
      <w:pPr>
        <w:shd w:val="clear" w:color="auto" w:fill="auto"/>
        <w:spacing w:line="360" w:lineRule="auto"/>
        <w:jc w:val="left"/>
        <w:rPr>
          <w:sz w:val="21"/>
        </w:rPr>
      </w:pPr>
      <w:r>
        <w:rPr>
          <w:sz w:val="21"/>
        </w:rPr>
        <w:t>（2）求出函数的导函数，根据</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分</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和</w:t>
      </w:r>
      <m:oMathPara>
        <m:oMathParaPr>
          <m:jc m:val="left"/>
        </m:oMathParaPr>
        <m:oMath>
          <m:r>
            <w:rPr>
              <w:rFonts w:ascii="Cambria Math" w:eastAsia="宋体" w:hAnsi="Cambria Math" w:cs="Cambria Math"/>
            </w:rPr>
            <m:t>a</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oMath>
      </m:oMathPara>
      <w:r>
        <w:rPr>
          <w:sz w:val="21"/>
        </w:rPr>
        <w:t>两种情况讨论，从而可得出答案；</w:t>
      </w:r>
    </w:p>
    <w:p>
      <w:pPr>
        <w:shd w:val="clear" w:color="auto" w:fill="auto"/>
        <w:spacing w:line="360" w:lineRule="auto"/>
        <w:jc w:val="left"/>
        <w:rPr>
          <w:sz w:val="21"/>
        </w:rPr>
      </w:pPr>
      <w:r>
        <w:rPr>
          <w:sz w:val="21"/>
        </w:rPr>
        <w:t>（3）由（2）可得，当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sSup>
            <m:e>
              <m:r>
                <m:rPr>
                  <m:sty m:val="p"/>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2</m:t>
              </m:r>
            </m:den>
          </m:f>
        </m:oMath>
      </m:oMathPara>
      <w:r>
        <w:rPr>
          <w:sz w:val="21"/>
        </w:rPr>
        <w:t>，则要证</w:t>
      </w:r>
      <m:oMathPara>
        <m:oMathParaPr>
          <m:jc m:val="left"/>
        </m:oMathParaPr>
        <m:oMath>
          <m:d>
            <m:dPr>
              <m:sepChr m:val=","/>
            </m:dPr>
            <m:e>
              <m:sSup>
                <m:e>
                  <m:r>
                    <m:rPr>
                      <m:sty m:val="p"/>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e>
          </m:d>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&gt;</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只需要证明</w:t>
      </w:r>
      <m:oMathPara>
        <m:oMathParaPr>
          <m:jc m:val="left"/>
        </m:oMathParaPr>
        <m:oMath>
          <m:sSup>
            <m:e>
              <m:r>
                <m:rPr>
                  <m:sty m:val="p"/>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f>
            <m:num>
              <m:sSup>
                <m:e>
                  <m:r>
                    <w:rPr>
                      <w:rFonts w:ascii="Cambria Math" w:eastAsia="宋体" w:hAnsi="Cambria Math" w:cs="Cambria Math"/>
                    </w:rPr>
                    <m:t>x</m:t>
                  </m:r>
                </m:e>
                <m:sup>
                  <m:r>
                    <w:rPr>
                      <w:rFonts w:ascii="Cambria Math" w:eastAsia="宋体" w:hAnsi="Cambria Math" w:cs="Cambria Math"/>
                    </w:rPr>
                    <m:t>2</m:t>
                  </m:r>
                </m:sup>
              </m:sSup>
            </m:num>
            <m:den>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en>
          </m:f>
        </m:oMath>
      </m:oMathPara>
      <w:r>
        <w:rPr>
          <w:sz w:val="21"/>
        </w:rPr>
        <w:t>，只需要证明</w:t>
      </w:r>
      <m:oMathPara>
        <m:oMathParaPr>
          <m:jc m:val="left"/>
        </m:oMathParaPr>
        <m:oMath>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oMath>
      </m:oMathPara>
      <w:r>
        <w:rPr>
          <w:sz w:val="21"/>
        </w:rPr>
        <w:t>，构造函数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，再利用导数证明</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即可得证.</w:t>
      </w:r>
    </w:p>
    <w:p>
      <w:pPr>
        <w:shd w:val="clear" w:color="auto" w:fill="auto"/>
        <w:spacing w:line="360" w:lineRule="auto"/>
        <w:jc w:val="left"/>
        <w:rPr>
          <w:sz w:val="21"/>
        </w:rPr>
      </w:pPr>
      <w:r>
        <w:rPr>
          <w:sz w:val="21"/>
        </w:rPr>
        <w:t>【详解】（1）解：当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m:rPr>
                  <m:sty m:val="p"/>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sty m:val="p"/>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m:rPr>
              <m:sty m:val="p"/>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m:rPr>
              <m:sty m:val="p"/>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e>
          </m:d>
        </m:oMath>
      </m:oMathPara>
      <w:r>
        <w:rPr>
          <w:sz w:val="21"/>
        </w:rPr>
        <w:t>处的切线方程为</w:t>
      </w:r>
      <m:oMathPara>
        <m:oMathParaPr>
          <m:jc m:val="left"/>
        </m:oMathParaPr>
        <m:oMath>
          <m:r>
            <w:rPr>
              <w:rFonts w:ascii="Cambria Math" w:eastAsia="宋体" w:hAnsi="Cambria Math" w:cs="Cambria Math"/>
            </w:rPr>
            <m:t>y</m:t>
          </m:r>
          <m:r>
            <w:rPr>
              <w:rFonts w:ascii="Cambria Math" w:eastAsia="宋体" w:hAnsi="Cambria Math" w:cs="Cambria Math"/>
            </w:rPr>
            <m:t>−</m:t>
          </m:r>
          <m:d>
            <m:dPr>
              <m:sepChr m:val=","/>
            </m:dPr>
            <m:e>
              <m:r>
                <m:rPr>
                  <m:sty m:val="p"/>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m:rPr>
                  <m:sty m:val="p"/>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y</m:t>
          </m:r>
          <m:r>
            <w:rPr>
              <w:rFonts w:ascii="Cambria Math" w:eastAsia="宋体" w:hAnsi="Cambria Math" w:cs="Cambria Math"/>
            </w:rPr>
            <m:t>=</m:t>
          </m:r>
          <m:d>
            <m:dPr>
              <m:sepChr m:val=","/>
            </m:dPr>
            <m:e>
              <m:r>
                <m:rPr>
                  <m:sty m:val="p"/>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（ⅱ）当</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上递减，在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（2）解：</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sty m:val="p"/>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m:rPr>
                  <m:sty m:val="p"/>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sty m:val="p"/>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sty m:val="p"/>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满足题意；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a</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，所以函数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a</m:t>
              </m:r>
            </m:e>
          </m:d>
        </m:oMath>
      </m:oMathPara>
      <w:r>
        <w:rPr>
          <w:sz w:val="21"/>
        </w:rPr>
        <w:t>上递减，</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a</m:t>
          </m:r>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a</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a</m:t>
              </m:r>
            </m:e>
          </m:d>
        </m:oMath>
      </m:oMathPara>
      <w:r>
        <w:rPr>
          <w:sz w:val="21"/>
        </w:rPr>
        <w:t>上递减，</w:t>
      </w:r>
    </w:p>
    <w:p>
      <w:pPr>
        <w:shd w:val="clear" w:color="auto" w:fill="auto"/>
        <w:spacing w:line="360" w:lineRule="auto"/>
        <w:jc w:val="left"/>
        <w:rPr>
          <w:sz w:val="21"/>
        </w:rPr>
      </w:pPr>
      <w:r>
        <w:rPr>
          <w:sz w:val="21"/>
        </w:rPr>
        <w:t>此时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，与题意矛盾，</w:t>
      </w:r>
    </w:p>
    <w:p>
      <w:pPr>
        <w:shd w:val="clear" w:color="auto" w:fill="auto"/>
        <w:spacing w:line="360" w:lineRule="auto"/>
        <w:jc w:val="left"/>
        <w:rPr>
          <w:sz w:val="21"/>
        </w:rPr>
      </w:pPr>
      <w:r>
        <w:rPr>
          <w:sz w:val="21"/>
        </w:rPr>
        <w:t>综上所述，实数</w:t>
      </w:r>
      <m:oMathPara>
        <m:oMathParaPr>
          <m:jc m:val="left"/>
        </m:oMathParaPr>
        <m:oMath>
          <m:r>
            <w:rPr>
              <w:rFonts w:ascii="Cambria Math" w:eastAsia="宋体" w:hAnsi="Cambria Math" w:cs="Cambria Math"/>
            </w:rPr>
            <m:t>a</m:t>
          </m:r>
        </m:oMath>
      </m:oMathPara>
      <w:r>
        <w:rPr>
          <w:sz w:val="21"/>
        </w:rPr>
        <w:t>的取值范围为</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（3）证明：由（2）得，当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sSup>
            <m:e>
              <m:r>
                <m:rPr>
                  <m:sty m:val="p"/>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即</w:t>
      </w:r>
      <m:oMathPara>
        <m:oMathParaPr>
          <m:jc m:val="left"/>
        </m:oMathParaPr>
        <m:oMath>
          <m:sSup>
            <m:e>
              <m:r>
                <m:rPr>
                  <m:sty m:val="p"/>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要证</w:t>
      </w:r>
      <m:oMathPara>
        <m:oMathParaPr>
          <m:jc m:val="left"/>
        </m:oMathParaPr>
        <m:oMath>
          <m:d>
            <m:dPr>
              <m:sepChr m:val=","/>
            </m:dPr>
            <m:e>
              <m:sSup>
                <m:e>
                  <m:r>
                    <m:rPr>
                      <m:sty m:val="p"/>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e>
          </m:d>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&gt;</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只需要证明</w:t>
      </w:r>
      <m:oMathPara>
        <m:oMathParaPr>
          <m:jc m:val="left"/>
        </m:oMathParaPr>
        <m:oMath>
          <m:sSup>
            <m:e>
              <m:r>
                <m:rPr>
                  <m:sty m:val="p"/>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f>
            <m:num>
              <m:sSup>
                <m:e>
                  <m:r>
                    <w:rPr>
                      <w:rFonts w:ascii="Cambria Math" w:eastAsia="宋体" w:hAnsi="Cambria Math" w:cs="Cambria Math"/>
                    </w:rPr>
                    <m:t>x</m:t>
                  </m:r>
                </m:e>
                <m:sup>
                  <m:r>
                    <w:rPr>
                      <w:rFonts w:ascii="Cambria Math" w:eastAsia="宋体" w:hAnsi="Cambria Math" w:cs="Cambria Math"/>
                    </w:rPr>
                    <m:t>2</m:t>
                  </m:r>
                </m:sup>
              </m:sSup>
            </m:num>
            <m:den>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en>
          </m:f>
        </m:oMath>
      </m:oMathPara>
      <w:r>
        <w:rPr>
          <w:sz w:val="21"/>
        </w:rPr>
        <w:t>，</w:t>
      </w:r>
    </w:p>
    <w:p>
      <w:pPr>
        <w:shd w:val="clear" w:color="auto" w:fill="auto"/>
        <w:spacing w:line="360" w:lineRule="auto"/>
        <w:jc w:val="left"/>
        <w:rPr>
          <w:sz w:val="21"/>
        </w:rPr>
      </w:pPr>
      <w:r>
        <w:rPr>
          <w:sz w:val="21"/>
        </w:rPr>
        <w:t>只需要证明</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en>
          </m:f>
        </m:oMath>
      </m:oMathPara>
      <w:r>
        <w:rPr>
          <w:sz w:val="21"/>
        </w:rPr>
        <w:t>，</w:t>
      </w:r>
    </w:p>
    <w:p>
      <w:pPr>
        <w:shd w:val="clear" w:color="auto" w:fill="auto"/>
        <w:spacing w:line="360" w:lineRule="auto"/>
        <w:jc w:val="left"/>
        <w:rPr>
          <w:sz w:val="21"/>
        </w:rPr>
      </w:pPr>
      <w:r>
        <w:rPr>
          <w:sz w:val="21"/>
        </w:rPr>
        <w:t>只需要证明</w:t>
      </w:r>
      <m:oMathPara>
        <m:oMathParaPr>
          <m:jc m:val="left"/>
        </m:oMathParaPr>
        <m:oMath>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4</m:t>
              </m:r>
            </m:num>
            <m:den>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&gt;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d>
            <m:dPr>
              <m:sepChr m:val=","/>
            </m:dPr>
            <m:e>
              <m:sSup>
                <m:e>
                  <m:r>
                    <m:rPr>
                      <m:sty m:val="p"/>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e>
          </m:d>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&gt;</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【点睛】本题考查了导数的几何意义及利用导数求函数的最值，还考查了利用导数解决不等式恒成立及证明不等式问题，考查了分类讨论思想及转化思想，属于难题.</w:t>
      </w:r>
    </w:p>
    <w:p>
      <w:pPr>
        <w:shd w:val="clear" w:color="auto" w:fill="auto"/>
        <w:spacing w:line="360" w:lineRule="auto"/>
        <w:jc w:val="left"/>
        <w:rPr>
          <w:sz w:val="21"/>
        </w:rPr>
      </w:pPr>
      <w:r>
        <w:rPr>
          <w:b/>
          <w:sz w:val="24"/>
        </w:rPr>
        <w:t>（</w:t>
      </w:r>
      <w:r>
        <w:rPr>
          <w:b/>
          <w:sz w:val="24"/>
        </w:rPr>
        <w:t>5</w:t>
      </w:r>
      <w:r>
        <w:rPr>
          <w:b/>
          <w:sz w:val="24"/>
        </w:rPr>
        <w:t>）利用</w:t>
      </w:r>
      <w:r>
        <w:rPr>
          <w:b/>
          <w:sz w:val="24"/>
        </w:rPr>
        <w:t>“</w:t>
      </w:r>
      <w:r>
        <w:rPr>
          <w:b/>
          <w:sz w:val="24"/>
        </w:rPr>
        <w:t>隐零点</w:t>
      </w:r>
      <w:r>
        <w:rPr>
          <w:b/>
          <w:sz w:val="24"/>
        </w:rPr>
        <w:t>”</w:t>
      </w:r>
      <w:r>
        <w:rPr>
          <w:b/>
          <w:sz w:val="24"/>
        </w:rPr>
        <w:t>证明不等式</w:t>
      </w:r>
    </w:p>
    <w:p>
      <w:pPr>
        <w:shd w:val="clear" w:color="auto" w:fill="auto"/>
        <w:spacing w:line="360" w:lineRule="auto"/>
        <w:jc w:val="left"/>
        <w:rPr>
          <w:sz w:val="21"/>
        </w:rPr>
      </w:pPr>
      <w:r>
        <w:rPr>
          <w:sz w:val="21"/>
        </w:rPr>
        <w:t>17．已知函数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0.6931</m:t>
          </m:r>
          <m:r>
            <w:rPr>
              <w:rFonts w:ascii="Cambria Math" w:eastAsia="宋体" w:hAnsi="Cambria Math" w:cs="Cambria Math"/>
            </w:rPr>
            <m:t>,</m:t>
          </m:r>
          <m:rad>
            <m:radPr>
              <m:degHide/>
            </m:radPr>
            <m:deg/>
            <m:e>
              <m:r>
                <m:rPr>
                  <m:nor/>
                </m:rPr>
                <w:rPr>
                  <w:rFonts w:ascii="Cambria Math" w:eastAsia="宋体" w:hAnsi="Cambria Math" w:cs="Cambria Math"/>
                </w:rPr>
                <m:t>e</m:t>
              </m:r>
            </m:e>
          </m:rad>
          <m:r>
            <w:rPr>
              <w:rFonts w:ascii="Cambria Math" w:eastAsia="宋体" w:hAnsi="Cambria Math" w:cs="Cambria Math"/>
            </w:rPr>
            <m:t>≈</m:t>
          </m:r>
          <m:r>
            <w:rPr>
              <w:rFonts w:ascii="Cambria Math" w:eastAsia="宋体" w:hAnsi="Cambria Math" w:cs="Cambria Math"/>
            </w:rPr>
            <m:t>1.649</m:t>
          </m:r>
          <m:r>
            <w:rPr>
              <w:rFonts w:ascii="Cambria Math" w:eastAsia="宋体" w:hAnsi="Cambria Math" w:cs="Cambria Math"/>
            </w:rPr>
            <m:t>)</m:t>
          </m:r>
        </m:oMath>
      </m:oMathPara>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时，判断函数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w:t>
      </w:r>
    </w:p>
    <w:p>
      <w:pPr>
        <w:shd w:val="clear" w:color="auto" w:fill="auto"/>
        <w:spacing w:line="360" w:lineRule="auto"/>
        <w:jc w:val="left"/>
        <w:rPr>
          <w:sz w:val="21"/>
        </w:rPr>
      </w:pPr>
      <w:r>
        <w:rPr>
          <w:sz w:val="21"/>
        </w:rPr>
        <w:t>(2)证明：当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1</m:t>
          </m:r>
        </m:oMath>
      </m:oMathPara>
      <w:r>
        <w:rPr>
          <w:sz w:val="21"/>
        </w:rPr>
        <w:t>恒成立.</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递增</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【知识点】用导数判断或证明已知函数的单调性、利用导数证明不等式、利用导数研究不等式恒成立问题</w:t>
      </w:r>
    </w:p>
    <w:p>
      <w:pPr>
        <w:shd w:val="clear" w:color="auto" w:fill="auto"/>
        <w:spacing w:line="360" w:lineRule="auto"/>
        <w:jc w:val="left"/>
        <w:rPr>
          <w:sz w:val="21"/>
        </w:rPr>
      </w:pPr>
      <w:r>
        <w:rPr>
          <w:sz w:val="21"/>
        </w:rPr>
        <w:t>【分析】（1）先求导数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，通过构造函数，求导，判断</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的符号，从而可得答案；</w:t>
      </w:r>
    </w:p>
    <w:p>
      <w:pPr>
        <w:shd w:val="clear" w:color="auto" w:fill="auto"/>
        <w:spacing w:line="360" w:lineRule="auto"/>
        <w:jc w:val="left"/>
        <w:rPr>
          <w:sz w:val="21"/>
        </w:rPr>
      </w:pPr>
      <w:r>
        <w:rPr>
          <w:sz w:val="21"/>
        </w:rPr>
        <w:t>（2）先根据导数的单调性和零点，确定函数只有一个最小值点，利用虚设零点的方法可求</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的最小值大于1，从而得证.</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的定义域是</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为增函数，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递增.</w:t>
      </w:r>
    </w:p>
    <w:p>
      <w:pPr>
        <w:shd w:val="clear" w:color="auto" w:fill="auto"/>
        <w:spacing w:line="360" w:lineRule="auto"/>
        <w:jc w:val="left"/>
        <w:rPr>
          <w:sz w:val="21"/>
        </w:rPr>
      </w:pPr>
      <w:r>
        <w:rPr>
          <w:sz w:val="21"/>
        </w:rPr>
        <w:t>（2）证明：由（1）得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m:oMathPara>
      <w:r>
        <w:rPr>
          <w:sz w:val="21"/>
        </w:rPr>
        <w:t>，使得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上递增，所以</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是</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的唯一极小值点，也是最小值点，</w:t>
      </w:r>
    </w:p>
    <w:p>
      <w:pPr>
        <w:shd w:val="clear" w:color="auto" w:fill="auto"/>
        <w:spacing w:line="360" w:lineRule="auto"/>
        <w:jc w:val="left"/>
        <w:rPr>
          <w:sz w:val="21"/>
        </w:rPr>
      </w:pPr>
      <w:r>
        <w:rPr>
          <w:sz w:val="21"/>
        </w:rPr>
        <w:t>从而</w:t>
      </w:r>
      <m:oMathPara>
        <m:oMathParaPr>
          <m:jc m:val="left"/>
        </m:oMathParaPr>
        <m:oMath>
          <m:sSup>
            <m:e>
              <m: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r>
            <w:rPr>
              <w:rFonts w:ascii="Cambria Math" w:eastAsia="宋体" w:hAnsi="Cambria Math" w:cs="Cambria Math"/>
            </w:rPr>
            <m:t>(</m:t>
          </m:r>
          <m:sSup>
            <m:e>
              <m:sSub>
                <m:e>
                  <m: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sSup>
            <m:e>
              <m:sSub>
                <m:e>
                  <m: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sSup>
            <m:e>
              <m: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在</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m:oMathPara>
      <w:r>
        <w:rPr>
          <w:sz w:val="21"/>
        </w:rPr>
        <w:t>上递减，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1</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恒成立；</w:t>
      </w:r>
    </w:p>
    <w:p>
      <w:pPr>
        <w:shd w:val="clear" w:color="auto" w:fill="auto"/>
        <w:spacing w:line="360" w:lineRule="auto"/>
        <w:jc w:val="left"/>
        <w:rPr>
          <w:sz w:val="21"/>
        </w:rPr>
      </w:pPr>
      <w:r>
        <w:rPr>
          <w:sz w:val="21"/>
        </w:rPr>
        <w:t>故不等式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1</m:t>
          </m:r>
        </m:oMath>
      </m:oMathPara>
      <w:r>
        <w:rPr>
          <w:sz w:val="21"/>
        </w:rPr>
        <w:t>恒成立.</w:t>
      </w:r>
    </w:p>
    <w:p>
      <w:pPr>
        <w:shd w:val="clear" w:color="auto" w:fill="auto"/>
        <w:spacing w:line="360" w:lineRule="auto"/>
        <w:jc w:val="left"/>
        <w:rPr>
          <w:sz w:val="21"/>
        </w:rPr>
      </w:pPr>
      <w:r>
        <w:rPr>
          <w:sz w:val="21"/>
        </w:rPr>
        <w:t>【点睛】利用导数证明不等式的主要方法有：构造新函数函数，求解新函数的最值，也常利用二次导数或者虚设零点的方法来协助完成.</w:t>
      </w:r>
    </w:p>
    <w:p>
      <w:pPr>
        <w:shd w:val="clear" w:color="auto" w:fill="auto"/>
        <w:spacing w:line="360" w:lineRule="auto"/>
        <w:jc w:val="left"/>
        <w:rPr>
          <w:sz w:val="21"/>
        </w:rPr>
      </w:pPr>
      <w:r>
        <w:rPr>
          <w:sz w:val="21"/>
        </w:rPr>
        <w:t>18．已知函数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e>
          </m:d>
        </m:oMath>
      </m:oMathPara>
      <w:r>
        <w:rPr>
          <w:sz w:val="21"/>
        </w:rPr>
        <w:t xml:space="preserve"> ，</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w:t>
      </w:r>
      <m:oMathPara>
        <m:oMathParaPr>
          <m:jc m:val="left"/>
        </m:oMathParaPr>
        <m:oMath>
          <m:r>
            <m:rPr>
              <m:nor/>
            </m:rPr>
            <w:rPr>
              <w:rFonts w:ascii="Cambria Math" w:eastAsia="宋体" w:hAnsi="Cambria Math" w:cs="Cambria Math"/>
            </w:rPr>
            <m:t>e</m:t>
          </m:r>
        </m:oMath>
      </m:oMathPara>
      <w:r>
        <w:rPr>
          <w:sz w:val="21"/>
        </w:rPr>
        <w:t>为自然对数的底数，</w:t>
      </w:r>
      <m:oMathPara>
        <m:oMathParaPr>
          <m:jc m:val="left"/>
        </m:oMathParaPr>
        <m:oMath>
          <m:r>
            <m:rPr>
              <m:nor/>
            </m:rP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25</m:t>
              </m:r>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(1)求函数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的单调区间；</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，证明：当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【答案】(1)当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的单调递减区间为</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，无单调递增区间；</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的单调递增区间为</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a</m:t>
                  </m:r>
                </m:num>
                <m:den>
                  <m:r>
                    <w:rPr>
                      <w:rFonts w:ascii="Cambria Math" w:eastAsia="宋体" w:hAnsi="Cambria Math" w:cs="Cambria Math"/>
                    </w:rPr>
                    <m:t>2</m:t>
                  </m:r>
                </m:den>
              </m:f>
            </m:e>
          </m:d>
        </m:oMath>
      </m:oMathPara>
      <w:r>
        <w:rPr>
          <w:sz w:val="21"/>
        </w:rPr>
        <w:t>，单调递减区间为</w:t>
      </w:r>
      <m:oMathPara>
        <m:oMathParaPr>
          <m:jc m:val="left"/>
        </m:oMathParaPr>
        <m:oMath>
          <m:d>
            <m:dPr>
              <m:sepChr m:val=","/>
            </m:dPr>
            <m:e>
              <m:r>
                <m:rPr>
                  <m:sty m:val="p"/>
                </m:rPr>
                <w:rPr>
                  <w:rFonts w:ascii="Cambria Math" w:eastAsia="宋体" w:hAnsi="Cambria Math" w:cs="Cambria Math"/>
                </w:rPr>
                <m:t>ln</m:t>
              </m:r>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(2)证明过程详见解析.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【知识点】利用导数求函数（含参）的单调区间、利用导数证明不等式</w:t>
      </w:r>
    </w:p>
    <w:p>
      <w:pPr>
        <w:shd w:val="clear" w:color="auto" w:fill="auto"/>
        <w:spacing w:line="360" w:lineRule="auto"/>
        <w:jc w:val="left"/>
        <w:rPr>
          <w:sz w:val="21"/>
        </w:rPr>
      </w:pPr>
      <w:r>
        <w:rPr>
          <w:sz w:val="21"/>
        </w:rPr>
        <w:t>【分析】（1）求出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的导数，根据</w:t>
      </w:r>
      <m:oMathPara>
        <m:oMathParaPr>
          <m:jc m:val="left"/>
        </m:oMathParaPr>
        <m:oMath>
          <m:r>
            <w:rPr>
              <w:rFonts w:ascii="Cambria Math" w:eastAsia="宋体" w:hAnsi="Cambria Math" w:cs="Cambria Math"/>
            </w:rPr>
            <m:t>a</m:t>
          </m:r>
        </m:oMath>
      </m:oMathPara>
      <w:r>
        <w:rPr>
          <w:sz w:val="21"/>
        </w:rPr>
        <w:t>的取值范围，对</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的符号进行讨论，求出单调区间即可；</w:t>
      </w:r>
    </w:p>
    <w:p>
      <w:pPr>
        <w:shd w:val="clear" w:color="auto" w:fill="auto"/>
        <w:spacing w:line="360" w:lineRule="auto"/>
        <w:jc w:val="left"/>
        <w:rPr>
          <w:sz w:val="21"/>
        </w:rPr>
      </w:pPr>
      <w:r>
        <w:rPr>
          <w:sz w:val="21"/>
        </w:rPr>
        <w:t>（2）将</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，代入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，利用导数求出函数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在区间</w:t>
      </w:r>
      <m:oMathPara>
        <m:oMathParaPr>
          <m:jc m:val="left"/>
        </m:oMathParaPr>
        <m:oMath>
          <m:d>
            <m:dPr>
              <m:begChr m:val="["/>
              <m:end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的最大值</w:t>
      </w:r>
      <m:oMathPara>
        <m:oMathParaPr>
          <m:jc m:val="left"/>
        </m:oMathParaPr>
        <m:oMath>
          <m:r>
            <w:rPr>
              <w:rFonts w:ascii="Cambria Math" w:eastAsia="宋体" w:hAnsi="Cambria Math" w:cs="Cambria Math"/>
            </w:rPr>
            <m:t>h</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oMath>
      </m:oMathPara>
      <w:r>
        <w:rPr>
          <w:sz w:val="21"/>
        </w:rPr>
        <w:t>，并证明</w:t>
      </w:r>
      <m:oMathPara>
        <m:oMathParaPr>
          <m:jc m:val="left"/>
        </m:oMathParaPr>
        <m:oMath>
          <m:r>
            <w:rPr>
              <w:rFonts w:ascii="Cambria Math" w:eastAsia="宋体" w:hAnsi="Cambria Math" w:cs="Cambria Math"/>
            </w:rPr>
            <m:t>h</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&lt;</m:t>
          </m:r>
          <m:r>
            <w:rPr>
              <w:rFonts w:ascii="Cambria Math" w:eastAsia="宋体" w:hAnsi="Cambria Math" w:cs="Cambria Math"/>
            </w:rPr>
            <m:t>0</m:t>
          </m:r>
        </m:oMath>
      </m:oMathPara>
      <w:r>
        <w:rPr>
          <w:sz w:val="21"/>
        </w:rPr>
        <w:t>，再判断端点函数值</w:t>
      </w:r>
      <m:oMathPara>
        <m:oMathParaPr>
          <m:jc m:val="left"/>
        </m:oMathParaPr>
        <m:oMath>
          <m:r>
            <w:rPr>
              <w:rFonts w:ascii="Cambria Math" w:eastAsia="宋体" w:hAnsi="Cambria Math" w:cs="Cambria Math"/>
            </w:rPr>
            <m:t>h</m:t>
          </m:r>
          <m:d>
            <m:dPr>
              <m:sepChr m:val=","/>
            </m:dPr>
            <m:e>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oMath>
      </m:oMathPara>
      <w:r>
        <w:rPr>
          <w:sz w:val="21"/>
        </w:rPr>
        <w:t>即可.</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3</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e>
          </m:d>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的定义域为</w:t>
      </w:r>
      <m:oMathPara>
        <m:oMathParaPr>
          <m:jc m:val="left"/>
        </m:oMathParaPr>
        <m:oMath>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时，对任意的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R</m:t>
          </m:r>
        </m:oMath>
      </m:oMathPara>
      <w:r>
        <w:rPr>
          <w:sz w:val="21"/>
        </w:rPr>
        <w:t>上单调递减，</w:t>
      </w:r>
    </w:p>
    <w:p>
      <w:pPr>
        <w:shd w:val="clear" w:color="auto" w:fill="auto"/>
        <w:spacing w:line="360" w:lineRule="auto"/>
        <w:jc w:val="left"/>
        <w:rPr>
          <w:sz w:val="21"/>
        </w:rPr>
      </w:pPr>
      <w:r>
        <w:rPr>
          <w:sz w:val="21"/>
        </w:rPr>
        <w:t>∴此时，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的单调递减区间为</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，无单调递增区间；</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a</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易知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在区间</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a</m:t>
                  </m:r>
                </m:num>
                <m:den>
                  <m:r>
                    <w:rPr>
                      <w:rFonts w:ascii="Cambria Math" w:eastAsia="宋体" w:hAnsi="Cambria Math" w:cs="Cambria Math"/>
                    </w:rPr>
                    <m:t>2</m:t>
                  </m:r>
                </m:den>
              </m:f>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a</m:t>
                  </m:r>
                </m:num>
                <m:den>
                  <m:r>
                    <w:rPr>
                      <w:rFonts w:ascii="Cambria Math" w:eastAsia="宋体" w:hAnsi="Cambria Math" w:cs="Cambria Math"/>
                    </w:rPr>
                    <m:t>2</m:t>
                  </m:r>
                </m:den>
              </m:f>
            </m:e>
          </m:d>
        </m:oMath>
      </m:oMathPara>
      <w:r>
        <w:rPr>
          <w:sz w:val="21"/>
        </w:rPr>
        <w:t>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m:rPr>
                  <m:sty m:val="p"/>
                </m:rPr>
                <w:rPr>
                  <w:rFonts w:ascii="Cambria Math" w:eastAsia="宋体" w:hAnsi="Cambria Math" w:cs="Cambria Math"/>
                </w:rPr>
                <m:t>ln</m:t>
              </m:r>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m:rPr>
                  <m:sty m:val="p"/>
                </m:rPr>
                <w:rPr>
                  <w:rFonts w:ascii="Cambria Math" w:eastAsia="宋体" w:hAnsi="Cambria Math" w:cs="Cambria Math"/>
                </w:rPr>
                <m:t>ln</m:t>
              </m:r>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单调递减，</w:t>
      </w:r>
    </w:p>
    <w:p>
      <w:pPr>
        <w:shd w:val="clear" w:color="auto" w:fill="auto"/>
        <w:spacing w:line="360" w:lineRule="auto"/>
        <w:jc w:val="left"/>
        <w:rPr>
          <w:sz w:val="21"/>
        </w:rPr>
      </w:pPr>
      <w:r>
        <w:rPr>
          <w:sz w:val="21"/>
        </w:rPr>
        <w:t>∴此时，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的单调递增区间为</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a</m:t>
                  </m:r>
                </m:num>
                <m:den>
                  <m:r>
                    <w:rPr>
                      <w:rFonts w:ascii="Cambria Math" w:eastAsia="宋体" w:hAnsi="Cambria Math" w:cs="Cambria Math"/>
                    </w:rPr>
                    <m:t>2</m:t>
                  </m:r>
                </m:den>
              </m:f>
            </m:e>
          </m:d>
        </m:oMath>
      </m:oMathPara>
      <w:r>
        <w:rPr>
          <w:sz w:val="21"/>
        </w:rPr>
        <w:t>，单调递减区间为</w:t>
      </w:r>
      <m:oMathPara>
        <m:oMathParaPr>
          <m:jc m:val="left"/>
        </m:oMathParaPr>
        <m:oMath>
          <m:d>
            <m:dPr>
              <m:sepChr m:val=","/>
            </m:dPr>
            <m:e>
              <m:r>
                <m:rPr>
                  <m:sty m:val="p"/>
                </m:rPr>
                <w:rPr>
                  <w:rFonts w:ascii="Cambria Math" w:eastAsia="宋体" w:hAnsi="Cambria Math" w:cs="Cambria Math"/>
                </w:rPr>
                <m:t>ln</m:t>
              </m:r>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综上所述，当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的单调递减为</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，无单调递增区间；</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的单调递增区间为</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a</m:t>
                  </m:r>
                </m:num>
                <m:den>
                  <m:r>
                    <w:rPr>
                      <w:rFonts w:ascii="Cambria Math" w:eastAsia="宋体" w:hAnsi="Cambria Math" w:cs="Cambria Math"/>
                    </w:rPr>
                    <m:t>2</m:t>
                  </m:r>
                </m:den>
              </m:f>
            </m:e>
          </m:d>
        </m:oMath>
      </m:oMathPara>
      <w:r>
        <w:rPr>
          <w:sz w:val="21"/>
        </w:rPr>
        <w:t>，单调递减区间为</w:t>
      </w:r>
      <m:oMathPara>
        <m:oMathParaPr>
          <m:jc m:val="left"/>
        </m:oMathParaPr>
        <m:oMath>
          <m:d>
            <m:dPr>
              <m:sepChr m:val=","/>
            </m:dPr>
            <m:e>
              <m:r>
                <m:rPr>
                  <m:sty m:val="p"/>
                </m:rPr>
                <w:rPr>
                  <w:rFonts w:ascii="Cambria Math" w:eastAsia="宋体" w:hAnsi="Cambria Math" w:cs="Cambria Math"/>
                </w:rPr>
                <m:t>ln</m:t>
              </m:r>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在区间</w:t>
      </w:r>
      <m:oMathPara>
        <m:oMathParaPr>
          <m:jc m:val="left"/>
        </m:oMathParaPr>
        <m:oMath>
          <m:d>
            <m:dPr>
              <m:begChr m:val="["/>
              <m:end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上单调递增，</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H</m:t>
          </m:r>
          <m:d>
            <m:dPr>
              <m:sepChr m:val=","/>
            </m:dPr>
            <m:e>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sSup>
            <m:e>
              <m:r>
                <m:rPr>
                  <m:nor/>
                </m:rPr>
                <w:rPr>
                  <w:rFonts w:ascii="Cambria Math" w:eastAsia="宋体" w:hAnsi="Cambria Math" w:cs="Cambria Math"/>
                </w:rPr>
                <m:t>e</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，使</w:t>
      </w:r>
      <m:oMathPara>
        <m:oMathParaPr>
          <m:jc m:val="left"/>
        </m:oMathParaPr>
        <m:oMath>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0</m:t>
          </m:r>
        </m:oMath>
      </m:oMathPara>
      <w:r>
        <w:rPr>
          <w:sz w:val="21"/>
        </w:rPr>
        <w:t>，此时，</w:t>
      </w:r>
      <m:oMathPara>
        <m:oMathParaPr>
          <m:jc m:val="left"/>
        </m:oMathParaPr>
        <m:oMath>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oMath>
      </m:oMathPara>
      <w:r>
        <w:rPr>
          <w:sz w:val="21"/>
        </w:rPr>
        <w:t>，即</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在区间</w:t>
      </w:r>
      <m:oMathPara>
        <m:oMathParaPr>
          <m:jc m:val="left"/>
        </m:oMathParaPr>
        <m:oMath>
          <m:d>
            <m:dPr>
              <m:begChr m:val="["/>
              <m:end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e>
          </m:d>
        </m:oMath>
      </m:oMathPara>
      <w:r>
        <w:rPr>
          <w:sz w:val="21"/>
        </w:rPr>
        <w:t>上单调递减，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取得极大值，也是最大值，</w:t>
      </w:r>
    </w:p>
    <w:p>
      <w:pPr>
        <w:shd w:val="clear" w:color="auto" w:fill="auto"/>
        <w:spacing w:line="360" w:lineRule="auto"/>
        <w:jc w:val="left"/>
        <w:rPr>
          <w:sz w:val="21"/>
        </w:rPr>
      </w:pPr>
      <m:oMathPara>
        <m:oMathParaPr>
          <m:jc m:val="left"/>
        </m:oMathParaPr>
        <m:oMath>
          <m:r>
            <w:rPr>
              <w:rFonts w:ascii="Cambria Math" w:eastAsia="宋体" w:hAnsi="Cambria Math" w:cs="Cambria Math"/>
            </w:rPr>
            <m:t>h</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e>
          </m:d>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sz w:val="21"/>
        </w:rPr>
        <w:t xml:space="preserve"> </w:t>
      </w:r>
      <m:oMathPara>
        <m:oMathParaPr>
          <m:jc m:val="left"/>
        </m:oMathParaPr>
        <m:oMath>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e>
          </m:d>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e>
          </m:d>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e>
          </m:d>
        </m:oMath>
      </m:oMathPara>
      <w:r>
        <w:rPr>
          <w:sz w:val="21"/>
        </w:rPr>
        <w:t>在区间</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上单调递增，当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r>
            <w:rPr>
              <w:rFonts w:ascii="Cambria Math" w:eastAsia="宋体" w:hAnsi="Cambria Math" w:cs="Cambria Math"/>
            </w:rPr>
            <m:t>h</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 xml:space="preserve"> </w:t>
      </w:r>
      <m:oMathPara>
        <m:oMathParaPr>
          <m:jc m:val="left"/>
        </m:oMathParaPr>
        <m:oMath>
          <m:r>
            <w:rPr>
              <w:rFonts w:ascii="Cambria Math" w:eastAsia="宋体" w:hAnsi="Cambria Math" w:cs="Cambria Math"/>
            </w:rPr>
            <m:t>&lt;</m:t>
          </m:r>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h</m:t>
          </m:r>
          <m:d>
            <m:dPr>
              <m:sepChr m:val=","/>
            </m:dPr>
            <m:e>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e>
          </m:d>
          <m:sSup>
            <m:e>
              <m:r>
                <m:rPr>
                  <m:nor/>
                </m:rPr>
                <w:rPr>
                  <w:rFonts w:ascii="Cambria Math" w:eastAsia="宋体" w:hAnsi="Cambria Math" w:cs="Cambria Math"/>
                </w:rPr>
                <m:t>e</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ad>
            <m:radPr>
              <m:degHide/>
            </m:radPr>
            <m:deg/>
            <m:e>
              <m:r>
                <m:rPr>
                  <m:nor/>
                </m:rPr>
                <w:rPr>
                  <w:rFonts w:ascii="Cambria Math" w:eastAsia="宋体" w:hAnsi="Cambria Math" w:cs="Cambria Math"/>
                </w:rPr>
                <m:t>e</m:t>
              </m:r>
            </m:e>
          </m:rad>
          <m:r>
            <w:rPr>
              <w:rFonts w:ascii="Cambria Math" w:eastAsia="宋体" w:hAnsi="Cambria Math" w:cs="Cambria Math"/>
            </w:rPr>
            <m:t>&gt;</m:t>
          </m:r>
          <m:f>
            <m:num>
              <m:r>
                <w:rPr>
                  <w:rFonts w:ascii="Cambria Math" w:eastAsia="宋体" w:hAnsi="Cambria Math" w:cs="Cambria Math"/>
                </w:rPr>
                <m:t>5</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ad>
            <m:radPr>
              <m:degHide/>
            </m:radPr>
            <m:deg/>
            <m:e>
              <m:f>
                <m:num>
                  <m:r>
                    <w:rPr>
                      <w:rFonts w:ascii="Cambria Math" w:eastAsia="宋体" w:hAnsi="Cambria Math" w:cs="Cambria Math"/>
                    </w:rPr>
                    <m:t>25</m:t>
                  </m:r>
                </m:num>
                <m:den>
                  <m:r>
                    <w:rPr>
                      <w:rFonts w:ascii="Cambria Math" w:eastAsia="宋体" w:hAnsi="Cambria Math" w:cs="Cambria Math"/>
                    </w:rPr>
                    <m:t>9</m:t>
                  </m:r>
                </m:den>
              </m:f>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sSup>
            <m:e>
              <m:r>
                <m:rPr>
                  <m:nor/>
                </m:rPr>
                <w:rPr>
                  <w:rFonts w:ascii="Cambria Math" w:eastAsia="宋体" w:hAnsi="Cambria Math" w:cs="Cambria Math"/>
                </w:rPr>
                <m:t>e</m:t>
              </m:r>
            </m:e>
            <m:sup>
              <m:r>
                <w:rPr>
                  <w:rFonts w:ascii="Cambria Math" w:eastAsia="宋体" w:hAnsi="Cambria Math" w:cs="Cambria Math"/>
                </w:rPr>
                <m:t>1</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9</m:t>
              </m:r>
            </m:den>
          </m:f>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∴综上所述，若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【点睛】利用导数证明不等式的常用方法有：</w:t>
      </w:r>
    </w:p>
    <w:p>
      <w:pPr>
        <w:shd w:val="clear" w:color="auto" w:fill="auto"/>
        <w:spacing w:line="360" w:lineRule="auto"/>
        <w:jc w:val="left"/>
        <w:rPr>
          <w:sz w:val="21"/>
        </w:rPr>
      </w:pPr>
      <w:r>
        <w:rPr>
          <w:sz w:val="21"/>
        </w:rPr>
        <w:t>（1）放缩法：通常会结合已知条件进行放缩（如本题利用了</w:t>
      </w:r>
      <m:oMathPara>
        <m:oMathParaPr>
          <m:jc m:val="left"/>
        </m:oMathParaPr>
        <m:oMath>
          <m:r>
            <m:rPr>
              <m:nor/>
            </m:rP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25</m:t>
              </m:r>
            </m:num>
            <m:den>
              <m:r>
                <w:rPr>
                  <w:rFonts w:ascii="Cambria Math" w:eastAsia="宋体" w:hAnsi="Cambria Math" w:cs="Cambria Math"/>
                </w:rPr>
                <m:t>9</m:t>
              </m:r>
            </m:den>
          </m:f>
        </m:oMath>
      </m:oMathPara>
      <w:r>
        <w:rPr>
          <w:sz w:val="21"/>
        </w:rPr>
        <w:t>进行放缩）或利用常见结论放缩；</w:t>
      </w:r>
    </w:p>
    <w:p>
      <w:pPr>
        <w:shd w:val="clear" w:color="auto" w:fill="auto"/>
        <w:spacing w:line="360" w:lineRule="auto"/>
        <w:jc w:val="left"/>
        <w:rPr>
          <w:sz w:val="21"/>
        </w:rPr>
      </w:pPr>
      <w:r>
        <w:rPr>
          <w:sz w:val="21"/>
        </w:rPr>
        <w:t>（2）构造函数法：常用于证明</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（或</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）时，可通过构造函数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，转化为证明</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（3）变形构造函数：如过原不等式构造函数较为复杂，可以将原不等式适当变形后再构造函数，再利用导数进行证明.</w:t>
      </w:r>
    </w:p>
    <w:p>
      <w:pPr>
        <w:shd w:val="clear" w:color="auto" w:fill="auto"/>
        <w:spacing w:line="360" w:lineRule="auto"/>
        <w:jc w:val="left"/>
        <w:rPr>
          <w:sz w:val="21"/>
        </w:rPr>
      </w:pPr>
      <w:r>
        <w:rPr>
          <w:sz w:val="21"/>
        </w:rPr>
        <w:t>19．已知函数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oMath>
      </m:oMathPara>
      <w:r>
        <w:rPr>
          <w:sz w:val="21"/>
        </w:rPr>
        <w:t>，求</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a</m:t>
          </m:r>
          <m:r>
            <w:rPr>
              <w:rFonts w:ascii="Cambria Math" w:eastAsia="宋体" w:hAnsi="Cambria Math" w:cs="Cambria Math"/>
            </w:rPr>
            <m:t>∈</m:t>
          </m:r>
          <m:d>
            <m:dPr>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时，证明：</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num>
            <m:den>
              <m:sSup>
                <m:e>
                  <m:r>
                    <m:rPr>
                      <m:nor/>
                    </m:rPr>
                    <w:rPr>
                      <w:rFonts w:ascii="Cambria Math" w:eastAsia="宋体" w:hAnsi="Cambria Math" w:cs="Cambria Math"/>
                    </w:rPr>
                    <m:t>e</m:t>
                  </m:r>
                </m:e>
                <m:sup>
                  <m:r>
                    <w:rPr>
                      <w:rFonts w:ascii="Cambria Math" w:eastAsia="宋体" w:hAnsi="Cambria Math" w:cs="Cambria Math"/>
                    </w:rPr>
                    <m:t>a</m:t>
                  </m:r>
                </m:sup>
              </m:sSup>
            </m:den>
          </m:f>
        </m:oMath>
      </m:oMathPara>
      <w:r>
        <w:rPr>
          <w:sz w:val="21"/>
        </w:rPr>
        <w:t>．</w:t>
      </w:r>
    </w:p>
    <w:p>
      <w:pPr>
        <w:shd w:val="clear" w:color="auto" w:fill="auto"/>
        <w:spacing w:line="360" w:lineRule="auto"/>
        <w:jc w:val="left"/>
        <w:rPr>
          <w:sz w:val="21"/>
        </w:rPr>
      </w:pPr>
      <w:r>
        <w:rPr>
          <w:sz w:val="21"/>
        </w:rPr>
        <w:t>【答案】(1)</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【知识点】利用导数证明不等式、利用导数研究不等式恒成立问题</w:t>
      </w:r>
    </w:p>
    <w:p>
      <w:pPr>
        <w:shd w:val="clear" w:color="auto" w:fill="auto"/>
        <w:spacing w:line="360" w:lineRule="auto"/>
        <w:jc w:val="left"/>
        <w:rPr>
          <w:sz w:val="21"/>
        </w:rPr>
      </w:pPr>
      <w:r>
        <w:rPr>
          <w:sz w:val="21"/>
        </w:rPr>
        <w:t>【分析】（1）构造</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，利用导数的性质判断</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的单调性进行求解即可；</w:t>
      </w:r>
    </w:p>
    <w:p>
      <w:pPr>
        <w:shd w:val="clear" w:color="auto" w:fill="auto"/>
        <w:spacing w:line="360" w:lineRule="auto"/>
        <w:jc w:val="left"/>
        <w:rPr>
          <w:sz w:val="21"/>
        </w:rPr>
      </w:pPr>
      <w:r>
        <w:rPr>
          <w:sz w:val="21"/>
        </w:rPr>
        <w:t>（2）构造</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f>
            <m:num>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num>
            <m:den>
              <m:sSup>
                <m:e>
                  <m:r>
                    <m:rPr>
                      <m:nor/>
                    </m:rPr>
                    <w:rPr>
                      <w:rFonts w:ascii="Cambria Math" w:eastAsia="宋体" w:hAnsi="Cambria Math" w:cs="Cambria Math"/>
                    </w:rPr>
                    <m:t>e</m:t>
                  </m:r>
                </m:e>
                <m:sup>
                  <m:r>
                    <w:rPr>
                      <w:rFonts w:ascii="Cambria Math" w:eastAsia="宋体" w:hAnsi="Cambria Math" w:cs="Cambria Math"/>
                    </w:rPr>
                    <m:t>a</m:t>
                  </m:r>
                </m:sup>
              </m:sSup>
            </m:den>
          </m:f>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num>
            <m:den>
              <m:sSup>
                <m:e>
                  <m:r>
                    <m:rPr>
                      <m:nor/>
                    </m:rPr>
                    <w:rPr>
                      <w:rFonts w:ascii="Cambria Math" w:eastAsia="宋体" w:hAnsi="Cambria Math" w:cs="Cambria Math"/>
                    </w:rPr>
                    <m:t>e</m:t>
                  </m:r>
                </m:e>
                <m:sup>
                  <m:r>
                    <w:rPr>
                      <w:rFonts w:ascii="Cambria Math" w:eastAsia="宋体" w:hAnsi="Cambria Math" w:cs="Cambria Math"/>
                    </w:rPr>
                    <m:t>a</m:t>
                  </m:r>
                </m:sup>
              </m:sSup>
            </m:den>
          </m:f>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，利用导数的性质判断</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的单调性，结合函数零点存在原理进行求解即可.</w:t>
      </w:r>
    </w:p>
    <w:p>
      <w:pPr>
        <w:shd w:val="clear" w:color="auto" w:fill="auto"/>
        <w:spacing w:line="360" w:lineRule="auto"/>
        <w:jc w:val="left"/>
        <w:rPr>
          <w:sz w:val="21"/>
        </w:rPr>
      </w:pPr>
      <w:r>
        <w:rPr>
          <w:sz w:val="21"/>
        </w:rPr>
        <w:t>【详解】（1）记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恒成立，即</w:t>
      </w:r>
      <m:oMathPara>
        <m:oMathParaPr>
          <m:jc m:val="left"/>
        </m:oMathParaPr>
        <m:oMath>
          <m:r>
            <w:rPr>
              <w:rFonts w:ascii="Cambria Math" w:eastAsia="宋体" w:hAnsi="Cambria Math" w:cs="Cambria Math"/>
            </w:rPr>
            <m:t>g</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nor/>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x</m:t>
              </m:r>
            </m:den>
          </m:f>
          <m:r>
            <w:rPr>
              <w:rFonts w:ascii="Cambria Math" w:eastAsia="宋体" w:hAnsi="Cambria Math" w:cs="Cambria Math"/>
            </w:rPr>
            <m:t>,</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上单调递增，在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nor/>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实数</w:t>
      </w:r>
      <m:oMathPara>
        <m:oMathParaPr>
          <m:jc m:val="left"/>
        </m:oMathParaPr>
        <m:oMath>
          <m:r>
            <w:rPr>
              <w:rFonts w:ascii="Cambria Math" w:eastAsia="宋体" w:hAnsi="Cambria Math" w:cs="Cambria Math"/>
            </w:rPr>
            <m:t>a</m:t>
          </m:r>
        </m:oMath>
      </m:oMathPara>
      <w:r>
        <w:rPr>
          <w:sz w:val="21"/>
        </w:rPr>
        <w:t>的取值范围是</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（2）记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f>
            <m:num>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num>
            <m:den>
              <m:sSup>
                <m:e>
                  <m:r>
                    <m:rPr>
                      <m:nor/>
                    </m:rPr>
                    <w:rPr>
                      <w:rFonts w:ascii="Cambria Math" w:eastAsia="宋体" w:hAnsi="Cambria Math" w:cs="Cambria Math"/>
                    </w:rPr>
                    <m:t>e</m:t>
                  </m:r>
                </m:e>
                <m:sup>
                  <m:r>
                    <w:rPr>
                      <w:rFonts w:ascii="Cambria Math" w:eastAsia="宋体" w:hAnsi="Cambria Math" w:cs="Cambria Math"/>
                    </w:rPr>
                    <m:t>a</m:t>
                  </m:r>
                </m:sup>
              </m:sSup>
            </m:den>
          </m:f>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num>
            <m:den>
              <m:sSup>
                <m:e>
                  <m:r>
                    <m:rPr>
                      <m:nor/>
                    </m:rPr>
                    <w:rPr>
                      <w:rFonts w:ascii="Cambria Math" w:eastAsia="宋体" w:hAnsi="Cambria Math" w:cs="Cambria Math"/>
                    </w:rPr>
                    <m:t>e</m:t>
                  </m:r>
                </m:e>
                <m:sup>
                  <m:r>
                    <w:rPr>
                      <w:rFonts w:ascii="Cambria Math" w:eastAsia="宋体" w:hAnsi="Cambria Math" w:cs="Cambria Math"/>
                    </w:rPr>
                    <m:t>a</m:t>
                  </m:r>
                </m:sup>
              </m:sSup>
            </m:den>
          </m:f>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e>
          </m:d>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即</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a</m:t>
          </m:r>
          <m:r>
            <w:rPr>
              <w:rFonts w:ascii="Cambria Math" w:eastAsia="宋体" w:hAnsi="Cambria Math" w:cs="Cambria Math"/>
            </w:rPr>
            <m:t>∈</m:t>
          </m:r>
          <m:d>
            <m:dPr>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，知</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m:rPr>
                  <m:nor/>
                </m:rPr>
                <w:rPr>
                  <w:rFonts w:ascii="Cambria Math" w:eastAsia="宋体" w:hAnsi="Cambria Math" w:cs="Cambria Math"/>
                </w:rPr>
                <m:t>e</m:t>
              </m:r>
            </m:e>
            <m:sup>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a</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end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sup>
          </m:sSup>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d>
            <m:dPr>
              <m:sepChr m:val=","/>
            </m:dPr>
            <m:e>
              <m:r>
                <m:rPr>
                  <m:nor/>
                </m:rPr>
                <w:rPr>
                  <w:rFonts w:ascii="Cambria Math" w:eastAsia="宋体" w:hAnsi="Cambria Math" w:cs="Cambria Math"/>
                </w:rPr>
                <m:t>*</m:t>
              </m:r>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单调递减；当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h</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nor/>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sup>
          </m:sSup>
          <m:r>
            <w:rPr>
              <w:rFonts w:ascii="Cambria Math" w:eastAsia="宋体" w:hAnsi="Cambria Math" w:cs="Cambria Math"/>
            </w:rPr>
            <m:t>−</m:t>
          </m:r>
          <m:r>
            <m:rPr>
              <m:nor/>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d>
            <m:dPr>
              <m:sepChr m:val=","/>
            </m:dPr>
            <m:e>
              <m:r>
                <m:rPr>
                  <m:nor/>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由（*）式，可得</w:t>
      </w:r>
      <m:oMathPara>
        <m:oMathParaPr>
          <m:jc m:val="left"/>
        </m:oMathParaPr>
        <m:oMath>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sup>
          </m:sSup>
          <m:r>
            <w:rPr>
              <w:rFonts w:ascii="Cambria Math" w:eastAsia="宋体" w:hAnsi="Cambria Math" w:cs="Cambria Math"/>
            </w:rPr>
            <m:t>=</m:t>
          </m:r>
          <m:f>
            <m:num>
              <m:r>
                <w:rPr>
                  <w:rFonts w:ascii="Cambria Math" w:eastAsia="宋体" w:hAnsi="Cambria Math" w:cs="Cambria Math"/>
                </w:rPr>
                <m:t>1</m:t>
              </m:r>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代入</w:t>
      </w:r>
      <m:oMathPara>
        <m:oMathParaPr>
          <m:jc m:val="left"/>
        </m:oMathParaPr>
        <m:oMath>
          <m:d>
            <m:dPr>
              <m:sepChr m:val=","/>
            </m:dPr>
            <m:e>
              <m:r>
                <m:rPr>
                  <m:nor/>
                </m:rPr>
                <w:rPr>
                  <w:rFonts w:ascii="Cambria Math" w:eastAsia="宋体" w:hAnsi="Cambria Math" w:cs="Cambria Math"/>
                </w:rPr>
                <m:t>**</m:t>
              </m:r>
            </m:e>
          </m:d>
        </m:oMath>
      </m:oMathPara>
      <w:r>
        <w:rPr>
          <w:sz w:val="21"/>
        </w:rPr>
        <w:t>式，得</w:t>
      </w:r>
      <m:oMathPara>
        <m:oMathParaPr>
          <m:jc m:val="left"/>
        </m:oMathParaPr>
        <m:oMath>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由（1）知，当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时有</w:t>
      </w:r>
      <m:oMathPara>
        <m:oMathParaPr>
          <m:jc m:val="left"/>
        </m:oMathParaPr>
        <m:oMath>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m:t>
          </m:r>
          <m:r>
            <m:rPr>
              <m:nor/>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den>
          </m:f>
        </m:oMath>
      </m:oMathPara>
      <w:r>
        <w:rPr>
          <w:sz w:val="21"/>
        </w:rPr>
        <w:t>．</w:t>
      </w:r>
    </w:p>
    <w:p>
      <w:pPr>
        <w:shd w:val="clear" w:color="auto" w:fill="auto"/>
        <w:spacing w:line="360" w:lineRule="auto"/>
        <w:jc w:val="left"/>
        <w:rPr>
          <w:sz w:val="21"/>
        </w:rPr>
      </w:pPr>
      <w:r>
        <w:rPr>
          <w:sz w:val="21"/>
        </w:rPr>
        <w:t>由</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end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num>
            <m:den>
              <m:sSup>
                <m:e>
                  <m:r>
                    <m:rPr>
                      <m:nor/>
                    </m:rPr>
                    <w:rPr>
                      <w:rFonts w:ascii="Cambria Math" w:eastAsia="宋体" w:hAnsi="Cambria Math" w:cs="Cambria Math"/>
                    </w:rPr>
                    <m:t>e</m:t>
                  </m:r>
                </m:e>
                <m:sup>
                  <m:r>
                    <w:rPr>
                      <w:rFonts w:ascii="Cambria Math" w:eastAsia="宋体" w:hAnsi="Cambria Math" w:cs="Cambria Math"/>
                    </w:rPr>
                    <m:t>a</m:t>
                  </m:r>
                </m:sup>
              </m:sSup>
            </m:den>
          </m:f>
        </m:oMath>
      </m:oMathPara>
      <w:r>
        <w:rPr>
          <w:sz w:val="21"/>
        </w:rPr>
        <w:t>，原不等式得证．</w:t>
      </w:r>
    </w:p>
    <w:p>
      <w:pPr>
        <w:shd w:val="clear" w:color="auto" w:fill="auto"/>
        <w:spacing w:line="360" w:lineRule="auto"/>
        <w:jc w:val="left"/>
        <w:rPr>
          <w:sz w:val="21"/>
        </w:rPr>
      </w:pPr>
      <w:r>
        <w:rPr>
          <w:sz w:val="21"/>
        </w:rPr>
        <w:t>【点睛】方法点睛：对于利用导数研究函数的综合问题的求解策略：</w:t>
      </w:r>
    </w:p>
    <w:p>
      <w:pPr>
        <w:shd w:val="clear" w:color="auto" w:fill="auto"/>
        <w:spacing w:line="360" w:lineRule="auto"/>
        <w:jc w:val="left"/>
        <w:rPr>
          <w:sz w:val="21"/>
        </w:rPr>
      </w:pPr>
      <w:r>
        <w:rPr>
          <w:sz w:val="21"/>
        </w:rPr>
        <w:t>1、通常要构造新函数，利用导数研究函数的单调性，求出最值，从而求出参数的取值范围；</w:t>
      </w:r>
    </w:p>
    <w:p>
      <w:pPr>
        <w:shd w:val="clear" w:color="auto" w:fill="auto"/>
        <w:spacing w:line="360" w:lineRule="auto"/>
        <w:jc w:val="left"/>
        <w:rPr>
          <w:sz w:val="21"/>
        </w:rPr>
      </w:pPr>
      <w:r>
        <w:rPr>
          <w:sz w:val="21"/>
        </w:rPr>
        <w:t>2、利用可分离变量，构造新函数，直接把问题转化为函数的最值问题．</w:t>
      </w:r>
    </w:p>
    <w:p>
      <w:pPr>
        <w:shd w:val="clear" w:color="auto" w:fill="auto"/>
        <w:spacing w:line="360" w:lineRule="auto"/>
        <w:jc w:val="left"/>
        <w:rPr>
          <w:sz w:val="21"/>
        </w:rPr>
      </w:pPr>
      <w:r>
        <w:rPr>
          <w:sz w:val="21"/>
        </w:rPr>
        <w:t>3、根据恒成立或有解求解参数的取值时，一般涉及分离参数法，但压轴试题中很少碰到分离参数后构造的新函数能直接求出最值点的情况，进行求解，若参变分离不易求解问题，就要考虑利用分类讨论法和放缩法，注意恒成立与存在性问题的区别．</w:t>
      </w:r>
    </w:p>
    <w:p>
      <w:pPr>
        <w:shd w:val="clear" w:color="auto" w:fill="auto"/>
        <w:spacing w:line="360" w:lineRule="auto"/>
        <w:jc w:val="left"/>
        <w:rPr>
          <w:sz w:val="21"/>
        </w:rPr>
      </w:pPr>
      <w:r>
        <w:rPr>
          <w:sz w:val="21"/>
        </w:rPr>
        <w:t>20．已知函数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n</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（其中e为自然对数的底数），且曲线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处的切线方程为</w:t>
      </w:r>
      <m:oMathPara>
        <m:oMathParaPr>
          <m:jc m:val="left"/>
        </m:oMathParaPr>
        <m:oMath>
          <m:r>
            <w:rPr>
              <w:rFonts w:ascii="Cambria Math" w:eastAsia="宋体" w:hAnsi="Cambria Math" w:cs="Cambria Math"/>
            </w:rPr>
            <m:t>y</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(1)求实数</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的值；</w:t>
      </w:r>
    </w:p>
    <w:p>
      <w:pPr>
        <w:shd w:val="clear" w:color="auto" w:fill="auto"/>
        <w:spacing w:line="360" w:lineRule="auto"/>
        <w:jc w:val="left"/>
        <w:rPr>
          <w:sz w:val="21"/>
        </w:rPr>
      </w:pPr>
      <w:r>
        <w:rPr>
          <w:sz w:val="21"/>
        </w:rPr>
        <w:t>(2)证明：对任意的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m:oMathPara>
      <w:r>
        <w:rPr>
          <w:sz w:val="21"/>
        </w:rPr>
        <w:t>，有</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e</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e</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【答案】(1)</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e>
              </m:eqArr>
            </m:e>
          </m:d>
        </m:oMath>
      </m:oMathPara>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【知识点】用导数判断或证明已知函数的单调性、已知切线（斜率）求参数、利用导数证明不等式、由导数求函数的最值（不含参）</w:t>
      </w:r>
    </w:p>
    <w:p>
      <w:pPr>
        <w:shd w:val="clear" w:color="auto" w:fill="auto"/>
        <w:spacing w:line="360" w:lineRule="auto"/>
        <w:jc w:val="left"/>
        <w:rPr>
          <w:sz w:val="21"/>
        </w:rPr>
      </w:pPr>
      <w:r>
        <w:rPr>
          <w:sz w:val="21"/>
        </w:rPr>
        <w:t>【分析】（1）由已知得</w:t>
      </w:r>
      <m:oMathPara>
        <m:oMathParaPr>
          <m:jc m:val="left"/>
        </m:oMathParaPr>
        <m:oMath>
          <m:d>
            <m:dPr>
              <m:begChr m:val="{"/>
              <m:endChr m:val=" "/>
              <m:sepChr m:val=","/>
            </m:dPr>
            <m:e>
              <m:eqArr>
                <m:e>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m:rPr>
                      <m:nor/>
                    </m:rPr>
                    <w:rPr>
                      <w:rFonts w:ascii="Cambria Math" w:eastAsia="宋体" w:hAnsi="Cambria Math" w:cs="Cambria Math"/>
                    </w:rPr>
                    <m:t>e</m:t>
                  </m:r>
                </m:e>
                <m:e>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m:rPr>
                      <m:nor/>
                    </m:rPr>
                    <w:rPr>
                      <w:rFonts w:ascii="Cambria Math" w:eastAsia="宋体" w:hAnsi="Cambria Math" w:cs="Cambria Math"/>
                    </w:rPr>
                    <m:t>e</m:t>
                  </m:r>
                </m:e>
              </m:eqArr>
            </m:e>
          </m:d>
        </m:oMath>
      </m:oMathPara>
      <w:r>
        <w:rPr>
          <w:sz w:val="21"/>
        </w:rPr>
        <w:t>，代入求解即可；</w:t>
      </w:r>
    </w:p>
    <w:p>
      <w:pPr>
        <w:shd w:val="clear" w:color="auto" w:fill="auto"/>
        <w:spacing w:line="360" w:lineRule="auto"/>
        <w:jc w:val="left"/>
        <w:rPr>
          <w:sz w:val="21"/>
        </w:rPr>
      </w:pPr>
      <w:r>
        <w:rPr>
          <w:sz w:val="21"/>
        </w:rPr>
        <w:t>（2）由题知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d>
            <m:dPr>
              <m:sepChr m:val=","/>
            </m:dPr>
            <m:e>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d>
            <m:dPr>
              <m:sepChr m:val=","/>
            </m:dPr>
            <m:e>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5</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，求导研究函数的单调性证得</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恒成立，即可证得结论.</w:t>
      </w:r>
    </w:p>
    <w:p>
      <w:pPr>
        <w:shd w:val="clear" w:color="auto" w:fill="auto"/>
        <w:spacing w:line="360" w:lineRule="auto"/>
        <w:jc w:val="left"/>
        <w:rPr>
          <w:sz w:val="21"/>
        </w:rPr>
      </w:pPr>
      <w:r>
        <w:rPr>
          <w:sz w:val="21"/>
        </w:rPr>
        <w:t>【详解】（1）由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n</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又曲线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处的切线方程为</w:t>
      </w:r>
      <m:oMathPara>
        <m:oMathParaPr>
          <m:jc m:val="left"/>
        </m:oMathParaPr>
        <m:oMath>
          <m:r>
            <w:rPr>
              <w:rFonts w:ascii="Cambria Math" w:eastAsia="宋体" w:hAnsi="Cambria Math" w:cs="Cambria Math"/>
            </w:rPr>
            <m:t>y</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x</m:t>
          </m:r>
        </m:oMath>
      </m:oMathPara>
      <w:r>
        <w:rPr>
          <w:sz w:val="21"/>
        </w:rPr>
        <w:t>，故切点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e</m:t>
              </m:r>
            </m:e>
          </m:d>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
              <m:sepChr m:val=","/>
            </m:dPr>
            <m:e>
              <m:eqArr>
                <m:e>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e</m:t>
                  </m:r>
                </m:e>
                <m:e>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e</m:t>
                  </m:r>
                </m:e>
              </m:eqArr>
            </m:e>
          </m:d>
        </m:oMath>
      </m:oMathPara>
      <w:r>
        <w:rPr>
          <w:sz w:val="21"/>
        </w:rPr>
        <w:t>，解得</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m:t>
                  </m:r>
                </m:e>
              </m:eqArr>
            </m:e>
          </m:d>
        </m:oMath>
      </m:oMathPara>
    </w:p>
    <w:p>
      <w:pPr>
        <w:shd w:val="clear" w:color="auto" w:fill="auto"/>
        <w:spacing w:line="360" w:lineRule="auto"/>
        <w:jc w:val="left"/>
        <w:rPr>
          <w:sz w:val="21"/>
        </w:rPr>
      </w:pPr>
      <w:r>
        <w:rPr>
          <w:sz w:val="21"/>
        </w:rPr>
        <w:t>（2）由（1）知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5</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e</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e</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d>
            <m:dPr>
              <m:sepChr m:val=","/>
            </m:dPr>
            <m:e>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d>
            <m:dPr>
              <m:sepChr m:val=","/>
            </m:dPr>
            <m:e>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5</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3</m:t>
          </m:r>
          <m:d>
            <m:dPr>
              <m:sepChr m:val=","/>
            </m:dPr>
            <m:e>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6</m:t>
          </m:r>
          <m:d>
            <m:dPr>
              <m:sepChr m:val=","/>
            </m:dPr>
            <m:e>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5</m:t>
              </m:r>
            </m:e>
          </m:d>
        </m:oMath>
      </m:oMathPara>
    </w:p>
    <w:p>
      <w:pPr>
        <w:shd w:val="clear" w:color="auto" w:fill="auto"/>
        <w:spacing w:line="360" w:lineRule="auto"/>
        <w:jc w:val="left"/>
        <w:rPr>
          <w:sz w:val="21"/>
        </w:rPr>
      </w:pPr>
      <w:r>
        <w:rPr>
          <w:sz w:val="21"/>
        </w:rPr>
        <w:t>记</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p>
    <w:p>
      <w:pPr>
        <w:shd w:val="clear" w:color="auto" w:fill="auto"/>
        <w:spacing w:line="360" w:lineRule="auto"/>
        <w:jc w:val="left"/>
        <w:rPr>
          <w:sz w:val="21"/>
        </w:rPr>
      </w:pPr>
      <w:r>
        <w:rPr>
          <w:sz w:val="21"/>
        </w:rPr>
        <w:t>显然</w:t>
      </w:r>
      <m:oMathPara>
        <m:oMathParaPr>
          <m:jc m:val="left"/>
        </m:oMathParaPr>
        <m:oMath>
          <m:sSup>
            <m:e>
              <m:r>
                <w:rPr>
                  <w:rFonts w:ascii="Cambria Math" w:eastAsia="宋体" w:hAnsi="Cambria Math" w:cs="Cambria Math"/>
                </w:rPr>
                <m:t>m</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6</m:t>
          </m:r>
          <m:d>
            <m:dPr>
              <m:sepChr m:val=","/>
            </m:dPr>
            <m:e>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6</m:t>
              </m:r>
              <m:d>
                <m:dPr>
                  <m:sepChr m:val=","/>
                </m:dPr>
                <m:e>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e</m:t>
                  </m:r>
                </m:e>
              </m:d>
            </m:e>
          </m:d>
        </m:oMath>
      </m:oMathPara>
      <w:r>
        <w:rPr>
          <w:sz w:val="21"/>
        </w:rPr>
        <w:t>时，</w:t>
      </w:r>
      <m:oMathPara>
        <m:oMathParaPr>
          <m:jc m:val="left"/>
        </m:oMathParaPr>
        <m:oMath>
          <m:sSup>
            <m:e>
              <m:r>
                <w:rPr>
                  <w:rFonts w:ascii="Cambria Math" w:eastAsia="宋体" w:hAnsi="Cambria Math" w:cs="Cambria Math"/>
                </w:rPr>
                <m:t>m</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m:rPr>
                  <m:nor/>
                </m:rPr>
                <w:rPr>
                  <w:rFonts w:ascii="Cambria Math" w:eastAsia="宋体" w:hAnsi="Cambria Math" w:cs="Cambria Math"/>
                </w:rPr>
                <m:t>ln</m:t>
              </m:r>
              <m:r>
                <w:rPr>
                  <w:rFonts w:ascii="Cambria Math" w:eastAsia="宋体" w:hAnsi="Cambria Math" w:cs="Cambria Math"/>
                </w:rPr>
                <m:t>6</m:t>
              </m:r>
              <m:d>
                <m:dPr>
                  <m:sepChr m:val=","/>
                </m:dPr>
                <m:e>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m</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6</m:t>
              </m:r>
              <m:d>
                <m:dPr>
                  <m:sepChr m:val=","/>
                </m:dPr>
                <m:e>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e</m:t>
                  </m:r>
                </m:e>
              </m:d>
            </m:e>
          </m:d>
        </m:oMath>
      </m:oMathPara>
      <w:r>
        <w:rPr>
          <w:sz w:val="21"/>
        </w:rPr>
        <w:t>上递减，在</w:t>
      </w:r>
      <m:oMathPara>
        <m:oMathParaPr>
          <m:jc m:val="left"/>
        </m:oMathParaPr>
        <m:oMath>
          <m:d>
            <m:dPr>
              <m:sepChr m:val=","/>
            </m:dPr>
            <m:e>
              <m:r>
                <m:rPr>
                  <m:sty m:val="p"/>
                </m:rPr>
                <w:rPr>
                  <w:rFonts w:ascii="Cambria Math" w:eastAsia="宋体" w:hAnsi="Cambria Math" w:cs="Cambria Math"/>
                </w:rPr>
                <m:t>ln</m:t>
              </m:r>
              <m:r>
                <w:rPr>
                  <w:rFonts w:ascii="Cambria Math" w:eastAsia="宋体" w:hAnsi="Cambria Math" w:cs="Cambria Math"/>
                </w:rPr>
                <m:t>6</m:t>
              </m:r>
              <m:d>
                <m:dPr>
                  <m:sepChr m:val=","/>
                </m:dPr>
                <m:e>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上递增，</w:t>
      </w:r>
    </w:p>
    <w:p>
      <w:pPr>
        <w:shd w:val="clear" w:color="auto" w:fill="auto"/>
        <w:spacing w:line="360" w:lineRule="auto"/>
        <w:jc w:val="left"/>
        <w:rPr>
          <w:sz w:val="21"/>
        </w:rPr>
      </w:pPr>
      <w:r>
        <w:rPr>
          <w:sz w:val="21"/>
        </w:rPr>
        <w:t>故</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nor/>
                </m:rPr>
                <w:rPr>
                  <w:rFonts w:ascii="Cambria Math" w:eastAsia="宋体" w:hAnsi="Cambria Math" w:cs="Cambria Math"/>
                </w:rPr>
                <m:t>min</m:t>
              </m:r>
            </m:sub>
          </m:sSub>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m:t>
              </m:r>
            </m:sup>
          </m:sSup>
          <m:d>
            <m:dPr>
              <m:sepChr m:val=","/>
            </m:dPr>
            <m:e>
              <m:r>
                <m:rPr>
                  <m:nor/>
                </m:rPr>
                <w:rPr>
                  <w:rFonts w:ascii="Cambria Math" w:eastAsia="宋体" w:hAnsi="Cambria Math" w:cs="Cambria Math"/>
                </w:rPr>
                <m:t>ln</m:t>
              </m:r>
              <m:r>
                <w:rPr>
                  <w:rFonts w:ascii="Cambria Math" w:eastAsia="宋体" w:hAnsi="Cambria Math" w:cs="Cambria Math"/>
                </w:rPr>
                <m:t>6</m:t>
              </m:r>
              <m:d>
                <m:dPr>
                  <m:sepChr m:val=","/>
                </m:dPr>
                <m:e>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e</m:t>
                  </m:r>
                </m:e>
              </m:d>
            </m:e>
          </m:d>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6</m:t>
          </m:r>
          <m:d>
            <m:dPr>
              <m:sepChr m:val=","/>
            </m:dPr>
            <m:e>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e</m:t>
              </m:r>
            </m:e>
          </m:d>
          <m:r>
            <m:rPr>
              <m:nor/>
            </m:rPr>
            <w:rPr>
              <w:rFonts w:ascii="Cambria Math" w:eastAsia="宋体" w:hAnsi="Cambria Math" w:cs="Cambria Math"/>
            </w:rPr>
            <m:t>ln</m:t>
          </m:r>
          <m:r>
            <w:rPr>
              <w:rFonts w:ascii="Cambria Math" w:eastAsia="宋体" w:hAnsi="Cambria Math" w:cs="Cambria Math"/>
            </w:rPr>
            <m:t>6</m:t>
          </m:r>
          <m:d>
            <m:dPr>
              <m:sepChr m:val=","/>
            </m:dPr>
            <m:e>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2</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5</m:t>
              </m:r>
            </m:e>
          </m:d>
          <m:r>
            <w:rPr>
              <w:rFonts w:ascii="Cambria Math" w:eastAsia="宋体" w:hAnsi="Cambria Math" w:cs="Cambria Math"/>
            </w:rPr>
            <m:t>&lt;</m:t>
          </m:r>
          <m:r>
            <w:rPr>
              <w:rFonts w:ascii="Cambria Math" w:eastAsia="宋体" w:hAnsi="Cambria Math" w:cs="Cambria Math"/>
            </w:rPr>
            <m:t>0</m:t>
          </m:r>
        </m:oMath>
      </m:oMathPara>
    </w:p>
    <w:p>
      <w:pPr>
        <w:shd w:val="clear" w:color="auto" w:fill="auto"/>
        <w:spacing w:line="360" w:lineRule="auto"/>
        <w:jc w:val="left"/>
        <w:rPr>
          <w:sz w:val="21"/>
        </w:rPr>
      </w:pPr>
      <w:r>
        <w:rPr>
          <w:sz w:val="21"/>
        </w:rPr>
        <w:t>又</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sSup>
            <m:e>
              <m:r>
                <m:rPr>
                  <m:nor/>
                </m:rPr>
                <w:rPr>
                  <w:rFonts w:ascii="Cambria Math" w:eastAsia="宋体" w:hAnsi="Cambria Math" w:cs="Cambria Math"/>
                </w:rPr>
                <m:t>e</m:t>
              </m:r>
            </m:e>
            <m:sup>
              <m:f>
                <m:num>
                  <m:r>
                    <w:rPr>
                      <w:rFonts w:ascii="Cambria Math" w:eastAsia="宋体" w:hAnsi="Cambria Math" w:cs="Cambria Math"/>
                    </w:rPr>
                    <m:t>1</m:t>
                  </m:r>
                </m:num>
                <m:den>
                  <m:r>
                    <w:rPr>
                      <w:rFonts w:ascii="Cambria Math" w:eastAsia="宋体" w:hAnsi="Cambria Math" w:cs="Cambria Math"/>
                    </w:rPr>
                    <m:t>2</m:t>
                  </m:r>
                </m:den>
              </m:f>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r>
            <w:rPr>
              <w:rFonts w:ascii="Cambria Math" w:eastAsia="宋体" w:hAnsi="Cambria Math" w:cs="Cambria Math"/>
            </w:rPr>
            <m:t>0</m:t>
          </m:r>
        </m:oMath>
      </m:oMathPara>
    </w:p>
    <w:p>
      <w:pPr>
        <w:shd w:val="clear" w:color="auto" w:fill="auto"/>
        <w:spacing w:line="360" w:lineRule="auto"/>
        <w:jc w:val="left"/>
        <w:rPr>
          <w:sz w:val="21"/>
        </w:rPr>
      </w:pPr>
      <w:r>
        <w:rPr>
          <w:sz w:val="21"/>
        </w:rPr>
        <w:t>故存在唯一</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，使得</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故当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oMath>
      </m:oMathPara>
      <w:r>
        <w:rPr>
          <w:sz w:val="21"/>
        </w:rPr>
        <w:t>和</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上单调递减，</w:t>
      </w:r>
    </w:p>
    <w:p>
      <w:pPr>
        <w:shd w:val="clear" w:color="auto" w:fill="auto"/>
        <w:spacing w:line="360" w:lineRule="auto"/>
        <w:jc w:val="left"/>
        <w:rPr>
          <w:sz w:val="21"/>
        </w:rPr>
      </w:pPr>
      <w:r>
        <w:rPr>
          <w:sz w:val="21"/>
        </w:rPr>
        <w:t>且</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，故存在唯一</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，使</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3</m:t>
                  </m:r>
                </m:sub>
              </m:sSub>
            </m:e>
          </m:d>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故当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与</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e>
          </m:d>
        </m:oMath>
      </m:oMathPara>
      <w:r>
        <w:rPr>
          <w:sz w:val="21"/>
        </w:rPr>
        <w:t>单调递减，在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e>
          </m:d>
        </m:oMath>
      </m:oMathPara>
      <w:r>
        <w:rPr>
          <w:sz w:val="21"/>
        </w:rPr>
        <w:t>与</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上递增</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g</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nor/>
                </m:rPr>
                <w:rPr>
                  <w:rFonts w:ascii="Cambria Math" w:eastAsia="宋体" w:hAnsi="Cambria Math" w:cs="Cambria Math"/>
                </w:rPr>
                <m:t>min</m:t>
              </m:r>
            </m:sub>
          </m:sSub>
        </m:oMath>
      </m:oMathPara>
      <w:r>
        <w:rPr>
          <w:sz w:val="21"/>
        </w:rPr>
        <w:t>是</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0</m:t>
              </m:r>
            </m:e>
          </m:d>
        </m:oMath>
      </m:oMathPara>
      <w:r>
        <w:rPr>
          <w:sz w:val="21"/>
        </w:rPr>
        <w:t>与</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1</m:t>
              </m:r>
            </m:e>
          </m:d>
        </m:oMath>
      </m:oMathPara>
      <w:r>
        <w:rPr>
          <w:sz w:val="21"/>
        </w:rPr>
        <w:t>中的较小值，又</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恒成立，即</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e</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e</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【点睛】方法点睛：本题考查利用导数研究不等式的恒成立问题， 不等式恒成立问题常见方法：</w:t>
      </w:r>
    </w:p>
    <w:p>
      <w:pPr>
        <w:shd w:val="clear" w:color="auto" w:fill="auto"/>
        <w:spacing w:line="360" w:lineRule="auto"/>
        <w:jc w:val="left"/>
        <w:rPr>
          <w:sz w:val="21"/>
        </w:rPr>
      </w:pPr>
      <w:r>
        <w:rPr>
          <w:sz w:val="21"/>
        </w:rPr>
        <w:t>①分离参数</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恒成立(</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oMath>
      </m:oMathPara>
      <w:r>
        <w:rPr>
          <w:sz w:val="21"/>
        </w:rPr>
        <w:t>即可)或</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恒成立（</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oMath>
      </m:oMathPara>
      <w:r>
        <w:rPr>
          <w:sz w:val="21"/>
        </w:rPr>
        <w:t>即可）；</w:t>
      </w:r>
    </w:p>
    <w:p>
      <w:pPr>
        <w:shd w:val="clear" w:color="auto" w:fill="auto"/>
        <w:spacing w:line="360" w:lineRule="auto"/>
        <w:jc w:val="left"/>
        <w:rPr>
          <w:sz w:val="21"/>
        </w:rPr>
      </w:pPr>
      <w:r>
        <w:rPr>
          <w:sz w:val="21"/>
        </w:rPr>
        <w:t>②数形结合(</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 xml:space="preserve"> 图像在</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 xml:space="preserve"> 上方即可)；</w:t>
      </w:r>
    </w:p>
    <w:p>
      <w:pPr>
        <w:shd w:val="clear" w:color="auto" w:fill="auto"/>
        <w:spacing w:line="360" w:lineRule="auto"/>
        <w:jc w:val="left"/>
        <w:rPr>
          <w:sz w:val="21"/>
        </w:rPr>
      </w:pPr>
      <w:r>
        <w:rPr>
          <w:sz w:val="21"/>
        </w:rPr>
        <w:t>③讨论最值</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21．已知函数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m:oMathPara>
      <w:r>
        <w:rPr>
          <w:sz w:val="21"/>
        </w:rPr>
        <w:t>．</w:t>
      </w:r>
    </w:p>
    <w:p>
      <w:pPr>
        <w:shd w:val="clear" w:color="auto" w:fill="auto"/>
        <w:spacing w:line="360" w:lineRule="auto"/>
        <w:jc w:val="left"/>
        <w:rPr>
          <w:sz w:val="21"/>
        </w:rPr>
      </w:pPr>
      <w:r>
        <w:rPr>
          <w:sz w:val="21"/>
        </w:rPr>
        <w:t>(1)已知点</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e</m:t>
              </m:r>
            </m:e>
          </m:d>
        </m:oMath>
      </m:oMathPara>
      <w:r>
        <w:rPr>
          <w:sz w:val="21"/>
        </w:rPr>
        <w:t>在函数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的图象上，求函数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在点</w:t>
      </w:r>
      <w:r>
        <w:rPr>
          <w:rFonts w:ascii="Times New Roman" w:eastAsia="Times New Roman" w:hAnsi="Times New Roman" w:cs="Times New Roman"/>
          <w:i/>
          <w:sz w:val="21"/>
        </w:rPr>
        <w:t>P</w:t>
      </w:r>
      <w:r>
        <w:rPr>
          <w:sz w:val="21"/>
        </w:rPr>
        <w:t>处的切线方程．</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时，求证</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【答案】(1)</w:t>
      </w:r>
      <m:oMathPara>
        <m:oMathParaPr>
          <m:jc m:val="left"/>
        </m:oMathParaPr>
        <m:oMath>
          <m:d>
            <m:dPr>
              <m:sepChr m:val=","/>
            </m:dPr>
            <m:e>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【知识点】求在曲线上一点处的切线方程（斜率）、利用导数证明不等式</w:t>
      </w:r>
    </w:p>
    <w:p>
      <w:pPr>
        <w:shd w:val="clear" w:color="auto" w:fill="auto"/>
        <w:spacing w:line="360" w:lineRule="auto"/>
        <w:jc w:val="left"/>
        <w:rPr>
          <w:sz w:val="21"/>
        </w:rPr>
      </w:pPr>
      <w:r>
        <w:rPr>
          <w:sz w:val="21"/>
        </w:rPr>
        <w:t>【分析】（1）求出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，由</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e</m:t>
          </m:r>
        </m:oMath>
      </m:oMathPara>
      <w:r>
        <w:rPr>
          <w:sz w:val="21"/>
        </w:rPr>
        <w:t>求得</w:t>
      </w:r>
      <m:oMathPara>
        <m:oMathParaPr>
          <m:jc m:val="left"/>
        </m:oMathParaPr>
        <m:oMath>
          <m:r>
            <w:rPr>
              <w:rFonts w:ascii="Cambria Math" w:eastAsia="宋体" w:hAnsi="Cambria Math" w:cs="Cambria Math"/>
            </w:rPr>
            <m:t>m</m:t>
          </m:r>
        </m:oMath>
      </m:oMathPara>
      <w:r>
        <w:rPr>
          <w:sz w:val="21"/>
        </w:rPr>
        <w:t>，然后计算出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，用点斜式得切线方程并化简；</w:t>
      </w:r>
    </w:p>
    <w:p>
      <w:pPr>
        <w:shd w:val="clear" w:color="auto" w:fill="auto"/>
        <w:spacing w:line="360" w:lineRule="auto"/>
        <w:jc w:val="left"/>
        <w:rPr>
          <w:sz w:val="21"/>
        </w:rPr>
      </w:pPr>
      <w:r>
        <w:rPr>
          <w:sz w:val="21"/>
        </w:rPr>
        <w:t>（2）求出导函数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，再利用导数确定</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的单调性，从而确定</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的零点</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存在，得出其为极小值点，由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oMath>
      </m:oMathPara>
      <w:r>
        <w:rPr>
          <w:sz w:val="21"/>
        </w:rPr>
        <w:t>间的关系，代入</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oMath>
      </m:oMathPara>
      <w:r>
        <w:rPr>
          <w:sz w:val="21"/>
        </w:rPr>
        <w:t>变形，然后由基本不等式结合已知条件得证结论．</w:t>
      </w:r>
    </w:p>
    <w:p>
      <w:pPr>
        <w:shd w:val="clear" w:color="auto" w:fill="auto"/>
        <w:spacing w:line="360" w:lineRule="auto"/>
        <w:jc w:val="left"/>
        <w:rPr>
          <w:sz w:val="21"/>
        </w:rPr>
      </w:pPr>
      <w:r>
        <w:rPr>
          <w:sz w:val="21"/>
        </w:rPr>
        <w:t>【详解】（1）</w:t>
      </w:r>
    </w:p>
    <w:p>
      <w:pPr>
        <w:shd w:val="clear" w:color="auto" w:fill="auto"/>
        <w:spacing w:line="360" w:lineRule="auto"/>
        <w:ind w:left="360"/>
        <w:jc w:val="left"/>
        <w:rPr>
          <w:sz w:val="21"/>
        </w:rPr>
      </w:pPr>
      <w:r>
        <w:rPr>
          <w:sz w:val="21"/>
        </w:rPr>
        <w:t>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m:rPr>
              <m:nor/>
            </m:rPr>
            <w:rPr>
              <w:rFonts w:ascii="Cambria Math" w:eastAsia="宋体" w:hAnsi="Cambria Math" w:cs="Cambria Math"/>
            </w:rPr>
            <m:t>e</m:t>
          </m:r>
        </m:oMath>
      </m:oMathPara>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m:rPr>
              <m:nor/>
            </m:rP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d>
            <m:dPr>
              <m:sepChr m:val=","/>
            </m:dPr>
            <m:e>
              <m:r>
                <w:rPr>
                  <w:rFonts w:ascii="Cambria Math" w:eastAsia="宋体" w:hAnsi="Cambria Math" w:cs="Cambria Math"/>
                </w:rPr>
                <m:t>1</m:t>
              </m:r>
            </m:e>
          </m:d>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oMath>
      </m:oMathPara>
      <w:r>
        <w:rPr>
          <w:sz w:val="21"/>
        </w:rPr>
        <w:t>，切线方程为</w:t>
      </w:r>
      <m:oMathPara>
        <m:oMathParaPr>
          <m:jc m:val="left"/>
        </m:oMathParaPr>
        <m:oMath>
          <m:r>
            <w:rPr>
              <w:rFonts w:ascii="Cambria Math" w:eastAsia="宋体" w:hAnsi="Cambria Math" w:cs="Cambria Math"/>
            </w:rPr>
            <m:t>y</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d>
            <m:dPr>
              <m:sepChr m:val=","/>
            </m:dPr>
            <m:e>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即所求切线方程为</w:t>
      </w:r>
      <m:oMathPara>
        <m:oMathParaPr>
          <m:jc m:val="left"/>
        </m:oMathParaPr>
        <m:oMath>
          <m:d>
            <m:dPr>
              <m:sepChr m:val=","/>
            </m:dPr>
            <m:e>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（2）证明</w:t>
      </w:r>
      <m:oMathPara>
        <m:oMathParaPr>
          <m:jc m:val="left"/>
        </m:oMathParaPr>
        <m:oMath>
          <m:r>
            <m:rPr>
              <m:sty m:val="p"/>
            </m:rP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得定义域为</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den>
          </m:f>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den>
          </m:f>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oMath>
      </m:oMathPara>
      <w:r>
        <w:rPr>
          <w:sz w:val="21"/>
        </w:rPr>
        <w:t>，故</w:t>
      </w:r>
      <m:oMathPara>
        <m:oMathParaPr>
          <m:jc m:val="left"/>
        </m:oMathParaPr>
        <m:oMath>
          <m:r>
            <w:rPr>
              <w:rFonts w:ascii="Cambria Math" w:eastAsia="宋体" w:hAnsi="Cambria Math" w:cs="Cambria Math"/>
            </w:rPr>
            <m:t>f</m:t>
          </m:r>
          <m:r>
            <w:rPr>
              <w:rFonts w:ascii="Cambria Math" w:eastAsia="宋体" w:hAnsi="Cambria Math" w:cs="Cambria Math"/>
            </w:rPr>
            <m:t>′</m:t>
          </m:r>
          <m:d>
            <m:dPr>
              <m:sepChr m:val=","/>
            </m:dPr>
            <m:e>
              <m:r>
                <w:rPr>
                  <w:rFonts w:ascii="Cambria Math" w:eastAsia="宋体" w:hAnsi="Cambria Math" w:cs="Cambria Math"/>
                </w:rPr>
                <m:t>x</m:t>
              </m:r>
            </m:e>
          </m:d>
        </m:oMath>
      </m:oMathPara>
      <w:r>
        <w:rPr>
          <w:sz w:val="21"/>
        </w:rPr>
        <w:t>是增函数，</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所以存在</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，使得</w:t>
      </w:r>
      <m:oMathPara>
        <m:oMathParaPr>
          <m:jc m:val="left"/>
        </m:oMathParaPr>
        <m:oMath>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den>
          </m:f>
        </m:oMath>
      </m:oMathPara>
      <w:r>
        <w:rPr>
          <w:sz w:val="21"/>
        </w:rPr>
        <w:t>①，且</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单调递减，</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r>
            <w:rPr>
              <w:rFonts w:ascii="Cambria Math" w:eastAsia="宋体" w:hAnsi="Cambria Math" w:cs="Cambria Math"/>
            </w:rPr>
            <m:t>−</m:t>
          </m:r>
          <m:r>
            <m:rPr>
              <m:sty m:val="p"/>
            </m:rPr>
            <w:rPr>
              <w:rFonts w:ascii="Cambria Math" w:eastAsia="宋体" w:hAnsi="Cambria Math" w:cs="Cambria Math"/>
            </w:rPr>
            <m:t>ln</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e>
          </m:d>
        </m:oMath>
      </m:oMathPara>
      <w:r>
        <w:rPr>
          <w:sz w:val="21"/>
        </w:rPr>
        <w:t>②，由①式得</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ln</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e>
          </m:d>
        </m:oMath>
      </m:oMathPara>
      <w:r>
        <w:rPr>
          <w:sz w:val="21"/>
        </w:rPr>
        <w:t>③，</w:t>
      </w:r>
    </w:p>
    <w:p>
      <w:pPr>
        <w:shd w:val="clear" w:color="auto" w:fill="auto"/>
        <w:spacing w:line="360" w:lineRule="auto"/>
        <w:jc w:val="left"/>
        <w:rPr>
          <w:sz w:val="21"/>
        </w:rPr>
      </w:pPr>
      <w:r>
        <w:rPr>
          <w:sz w:val="21"/>
        </w:rPr>
        <w:t>将①③两式代入②式，结合</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e>
              </m:d>
            </m:e>
          </m:ra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当且仅当</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m:t>
          </m:r>
        </m:oMath>
      </m:oMathPara>
      <w:r>
        <w:rPr>
          <w:sz w:val="21"/>
        </w:rPr>
        <w:t>时取等号，结合②式可知，此时</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【点睛】方法点睛：用导数证明不等式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的方法：利用导数求得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的最小值，证明最小值大于0即得，问题常常遇到最小值点不能直接求出，只有利用零点存在定理确定为</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，为此可利用</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的性质：</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确定</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oMath>
      </m:oMathPara>
      <w:r>
        <w:rPr>
          <w:sz w:val="21"/>
        </w:rPr>
        <w:t>与参数的关系，从而化</w:t>
      </w: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oMath>
      </m:oMathPara>
      <w:r>
        <w:rPr>
          <w:sz w:val="21"/>
        </w:rPr>
        <w:t>为一个变量的函数（一元函数），然后由不等式的知识或函数知识得出其大于0.</w:t>
      </w:r>
    </w:p>
    <w:p>
      <w:pPr>
        <w:shd w:val="clear" w:color="auto" w:fill="auto"/>
        <w:spacing w:line="360" w:lineRule="auto"/>
        <w:jc w:val="left"/>
        <w:rPr>
          <w:sz w:val="21"/>
        </w:rPr>
      </w:pPr>
      <w:r>
        <w:rPr>
          <w:sz w:val="21"/>
        </w:rPr>
        <w:t>22．已知函数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e>
          </m:d>
          <m:d>
            <m:dPr>
              <m:sepChr m:val=","/>
            </m:dPr>
            <m:e>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f>
                <m:num>
                  <m:r>
                    <w:rPr>
                      <w:rFonts w:ascii="Cambria Math" w:eastAsia="宋体" w:hAnsi="Cambria Math" w:cs="Cambria Math"/>
                    </w:rPr>
                    <m:t>1</m:t>
                  </m:r>
                </m:num>
                <m:den>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，求曲线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e>
          </m:d>
        </m:oMath>
      </m:oMathPara>
      <w:r>
        <w:rPr>
          <w:sz w:val="21"/>
        </w:rPr>
        <w:t>处的切线方程；</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a</m:t>
          </m:r>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0</m:t>
              </m:r>
            </m:e>
          </m:d>
        </m:oMath>
      </m:oMathPara>
      <w:r>
        <w:rPr>
          <w:sz w:val="21"/>
        </w:rPr>
        <w:t>时，证明：</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4</m:t>
              </m:r>
            </m:num>
            <m:den>
              <m:r>
                <m:rPr>
                  <m:nor/>
                </m:rPr>
                <w:rPr>
                  <w:rFonts w:ascii="Cambria Math" w:eastAsia="宋体" w:hAnsi="Cambria Math" w:cs="Cambria Math"/>
                </w:rPr>
                <m:t>e</m:t>
              </m:r>
            </m:den>
          </m:f>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【知识点】求在曲线上一点处的切线方程（斜率）、利用导数证明不等式</w:t>
      </w:r>
    </w:p>
    <w:p>
      <w:pPr>
        <w:shd w:val="clear" w:color="auto" w:fill="auto"/>
        <w:spacing w:line="360" w:lineRule="auto"/>
        <w:jc w:val="left"/>
        <w:rPr>
          <w:sz w:val="21"/>
        </w:rPr>
      </w:pPr>
      <w:r>
        <w:rPr>
          <w:sz w:val="21"/>
        </w:rPr>
        <w:t>【分析】（1）利用导数求切线斜率，然后可得；</w:t>
      </w:r>
    </w:p>
    <w:p>
      <w:pPr>
        <w:shd w:val="clear" w:color="auto" w:fill="auto"/>
        <w:spacing w:line="360" w:lineRule="auto"/>
        <w:jc w:val="left"/>
        <w:rPr>
          <w:sz w:val="21"/>
        </w:rPr>
      </w:pPr>
      <w:r>
        <w:rPr>
          <w:sz w:val="21"/>
        </w:rPr>
        <w:t>（2）利用二次导数求导函数的零点，从而可得函数的最值，然后可证.</w:t>
      </w:r>
    </w:p>
    <w:p>
      <w:pPr>
        <w:shd w:val="clear" w:color="auto" w:fill="auto"/>
        <w:spacing w:line="360" w:lineRule="auto"/>
        <w:jc w:val="left"/>
        <w:rPr>
          <w:sz w:val="21"/>
        </w:rPr>
      </w:pPr>
      <w:r>
        <w:rPr>
          <w:sz w:val="21"/>
        </w:rPr>
        <w:t>【详解】（1）因为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，所以曲线</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e>
          </m:d>
        </m:oMath>
      </m:oMathPara>
      <w:r>
        <w:rPr>
          <w:sz w:val="21"/>
        </w:rPr>
        <w:t>处的切线方程为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（2）</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x</m:t>
              </m:r>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f>
                <m:num>
                  <m:r>
                    <w:rPr>
                      <w:rFonts w:ascii="Cambria Math" w:eastAsia="宋体" w:hAnsi="Cambria Math" w:cs="Cambria Math"/>
                    </w:rPr>
                    <m:t>1</m:t>
                  </m:r>
                </m:num>
                <m:den>
                  <m: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设函数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，所以</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begChr m:val="["/>
              <m:sepChr m:val=","/>
            </m:dPr>
            <m:e>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0</m:t>
              </m:r>
            </m:e>
          </m:d>
        </m:oMath>
      </m:oMathPara>
      <w:r>
        <w:rPr>
          <w:sz w:val="21"/>
        </w:rPr>
        <w:t>，所以</w:t>
      </w:r>
      <m:oMathPara>
        <m:oMathParaPr>
          <m:jc m:val="left"/>
        </m:oMathParaPr>
        <m:oMath>
          <m:r>
            <w:rPr>
              <w:rFonts w:ascii="Cambria Math" w:eastAsia="宋体" w:hAnsi="Cambria Math" w:cs="Cambria Math"/>
            </w:rPr>
            <m:t>g</m:t>
          </m:r>
          <m:d>
            <m:dPr>
              <m:sepChr m:val=","/>
            </m:dPr>
            <m:e>
              <m:f>
                <m:num>
                  <m:r>
                    <w:rPr>
                      <w:rFonts w:ascii="Cambria Math" w:eastAsia="宋体" w:hAnsi="Cambria Math" w:cs="Cambria Math"/>
                    </w:rPr>
                    <m:t>1</m:t>
                  </m:r>
                </m:num>
                <m:den>
                  <m:r>
                    <m:rPr>
                      <m:nor/>
                    </m:rPr>
                    <w:rPr>
                      <w:rFonts w:ascii="Cambria Math" w:eastAsia="宋体" w:hAnsi="Cambria Math" w:cs="Cambria Math"/>
                    </w:rPr>
                    <m:t>e</m:t>
                  </m:r>
                </m:den>
              </m:f>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begChr m:val="["/>
              <m:sepChr m:val=","/>
            </m:dPr>
            <m:e>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上存在唯一零点</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1</m:t>
              </m:r>
            </m:e>
          </m:d>
        </m:oMath>
      </m:oMathPara>
      <w:r>
        <w:rPr>
          <w:sz w:val="21"/>
        </w:rPr>
        <w:t>，且</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因此</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e>
          </m:d>
          <m:d>
            <m:dPr>
              <m:sepChr m:val=","/>
            </m:dPr>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e>
          </m:d>
        </m:oMath>
      </m:oMathPara>
      <w:r>
        <w:rPr>
          <w:sz w:val="21"/>
        </w:rPr>
        <w:t xml:space="preserve"> </w:t>
      </w:r>
      <m:oMathPara>
        <m:oMathParaPr>
          <m:jc m:val="left"/>
        </m:oMathParaPr>
        <m:oMath>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e>
          </m:d>
          <m:d>
            <m:dPr>
              <m:sepChr m:val=","/>
            </m:dPr>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sSup>
            <m:e>
              <m:d>
                <m:dPr>
                  <m:sepChr m:val=","/>
                </m:dPr>
                <m:e>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设函数</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sSup>
            <m:e>
              <m:d>
                <m:dPr>
                  <m:sepChr m:val=","/>
                </m:dPr>
                <m:e>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1</m:t>
              </m:r>
            </m:e>
          </m:d>
        </m:oMath>
      </m:oMathPara>
      <w:r>
        <w:rPr>
          <w:sz w:val="21"/>
        </w:rPr>
        <w:t>，则</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ln</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1</m:t>
              </m:r>
            </m:e>
          </m:d>
        </m:oMath>
      </m:oMathPara>
      <w:r>
        <w:rPr>
          <w:sz w:val="21"/>
        </w:rPr>
        <w:t>上单调递减，从而</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φ</m:t>
          </m:r>
          <m:d>
            <m:dPr>
              <m:sepChr m:val=","/>
            </m:dPr>
            <m:e>
              <m:f>
                <m:num>
                  <m:r>
                    <w:rPr>
                      <w:rFonts w:ascii="Cambria Math" w:eastAsia="宋体" w:hAnsi="Cambria Math" w:cs="Cambria Math"/>
                    </w:rPr>
                    <m:t>1</m:t>
                  </m:r>
                </m:num>
                <m:den>
                  <m:r>
                    <m:rPr>
                      <m:nor/>
                    </m:rPr>
                    <w:rPr>
                      <w:rFonts w:ascii="Cambria Math" w:eastAsia="宋体" w:hAnsi="Cambria Math" w:cs="Cambria Math"/>
                    </w:rPr>
                    <m:t>e</m:t>
                  </m:r>
                </m:den>
              </m:f>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m:rPr>
                  <m:nor/>
                </m:rPr>
                <w:rPr>
                  <w:rFonts w:ascii="Cambria Math" w:eastAsia="宋体" w:hAnsi="Cambria Math" w:cs="Cambria Math"/>
                </w:rPr>
                <m:t>e</m:t>
              </m:r>
            </m:den>
          </m:f>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φ</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4</m:t>
              </m:r>
            </m:num>
            <m:den>
              <m:r>
                <m:rPr>
                  <m:nor/>
                </m:rPr>
                <w:rPr>
                  <w:rFonts w:ascii="Cambria Math" w:eastAsia="宋体" w:hAnsi="Cambria Math" w:cs="Cambria Math"/>
                </w:rPr>
                <m:t>e</m:t>
              </m:r>
            </m:den>
          </m:f>
        </m:oMath>
      </m:oMathPara>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4</m:t>
              </m:r>
            </m:num>
            <m:den>
              <m:r>
                <m:rPr>
                  <m:nor/>
                </m:rPr>
                <w:rPr>
                  <w:rFonts w:ascii="Cambria Math" w:eastAsia="宋体" w:hAnsi="Cambria Math" w:cs="Cambria Math"/>
                </w:rPr>
                <m:t>e</m:t>
              </m:r>
            </m:den>
          </m:f>
        </m:oMath>
      </m:oMathPara>
      <w:r>
        <w:rPr>
          <w:sz w:val="21"/>
        </w:rPr>
        <w:t>.</w:t>
      </w:r>
    </w:p>
    <w:p>
      <w:pPr>
        <w:shd w:val="clear" w:color="auto" w:fill="auto"/>
        <w:spacing w:line="360" w:lineRule="auto"/>
        <w:jc w:val="left"/>
        <w:rPr>
          <w:sz w:val="21"/>
        </w:rPr>
      </w:pPr>
      <w:r>
        <w:rPr>
          <w:b/>
          <w:sz w:val="24"/>
        </w:rPr>
        <w:t>（</w:t>
      </w:r>
      <w:r>
        <w:rPr>
          <w:b/>
          <w:sz w:val="24"/>
        </w:rPr>
        <w:t>6</w:t>
      </w:r>
      <w:r>
        <w:rPr>
          <w:b/>
          <w:sz w:val="24"/>
        </w:rPr>
        <w:t>）数列不等式证明</w:t>
      </w:r>
    </w:p>
    <w:p>
      <w:pPr>
        <w:shd w:val="clear" w:color="auto" w:fill="auto"/>
        <w:spacing w:line="360" w:lineRule="auto"/>
        <w:jc w:val="left"/>
        <w:rPr>
          <w:sz w:val="21"/>
        </w:rPr>
      </w:pPr>
      <w:r>
        <w:rPr>
          <w:sz w:val="21"/>
        </w:rPr>
        <w:t>23．已知函数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m:rPr>
              <m:nor/>
            </m:rPr>
            <w:rPr>
              <w:rFonts w:ascii="Cambria Math" w:eastAsia="宋体" w:hAnsi="Cambria Math" w:cs="Cambria Math"/>
            </w:rPr>
            <m:t>ln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(1)若不等式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上恒成立，求实数</w:t>
      </w:r>
      <w:r>
        <w:rPr>
          <w:rFonts w:ascii="Times New Roman" w:eastAsia="Times New Roman" w:hAnsi="Times New Roman" w:cs="Times New Roman"/>
          <w:i/>
          <w:sz w:val="21"/>
        </w:rPr>
        <w:t>a</w:t>
      </w:r>
      <w:r>
        <w:rPr>
          <w:sz w:val="21"/>
        </w:rPr>
        <w:t>的取值范围；</w:t>
      </w:r>
    </w:p>
    <w:p>
      <w:pPr>
        <w:shd w:val="clear" w:color="auto" w:fill="auto"/>
        <w:spacing w:line="360" w:lineRule="auto"/>
        <w:jc w:val="left"/>
        <w:rPr>
          <w:sz w:val="21"/>
        </w:rPr>
      </w:pPr>
      <w:r>
        <w:rPr>
          <w:sz w:val="21"/>
        </w:rPr>
        <w:t>(2)证明：</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2</m:t>
              </m:r>
            </m:sub>
            <m:sup>
              <m:r>
                <w:rPr>
                  <w:rFonts w:ascii="Cambria Math" w:eastAsia="宋体" w:hAnsi="Cambria Math" w:cs="Cambria Math"/>
                </w:rPr>
                <m:t>n</m:t>
              </m:r>
            </m:sup>
            <m:e>
              <m:d>
                <m:dPr>
                  <m:sepChr m:val=","/>
                </m:dPr>
                <m:e>
                  <m:f>
                    <m:num>
                      <m:r>
                        <w:rPr>
                          <w:rFonts w:ascii="Cambria Math" w:eastAsia="宋体" w:hAnsi="Cambria Math" w:cs="Cambria Math"/>
                        </w:rPr>
                        <m:t>1</m:t>
                      </m:r>
                    </m:num>
                    <m:den>
                      <m:sSup>
                        <m:e>
                          <m:r>
                            <w:rPr>
                              <w:rFonts w:ascii="Cambria Math" w:eastAsia="宋体" w:hAnsi="Cambria Math" w:cs="Cambria Math"/>
                            </w:rPr>
                            <m:t>i</m:t>
                          </m:r>
                        </m:e>
                        <m:sup>
                          <m:r>
                            <w:rPr>
                              <w:rFonts w:ascii="Cambria Math" w:eastAsia="宋体" w:hAnsi="Cambria Math" w:cs="Cambria Math"/>
                            </w:rPr>
                            <m:t>2</m:t>
                          </m:r>
                        </m:sup>
                      </m:sSup>
                      <m:r>
                        <m:rPr>
                          <m:sty m:val="p"/>
                        </m:rPr>
                        <w:rPr>
                          <w:rFonts w:ascii="Cambria Math" w:eastAsia="宋体" w:hAnsi="Cambria Math" w:cs="Cambria Math"/>
                        </w:rPr>
                        <m:t>ln</m:t>
                      </m:r>
                      <m:r>
                        <w:rPr>
                          <w:rFonts w:ascii="Cambria Math" w:eastAsia="宋体" w:hAnsi="Cambria Math" w:cs="Cambria Math"/>
                        </w:rPr>
                        <m:t>i</m:t>
                      </m:r>
                    </m:den>
                  </m:f>
                </m:e>
              </m:d>
            </m:e>
          </m:nary>
          <m:r>
            <w:rPr>
              <w:rFonts w:ascii="Cambria Math" w:eastAsia="宋体" w:hAnsi="Cambria Math" w:cs="Cambria Math"/>
            </w:rPr>
            <m:t>&gt;</m:t>
          </m:r>
          <m:f>
            <m:num>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oMath>
      </m:oMathPara>
      <w:r>
        <w:rPr>
          <w:sz w:val="21"/>
        </w:rPr>
        <w:t>.</w:t>
      </w:r>
    </w:p>
    <w:p>
      <w:pPr>
        <w:shd w:val="clear" w:color="auto" w:fill="auto"/>
        <w:spacing w:line="360" w:lineRule="auto"/>
        <w:jc w:val="left"/>
        <w:rPr>
          <w:sz w:val="21"/>
        </w:rPr>
      </w:pPr>
      <w:r>
        <w:rPr>
          <w:sz w:val="21"/>
        </w:rPr>
        <w:t>【答案】(1)</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p>
    <w:p>
      <w:pPr>
        <w:shd w:val="clear" w:color="auto" w:fill="auto"/>
        <w:spacing w:line="360" w:lineRule="auto"/>
        <w:jc w:val="left"/>
        <w:rPr>
          <w:sz w:val="21"/>
        </w:rPr>
      </w:pPr>
      <w:r>
        <w:rPr>
          <w:sz w:val="21"/>
        </w:rPr>
        <w:t>(2)证明：由（1）可知：取</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上恒成立，</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n</m:t>
          </m:r>
          <m:r>
            <w:rPr>
              <w:rFonts w:ascii="Cambria Math" w:eastAsia="宋体" w:hAnsi="Cambria Math" w:cs="Cambria Math"/>
            </w:rPr>
            <m:t>&lt;</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n</m:t>
              </m:r>
            </m:den>
          </m:f>
        </m:oMath>
      </m:oMathPara>
      <w:r>
        <w:rPr>
          <w:sz w:val="21"/>
        </w:rPr>
        <w:t>，</w:t>
      </w:r>
    </w:p>
    <w:p>
      <w:pPr>
        <w:shd w:val="clear" w:color="auto" w:fill="auto"/>
        <w:spacing w:line="360" w:lineRule="auto"/>
        <w:jc w:val="left"/>
        <w:rPr>
          <w:sz w:val="21"/>
        </w:rPr>
      </w:pPr>
      <w:r>
        <w:rPr>
          <w:sz w:val="21"/>
        </w:rPr>
        <w:t>∴</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n</m:t>
                  </m:r>
                </m:e>
                <m:sup>
                  <m:r>
                    <w:rPr>
                      <w:rFonts w:ascii="Cambria Math" w:eastAsia="宋体" w:hAnsi="Cambria Math" w:cs="Cambria Math"/>
                    </w:rPr>
                    <m:t>2</m:t>
                  </m:r>
                </m:sup>
              </m:sSup>
              <m:r>
                <m:rPr>
                  <m:sty m:val="p"/>
                </m:rPr>
                <w:rPr>
                  <w:rFonts w:ascii="Cambria Math" w:eastAsia="宋体" w:hAnsi="Cambria Math" w:cs="Cambria Math"/>
                </w:rPr>
                <m:t>ln</m:t>
              </m:r>
              <m:r>
                <w:rPr>
                  <w:rFonts w:ascii="Cambria Math" w:eastAsia="宋体" w:hAnsi="Cambria Math" w:cs="Cambria Math"/>
                </w:rPr>
                <m:t>n</m:t>
              </m:r>
            </m:den>
          </m:f>
          <m:r>
            <w:rPr>
              <w:rFonts w:ascii="Cambria Math" w:eastAsia="宋体" w:hAnsi="Cambria Math" w:cs="Cambria Math"/>
            </w:rPr>
            <m:t>&gt;</m:t>
          </m:r>
          <m:f>
            <m:num>
              <m:r>
                <w:rPr>
                  <w:rFonts w:ascii="Cambria Math" w:eastAsia="宋体" w:hAnsi="Cambria Math" w:cs="Cambria Math"/>
                </w:rPr>
                <m:t>2</m:t>
              </m:r>
            </m:num>
            <m:den>
              <m:r>
                <w:rPr>
                  <w:rFonts w:ascii="Cambria Math" w:eastAsia="宋体" w:hAnsi="Cambria Math" w:cs="Cambria Math"/>
                </w:rPr>
                <m:t>n</m:t>
              </m:r>
              <m:d>
                <m:dPr>
                  <m:sepChr m:val=","/>
                </m:dPr>
                <m:e>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oMath>
      </m:oMathPara>
      <w:r>
        <w:rPr>
          <w:sz w:val="21"/>
        </w:rPr>
        <w:t>，</w:t>
      </w:r>
    </w:p>
    <w:p>
      <w:pPr>
        <w:shd w:val="clear" w:color="auto" w:fill="auto"/>
        <w:spacing w:line="360" w:lineRule="auto"/>
        <w:jc w:val="left"/>
        <w:rPr>
          <w:sz w:val="21"/>
        </w:rPr>
      </w:pPr>
      <w:r>
        <w:rPr>
          <w:sz w:val="21"/>
        </w:rPr>
        <w:t>∴</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2</m:t>
              </m:r>
            </m:sub>
            <m:sup>
              <m:r>
                <w:rPr>
                  <w:rFonts w:ascii="Cambria Math" w:eastAsia="宋体" w:hAnsi="Cambria Math" w:cs="Cambria Math"/>
                </w:rPr>
                <m:t>n</m:t>
              </m:r>
            </m:sup>
            <m:e>
              <m:d>
                <m:dPr>
                  <m:sepChr m:val=","/>
                </m:dPr>
                <m:e>
                  <m:f>
                    <m:num>
                      <m:r>
                        <w:rPr>
                          <w:rFonts w:ascii="Cambria Math" w:eastAsia="宋体" w:hAnsi="Cambria Math" w:cs="Cambria Math"/>
                        </w:rPr>
                        <m:t>1</m:t>
                      </m:r>
                    </m:num>
                    <m:den>
                      <m:sSup>
                        <m:e>
                          <m:r>
                            <w:rPr>
                              <w:rFonts w:ascii="Cambria Math" w:eastAsia="宋体" w:hAnsi="Cambria Math" w:cs="Cambria Math"/>
                            </w:rPr>
                            <m:t>i</m:t>
                          </m:r>
                        </m:e>
                        <m:sup>
                          <m:r>
                            <w:rPr>
                              <w:rFonts w:ascii="Cambria Math" w:eastAsia="宋体" w:hAnsi="Cambria Math" w:cs="Cambria Math"/>
                            </w:rPr>
                            <m:t>2</m:t>
                          </m:r>
                        </m:sup>
                      </m:sSup>
                      <m:r>
                        <m:rPr>
                          <m:sty m:val="p"/>
                        </m:rPr>
                        <w:rPr>
                          <w:rFonts w:ascii="Cambria Math" w:eastAsia="宋体" w:hAnsi="Cambria Math" w:cs="Cambria Math"/>
                        </w:rPr>
                        <m:t>ln</m:t>
                      </m:r>
                      <m:r>
                        <w:rPr>
                          <w:rFonts w:ascii="Cambria Math" w:eastAsia="宋体" w:hAnsi="Cambria Math" w:cs="Cambria Math"/>
                        </w:rPr>
                        <m:t>i</m:t>
                      </m:r>
                    </m:den>
                  </m:f>
                </m:e>
              </m:d>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e>
          </m:nary>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oMath>
      </m:oMathPara>
      <w:r>
        <w:rPr>
          <w:sz w:val="21"/>
        </w:rPr>
        <w:t>，</w:t>
      </w:r>
    </w:p>
    <w:p>
      <w:pPr>
        <w:shd w:val="clear" w:color="auto" w:fill="auto"/>
        <w:spacing w:line="360" w:lineRule="auto"/>
        <w:jc w:val="left"/>
        <w:rPr>
          <w:sz w:val="21"/>
        </w:rPr>
      </w:pPr>
      <w:r>
        <w:rPr>
          <w:sz w:val="21"/>
        </w:rPr>
        <w:t>∴</w:t>
      </w:r>
      <m:oMathPara>
        <m:oMathParaPr>
          <m:jc m:val="left"/>
        </m:oMathParaPr>
        <m:oMath>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2</m:t>
              </m:r>
            </m:sub>
            <m:sup>
              <m:r>
                <w:rPr>
                  <w:rFonts w:ascii="Cambria Math" w:eastAsia="宋体" w:hAnsi="Cambria Math" w:cs="Cambria Math"/>
                </w:rPr>
                <m:t>n</m:t>
              </m:r>
            </m:sup>
            <m:e>
              <m:d>
                <m:dPr>
                  <m:sepChr m:val=","/>
                </m:dPr>
                <m:e>
                  <m:f>
                    <m:num>
                      <m:r>
                        <w:rPr>
                          <w:rFonts w:ascii="Cambria Math" w:eastAsia="宋体" w:hAnsi="Cambria Math" w:cs="Cambria Math"/>
                        </w:rPr>
                        <m:t>1</m:t>
                      </m:r>
                    </m:num>
                    <m:den>
                      <m:sSup>
                        <m:e>
                          <m:r>
                            <w:rPr>
                              <w:rFonts w:ascii="Cambria Math" w:eastAsia="宋体" w:hAnsi="Cambria Math" w:cs="Cambria Math"/>
                            </w:rPr>
                            <m:t>i</m:t>
                          </m:r>
                        </m:e>
                        <m:sup>
                          <m:r>
                            <w:rPr>
                              <w:rFonts w:ascii="Cambria Math" w:eastAsia="宋体" w:hAnsi="Cambria Math" w:cs="Cambria Math"/>
                            </w:rPr>
                            <m:t>2</m:t>
                          </m:r>
                        </m:sup>
                      </m:sSup>
                      <m:r>
                        <m:rPr>
                          <m:sty m:val="p"/>
                        </m:rPr>
                        <w:rPr>
                          <w:rFonts w:ascii="Cambria Math" w:eastAsia="宋体" w:hAnsi="Cambria Math" w:cs="Cambria Math"/>
                        </w:rPr>
                        <m:t>ln</m:t>
                      </m:r>
                      <m:r>
                        <w:rPr>
                          <w:rFonts w:ascii="Cambria Math" w:eastAsia="宋体" w:hAnsi="Cambria Math" w:cs="Cambria Math"/>
                        </w:rPr>
                        <m:t>i</m:t>
                      </m:r>
                    </m:den>
                  </m:f>
                </m:e>
              </m:d>
              <m:r>
                <w:rPr>
                  <w:rFonts w:ascii="Cambria Math" w:eastAsia="宋体" w:hAnsi="Cambria Math" w:cs="Cambria Math"/>
                </w:rPr>
                <m:t>&gt;</m:t>
              </m:r>
              <m:f>
                <m:num>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2</m:t>
                  </m:r>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e>
          </m:nary>
        </m:oMath>
      </m:oMathPara>
      <w:r>
        <w:rPr>
          <w:sz w:val="21"/>
        </w:rPr>
        <w:t>.</w:t>
      </w:r>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【知识点】用导数判断或证明已知函数的单调性、利用导数证明不等式、利用导数研究不等式恒成立问题、函数单调性、极值与最值的综合应用</w:t>
      </w:r>
    </w:p>
    <w:p>
      <w:pPr>
        <w:shd w:val="clear" w:color="auto" w:fill="auto"/>
        <w:spacing w:line="360" w:lineRule="auto"/>
        <w:jc w:val="left"/>
        <w:rPr>
          <w:sz w:val="21"/>
        </w:rPr>
      </w:pPr>
      <w:r>
        <w:rPr>
          <w:sz w:val="21"/>
        </w:rPr>
        <w:t>【分析】（1）求导，结合导函数特征，分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与</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2</m:t>
          </m:r>
        </m:oMath>
      </m:oMathPara>
      <w:r>
        <w:rPr>
          <w:sz w:val="21"/>
        </w:rPr>
        <w:t>两种情况，结合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，得到实数</w:t>
      </w:r>
      <w:r>
        <w:rPr>
          <w:rFonts w:ascii="Times New Roman" w:eastAsia="Times New Roman" w:hAnsi="Times New Roman" w:cs="Times New Roman"/>
          <w:i/>
          <w:sz w:val="21"/>
        </w:rPr>
        <w:t>a</w:t>
      </w:r>
      <w:r>
        <w:rPr>
          <w:sz w:val="21"/>
        </w:rPr>
        <w:t>的取值范围；</w:t>
      </w:r>
    </w:p>
    <w:p>
      <w:pPr>
        <w:shd w:val="clear" w:color="auto" w:fill="auto"/>
        <w:spacing w:line="360" w:lineRule="auto"/>
        <w:jc w:val="left"/>
        <w:rPr>
          <w:sz w:val="21"/>
        </w:rPr>
      </w:pPr>
      <w:r>
        <w:rPr>
          <w:sz w:val="21"/>
        </w:rPr>
        <w:t>（2）在第一问的基础上，取</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，得到</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上恒成立，令</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n</m:t>
          </m:r>
          <m:r>
            <w:rPr>
              <w:rFonts w:ascii="Cambria Math" w:eastAsia="宋体" w:hAnsi="Cambria Math" w:cs="Cambria Math"/>
            </w:rPr>
            <m:t>&lt;</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n</m:t>
              </m:r>
            </m:den>
          </m:f>
        </m:oMath>
      </m:oMathPara>
      <w:r>
        <w:rPr>
          <w:sz w:val="21"/>
        </w:rPr>
        <w:t>，从而</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n</m:t>
                  </m:r>
                </m:e>
                <m:sup>
                  <m:r>
                    <w:rPr>
                      <w:rFonts w:ascii="Cambria Math" w:eastAsia="宋体" w:hAnsi="Cambria Math" w:cs="Cambria Math"/>
                    </w:rPr>
                    <m:t>2</m:t>
                  </m:r>
                </m:sup>
              </m:sSup>
              <m:r>
                <m:rPr>
                  <m:sty m:val="p"/>
                </m:rPr>
                <w:rPr>
                  <w:rFonts w:ascii="Cambria Math" w:eastAsia="宋体" w:hAnsi="Cambria Math" w:cs="Cambria Math"/>
                </w:rPr>
                <m:t>ln</m:t>
              </m:r>
              <m:r>
                <w:rPr>
                  <w:rFonts w:ascii="Cambria Math" w:eastAsia="宋体" w:hAnsi="Cambria Math" w:cs="Cambria Math"/>
                </w:rPr>
                <m:t>n</m:t>
              </m:r>
            </m:den>
          </m:f>
          <m:r>
            <w:rPr>
              <w:rFonts w:ascii="Cambria Math" w:eastAsia="宋体" w:hAnsi="Cambria Math" w:cs="Cambria Math"/>
            </w:rPr>
            <m:t>&gt;</m:t>
          </m:r>
          <m:f>
            <m:num>
              <m:r>
                <w:rPr>
                  <w:rFonts w:ascii="Cambria Math" w:eastAsia="宋体" w:hAnsi="Cambria Math" w:cs="Cambria Math"/>
                </w:rPr>
                <m:t>2</m:t>
              </m:r>
            </m:num>
            <m:den>
              <m:r>
                <w:rPr>
                  <w:rFonts w:ascii="Cambria Math" w:eastAsia="宋体" w:hAnsi="Cambria Math" w:cs="Cambria Math"/>
                </w:rPr>
                <m:t>n</m:t>
              </m:r>
              <m:d>
                <m:dPr>
                  <m:sepChr m:val=","/>
                </m:dPr>
                <m:e>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den>
          </m:f>
        </m:oMath>
      </m:oMathPara>
      <w:r>
        <w:rPr>
          <w:sz w:val="21"/>
        </w:rPr>
        <w:t>，再用裂项相消法求和，不等式得证.</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m:rPr>
              <m:nor/>
            </m:rPr>
            <w:rPr>
              <w:rFonts w:ascii="Cambria Math" w:eastAsia="宋体" w:hAnsi="Cambria Math" w:cs="Cambria Math"/>
            </w:rPr>
            <m:t>ln</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den>
          </m:f>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恒成立，满足条件.</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2</m:t>
          </m:r>
        </m:oMath>
      </m:oMathPara>
      <w:r>
        <w:rPr>
          <w:sz w:val="21"/>
        </w:rPr>
        <w:t>时，对于方程</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，其</w:t>
      </w:r>
      <m:oMathPara>
        <m:oMathParaPr>
          <m:jc m:val="left"/>
        </m:oMathParaPr>
        <m:oMath>
          <m:r>
            <m:rPr>
              <m:nor/>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r>
            <w:rPr>
              <w:rFonts w:ascii="Cambria Math" w:eastAsia="宋体" w:hAnsi="Cambria Math" w:cs="Cambria Math"/>
            </w:rPr>
            <m:t>0</m:t>
          </m:r>
        </m:oMath>
      </m:oMathPara>
      <w:r>
        <w:rPr>
          <w:sz w:val="21"/>
        </w:rPr>
        <w:t>，方程有两个不相等的实数根</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2</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，此时函数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，不满足条件，舍去.</w:t>
      </w:r>
    </w:p>
    <w:p>
      <w:pPr>
        <w:shd w:val="clear" w:color="auto" w:fill="auto"/>
        <w:spacing w:line="360" w:lineRule="auto"/>
        <w:jc w:val="left"/>
        <w:rPr>
          <w:sz w:val="21"/>
        </w:rPr>
      </w:pPr>
      <w:r>
        <w:rPr>
          <w:sz w:val="21"/>
        </w:rPr>
        <w:t>综上可得：实数</w:t>
      </w:r>
      <w:r>
        <w:rPr>
          <w:rFonts w:ascii="Times New Roman" w:eastAsia="Times New Roman" w:hAnsi="Times New Roman" w:cs="Times New Roman"/>
          <w:i/>
          <w:sz w:val="21"/>
        </w:rPr>
        <w:t>a</w:t>
      </w:r>
      <w:r>
        <w:rPr>
          <w:sz w:val="21"/>
        </w:rPr>
        <w:t>的取值范围是</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（2）略</w:t>
      </w:r>
    </w:p>
    <w:p>
      <w:pPr>
        <w:shd w:val="clear" w:color="auto" w:fill="auto"/>
        <w:spacing w:line="360" w:lineRule="auto"/>
        <w:jc w:val="left"/>
        <w:rPr>
          <w:sz w:val="21"/>
        </w:rPr>
      </w:pPr>
      <w:r>
        <w:rPr>
          <w:sz w:val="21"/>
        </w:rPr>
        <w:t>【点睛】导函数证明数列相关不等式，常根据已知函数不等式，用关于正整数</w:t>
      </w:r>
      <m:oMathPara>
        <m:oMathParaPr>
          <m:jc m:val="left"/>
        </m:oMathParaPr>
        <m:oMath>
          <m:r>
            <w:rPr>
              <w:rFonts w:ascii="Cambria Math" w:eastAsia="宋体" w:hAnsi="Cambria Math" w:cs="Cambria Math"/>
            </w:rPr>
            <m:t>n</m:t>
          </m:r>
        </m:oMath>
      </m:oMathPara>
      <w:r>
        <w:rPr>
          <w:rFonts w:ascii="Cambria Math" w:eastAsia="Cambria Math" w:hAnsi="Cambria Math" w:cs="Cambria Math"/>
          <w:sz w:val="21"/>
        </w:rPr>
        <w:t xml:space="preserve"> </w:t>
      </w:r>
      <w:r>
        <w:rPr>
          <w:sz w:val="21"/>
        </w:rPr>
        <w:t>的不等式代替函数不等式中的自变量，通过多次求和（常常用到裂项相消法求和）达到证明的目的，此类问题一般至少有两问，已知的不等式常由第一问根据特征式的特征而得到.</w:t>
      </w:r>
    </w:p>
    <w:p>
      <w:pPr>
        <w:shd w:val="clear" w:color="auto" w:fill="auto"/>
        <w:spacing w:line="360" w:lineRule="auto"/>
        <w:jc w:val="left"/>
        <w:rPr>
          <w:sz w:val="21"/>
        </w:rPr>
      </w:pPr>
      <w:r>
        <w:rPr>
          <w:sz w:val="21"/>
        </w:rPr>
        <w:t>24．已知函数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(1)求函数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的最小值；</w:t>
      </w:r>
    </w:p>
    <w:p>
      <w:pPr>
        <w:shd w:val="clear" w:color="auto" w:fill="auto"/>
        <w:spacing w:line="360" w:lineRule="auto"/>
        <w:jc w:val="left"/>
        <w:rPr>
          <w:sz w:val="21"/>
        </w:rPr>
      </w:pPr>
      <w:r>
        <w:rPr>
          <w:sz w:val="21"/>
        </w:rPr>
        <w:t>(2)证明：对于任意正整数</w:t>
      </w:r>
      <m:oMathPara>
        <m:oMathParaPr>
          <m:jc m:val="left"/>
        </m:oMathParaPr>
        <m:oMath>
          <m:r>
            <w:rPr>
              <w:rFonts w:ascii="Cambria Math" w:eastAsia="宋体" w:hAnsi="Cambria Math" w:cs="Cambria Math"/>
            </w:rPr>
            <m:t>n</m:t>
          </m:r>
        </m:oMath>
      </m:oMathPara>
      <w:r>
        <w:rPr>
          <w:sz w:val="21"/>
        </w:rPr>
        <w:t>，不等式</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m:rPr>
              <m:nor/>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sup>
                      </m:sSup>
                    </m:sup>
                  </m:sSup>
                </m:den>
              </m:f>
            </m:e>
          </m:d>
          <m:r>
            <w:rPr>
              <w:rFonts w:ascii="Cambria Math" w:eastAsia="宋体" w:hAnsi="Cambria Math" w:cs="Cambria Math"/>
            </w:rPr>
            <m:t>−</m:t>
          </m:r>
          <m:r>
            <m:rPr>
              <m:nor/>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2</m:t>
              </m:r>
            </m:den>
          </m:f>
        </m:oMath>
      </m:oMathPara>
      <w:r>
        <w:rPr>
          <w:sz w:val="21"/>
        </w:rPr>
        <w:t>成立.</w:t>
      </w:r>
    </w:p>
    <w:p>
      <w:pPr>
        <w:shd w:val="clear" w:color="auto" w:fill="auto"/>
        <w:spacing w:line="360" w:lineRule="auto"/>
        <w:jc w:val="left"/>
        <w:rPr>
          <w:sz w:val="21"/>
        </w:rPr>
      </w:pPr>
      <w:r>
        <w:rPr>
          <w:sz w:val="21"/>
        </w:rPr>
        <w:t>【答案】(1)1</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【知识点】由导数求函数的最值（含参）、利用导数证明不等式、裂项相消法求和</w:t>
      </w:r>
    </w:p>
    <w:p>
      <w:pPr>
        <w:shd w:val="clear" w:color="auto" w:fill="auto"/>
        <w:spacing w:line="360" w:lineRule="auto"/>
        <w:jc w:val="left"/>
        <w:rPr>
          <w:sz w:val="21"/>
        </w:rPr>
      </w:pPr>
      <w:r>
        <w:rPr>
          <w:sz w:val="21"/>
        </w:rPr>
        <w:t>【分析】（1）利用导数判断出函数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的单调性，即可求出其最小值；</w:t>
      </w:r>
    </w:p>
    <w:p>
      <w:pPr>
        <w:shd w:val="clear" w:color="auto" w:fill="auto"/>
        <w:spacing w:line="360" w:lineRule="auto"/>
        <w:jc w:val="left"/>
        <w:rPr>
          <w:sz w:val="21"/>
        </w:rPr>
      </w:pPr>
      <w:r>
        <w:rPr>
          <w:sz w:val="21"/>
        </w:rPr>
        <w:t>（2）利用（1）中的结论可知，</w:t>
      </w:r>
      <m:oMathPara>
        <m:oMathParaPr>
          <m:jc m:val="left"/>
        </m:oMathParaPr>
        <m:oMath>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oMath>
      </m:oMathPara>
      <w:r>
        <w:rPr>
          <w:sz w:val="21"/>
        </w:rPr>
        <w:t>，再根据所证不等式中的项的形式对</w:t>
      </w:r>
      <m:oMathPara>
        <m:oMathParaPr>
          <m:jc m:val="left"/>
        </m:oMathParaPr>
        <m:oMath>
          <m:r>
            <w:rPr>
              <w:rFonts w:ascii="Cambria Math" w:eastAsia="宋体" w:hAnsi="Cambria Math" w:cs="Cambria Math"/>
            </w:rPr>
            <m:t>x</m:t>
          </m:r>
        </m:oMath>
      </m:oMathPara>
      <w:r>
        <w:rPr>
          <w:sz w:val="21"/>
        </w:rPr>
        <w:t>赋值，可得，</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r>
            <m:rPr>
              <m:nor/>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sup>
                      </m:sSup>
                    </m:sup>
                  </m:sSup>
                </m:den>
              </m:f>
            </m:e>
          </m:d>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sup>
                  </m:sSup>
                </m:den>
              </m:f>
            </m:e>
          </m:d>
        </m:oMath>
      </m:oMathPara>
      <w:r>
        <w:rPr>
          <w:sz w:val="21"/>
        </w:rPr>
        <w:t>，即可累加求和证出．</w:t>
      </w:r>
    </w:p>
    <w:p>
      <w:pPr>
        <w:shd w:val="clear" w:color="auto" w:fill="auto"/>
        <w:spacing w:line="360" w:lineRule="auto"/>
        <w:jc w:val="left"/>
        <w:rPr>
          <w:sz w:val="21"/>
        </w:rPr>
      </w:pPr>
      <w:r>
        <w:rPr>
          <w:sz w:val="21"/>
        </w:rPr>
        <w:t>【详解】（1）因为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e>
          </m:d>
        </m:oMath>
      </m:oMathPara>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且当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递减；当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递增，</w:t>
      </w:r>
      <m:oMathPara>
        <m:oMathParaPr>
          <m:jc m:val="left"/>
        </m:oMathParaPr>
        <m:oMath>
          <m:r>
            <w:rPr>
              <w:rFonts w:ascii="Cambria Math" w:eastAsia="宋体" w:hAnsi="Cambria Math" w:cs="Cambria Math"/>
            </w:rPr>
            <m:t>∴</m:t>
          </m:r>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nor/>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（2）由（1）知当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oMath>
      </m:oMathPara>
      <w:r>
        <w:rPr>
          <w:sz w:val="21"/>
        </w:rPr>
        <w:t>（当且仅当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时取“</w:t>
      </w:r>
      <m:oMathPara>
        <m:oMathParaPr>
          <m:jc m:val="left"/>
        </m:oMathParaPr>
        <m:oMath>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sup>
                      </m:sSup>
                    </m:sup>
                  </m:sSup>
                </m:den>
              </m:f>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sup>
                  </m:sSup>
                </m:den>
              </m:f>
            </m:den>
          </m:f>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sup>
                      </m:sSup>
                    </m:sup>
                  </m:sSup>
                </m:den>
              </m:f>
            </m:e>
          </m:d>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sup>
                  </m:sSup>
                </m:den>
              </m:f>
            </m:e>
          </m:d>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sup>
                  </m:sSup>
                </m:den>
              </m:f>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sup>
                      </m:sSup>
                    </m:sup>
                  </m:sSup>
                </m:den>
              </m:f>
            </m:den>
          </m:f>
        </m:oMath>
      </m:oMathPara>
    </w:p>
    <w:p>
      <w:pPr>
        <w:shd w:val="clear" w:color="auto" w:fill="auto"/>
        <w:spacing w:line="360" w:lineRule="auto"/>
        <w:jc w:val="left"/>
        <w:rPr>
          <w:sz w:val="21"/>
        </w:rPr>
      </w:pPr>
      <m:oMathPara>
        <m:oMathParaPr>
          <m:jc m:val="left"/>
        </m:oMathParaPr>
        <m:oMath>
          <m:eqAr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sup>
                      </m:sSup>
                    </m:sup>
                  </m:sSup>
                  <m:r>
                    <w:rPr>
                      <w:rFonts w:ascii="Cambria Math" w:eastAsia="宋体" w:hAnsi="Cambria Math" w:cs="Cambria Math"/>
                    </w:rPr>
                    <m:t>−</m:t>
                  </m:r>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sup>
                  </m:sSup>
                </m:num>
                <m:den>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sup>
                      </m:sSup>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sup>
                  </m:sSup>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sup>
                      </m:sSup>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sup>
                  </m:sSup>
                  <m:r>
                    <w:rPr>
                      <w:rFonts w:ascii="Cambria Math" w:eastAsia="宋体" w:hAnsi="Cambria Math" w:cs="Cambria Math"/>
                    </w:rPr>
                    <m:t>+</m:t>
                  </m:r>
                  <m:r>
                    <w:rPr>
                      <w:rFonts w:ascii="Cambria Math" w:eastAsia="宋体" w:hAnsi="Cambria Math" w:cs="Cambria Math"/>
                    </w:rPr>
                    <m:t>1</m:t>
                  </m:r>
                </m:den>
              </m:f>
            </m:e>
          </m:eqAr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sup>
              </m:sSup>
              <m:r>
                <w:rPr>
                  <w:rFonts w:ascii="Cambria Math" w:eastAsia="宋体" w:hAnsi="Cambria Math" w:cs="Cambria Math"/>
                </w:rPr>
                <m:t>+</m:t>
              </m:r>
              <m:r>
                <w:rPr>
                  <w:rFonts w:ascii="Cambria Math" w:eastAsia="宋体" w:hAnsi="Cambria Math" w:cs="Cambria Math"/>
                </w:rPr>
                <m:t>1</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&lt;</m:t>
          </m:r>
          <m:r>
            <m:rPr>
              <m:nor/>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1</m:t>
                          </m:r>
                        </m:sup>
                      </m:sSup>
                    </m:sup>
                  </m:sSup>
                </m:den>
              </m:f>
            </m:e>
          </m:d>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2</m:t>
                          </m:r>
                        </m:sup>
                      </m:sSup>
                    </m:sup>
                  </m:sSup>
                </m:den>
              </m:f>
            </m:e>
          </m:d>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1</m:t>
                          </m:r>
                        </m:sup>
                      </m:sSup>
                    </m:sup>
                  </m:sSup>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sup>
                      </m:sSup>
                    </m:sup>
                  </m:sSup>
                </m:den>
              </m:f>
            </m:e>
          </m:d>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p>
                      </m:sSup>
                    </m:sup>
                  </m:sSup>
                </m:den>
              </m:f>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2</m:t>
                      </m:r>
                    </m:e>
                    <m:sup>
                      <m:sSup>
                        <m:e>
                          <m:r>
                            <w:rPr>
                              <w:rFonts w:ascii="Cambria Math" w:eastAsia="宋体" w:hAnsi="Cambria Math" w:cs="Cambria Math"/>
                            </w:rPr>
                            <m:t>2</m:t>
                          </m:r>
                        </m:e>
                        <m:sup>
                          <m:r>
                            <w:rPr>
                              <w:rFonts w:ascii="Cambria Math" w:eastAsia="宋体" w:hAnsi="Cambria Math" w:cs="Cambria Math"/>
                            </w:rPr>
                            <m:t>n</m:t>
                          </m:r>
                        </m:sup>
                      </m:sSup>
                    </m:sup>
                  </m:sSup>
                </m:den>
              </m:f>
            </m:e>
          </m:d>
          <m:r>
            <w:rPr>
              <w:rFonts w:ascii="Cambria Math" w:eastAsia="宋体" w:hAnsi="Cambria Math" w:cs="Cambria Math"/>
            </w:rPr>
            <m:t>−</m:t>
          </m:r>
          <m:r>
            <m:rPr>
              <m:nor/>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2</m:t>
              </m:r>
            </m:den>
          </m:f>
        </m:oMath>
      </m:oMathPara>
      <w:r>
        <w:rPr>
          <w:sz w:val="21"/>
        </w:rPr>
        <w:t>，即原不等式成立．</w:t>
      </w:r>
    </w:p>
    <w:p>
      <w:pPr>
        <w:shd w:val="clear" w:color="auto" w:fill="auto"/>
        <w:spacing w:line="360" w:lineRule="auto"/>
        <w:jc w:val="left"/>
        <w:rPr>
          <w:sz w:val="21"/>
        </w:rPr>
      </w:pPr>
      <w:r>
        <w:rPr>
          <w:sz w:val="21"/>
        </w:rPr>
        <w:t>25．已知函数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1"/>
        </w:rPr>
        <w:t>的最小值与函数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up>
          </m:sSup>
        </m:oMath>
      </m:oMathPara>
      <w:r>
        <w:rPr>
          <w:sz w:val="21"/>
        </w:rPr>
        <w:t>的最大值相等．</w:t>
      </w:r>
    </w:p>
    <w:p>
      <w:pPr>
        <w:shd w:val="clear" w:color="auto" w:fill="auto"/>
        <w:spacing w:line="360" w:lineRule="auto"/>
        <w:jc w:val="left"/>
        <w:rPr>
          <w:sz w:val="21"/>
        </w:rPr>
      </w:pPr>
      <w:r>
        <w:rPr>
          <w:sz w:val="21"/>
        </w:rPr>
        <w:t>(1)求实数</w:t>
      </w:r>
      <w:r>
        <w:rPr>
          <w:rFonts w:ascii="Times New Roman" w:eastAsia="Times New Roman" w:hAnsi="Times New Roman" w:cs="Times New Roman"/>
          <w:i/>
          <w:sz w:val="21"/>
        </w:rPr>
        <w:t>a</w:t>
      </w:r>
      <w:r>
        <w:rPr>
          <w:sz w:val="21"/>
        </w:rPr>
        <w:t>的值；</w:t>
      </w:r>
    </w:p>
    <w:p>
      <w:pPr>
        <w:shd w:val="clear" w:color="auto" w:fill="auto"/>
        <w:spacing w:line="360" w:lineRule="auto"/>
        <w:jc w:val="left"/>
        <w:rPr>
          <w:sz w:val="21"/>
        </w:rPr>
      </w:pPr>
      <w:r>
        <w:rPr>
          <w:sz w:val="21"/>
        </w:rPr>
        <w:t>(2)证明：不等式</w:t>
      </w:r>
      <m:oMathPara>
        <m:oMathParaPr>
          <m:jc m:val="left"/>
        </m:oMathParaPr>
        <m:oMath>
          <m:sSup>
            <m:e>
              <m:d>
                <m:dPr>
                  <m:sepChr m:val=","/>
                </m:dPr>
                <m:e>
                  <m:f>
                    <m:num>
                      <m:r>
                        <w:rPr>
                          <w:rFonts w:ascii="Cambria Math" w:eastAsia="宋体" w:hAnsi="Cambria Math" w:cs="Cambria Math"/>
                        </w:rPr>
                        <m:t>1</m:t>
                      </m:r>
                    </m:num>
                    <m:den>
                      <m:r>
                        <w:rPr>
                          <w:rFonts w:ascii="Cambria Math" w:eastAsia="宋体" w:hAnsi="Cambria Math" w:cs="Cambria Math"/>
                        </w:rPr>
                        <m:t>n</m:t>
                      </m:r>
                    </m:den>
                  </m:f>
                </m:e>
              </m:d>
            </m:e>
            <m:sup>
              <m:r>
                <w:rPr>
                  <w:rFonts w:ascii="Cambria Math" w:eastAsia="宋体" w:hAnsi="Cambria Math" w:cs="Cambria Math"/>
                </w:rPr>
                <m:t>n</m:t>
              </m:r>
            </m:sup>
          </m:sSup>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n</m:t>
                      </m:r>
                    </m:den>
                  </m:f>
                </m:e>
              </m:d>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d>
                <m:dPr>
                  <m:sepChr m:val=","/>
                </m:dPr>
                <m:e>
                  <m:f>
                    <m:num>
                      <m:r>
                        <w:rPr>
                          <w:rFonts w:ascii="Cambria Math" w:eastAsia="宋体" w:hAnsi="Cambria Math" w:cs="Cambria Math"/>
                        </w:rPr>
                        <m:t>n</m:t>
                      </m:r>
                    </m:num>
                    <m:den>
                      <m:r>
                        <w:rPr>
                          <w:rFonts w:ascii="Cambria Math" w:eastAsia="宋体" w:hAnsi="Cambria Math" w:cs="Cambria Math"/>
                        </w:rPr>
                        <m:t>n</m:t>
                      </m:r>
                    </m:den>
                  </m:f>
                </m:e>
              </m:d>
            </m:e>
            <m:sup>
              <m:r>
                <w:rPr>
                  <w:rFonts w:ascii="Cambria Math" w:eastAsia="宋体" w:hAnsi="Cambria Math" w:cs="Cambria Math"/>
                </w:rPr>
                <m:t>n</m:t>
              </m:r>
            </m:sup>
          </m:sSup>
          <m:r>
            <w:rPr>
              <w:rFonts w:ascii="Cambria Math" w:eastAsia="宋体" w:hAnsi="Cambria Math" w:cs="Cambria Math"/>
            </w:rPr>
            <m:t>&lt;</m:t>
          </m:r>
          <m:f>
            <m:num>
              <m:r>
                <m:rPr>
                  <m:nor/>
                </m:rPr>
                <w:rPr>
                  <w:rFonts w:ascii="Cambria Math" w:eastAsia="宋体" w:hAnsi="Cambria Math" w:cs="Cambria Math"/>
                </w:rPr>
                <m:t>e</m:t>
              </m:r>
            </m:num>
            <m:den>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den>
          </m:f>
          <m:d>
            <m:dPr>
              <m:sepChr m:val=","/>
            </m:dPr>
            <m:e>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e>
          </m:d>
        </m:oMath>
      </m:oMathPara>
      <w:r>
        <w:rPr>
          <w:sz w:val="21"/>
        </w:rPr>
        <w:t>．</w:t>
      </w:r>
    </w:p>
    <w:p>
      <w:pPr>
        <w:shd w:val="clear" w:color="auto" w:fill="auto"/>
        <w:spacing w:line="360" w:lineRule="auto"/>
        <w:jc w:val="left"/>
        <w:rPr>
          <w:sz w:val="21"/>
        </w:rPr>
      </w:pPr>
      <w:r>
        <w:rPr>
          <w:sz w:val="21"/>
        </w:rPr>
        <w:t>【答案】(1)1</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【知识点】利用导数证明不等式、函数单调性、极值与最值的综合应用</w:t>
      </w:r>
    </w:p>
    <w:p>
      <w:pPr>
        <w:shd w:val="clear" w:color="auto" w:fill="auto"/>
        <w:spacing w:line="360" w:lineRule="auto"/>
        <w:jc w:val="left"/>
        <w:rPr>
          <w:sz w:val="21"/>
        </w:rPr>
      </w:pPr>
      <w:r>
        <w:rPr>
          <w:sz w:val="21"/>
        </w:rPr>
        <w:t>【分析】（1）由指数函数单调性得</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oMath>
      </m:oMathPara>
      <w:r>
        <w:rPr>
          <w:sz w:val="21"/>
        </w:rPr>
        <w:t>，由导数法可得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1"/>
        </w:rPr>
        <w:t>存在最小值则需存在</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则可建立方程组</w:t>
      </w:r>
      <m:oMathPara>
        <m:oMathParaPr>
          <m:jc m:val="left"/>
        </m:oMathParaPr>
        <m:oMath>
          <m:d>
            <m:dPr>
              <m:begChr m:val="{"/>
              <m:endChr m:val=" "/>
              <m:sepChr m:val=","/>
            </m:dPr>
            <m:e>
              <m:eqArr>
                <m:e>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e>
              </m:eqArr>
            </m:e>
          </m:d>
        </m:oMath>
      </m:oMathPara>
      <w:r>
        <w:rPr>
          <w:sz w:val="21"/>
        </w:rPr>
        <w:t>，化简得</w:t>
      </w:r>
      <m:oMathPara>
        <m:oMathParaPr>
          <m:jc m:val="left"/>
        </m:oMathParaPr>
        <m:oMath>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通过导数法研究</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oMath>
      </m:oMathPara>
      <w:r>
        <w:rPr>
          <w:sz w:val="21"/>
        </w:rPr>
        <w:t>的零点个数，即可得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是</w:t>
      </w:r>
      <m:oMathPara>
        <m:oMathParaPr>
          <m:jc m:val="left"/>
        </m:oMathParaPr>
        <m:oMath>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oMath>
      </m:oMathPara>
      <w:r>
        <w:rPr>
          <w:sz w:val="21"/>
        </w:rPr>
        <w:t>的唯一解；</w:t>
      </w:r>
    </w:p>
    <w:p>
      <w:pPr>
        <w:shd w:val="clear" w:color="auto" w:fill="auto"/>
        <w:spacing w:line="360" w:lineRule="auto"/>
        <w:jc w:val="left"/>
        <w:rPr>
          <w:sz w:val="21"/>
        </w:rPr>
      </w:pPr>
      <w:r>
        <w:rPr>
          <w:sz w:val="21"/>
        </w:rPr>
        <w:t>（2）用导数法证明</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，可得</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，令</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i</m:t>
              </m:r>
            </m:num>
            <m:den>
              <m:r>
                <w:rPr>
                  <w:rFonts w:ascii="Cambria Math" w:eastAsia="宋体" w:hAnsi="Cambria Math" w:cs="Cambria Math"/>
                </w:rPr>
                <m:t>n</m:t>
              </m:r>
            </m:den>
          </m:f>
        </m:oMath>
      </m:oMathPara>
      <w:r>
        <w:rPr>
          <w:sz w:val="21"/>
        </w:rPr>
        <w:t>，可得</w:t>
      </w:r>
      <m:oMathPara>
        <m:oMathParaPr>
          <m:jc m:val="left"/>
        </m:oMathParaPr>
        <m:oMath>
          <m:r>
            <m:rPr>
              <m:sty m:val="p"/>
            </m:rPr>
            <w:rPr>
              <w:rFonts w:ascii="Cambria Math" w:eastAsia="宋体" w:hAnsi="Cambria Math" w:cs="Cambria Math"/>
            </w:rPr>
            <m:t>ln</m:t>
          </m:r>
          <m:f>
            <m:num>
              <m:r>
                <w:rPr>
                  <w:rFonts w:ascii="Cambria Math" w:eastAsia="宋体" w:hAnsi="Cambria Math" w:cs="Cambria Math"/>
                </w:rPr>
                <m:t>i</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i</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 xml:space="preserve"> </w:t>
      </w:r>
      <m:oMathPara>
        <m:oMathParaPr>
          <m:jc m:val="left"/>
        </m:oMathParaPr>
        <m:oMath>
          <m:sSup>
            <m:e>
              <m:d>
                <m:dPr>
                  <m:sepChr m:val=","/>
                </m:dPr>
                <m:e>
                  <m:f>
                    <m:num>
                      <m:r>
                        <w:rPr>
                          <w:rFonts w:ascii="Cambria Math" w:eastAsia="宋体" w:hAnsi="Cambria Math" w:cs="Cambria Math"/>
                        </w:rPr>
                        <m:t>i</m:t>
                      </m:r>
                    </m:num>
                    <m:den>
                      <m:r>
                        <w:rPr>
                          <w:rFonts w:ascii="Cambria Math" w:eastAsia="宋体" w:hAnsi="Cambria Math" w:cs="Cambria Math"/>
                        </w:rPr>
                        <m:t>n</m:t>
                      </m:r>
                    </m:den>
                  </m:f>
                </m:e>
              </m:d>
            </m:e>
            <m:sup>
              <m:r>
                <w:rPr>
                  <w:rFonts w:ascii="Cambria Math" w:eastAsia="宋体" w:hAnsi="Cambria Math" w:cs="Cambria Math"/>
                </w:rPr>
                <m:t>n</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sup>
          </m:sSup>
        </m:oMath>
      </m:oMathPara>
      <w:r>
        <w:rPr>
          <w:sz w:val="21"/>
        </w:rPr>
        <w:t>，</w:t>
      </w:r>
    </w:p>
    <w:p>
      <w:pPr>
        <w:shd w:val="clear" w:color="auto" w:fill="auto"/>
        <w:spacing w:line="360" w:lineRule="auto"/>
        <w:jc w:val="left"/>
        <w:rPr>
          <w:sz w:val="21"/>
        </w:rPr>
      </w:pPr>
      <w:r>
        <w:rPr>
          <w:sz w:val="21"/>
        </w:rPr>
        <w:t>则可利用结论得</w:t>
      </w:r>
      <m:oMathPara>
        <m:oMathParaPr>
          <m:jc m:val="left"/>
        </m:oMathParaPr>
        <m:oMath>
          <m:sSup>
            <m:e>
              <m:d>
                <m:dPr>
                  <m:sepChr m:val=","/>
                </m:dPr>
                <m:e>
                  <m:f>
                    <m:num>
                      <m:r>
                        <w:rPr>
                          <w:rFonts w:ascii="Cambria Math" w:eastAsia="宋体" w:hAnsi="Cambria Math" w:cs="Cambria Math"/>
                        </w:rPr>
                        <m:t>1</m:t>
                      </m:r>
                    </m:num>
                    <m:den>
                      <m:r>
                        <w:rPr>
                          <w:rFonts w:ascii="Cambria Math" w:eastAsia="宋体" w:hAnsi="Cambria Math" w:cs="Cambria Math"/>
                        </w:rPr>
                        <m:t>n</m:t>
                      </m:r>
                    </m:den>
                  </m:f>
                </m:e>
              </m:d>
            </m:e>
            <m:sup>
              <m:r>
                <w:rPr>
                  <w:rFonts w:ascii="Cambria Math" w:eastAsia="宋体" w:hAnsi="Cambria Math" w:cs="Cambria Math"/>
                </w:rPr>
                <m:t>n</m:t>
              </m:r>
            </m:sup>
          </m:sSup>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n</m:t>
                      </m:r>
                    </m:den>
                  </m:f>
                </m:e>
              </m:d>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d>
                <m:dPr>
                  <m:sepChr m:val=","/>
                </m:dPr>
                <m:e>
                  <m:f>
                    <m:num>
                      <m:r>
                        <w:rPr>
                          <w:rFonts w:ascii="Cambria Math" w:eastAsia="宋体" w:hAnsi="Cambria Math" w:cs="Cambria Math"/>
                        </w:rPr>
                        <m:t>n</m:t>
                      </m:r>
                    </m:num>
                    <m:den>
                      <m:r>
                        <w:rPr>
                          <w:rFonts w:ascii="Cambria Math" w:eastAsia="宋体" w:hAnsi="Cambria Math" w:cs="Cambria Math"/>
                        </w:rPr>
                        <m:t>n</m:t>
                      </m:r>
                    </m:den>
                  </m:f>
                </m:e>
              </m:d>
            </m:e>
            <m:sup>
              <m:r>
                <w:rPr>
                  <w:rFonts w:ascii="Cambria Math" w:eastAsia="宋体" w:hAnsi="Cambria Math" w:cs="Cambria Math"/>
                </w:rPr>
                <m:t>n</m:t>
              </m:r>
            </m:sup>
          </m:sSup>
          <m:r>
            <w:rPr>
              <w:rFonts w:ascii="Cambria Math" w:eastAsia="宋体" w:hAnsi="Cambria Math" w:cs="Cambria Math"/>
            </w:rPr>
            <m:t>&lt;</m:t>
          </m:r>
          <m:sSup>
            <m:e>
              <m:r>
                <m:rPr>
                  <m:nor/>
                </m:rPr>
                <w:rPr>
                  <w:rFonts w:ascii="Cambria Math" w:eastAsia="宋体" w:hAnsi="Cambria Math" w:cs="Cambria Math"/>
                </w:rPr>
                <m:t>e</m:t>
              </m:r>
            </m:e>
            <m:sup>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sup>
          </m:sSup>
        </m:oMath>
      </m:oMathPara>
      <w:r>
        <w:rPr>
          <w:sz w:val="21"/>
        </w:rPr>
        <w:t>，最后不等式右侧求和缩放即可证明</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0</m:t>
              </m:r>
            </m:sup>
          </m:sSup>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a</m:t>
          </m:r>
        </m:oMath>
      </m:oMathPara>
      <w:r>
        <w:rPr>
          <w:sz w:val="21"/>
        </w:rPr>
        <w:t>单调递增，又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存在最小值，则存在</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此时易得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单调递减，在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单调递增，即</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m:oMathPara>
      <w:r>
        <w:rPr>
          <w:sz w:val="21"/>
        </w:rPr>
        <w:t>，即有</w:t>
      </w:r>
      <m:oMathPara>
        <m:oMathParaPr>
          <m:jc m:val="left"/>
        </m:oMathParaPr>
        <m:oMath>
          <m:d>
            <m:dPr>
              <m:begChr m:val="{"/>
              <m:endChr m:val=" "/>
              <m:sepChr m:val=","/>
            </m:dPr>
            <m:e>
              <m:eqArr>
                <m:e>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f</m:t>
                      </m:r>
                    </m:e>
                    <m:sup>
                      <m:r>
                        <w:rPr>
                          <w:rFonts w:ascii="Cambria Math" w:eastAsia="宋体" w:hAnsi="Cambria Math" w:cs="Cambria Math"/>
                        </w:rPr>
                        <m:t>′</m:t>
                      </m:r>
                    </m:sup>
                  </m:sSup>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e>
              </m:eqAr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oMath>
      </m:oMathPara>
      <w:r>
        <w:rPr>
          <w:sz w:val="21"/>
        </w:rPr>
        <w:t>，易得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方程成立，</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，故</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单调递减，</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单调递增，即</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故1是</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的唯一零点，即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是</w:t>
      </w:r>
      <m:oMathPara>
        <m:oMathParaPr>
          <m:jc m:val="left"/>
        </m:oMathParaPr>
        <m:oMath>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oMath>
      </m:oMathPara>
      <w:r>
        <w:rPr>
          <w:sz w:val="21"/>
        </w:rPr>
        <w:t>的唯一解，故实数</w:t>
      </w:r>
      <w:r>
        <w:rPr>
          <w:rFonts w:ascii="Times New Roman" w:eastAsia="Times New Roman" w:hAnsi="Times New Roman" w:cs="Times New Roman"/>
          <w:i/>
          <w:sz w:val="21"/>
        </w:rPr>
        <w:t>a</w:t>
      </w:r>
      <w:r>
        <w:rPr>
          <w:sz w:val="21"/>
        </w:rPr>
        <w:t>的值为1；</w:t>
      </w:r>
    </w:p>
    <w:p>
      <w:pPr>
        <w:shd w:val="clear" w:color="auto" w:fill="auto"/>
        <w:spacing w:line="360" w:lineRule="auto"/>
        <w:jc w:val="left"/>
        <w:rPr>
          <w:sz w:val="21"/>
        </w:rPr>
      </w:pPr>
      <w:r>
        <w:rPr>
          <w:sz w:val="21"/>
        </w:rPr>
        <w:t>（2）设</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单调递减，故</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单调递增，</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单调递减，即</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i</m:t>
              </m:r>
            </m:num>
            <m:den>
              <m:r>
                <w:rPr>
                  <w:rFonts w:ascii="Cambria Math" w:eastAsia="宋体" w:hAnsi="Cambria Math" w:cs="Cambria Math"/>
                </w:rPr>
                <m:t>n</m:t>
              </m:r>
            </m:den>
          </m:f>
        </m:oMath>
      </m:oMathPara>
      <w:r>
        <w:rPr>
          <w:sz w:val="21"/>
        </w:rPr>
        <w:t>，即有</w:t>
      </w:r>
      <m:oMathPara>
        <m:oMathParaPr>
          <m:jc m:val="left"/>
        </m:oMathParaPr>
        <m:oMath>
          <m:r>
            <m:rPr>
              <m:sty m:val="p"/>
            </m:rPr>
            <w:rPr>
              <w:rFonts w:ascii="Cambria Math" w:eastAsia="宋体" w:hAnsi="Cambria Math" w:cs="Cambria Math"/>
            </w:rPr>
            <m:t>ln</m:t>
          </m:r>
          <m:f>
            <m:num>
              <m:r>
                <w:rPr>
                  <w:rFonts w:ascii="Cambria Math" w:eastAsia="宋体" w:hAnsi="Cambria Math" w:cs="Cambria Math"/>
                </w:rPr>
                <m:t>i</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i</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num>
            <m:den>
              <m:r>
                <w:rPr>
                  <w:rFonts w:ascii="Cambria Math" w:eastAsia="宋体" w:hAnsi="Cambria Math" w:cs="Cambria Math"/>
                </w:rPr>
                <m:t>n</m:t>
              </m:r>
            </m:den>
          </m:f>
        </m:oMath>
      </m:oMathPara>
      <w:r>
        <w:rPr>
          <w:sz w:val="21"/>
        </w:rPr>
        <w:t>，∴</w:t>
      </w:r>
      <m:oMathPara>
        <m:oMathParaPr>
          <m:jc m:val="left"/>
        </m:oMathParaPr>
        <m:oMath>
          <m:r>
            <w:rPr>
              <w:rFonts w:ascii="Cambria Math" w:eastAsia="宋体" w:hAnsi="Cambria Math" w:cs="Cambria Math"/>
            </w:rPr>
            <m:t>n</m:t>
          </m:r>
          <m:r>
            <m:rPr>
              <m:sty m:val="p"/>
            </m:rPr>
            <w:rPr>
              <w:rFonts w:ascii="Cambria Math" w:eastAsia="宋体" w:hAnsi="Cambria Math" w:cs="Cambria Math"/>
            </w:rPr>
            <m:t>ln</m:t>
          </m:r>
          <m:f>
            <m:num>
              <m:r>
                <w:rPr>
                  <w:rFonts w:ascii="Cambria Math" w:eastAsia="宋体" w:hAnsi="Cambria Math" w:cs="Cambria Math"/>
                </w:rPr>
                <m:t>i</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sty m:val="p"/>
            </m:rPr>
            <w:rPr>
              <w:rFonts w:ascii="Cambria Math" w:eastAsia="宋体" w:hAnsi="Cambria Math" w:cs="Cambria Math"/>
            </w:rPr>
            <m:t>ln</m:t>
          </m:r>
          <m:sSup>
            <m:e>
              <m:d>
                <m:dPr>
                  <m:sepChr m:val=","/>
                </m:dPr>
                <m:e>
                  <m:f>
                    <m:num>
                      <m:r>
                        <w:rPr>
                          <w:rFonts w:ascii="Cambria Math" w:eastAsia="宋体" w:hAnsi="Cambria Math" w:cs="Cambria Math"/>
                        </w:rPr>
                        <m:t>i</m:t>
                      </m:r>
                    </m:num>
                    <m:den>
                      <m:r>
                        <w:rPr>
                          <w:rFonts w:ascii="Cambria Math" w:eastAsia="宋体" w:hAnsi="Cambria Math" w:cs="Cambria Math"/>
                        </w:rPr>
                        <m:t>n</m:t>
                      </m:r>
                    </m:den>
                  </m:f>
                </m:e>
              </m:d>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sSup>
            <m:e>
              <m:d>
                <m:dPr>
                  <m:sepChr m:val=","/>
                </m:dPr>
                <m:e>
                  <m:f>
                    <m:num>
                      <m:r>
                        <w:rPr>
                          <w:rFonts w:ascii="Cambria Math" w:eastAsia="宋体" w:hAnsi="Cambria Math" w:cs="Cambria Math"/>
                        </w:rPr>
                        <m:t>i</m:t>
                      </m:r>
                    </m:num>
                    <m:den>
                      <m:r>
                        <w:rPr>
                          <w:rFonts w:ascii="Cambria Math" w:eastAsia="宋体" w:hAnsi="Cambria Math" w:cs="Cambria Math"/>
                        </w:rPr>
                        <m:t>n</m:t>
                      </m:r>
                    </m:den>
                  </m:f>
                </m:e>
              </m:d>
            </m:e>
            <m:sup>
              <m:r>
                <w:rPr>
                  <w:rFonts w:ascii="Cambria Math" w:eastAsia="宋体" w:hAnsi="Cambria Math" w:cs="Cambria Math"/>
                </w:rPr>
                <m:t>n</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sup>
          </m:sSup>
        </m:oMath>
      </m:oMathPara>
      <w:r>
        <w:rPr>
          <w:sz w:val="21"/>
        </w:rPr>
        <w:t>，当</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n</m:t>
          </m:r>
        </m:oMath>
      </m:oMathPara>
      <w:r>
        <w:rPr>
          <w:sz w:val="21"/>
        </w:rPr>
        <w:t>时等号成立，</w:t>
      </w:r>
    </w:p>
    <w:p>
      <w:pPr>
        <w:shd w:val="clear" w:color="auto" w:fill="auto"/>
        <w:spacing w:line="360" w:lineRule="auto"/>
        <w:jc w:val="left"/>
        <w:rPr>
          <w:sz w:val="21"/>
        </w:rPr>
      </w:pPr>
      <w:r>
        <w:rPr>
          <w:sz w:val="21"/>
        </w:rPr>
        <w:t>故</w:t>
      </w:r>
      <m:oMathPara>
        <m:oMathParaPr>
          <m:jc m:val="left"/>
        </m:oMathParaPr>
        <m:oMath>
          <m:sSup>
            <m:e>
              <m:d>
                <m:dPr>
                  <m:sepChr m:val=","/>
                </m:dPr>
                <m:e>
                  <m:f>
                    <m:num>
                      <m:r>
                        <w:rPr>
                          <w:rFonts w:ascii="Cambria Math" w:eastAsia="宋体" w:hAnsi="Cambria Math" w:cs="Cambria Math"/>
                        </w:rPr>
                        <m:t>1</m:t>
                      </m:r>
                    </m:num>
                    <m:den>
                      <m:r>
                        <w:rPr>
                          <w:rFonts w:ascii="Cambria Math" w:eastAsia="宋体" w:hAnsi="Cambria Math" w:cs="Cambria Math"/>
                        </w:rPr>
                        <m:t>n</m:t>
                      </m:r>
                    </m:den>
                  </m:f>
                </m:e>
              </m:d>
            </m:e>
            <m:sup>
              <m:r>
                <w:rPr>
                  <w:rFonts w:ascii="Cambria Math" w:eastAsia="宋体" w:hAnsi="Cambria Math" w:cs="Cambria Math"/>
                </w:rPr>
                <m:t>n</m:t>
              </m:r>
            </m:sup>
          </m:sSup>
          <m:r>
            <w:rPr>
              <w:rFonts w:ascii="Cambria Math" w:eastAsia="宋体" w:hAnsi="Cambria Math" w:cs="Cambria Math"/>
            </w:rPr>
            <m:t>+</m:t>
          </m:r>
          <m:sSup>
            <m:e>
              <m:d>
                <m:dPr>
                  <m:sepChr m:val=","/>
                </m:dPr>
                <m:e>
                  <m:f>
                    <m:num>
                      <m:r>
                        <w:rPr>
                          <w:rFonts w:ascii="Cambria Math" w:eastAsia="宋体" w:hAnsi="Cambria Math" w:cs="Cambria Math"/>
                        </w:rPr>
                        <m:t>2</m:t>
                      </m:r>
                    </m:num>
                    <m:den>
                      <m:r>
                        <w:rPr>
                          <w:rFonts w:ascii="Cambria Math" w:eastAsia="宋体" w:hAnsi="Cambria Math" w:cs="Cambria Math"/>
                        </w:rPr>
                        <m:t>n</m:t>
                      </m:r>
                    </m:den>
                  </m:f>
                </m:e>
              </m:d>
            </m:e>
            <m:sup>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d>
                <m:dPr>
                  <m:sepChr m:val=","/>
                </m:dPr>
                <m:e>
                  <m:f>
                    <m:num>
                      <m:r>
                        <w:rPr>
                          <w:rFonts w:ascii="Cambria Math" w:eastAsia="宋体" w:hAnsi="Cambria Math" w:cs="Cambria Math"/>
                        </w:rPr>
                        <m:t>n</m:t>
                      </m:r>
                    </m:num>
                    <m:den>
                      <m:r>
                        <w:rPr>
                          <w:rFonts w:ascii="Cambria Math" w:eastAsia="宋体" w:hAnsi="Cambria Math" w:cs="Cambria Math"/>
                        </w:rPr>
                        <m:t>n</m:t>
                      </m:r>
                    </m:den>
                  </m:f>
                </m:e>
              </m:d>
            </m:e>
            <m:sup>
              <m:r>
                <w:rPr>
                  <w:rFonts w:ascii="Cambria Math" w:eastAsia="宋体" w:hAnsi="Cambria Math" w:cs="Cambria Math"/>
                </w:rPr>
                <m:t>n</m:t>
              </m:r>
            </m:sup>
          </m:sSup>
          <m:r>
            <w:rPr>
              <w:rFonts w:ascii="Cambria Math" w:eastAsia="宋体" w:hAnsi="Cambria Math" w:cs="Cambria Math"/>
            </w:rPr>
            <m:t>&lt;</m:t>
          </m:r>
          <m:sSup>
            <m:e>
              <m:r>
                <m:rPr>
                  <m:nor/>
                </m:rPr>
                <w:rPr>
                  <w:rFonts w:ascii="Cambria Math" w:eastAsia="宋体" w:hAnsi="Cambria Math" w:cs="Cambria Math"/>
                </w:rPr>
                <m:t>e</m:t>
              </m:r>
            </m:e>
            <m:sup>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n</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n</m:t>
              </m:r>
            </m:sup>
          </m:sSup>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sup>
              </m:sSup>
              <m:d>
                <m:dPr>
                  <m:sepChr m:val=","/>
                </m:dPr>
                <m:e>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n</m:t>
                      </m:r>
                    </m:sup>
                  </m:sSup>
                </m:e>
              </m:d>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e</m:t>
              </m:r>
            </m:den>
          </m:f>
          <m:r>
            <w:rPr>
              <w:rFonts w:ascii="Cambria Math" w:eastAsia="宋体" w:hAnsi="Cambria Math" w:cs="Cambria Math"/>
            </w:rPr>
            <m:t>=</m:t>
          </m:r>
          <m:f>
            <m:num>
              <m:r>
                <m:rPr>
                  <m:nor/>
                </m:rPr>
                <w:rPr>
                  <w:rFonts w:ascii="Cambria Math" w:eastAsia="宋体" w:hAnsi="Cambria Math" w:cs="Cambria Math"/>
                </w:rPr>
                <m:t>e</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sup>
              </m:sSup>
            </m:num>
            <m:den>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&lt;</m:t>
          </m:r>
          <m:f>
            <m:num>
              <m:r>
                <m:rPr>
                  <m:nor/>
                </m:rPr>
                <w:rPr>
                  <w:rFonts w:ascii="Cambria Math" w:eastAsia="宋体" w:hAnsi="Cambria Math" w:cs="Cambria Math"/>
                </w:rPr>
                <m:t>e</m:t>
              </m:r>
            </m:num>
            <m:den>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den>
          </m:f>
        </m:oMath>
      </m:oMathPara>
      <w:r>
        <w:rPr>
          <w:sz w:val="21"/>
        </w:rPr>
        <w:t>，得证</w:t>
      </w:r>
    </w:p>
    <w:p>
      <w:pPr>
        <w:shd w:val="clear" w:color="auto" w:fill="auto"/>
        <w:spacing w:line="360" w:lineRule="auto"/>
        <w:jc w:val="left"/>
        <w:rPr>
          <w:sz w:val="21"/>
        </w:rPr>
      </w:pPr>
      <w:r>
        <w:rPr>
          <w:sz w:val="21"/>
        </w:rPr>
        <w:t>26．已知函数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时，求曲线</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在点</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oMath>
      </m:oMathPara>
      <w:r>
        <w:rPr>
          <w:sz w:val="21"/>
        </w:rPr>
        <w:t>处的切线方程；</w:t>
      </w:r>
    </w:p>
    <w:p>
      <w:pPr>
        <w:shd w:val="clear" w:color="auto" w:fill="auto"/>
        <w:spacing w:line="360" w:lineRule="auto"/>
        <w:jc w:val="left"/>
        <w:rPr>
          <w:sz w:val="21"/>
        </w:rPr>
      </w:pPr>
      <w:r>
        <w:rPr>
          <w:sz w:val="21"/>
        </w:rPr>
        <w:t>(2)若不等式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对</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恒成立，求实数</w:t>
      </w:r>
      <w:r>
        <w:rPr>
          <w:rFonts w:ascii="Times New Roman" w:eastAsia="Times New Roman" w:hAnsi="Times New Roman" w:cs="Times New Roman"/>
          <w:i/>
          <w:sz w:val="21"/>
        </w:rPr>
        <w:t>a</w:t>
      </w:r>
      <w:r>
        <w:rPr>
          <w:sz w:val="21"/>
        </w:rPr>
        <w:t>的范围；</w:t>
      </w:r>
    </w:p>
    <w:p>
      <w:pPr>
        <w:shd w:val="clear" w:color="auto" w:fill="auto"/>
        <w:spacing w:line="360" w:lineRule="auto"/>
        <w:jc w:val="left"/>
        <w:rPr>
          <w:sz w:val="21"/>
        </w:rPr>
      </w:pPr>
      <w:r>
        <w:rPr>
          <w:sz w:val="21"/>
        </w:rPr>
        <w:t>(3)证明：当</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&lt;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e</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(3)证明见解析</w:t>
      </w:r>
    </w:p>
    <w:p>
      <w:pPr>
        <w:shd w:val="clear" w:color="auto" w:fill="auto"/>
        <w:spacing w:line="360" w:lineRule="auto"/>
        <w:jc w:val="left"/>
        <w:rPr>
          <w:sz w:val="21"/>
        </w:rPr>
      </w:pPr>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【知识点】求在曲线上一点处的切线方程（斜率）、利用导数证明不等式、利用导数研究不等式恒成立问题</w:t>
      </w:r>
    </w:p>
    <w:p>
      <w:pPr>
        <w:shd w:val="clear" w:color="auto" w:fill="auto"/>
        <w:spacing w:line="360" w:lineRule="auto"/>
        <w:jc w:val="left"/>
        <w:rPr>
          <w:sz w:val="21"/>
        </w:rPr>
      </w:pPr>
      <w:r>
        <w:rPr>
          <w:sz w:val="21"/>
        </w:rPr>
        <w:t>【分析】对于（1），求出</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oMath>
      </m:oMathPara>
      <w:r>
        <w:rPr>
          <w:sz w:val="21"/>
        </w:rPr>
        <w:t>，结合点斜式可得答案.</w:t>
      </w:r>
    </w:p>
    <w:p>
      <w:pPr>
        <w:shd w:val="clear" w:color="auto" w:fill="auto"/>
        <w:spacing w:line="360" w:lineRule="auto"/>
        <w:jc w:val="left"/>
        <w:rPr>
          <w:sz w:val="21"/>
        </w:rPr>
      </w:pPr>
      <w:r>
        <w:rPr>
          <w:sz w:val="21"/>
        </w:rPr>
        <w:t>对于（2），对</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两次求导后，分类讨论</w:t>
      </w:r>
      <w:r>
        <w:rPr>
          <w:rFonts w:ascii="Times New Roman" w:eastAsia="Times New Roman" w:hAnsi="Times New Roman" w:cs="Times New Roman"/>
          <w:i/>
          <w:sz w:val="21"/>
        </w:rPr>
        <w:t>a</w:t>
      </w:r>
      <w:r>
        <w:rPr>
          <w:sz w:val="21"/>
        </w:rPr>
        <w:t>的范围结合</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对</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恒成立可得答案.</w:t>
      </w:r>
    </w:p>
    <w:p>
      <w:pPr>
        <w:shd w:val="clear" w:color="auto" w:fill="auto"/>
        <w:spacing w:line="360" w:lineRule="auto"/>
        <w:jc w:val="left"/>
        <w:rPr>
          <w:sz w:val="21"/>
        </w:rPr>
      </w:pPr>
      <w:r>
        <w:rPr>
          <w:sz w:val="21"/>
        </w:rPr>
        <w:t>对于（3），由（2）可得</w:t>
      </w:r>
      <m:oMathPara>
        <m:oMathParaPr>
          <m:jc m:val="left"/>
        </m:oMathParaPr>
        <m:oMath>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，令</w:t>
      </w: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oMath>
      </m:oMathPara>
      <w:r>
        <w:rPr>
          <w:sz w:val="21"/>
        </w:rPr>
        <w:t>，其中</w:t>
      </w:r>
      <m:oMathPara>
        <m:oMathParaPr>
          <m:jc m:val="left"/>
        </m:oMathParaPr>
        <m:oMath>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1</m:t>
          </m:r>
        </m:oMath>
      </m:oMathPara>
      <w:r>
        <w:rPr>
          <w:sz w:val="21"/>
        </w:rPr>
        <w:t>.则可得</w:t>
      </w: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oMath>
      </m:oMathPara>
      <w:r>
        <w:rPr>
          <w:sz w:val="21"/>
        </w:rPr>
        <w:t>，又令</w:t>
      </w:r>
      <m:oMathPara>
        <m:oMathParaPr>
          <m:jc m:val="left"/>
        </m:oMathParaPr>
        <m:oMath>
          <m:f>
            <m:num>
              <m:r>
                <w:rPr>
                  <w:rFonts w:ascii="Cambria Math" w:eastAsia="宋体" w:hAnsi="Cambria Math" w:cs="Cambria Math"/>
                </w:rPr>
                <m:t>2</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，则有</w:t>
      </w:r>
      <m:oMathPara>
        <m:oMathParaPr>
          <m:jc m:val="left"/>
        </m:oMathParaPr>
        <m:oMath>
          <m:r>
            <m:rPr>
              <m:sty m:val="p"/>
            </m:rPr>
            <w:rPr>
              <w:rFonts w:ascii="Cambria Math" w:eastAsia="宋体" w:hAnsi="Cambria Math" w:cs="Cambria Math"/>
            </w:rPr>
            <m:t>ln</m:t>
          </m:r>
          <m:d>
            <m:dPr>
              <m:sepChr m:val=","/>
            </m:dPr>
            <m:e>
              <m:f>
                <m:num>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，后通过累加可证明</w:t>
      </w:r>
      <m:oMathPara>
        <m:oMathParaPr>
          <m:jc m:val="left"/>
        </m:oMathParaPr>
        <m:oMath>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&lt;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p>
    <w:p>
      <w:pPr>
        <w:shd w:val="clear" w:color="auto" w:fill="auto"/>
        <w:spacing w:line="360" w:lineRule="auto"/>
        <w:jc w:val="left"/>
        <w:rPr>
          <w:sz w:val="21"/>
        </w:rPr>
      </w:pPr>
      <w:r>
        <w:rPr>
          <w:sz w:val="21"/>
        </w:rPr>
        <w:t>【详解】（1）由题</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e</m:t>
          </m:r>
          <m:r>
            <m:rPr>
              <m:sty m:val="p"/>
            </m:rP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oMath>
      </m:oMathPara>
      <w:r>
        <w:rPr>
          <w:sz w:val="21"/>
        </w:rPr>
        <w:t>，故</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在点</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oMath>
      </m:oMathPara>
      <w:r>
        <w:rPr>
          <w:sz w:val="21"/>
        </w:rPr>
        <w:t>处的切线方程为：</w:t>
      </w:r>
    </w:p>
    <w:p>
      <w:pPr>
        <w:shd w:val="clear" w:color="auto" w:fill="auto"/>
        <w:spacing w:line="360" w:lineRule="auto"/>
        <w:jc w:val="left"/>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（2）由题</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
              <m:sepChr m:val=","/>
            </m:dPr>
            <m:e>
              <m:r>
                <w:rPr>
                  <w:rFonts w:ascii="Cambria Math" w:eastAsia="宋体" w:hAnsi="Cambria Math" w:cs="Cambria Math"/>
                </w:rPr>
                <m:t>0</m:t>
              </m:r>
              <m:r>
                <w:rPr>
                  <w:rFonts w:ascii="Cambria Math" w:eastAsia="宋体" w:hAnsi="Cambria Math" w:cs="Cambria Math"/>
                </w:rPr>
                <m:t>,</m:t>
              </m:r>
              <m:d>
                <m:dPr>
                  <m:begChr m:val=""/>
                  <m:sepChr m:val=","/>
                </m:dPr>
                <m:e>
                  <m:r>
                    <w:rPr>
                      <w:rFonts w:ascii="Cambria Math" w:eastAsia="宋体" w:hAnsi="Cambria Math" w:cs="Cambria Math"/>
                    </w:rPr>
                    <m:t>+</m:t>
                  </m:r>
                  <m:r>
                    <m:rPr>
                      <m:sty m:val="p"/>
                    </m:rPr>
                    <w:rPr>
                      <w:rFonts w:ascii="Cambria Math" w:eastAsia="宋体" w:hAnsi="Cambria Math" w:cs="Cambria Math"/>
                    </w:rPr>
                    <m:t>∞</m:t>
                  </m:r>
                </m:e>
              </m:d>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a</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oMath>
      </m:oMathPara>
      <w:r>
        <w:rPr>
          <w:sz w:val="21"/>
        </w:rPr>
        <w:t>.</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，有</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
              <m:sepChr m:val=","/>
            </m:dPr>
            <m:e>
              <m:r>
                <w:rPr>
                  <w:rFonts w:ascii="Cambria Math" w:eastAsia="宋体" w:hAnsi="Cambria Math" w:cs="Cambria Math"/>
                </w:rPr>
                <m:t>0</m:t>
              </m:r>
              <m:r>
                <w:rPr>
                  <w:rFonts w:ascii="Cambria Math" w:eastAsia="宋体" w:hAnsi="Cambria Math" w:cs="Cambria Math"/>
                </w:rPr>
                <m:t>,</m:t>
              </m:r>
              <m:d>
                <m:dPr>
                  <m:begChr m:val=""/>
                  <m:sepChr m:val=","/>
                </m:dPr>
                <m:e>
                  <m:r>
                    <w:rPr>
                      <w:rFonts w:ascii="Cambria Math" w:eastAsia="宋体" w:hAnsi="Cambria Math" w:cs="Cambria Math"/>
                    </w:rPr>
                    <m:t>+</m:t>
                  </m:r>
                  <m:r>
                    <m:rPr>
                      <m:sty m:val="p"/>
                    </m:rPr>
                    <w:rPr>
                      <w:rFonts w:ascii="Cambria Math" w:eastAsia="宋体" w:hAnsi="Cambria Math" w:cs="Cambria Math"/>
                    </w:rPr>
                    <m:t>∞</m:t>
                  </m:r>
                </m:e>
              </m:d>
            </m:e>
          </m:d>
        </m:oMath>
      </m:oMathPara>
      <w:r>
        <w:rPr>
          <w:sz w:val="21"/>
        </w:rPr>
        <w:t>上单调递增，则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
              <m:sepChr m:val=","/>
            </m:dPr>
            <m:e>
              <m:r>
                <w:rPr>
                  <w:rFonts w:ascii="Cambria Math" w:eastAsia="宋体" w:hAnsi="Cambria Math" w:cs="Cambria Math"/>
                </w:rPr>
                <m:t>0</m:t>
              </m:r>
              <m:r>
                <w:rPr>
                  <w:rFonts w:ascii="Cambria Math" w:eastAsia="宋体" w:hAnsi="Cambria Math" w:cs="Cambria Math"/>
                </w:rPr>
                <m:t>,</m:t>
              </m:r>
              <m:d>
                <m:dPr>
                  <m:begChr m:val=""/>
                  <m:sepChr m:val=","/>
                </m:dPr>
                <m:e>
                  <m:r>
                    <w:rPr>
                      <w:rFonts w:ascii="Cambria Math" w:eastAsia="宋体" w:hAnsi="Cambria Math" w:cs="Cambria Math"/>
                    </w:rPr>
                    <m:t>+</m:t>
                  </m:r>
                  <m:r>
                    <m:rPr>
                      <m:sty m:val="p"/>
                    </m:rPr>
                    <w:rPr>
                      <w:rFonts w:ascii="Cambria Math" w:eastAsia="宋体" w:hAnsi="Cambria Math" w:cs="Cambria Math"/>
                    </w:rPr>
                    <m:t>∞</m:t>
                  </m:r>
                </m:e>
              </m:d>
            </m:e>
          </m:d>
        </m:oMath>
      </m:oMathPara>
      <w:r>
        <w:rPr>
          <w:sz w:val="21"/>
        </w:rPr>
        <w:t>上单调递增，</w:t>
      </w:r>
    </w:p>
    <w:p>
      <w:pPr>
        <w:shd w:val="clear" w:color="auto" w:fill="auto"/>
        <w:spacing w:line="360" w:lineRule="auto"/>
        <w:jc w:val="left"/>
        <w:rPr>
          <w:sz w:val="21"/>
        </w:rPr>
      </w:pPr>
      <w:r>
        <w:rPr>
          <w:sz w:val="21"/>
        </w:rPr>
        <w:t>此时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，故</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满足题意.</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时，令</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
              <m:sepChr m:val=","/>
            </m:dPr>
            <m:e>
              <m:r>
                <w:rPr>
                  <w:rFonts w:ascii="Cambria Math" w:eastAsia="宋体" w:hAnsi="Cambria Math" w:cs="Cambria Math"/>
                </w:rPr>
                <m:t>0</m:t>
              </m:r>
            </m:e>
          </m:d>
          <m:d>
            <m:dPr>
              <m:beg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oMath>
      </m:oMathPara>
      <w:r>
        <w:rPr>
          <w:sz w:val="21"/>
        </w:rPr>
        <w:t>上单调递减，又</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
              <m:sepChr m:val=","/>
            </m:dPr>
            <m:e>
              <m:r>
                <w:rPr>
                  <w:rFonts w:ascii="Cambria Math" w:eastAsia="宋体" w:hAnsi="Cambria Math" w:cs="Cambria Math"/>
                </w:rPr>
                <m:t>0</m:t>
              </m:r>
            </m:e>
          </m:d>
          <m:d>
            <m:dPr>
              <m:beg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oMath>
      </m:oMathPara>
      <w:r>
        <w:rPr>
          <w:sz w:val="21"/>
        </w:rPr>
        <w:t>上单调递减，此时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，故</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不合题意.</w:t>
      </w:r>
    </w:p>
    <w:p>
      <w:pPr>
        <w:shd w:val="clear" w:color="auto" w:fill="auto"/>
        <w:spacing w:line="360" w:lineRule="auto"/>
        <w:jc w:val="left"/>
        <w:rPr>
          <w:sz w:val="21"/>
        </w:rPr>
      </w:pPr>
      <w:r>
        <w:rPr>
          <w:sz w:val="21"/>
        </w:rPr>
        <w:t>综上可得：</w:t>
      </w:r>
      <m:oMathPara>
        <m:oMathParaPr>
          <m:jc m:val="left"/>
        </m:oMathParaPr>
        <m:oMath>
          <m:r>
            <w:rPr>
              <w:rFonts w:ascii="Cambria Math" w:eastAsia="宋体" w:hAnsi="Cambria Math" w:cs="Cambria Math"/>
            </w:rPr>
            <m:t>a</m:t>
          </m:r>
          <m:r>
            <w:rPr>
              <w:rFonts w:ascii="Cambria Math" w:eastAsia="宋体" w:hAnsi="Cambria Math" w:cs="Cambria Math"/>
            </w:rPr>
            <m:t>∈</m:t>
          </m:r>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（3）由（2），当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时有</w:t>
      </w:r>
      <m:oMathPara>
        <m:oMathParaPr>
          <m:jc m:val="left"/>
        </m:oMathParaPr>
        <m:oMath>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注意到</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，则令</w:t>
      </w: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oMath>
      </m:oMathPara>
      <w:r>
        <w:rPr>
          <w:sz w:val="21"/>
        </w:rPr>
        <w:t>，其中</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 xml:space="preserve">. </w:t>
      </w:r>
    </w:p>
    <w:p>
      <w:pPr>
        <w:shd w:val="clear" w:color="auto" w:fill="auto"/>
        <w:spacing w:line="360" w:lineRule="auto"/>
        <w:jc w:val="left"/>
        <w:rPr>
          <w:sz w:val="21"/>
        </w:rPr>
      </w:pPr>
      <w:r>
        <w:rPr>
          <w:sz w:val="21"/>
        </w:rPr>
        <w:t>则由</w:t>
      </w:r>
      <m:oMathPara>
        <m:oMathParaPr>
          <m:jc m:val="left"/>
        </m:oMathParaPr>
        <m:oMath>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可得</w:t>
      </w: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oMath>
      </m:oMathPara>
      <w:r>
        <w:rPr>
          <w:sz w:val="21"/>
        </w:rPr>
        <w:t>，当且仅当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取等号.</w:t>
      </w:r>
    </w:p>
    <w:p>
      <w:pPr>
        <w:shd w:val="clear" w:color="auto" w:fill="auto"/>
        <w:spacing w:line="360" w:lineRule="auto"/>
        <w:jc w:val="left"/>
        <w:rPr>
          <w:sz w:val="21"/>
        </w:rPr>
      </w:pPr>
      <w:r>
        <w:rPr>
          <w:sz w:val="21"/>
        </w:rPr>
        <w:t>其中</w:t>
      </w:r>
      <m:oMathPara>
        <m:oMathParaPr>
          <m:jc m:val="left"/>
        </m:oMathParaPr>
        <m:oMath>
          <m:f>
            <m:num>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m:oMathPara>
      <w:r>
        <w:rPr>
          <w:sz w:val="21"/>
        </w:rPr>
        <w:t>.</w:t>
      </w:r>
    </w:p>
    <w:p>
      <w:pPr>
        <w:shd w:val="clear" w:color="auto" w:fill="auto"/>
        <w:spacing w:line="360" w:lineRule="auto"/>
        <w:jc w:val="left"/>
        <w:rPr>
          <w:sz w:val="21"/>
        </w:rPr>
      </w:pPr>
      <w:r>
        <w:rPr>
          <w:sz w:val="21"/>
        </w:rPr>
        <w:t>则令</w:t>
      </w:r>
      <m:oMathPara>
        <m:oMathParaPr>
          <m:jc m:val="left"/>
        </m:oMathParaPr>
        <m:oMath>
          <m:f>
            <m:num>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r>
        <w:rPr>
          <w:sz w:val="21"/>
        </w:rPr>
        <w:t>，其中</w:t>
      </w:r>
      <m:oMathPara>
        <m:oMathParaPr>
          <m:jc m:val="left"/>
        </m:oMathParaPr>
        <m:oMath>
          <m:r>
            <w:rPr>
              <w:rFonts w:ascii="Cambria Math" w:eastAsia="宋体" w:hAnsi="Cambria Math" w:cs="Cambria Math"/>
            </w:rPr>
            <m:t>n</m:t>
          </m:r>
          <m:r>
            <w:rPr>
              <w:rFonts w:ascii="Cambria Math" w:eastAsia="宋体" w:hAnsi="Cambria Math" w:cs="Cambria Math"/>
            </w:rPr>
            <m:t>∈</m:t>
          </m:r>
          <m:sSub>
            <m:e>
              <m:r>
                <m:rPr>
                  <m:nor/>
                </m:rPr>
                <w:rPr>
                  <w:rFonts w:ascii="Cambria Math" w:eastAsia="宋体" w:hAnsi="Cambria Math" w:cs="Cambria Math"/>
                </w:rPr>
                <m:t>N</m:t>
              </m:r>
            </m:e>
            <m:sub>
              <m:r>
                <w:rPr>
                  <w:rFonts w:ascii="Cambria Math" w:eastAsia="宋体" w:hAnsi="Cambria Math" w:cs="Cambria Math"/>
                </w:rPr>
                <m:t>+</m:t>
              </m:r>
            </m:sub>
          </m:sSub>
        </m:oMath>
      </m:oMathPara>
      <w:r>
        <w:rPr>
          <w:sz w:val="21"/>
        </w:rPr>
        <w:t>，</w:t>
      </w:r>
    </w:p>
    <w:p>
      <w:pPr>
        <w:shd w:val="clear" w:color="auto" w:fill="auto"/>
        <w:spacing w:line="360" w:lineRule="auto"/>
        <w:jc w:val="left"/>
        <w:rPr>
          <w:sz w:val="21"/>
        </w:rPr>
      </w:pPr>
      <w:r>
        <w:rPr>
          <w:sz w:val="21"/>
        </w:rPr>
        <w:t>得</w:t>
      </w:r>
      <m:oMathPara>
        <m:oMathParaPr>
          <m:jc m:val="left"/>
        </m:oMathParaPr>
        <m:oMath>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又代换后原不等式中的等号已经取不到（需</w:t>
      </w:r>
      <m:oMathPara>
        <m:oMathParaPr>
          <m:jc m:val="left"/>
        </m:oMathParaPr>
        <m:oMath>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0</m:t>
          </m:r>
        </m:oMath>
      </m:oMathPara>
      <w:r>
        <w:rPr>
          <w:sz w:val="21"/>
        </w:rPr>
        <w:t>），故有</w:t>
      </w:r>
      <m:oMathPara>
        <m:oMathParaPr>
          <m:jc m:val="left"/>
        </m:oMathParaPr>
        <m:oMath>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&lt;</m:t>
          </m:r>
          <m:r>
            <m:rPr>
              <m:sty m:val="p"/>
            </m:rPr>
            <w:rPr>
              <w:rFonts w:ascii="Cambria Math" w:eastAsia="宋体" w:hAnsi="Cambria Math" w:cs="Cambria Math"/>
            </w:rPr>
            <m:t>ln</m:t>
          </m:r>
          <m:d>
            <m:dPr>
              <m:sepChr m:val=","/>
            </m:dPr>
            <m:e>
              <m:f>
                <m:num>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e>
          </m:d>
        </m:oMath>
      </m:oMathPara>
    </w:p>
    <w:p>
      <w:pPr>
        <w:shd w:val="clear" w:color="auto" w:fill="auto"/>
        <w:spacing w:line="360" w:lineRule="auto"/>
        <w:jc w:val="left"/>
        <w:rPr>
          <w:sz w:val="21"/>
        </w:rPr>
      </w:pPr>
      <w:r>
        <w:rPr>
          <w:sz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n</m:t>
              </m:r>
            </m:den>
          </m:f>
          <m:r>
            <w:rPr>
              <w:rFonts w:ascii="Cambria Math" w:eastAsia="宋体" w:hAnsi="Cambria Math" w:cs="Cambria Math"/>
            </w:rPr>
            <m:t>&lt;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，其中</w:t>
      </w:r>
      <m:oMathPara>
        <m:oMathParaPr>
          <m:jc m:val="left"/>
        </m:oMathParaPr>
        <m:oMath>
          <m:r>
            <w:rPr>
              <w:rFonts w:ascii="Cambria Math" w:eastAsia="宋体" w:hAnsi="Cambria Math" w:cs="Cambria Math"/>
            </w:rPr>
            <m:t>n</m:t>
          </m:r>
          <m:r>
            <w:rPr>
              <w:rFonts w:ascii="Cambria Math" w:eastAsia="宋体" w:hAnsi="Cambria Math" w:cs="Cambria Math"/>
            </w:rPr>
            <m:t>∈</m:t>
          </m:r>
          <m:sSub>
            <m:e>
              <m:r>
                <m:rPr>
                  <m:nor/>
                </m:rPr>
                <w:rPr>
                  <w:rFonts w:ascii="Cambria Math" w:eastAsia="宋体" w:hAnsi="Cambria Math" w:cs="Cambria Math"/>
                </w:rPr>
                <m:t>N</m:t>
              </m:r>
            </m:e>
            <m:sub>
              <m:r>
                <w:rPr>
                  <w:rFonts w:ascii="Cambria Math" w:eastAsia="宋体" w:hAnsi="Cambria Math" w:cs="Cambria Math"/>
                </w:rPr>
                <m:t>+</m:t>
              </m:r>
            </m:sub>
          </m:sSub>
        </m:oMath>
      </m:oMathPara>
      <w:r>
        <w:rPr>
          <w:sz w:val="21"/>
        </w:rPr>
        <w:t>.</w:t>
      </w:r>
    </w:p>
    <w:p>
      <w:pPr>
        <w:shd w:val="clear" w:color="auto" w:fill="auto"/>
        <w:spacing w:line="360" w:lineRule="auto"/>
        <w:jc w:val="left"/>
        <w:rPr>
          <w:sz w:val="21"/>
        </w:rPr>
      </w:pPr>
      <w:r>
        <w:rPr>
          <w:sz w:val="21"/>
        </w:rPr>
        <w:t>则有</w:t>
      </w:r>
      <m:oMathPara>
        <m:oMathParaPr>
          <m:jc m:val="left"/>
        </m:oMathParaPr>
        <m:oMath>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&lt;</m:t>
          </m:r>
          <m:r>
            <m:rPr>
              <m:sty m:val="p"/>
            </m:rPr>
            <w:rPr>
              <w:rFonts w:ascii="Cambria Math" w:eastAsia="宋体" w:hAnsi="Cambria Math" w:cs="Cambria Math"/>
            </w:rPr>
            <m:t>ln</m:t>
          </m:r>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5</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7</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m:rPr>
              <m:sty m:val="p"/>
            </m:rPr>
            <w:rPr>
              <w:rFonts w:ascii="Cambria Math" w:eastAsia="宋体" w:hAnsi="Cambria Math" w:cs="Cambria Math"/>
            </w:rPr>
            <m:t>ln</m:t>
          </m:r>
          <m:d>
            <m:dPr>
              <m:sepChr m:val=","/>
            </m:dPr>
            <m:e>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oMath>
      </m:oMathPara>
    </w:p>
    <w:p>
      <w:pPr>
        <w:shd w:val="clear" w:color="auto" w:fill="auto"/>
        <w:spacing w:line="360" w:lineRule="auto"/>
        <w:jc w:val="left"/>
        <w:rPr>
          <w:sz w:val="21"/>
        </w:rPr>
      </w:pPr>
      <w:r>
        <w:rPr>
          <w:sz w:val="21"/>
        </w:rPr>
        <w:t>故原式得证.</w:t>
      </w:r>
    </w:p>
    <w:p>
      <w:pPr>
        <w:shd w:val="clear" w:color="auto" w:fill="auto"/>
        <w:spacing w:line="360" w:lineRule="auto"/>
        <w:jc w:val="left"/>
        <w:rPr>
          <w:sz w:val="21"/>
        </w:rPr>
      </w:pPr>
      <w:r>
        <w:rPr>
          <w:sz w:val="21"/>
        </w:rPr>
        <w:t>【点睛】关键点点睛：本题涉及求曲线在一点切线方程，恒成立问题，及通过已知结论证明不等式.（1）较为基础，解决（2）类问题，常利用分离参数，但本题分参后对应函数较为复杂，故利用分类讨论求</w:t>
      </w:r>
      <m:oMathPara>
        <m:oMathParaPr>
          <m:jc m:val="left"/>
        </m:oMathParaPr>
        <m:oMath>
          <m:r>
            <w:rPr>
              <w:rFonts w:ascii="Cambria Math" w:eastAsia="宋体" w:hAnsi="Cambria Math" w:cs="Cambria Math"/>
            </w:rPr>
            <m:t>a</m:t>
          </m:r>
        </m:oMath>
      </m:oMathPara>
      <w:r>
        <w:rPr>
          <w:sz w:val="21"/>
        </w:rPr>
        <w:t>的范围.解决（3）问，常需利用前面所涉问题结论，因本题涉及</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oMath>
      </m:oMathPara>
      <w:r>
        <w:rPr>
          <w:sz w:val="21"/>
        </w:rPr>
        <w:t>，故首先令</w:t>
      </w: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oMath>
      </m:oMathPara>
      <w:r>
        <w:rPr>
          <w:sz w:val="21"/>
        </w:rPr>
        <w:t>，后结合所证，逐步调整结论形式，最终解决问题.</w:t>
      </w:r>
    </w:p>
    <w:p>
      <w:pPr>
        <w:shd w:val="clear" w:color="auto" w:fill="auto"/>
        <w:spacing w:line="360" w:lineRule="auto"/>
        <w:jc w:val="left"/>
        <w:rPr>
          <w:sz w:val="21"/>
        </w:rPr>
      </w:pPr>
      <w:r>
        <w:rPr>
          <w:b/>
          <w:sz w:val="24"/>
        </w:rPr>
        <w:t>题型二</w:t>
      </w:r>
      <w:r>
        <w:rPr>
          <w:b/>
          <w:sz w:val="24"/>
        </w:rPr>
        <w:t xml:space="preserve"> </w:t>
      </w:r>
      <w:r>
        <w:rPr>
          <w:b/>
          <w:sz w:val="24"/>
        </w:rPr>
        <w:t>恒（能）成立问题</w:t>
      </w:r>
    </w:p>
    <w:p>
      <w:pPr>
        <w:shd w:val="clear" w:color="auto" w:fill="auto"/>
        <w:spacing w:line="360" w:lineRule="auto"/>
        <w:jc w:val="left"/>
        <w:rPr>
          <w:sz w:val="21"/>
        </w:rPr>
      </w:pPr>
      <w:r>
        <w:rPr>
          <w:b/>
          <w:sz w:val="24"/>
        </w:rPr>
        <w:t>（</w:t>
      </w:r>
      <w:r>
        <w:rPr>
          <w:b/>
          <w:sz w:val="24"/>
        </w:rPr>
        <w:t>1</w:t>
      </w:r>
      <w:r>
        <w:rPr>
          <w:b/>
          <w:sz w:val="24"/>
        </w:rPr>
        <w:t>）恒成立问题</w:t>
      </w:r>
    </w:p>
    <w:p>
      <w:pPr>
        <w:shd w:val="clear" w:color="auto" w:fill="auto"/>
        <w:spacing w:line="360" w:lineRule="auto"/>
        <w:jc w:val="left"/>
        <w:rPr>
          <w:sz w:val="21"/>
        </w:rPr>
      </w:pPr>
      <w:r>
        <w:rPr>
          <w:sz w:val="21"/>
        </w:rPr>
        <w:t>27．已知函数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，试讨论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恒成立，求实数</w:t>
      </w:r>
      <m:oMathPara>
        <m:oMathParaPr>
          <m:jc m:val="left"/>
        </m:oMathParaPr>
        <m:oMath>
          <m:r>
            <w:rPr>
              <w:rFonts w:ascii="Cambria Math" w:eastAsia="宋体" w:hAnsi="Cambria Math" w:cs="Cambria Math"/>
            </w:rPr>
            <m:t>a</m:t>
          </m:r>
        </m:oMath>
      </m:oMathPara>
      <w:r>
        <w:rPr>
          <w:sz w:val="21"/>
        </w:rPr>
        <w:t>的值．</w:t>
      </w:r>
    </w:p>
    <w:p>
      <w:pPr>
        <w:shd w:val="clear" w:color="auto" w:fill="auto"/>
        <w:spacing w:line="360" w:lineRule="auto"/>
        <w:jc w:val="left"/>
        <w:rPr>
          <w:sz w:val="21"/>
        </w:rPr>
      </w:pPr>
      <w:r>
        <w:rPr>
          <w:sz w:val="21"/>
        </w:rPr>
        <w:t>【答案】(1)增区间为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e>
          </m:d>
        </m:oMath>
      </m:oMathPara>
      <w:r>
        <w:rPr>
          <w:sz w:val="21"/>
        </w:rPr>
        <w:t>，减区间为</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【知识点】利用导数研究不等式恒成立问题、利用导数求函数的单调区间（不含参）</w:t>
      </w:r>
    </w:p>
    <w:p>
      <w:pPr>
        <w:shd w:val="clear" w:color="auto" w:fill="auto"/>
        <w:spacing w:line="360" w:lineRule="auto"/>
        <w:jc w:val="left"/>
        <w:rPr>
          <w:sz w:val="21"/>
        </w:rPr>
      </w:pPr>
      <w:r>
        <w:rPr>
          <w:sz w:val="21"/>
        </w:rPr>
        <w:t>【分析】（1）求出函数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的定义域，以及</w:t>
      </w:r>
      <m:oMathPara>
        <m:oMathParaPr>
          <m:jc m:val="left"/>
        </m:oMathParaPr>
        <m:oMath>
          <m:r>
            <w:rPr>
              <w:rFonts w:ascii="Cambria Math" w:eastAsia="宋体" w:hAnsi="Cambria Math" w:cs="Cambria Math"/>
            </w:rPr>
            <m:t>f</m:t>
          </m:r>
          <m:r>
            <w:rPr>
              <w:rFonts w:ascii="Cambria Math" w:eastAsia="宋体" w:hAnsi="Cambria Math" w:cs="Cambria Math"/>
            </w:rPr>
            <m:t>′</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num>
            <m:den>
              <m:r>
                <w:rPr>
                  <w:rFonts w:ascii="Cambria Math" w:eastAsia="宋体" w:hAnsi="Cambria Math" w:cs="Cambria Math"/>
                </w:rPr>
                <m:t>x</m:t>
              </m:r>
            </m:den>
          </m:f>
        </m:oMath>
      </m:oMathPara>
      <w:r>
        <w:rPr>
          <w:sz w:val="21"/>
        </w:rPr>
        <w:t>，利用函数的单调性与导数之间的关系可求得函数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的增区间和减区间；</w:t>
      </w:r>
    </w:p>
    <w:p>
      <w:pPr>
        <w:shd w:val="clear" w:color="auto" w:fill="auto"/>
        <w:spacing w:line="360" w:lineRule="auto"/>
        <w:jc w:val="left"/>
        <w:rPr>
          <w:sz w:val="21"/>
        </w:rPr>
      </w:pPr>
      <w:r>
        <w:rPr>
          <w:sz w:val="21"/>
        </w:rPr>
        <w:t>（2）分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两种情况讨论，在</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中，分析可知函数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上为增函数，根据</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，推出矛盾；在</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时，由（1）中的结论可知</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a</m:t>
                  </m:r>
                </m:den>
              </m:f>
            </m:e>
          </m:d>
          <m:r>
            <w:rPr>
              <w:rFonts w:ascii="Cambria Math" w:eastAsia="宋体" w:hAnsi="Cambria Math" w:cs="Cambria Math"/>
            </w:rPr>
            <m:t>≤</m:t>
          </m:r>
          <m:r>
            <w:rPr>
              <w:rFonts w:ascii="Cambria Math" w:eastAsia="宋体" w:hAnsi="Cambria Math" w:cs="Cambria Math"/>
            </w:rPr>
            <m:t>0</m:t>
          </m:r>
        </m:oMath>
      </m:oMathPara>
      <w:r>
        <w:rPr>
          <w:sz w:val="21"/>
        </w:rPr>
        <w:t>，可得出关于</w:t>
      </w:r>
      <m:oMathPara>
        <m:oMathParaPr>
          <m:jc m:val="left"/>
        </m:oMathParaPr>
        <m:oMath>
          <m:r>
            <w:rPr>
              <w:rFonts w:ascii="Cambria Math" w:eastAsia="宋体" w:hAnsi="Cambria Math" w:cs="Cambria Math"/>
            </w:rPr>
            <m:t>a</m:t>
          </m:r>
        </m:oMath>
      </m:oMathPara>
      <w:r>
        <w:rPr>
          <w:sz w:val="21"/>
        </w:rPr>
        <w:t>的不等式，通过构造函数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e>
          </m:d>
        </m:oMath>
      </m:oMathPara>
      <w:r>
        <w:rPr>
          <w:sz w:val="21"/>
        </w:rPr>
        <w:t>，并利用导数分析函数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a</m:t>
              </m:r>
            </m:e>
          </m:d>
        </m:oMath>
      </m:oMathPara>
      <w:r>
        <w:rPr>
          <w:sz w:val="21"/>
        </w:rPr>
        <w:t>的单调性，结合</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m:t>
          </m:r>
        </m:oMath>
      </m:oMathPara>
      <w:r>
        <w:rPr>
          <w:sz w:val="21"/>
        </w:rPr>
        <w:t>可求得</w:t>
      </w:r>
      <m:oMathPara>
        <m:oMathParaPr>
          <m:jc m:val="left"/>
        </m:oMathParaPr>
        <m:oMath>
          <m:r>
            <w:rPr>
              <w:rFonts w:ascii="Cambria Math" w:eastAsia="宋体" w:hAnsi="Cambria Math" w:cs="Cambria Math"/>
            </w:rPr>
            <m:t>a</m:t>
          </m:r>
        </m:oMath>
      </m:oMathPara>
      <w:r>
        <w:rPr>
          <w:sz w:val="21"/>
        </w:rPr>
        <w:t>的值.</w:t>
      </w:r>
    </w:p>
    <w:p>
      <w:pPr>
        <w:shd w:val="clear" w:color="auto" w:fill="auto"/>
        <w:spacing w:line="360" w:lineRule="auto"/>
        <w:jc w:val="left"/>
        <w:rPr>
          <w:sz w:val="21"/>
        </w:rPr>
      </w:pPr>
      <w:r>
        <w:rPr>
          <w:sz w:val="21"/>
        </w:rPr>
        <w:t>【详解】（1）解：由题意，函数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的定义域为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a</m:t>
              </m:r>
            </m:den>
          </m:f>
        </m:oMath>
      </m:oMathPara>
      <w:r>
        <w:rPr>
          <w:sz w:val="21"/>
        </w:rPr>
        <w:t>，由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x</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的单调递增区间为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e>
          </m:d>
        </m:oMath>
      </m:oMathPara>
      <w:r>
        <w:rPr>
          <w:sz w:val="21"/>
        </w:rPr>
        <w:t>，递减区间为</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（2）解：当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时，则对任意的</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此时函数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上为增函数，</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f</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，不合题意；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时，由（1）可知</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nor/>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f</m:t>
          </m:r>
          <m:d>
            <m:dPr>
              <m:sepChr m:val=","/>
            </m:dPr>
            <m:e>
              <m:f>
                <m:num>
                  <m:r>
                    <w:rPr>
                      <w:rFonts w:ascii="Cambria Math" w:eastAsia="宋体" w:hAnsi="Cambria Math" w:cs="Cambria Math"/>
                    </w:rPr>
                    <m:t>1</m:t>
                  </m:r>
                </m:num>
                <m:den>
                  <m:r>
                    <w:rPr>
                      <w:rFonts w:ascii="Cambria Math" w:eastAsia="宋体" w:hAnsi="Cambria Math" w:cs="Cambria Math"/>
                    </w:rPr>
                    <m:t>a</m:t>
                  </m:r>
                </m:den>
              </m:f>
            </m:e>
          </m:d>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对</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成立，所以</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e>
          </m:d>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由</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a</m:t>
              </m:r>
            </m:e>
          </m:d>
          <m:r>
            <w:rPr>
              <w:rFonts w:ascii="Cambria Math" w:eastAsia="宋体" w:hAnsi="Cambria Math" w:cs="Cambria Math"/>
            </w:rPr>
            <m:t>&lt;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，由</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a</m:t>
              </m:r>
            </m:e>
          </m:d>
          <m:r>
            <w:rPr>
              <w:rFonts w:ascii="Cambria Math" w:eastAsia="宋体" w:hAnsi="Cambria Math" w:cs="Cambria Math"/>
            </w:rPr>
            <m:t>&gt;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a</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上单调递减，在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上单调递增，则</w:t>
      </w:r>
      <m:oMathPara>
        <m:oMathParaPr>
          <m:jc m:val="left"/>
        </m:oMathParaPr>
        <m:oMath>
          <m:r>
            <w:rPr>
              <w:rFonts w:ascii="Cambria Math" w:eastAsia="宋体" w:hAnsi="Cambria Math" w:cs="Cambria Math"/>
            </w:rPr>
            <m:t>g</m:t>
          </m:r>
          <m:sSub>
            <m:e>
              <m:d>
                <m:dPr>
                  <m:sepChr m:val=","/>
                </m:dPr>
                <m:e>
                  <m:r>
                    <w:rPr>
                      <w:rFonts w:ascii="Cambria Math" w:eastAsia="宋体" w:hAnsi="Cambria Math" w:cs="Cambria Math"/>
                    </w:rPr>
                    <m:t>a</m:t>
                  </m:r>
                </m:e>
              </m:d>
            </m:e>
            <m:sub>
              <m:r>
                <m:rPr>
                  <m:nor/>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，所以不等式</w:t>
      </w:r>
      <m:oMathPara>
        <m:oMathParaPr>
          <m:jc m:val="left"/>
        </m:oMathParaPr>
        <m:oMath>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的解为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综上可得，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28．已知函数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(1)讨论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w:t>
      </w:r>
    </w:p>
    <w:p>
      <w:pPr>
        <w:shd w:val="clear" w:color="auto" w:fill="auto"/>
        <w:spacing w:line="360" w:lineRule="auto"/>
        <w:jc w:val="left"/>
        <w:rPr>
          <w:sz w:val="21"/>
        </w:rPr>
      </w:pPr>
      <w:r>
        <w:rPr>
          <w:sz w:val="21"/>
        </w:rPr>
        <w:t>(2)对任意的</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r>
        <w:rPr>
          <w:sz w:val="21"/>
        </w:rPr>
        <w:t>恒成立，求</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【答案】(1)答案见解析.</w:t>
      </w:r>
    </w:p>
    <w:p>
      <w:pPr>
        <w:shd w:val="clear" w:color="auto" w:fill="auto"/>
        <w:spacing w:line="360" w:lineRule="auto"/>
        <w:jc w:val="left"/>
        <w:rPr>
          <w:sz w:val="21"/>
        </w:rPr>
      </w:pPr>
      <w:r>
        <w:rPr>
          <w:sz w:val="21"/>
        </w:rPr>
        <w:t>(2)</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【知识点】利用导数求函数（含参）的单调区间、利用导数证明不等式、利用导数研究不等式恒成立问题</w:t>
      </w:r>
    </w:p>
    <w:p>
      <w:pPr>
        <w:shd w:val="clear" w:color="auto" w:fill="auto"/>
        <w:spacing w:line="360" w:lineRule="auto"/>
        <w:jc w:val="left"/>
        <w:rPr>
          <w:sz w:val="21"/>
        </w:rPr>
      </w:pPr>
      <w:r>
        <w:rPr>
          <w:sz w:val="21"/>
        </w:rPr>
        <w:t>【分析】（1）由题知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x</m:t>
              </m:r>
            </m:num>
            <m:den>
              <m:r>
                <w:rPr>
                  <w:rFonts w:ascii="Cambria Math" w:eastAsia="宋体" w:hAnsi="Cambria Math" w:cs="Cambria Math"/>
                </w:rPr>
                <m:t>x</m:t>
              </m:r>
            </m:den>
          </m:f>
        </m:oMath>
      </m:oMathPara>
      <w:r>
        <w:rPr>
          <w:sz w:val="21"/>
        </w:rPr>
        <w:t>，进而分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sz w:val="21"/>
        </w:rPr>
        <w:t>和</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m:oMathPara>
      <w:r>
        <w:rPr>
          <w:sz w:val="21"/>
        </w:rPr>
        <w:t>两种情况讨论求解即可；</w:t>
      </w:r>
    </w:p>
    <w:p>
      <w:pPr>
        <w:shd w:val="clear" w:color="auto" w:fill="auto"/>
        <w:spacing w:line="360" w:lineRule="auto"/>
        <w:jc w:val="left"/>
        <w:rPr>
          <w:sz w:val="21"/>
        </w:rPr>
      </w:pPr>
      <w:r>
        <w:rPr>
          <w:sz w:val="21"/>
        </w:rPr>
        <w:t>（2）由题知</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oMath>
      </m:oMathPara>
      <w:r>
        <w:rPr>
          <w:sz w:val="21"/>
        </w:rPr>
        <w:t>恒成立，进而令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sSup>
                <m:e>
                  <m:r>
                    <m:rPr>
                      <m:nor/>
                    </m:rPr>
                    <w:rPr>
                      <w:rFonts w:ascii="Cambria Math" w:eastAsia="宋体" w:hAnsi="Cambria Math" w:cs="Cambria Math"/>
                    </w:rPr>
                    <m:t>e</m:t>
                  </m:r>
                </m:e>
                <m:sup>
                  <m:r>
                    <m:rPr>
                      <m:nor/>
                    </m:rPr>
                    <w:rPr>
                      <w:rFonts w:ascii="Cambria Math" w:eastAsia="宋体" w:hAnsi="Cambria Math" w:cs="Cambria Math"/>
                    </w:rPr>
                    <m:t>ln</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，再根据</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，当且仅当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时等号成立得</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oMath>
      </m:oMathPara>
      <w:r>
        <w:rPr>
          <w:sz w:val="21"/>
        </w:rPr>
        <w:t>，进而得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oMath>
      </m:oMathPara>
      <w:r>
        <w:rPr>
          <w:sz w:val="21"/>
        </w:rPr>
        <w:t>即可得答案.</w:t>
      </w:r>
    </w:p>
    <w:p>
      <w:pPr>
        <w:shd w:val="clear" w:color="auto" w:fill="auto"/>
        <w:spacing w:line="360" w:lineRule="auto"/>
        <w:jc w:val="left"/>
        <w:rPr>
          <w:sz w:val="21"/>
        </w:rPr>
      </w:pPr>
      <w:r>
        <w:rPr>
          <w:sz w:val="21"/>
        </w:rPr>
        <w:t>【详解】（1）解：函数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x</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m:oMathPara>
      <w:r>
        <w:rPr>
          <w:sz w:val="21"/>
        </w:rPr>
        <w:t>时，即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上恒成立，</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m:oMathPara>
      <w:r>
        <w:rPr>
          <w:sz w:val="21"/>
        </w:rPr>
        <w:t>时，即</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3</m:t>
          </m:r>
        </m:oMath>
      </m:oMathPara>
      <w:r>
        <w:rPr>
          <w:sz w:val="21"/>
        </w:rPr>
        <w:t>时，令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den>
              </m:f>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综上，当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3</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den>
              </m:f>
            </m:e>
          </m:d>
        </m:oMath>
      </m:oMathPara>
      <w:r>
        <w:rPr>
          <w:sz w:val="21"/>
        </w:rPr>
        <w:t>上单调递增，在</w:t>
      </w:r>
      <m:oMathPara>
        <m:oMathParaPr>
          <m:jc m:val="left"/>
        </m:oMathParaPr>
        <m:oMath>
          <m:d>
            <m:dPr>
              <m:sepChr m:val=","/>
            </m:dPr>
            <m:e>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w:r>
        <w:rPr>
          <w:sz w:val="21"/>
        </w:rPr>
        <w:t>（2）解：因为对任意的</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r>
        <w:rPr>
          <w:sz w:val="21"/>
        </w:rPr>
        <w:t>恒成立，即</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r>
        <w:rPr>
          <w:sz w:val="21"/>
        </w:rPr>
        <w:t>恒成立，</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oMath>
      </m:oMathPara>
      <w:r>
        <w:rPr>
          <w:sz w:val="21"/>
        </w:rPr>
        <w:t>恒成立，</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sSup>
                <m:e>
                  <m:r>
                    <m:rPr>
                      <m:nor/>
                    </m:rPr>
                    <w:rPr>
                      <w:rFonts w:ascii="Cambria Math" w:eastAsia="宋体" w:hAnsi="Cambria Math" w:cs="Cambria Math"/>
                    </w:rPr>
                    <m:t>e</m:t>
                  </m:r>
                </m:e>
                <m:sup>
                  <m:r>
                    <m:rPr>
                      <m:nor/>
                    </m:rPr>
                    <w:rPr>
                      <w:rFonts w:ascii="Cambria Math" w:eastAsia="宋体" w:hAnsi="Cambria Math" w:cs="Cambria Math"/>
                    </w:rPr>
                    <m:t>ln</m:t>
                  </m:r>
                  <m:sSup>
                    <m:e>
                      <m:r>
                        <w:rPr>
                          <w:rFonts w:ascii="Cambria Math" w:eastAsia="宋体" w:hAnsi="Cambria Math" w:cs="Cambria Math"/>
                        </w:rPr>
                        <m:t>x</m:t>
                      </m:r>
                    </m:e>
                    <m:sup>
                      <m:r>
                        <w:rPr>
                          <w:rFonts w:ascii="Cambria Math" w:eastAsia="宋体" w:hAnsi="Cambria Math" w:cs="Cambria Math"/>
                        </w:rPr>
                        <m:t>2</m:t>
                      </m:r>
                    </m:sup>
                  </m:sSup>
                </m:sup>
              </m:sSup>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sSup>
                <m:e>
                  <m:r>
                    <m:rPr>
                      <m:nor/>
                    </m:rPr>
                    <w:rPr>
                      <w:rFonts w:ascii="Cambria Math" w:eastAsia="宋体" w:hAnsi="Cambria Math" w:cs="Cambria Math"/>
                    </w:rPr>
                    <m:t>e</m:t>
                  </m:r>
                </m:e>
                <m:sup>
                  <m:r>
                    <m:rPr>
                      <m:nor/>
                    </m:rPr>
                    <w:rPr>
                      <w:rFonts w:ascii="Cambria Math" w:eastAsia="宋体" w:hAnsi="Cambria Math" w:cs="Cambria Math"/>
                    </w:rPr>
                    <m:t>ln</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单调递减，当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，当且仅当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时等号成立，</w:t>
      </w:r>
    </w:p>
    <w:p>
      <w:pPr>
        <w:shd w:val="clear" w:color="auto" w:fill="auto"/>
        <w:spacing w:line="360" w:lineRule="auto"/>
        <w:jc w:val="left"/>
        <w:rPr>
          <w:sz w:val="21"/>
        </w:rPr>
      </w:pPr>
      <w:r>
        <w:rPr>
          <w:sz w:val="21"/>
        </w:rPr>
        <w:t>所以，</w:t>
      </w:r>
      <m:oMathPara>
        <m:oMathParaPr>
          <m:jc m:val="left"/>
        </m:oMathParaPr>
        <m:oMath>
          <m:sSup>
            <m:e>
              <m:r>
                <m:rPr>
                  <m:nor/>
                </m:rPr>
                <w:rPr>
                  <w:rFonts w:ascii="Cambria Math" w:eastAsia="宋体" w:hAnsi="Cambria Math" w:cs="Cambria Math"/>
                </w:rPr>
                <m:t>e</m:t>
              </m:r>
            </m:e>
            <m:sup>
              <m:r>
                <m:rPr>
                  <m:nor/>
                </m:rPr>
                <w:rPr>
                  <w:rFonts w:ascii="Cambria Math" w:eastAsia="宋体" w:hAnsi="Cambria Math" w:cs="Cambria Math"/>
                </w:rPr>
                <m:t>ln</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，当且仅当</w:t>
      </w:r>
      <m:oMathPara>
        <m:oMathParaPr>
          <m:jc m:val="left"/>
        </m:oMathParaPr>
        <m:oMath>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时等号成立，</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t</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oMath>
      </m:oMathPara>
      <w:r>
        <w:rPr>
          <w:sz w:val="21"/>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t</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t</m:t>
          </m:r>
          <m:d>
            <m:dPr>
              <m:sepChr m:val=","/>
            </m:dPr>
            <m:e>
              <m:f>
                <m:num>
                  <m:r>
                    <w:rPr>
                      <w:rFonts w:ascii="Cambria Math" w:eastAsia="宋体" w:hAnsi="Cambria Math" w:cs="Cambria Math"/>
                    </w:rPr>
                    <m:t>1</m:t>
                  </m:r>
                </m:num>
                <m:den>
                  <m:r>
                    <m:rPr>
                      <m:nor/>
                    </m:rPr>
                    <w:rPr>
                      <w:rFonts w:ascii="Cambria Math" w:eastAsia="宋体" w:hAnsi="Cambria Math" w:cs="Cambria Math"/>
                    </w:rPr>
                    <m:t>e</m:t>
                  </m:r>
                </m:den>
              </m:f>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e</m:t>
              </m:r>
            </m:den>
          </m:f>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t</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所以，方程</w:t>
      </w:r>
      <m:oMathPara>
        <m:oMathParaPr>
          <m:jc m:val="left"/>
        </m:oMathParaPr>
        <m:oMath>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有解，</w:t>
      </w:r>
      <m:oMathPara>
        <m:oMathParaPr>
          <m:jc m:val="left"/>
        </m:oMathParaPr>
        <m:oMath>
          <m:sSup>
            <m:e>
              <m:r>
                <m:rPr>
                  <m:nor/>
                </m:rPr>
                <w:rPr>
                  <w:rFonts w:ascii="Cambria Math" w:eastAsia="宋体" w:hAnsi="Cambria Math" w:cs="Cambria Math"/>
                </w:rPr>
                <m:t>e</m:t>
              </m:r>
            </m:e>
            <m:sup>
              <m:r>
                <m:rPr>
                  <m:nor/>
                </m:rPr>
                <w:rPr>
                  <w:rFonts w:ascii="Cambria Math" w:eastAsia="宋体" w:hAnsi="Cambria Math" w:cs="Cambria Math"/>
                </w:rPr>
                <m:t>ln</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等号能够取到；</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sSup>
                <m:e>
                  <m:r>
                    <m:rPr>
                      <m:nor/>
                    </m:rPr>
                    <w:rPr>
                      <w:rFonts w:ascii="Cambria Math" w:eastAsia="宋体" w:hAnsi="Cambria Math" w:cs="Cambria Math"/>
                    </w:rPr>
                    <m:t>e</m:t>
                  </m:r>
                </m:e>
                <m:sup>
                  <m:r>
                    <m:rPr>
                      <m:nor/>
                    </m:rPr>
                    <w:rPr>
                      <w:rFonts w:ascii="Cambria Math" w:eastAsia="宋体" w:hAnsi="Cambria Math" w:cs="Cambria Math"/>
                    </w:rPr>
                    <m:t>ln</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所以，要使</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num>
            <m:den>
              <m:r>
                <w:rPr>
                  <w:rFonts w:ascii="Cambria Math" w:eastAsia="宋体" w:hAnsi="Cambria Math" w:cs="Cambria Math"/>
                </w:rPr>
                <m:t>x</m:t>
              </m:r>
            </m:den>
          </m:f>
        </m:oMath>
      </m:oMathPara>
      <w:r>
        <w:rPr>
          <w:sz w:val="21"/>
        </w:rPr>
        <w:t>恒成立，则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oMath>
      </m:oMathPara>
      <w:r>
        <w:rPr>
          <w:sz w:val="21"/>
        </w:rPr>
        <w:t>的取值范围是</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p>
    <w:p>
      <w:pPr>
        <w:shd w:val="clear" w:color="auto" w:fill="auto"/>
        <w:spacing w:line="360" w:lineRule="auto"/>
        <w:jc w:val="left"/>
        <w:rPr>
          <w:sz w:val="21"/>
        </w:rPr>
      </w:pPr>
      <w:r>
        <w:rPr>
          <w:sz w:val="21"/>
        </w:rPr>
        <w:t>【点睛】关键点点睛：本题第二问解题的关键在于借助</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，当且仅当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时等号成立放缩</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m:rPr>
                  <m:nor/>
                </m:rPr>
                <w:rPr>
                  <w:rFonts w:ascii="Cambria Math" w:eastAsia="宋体" w:hAnsi="Cambria Math" w:cs="Cambria Math"/>
                </w:rPr>
                <m:t>ln</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，进而得</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29．已知函数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oMath>
      </m:oMathPara>
      <w:r>
        <w:rPr>
          <w:sz w:val="21"/>
        </w:rPr>
        <w:t>，</w:t>
      </w:r>
      <m:oMathPara>
        <m:oMathParaPr>
          <m:jc m:val="left"/>
        </m:oMathParaPr>
        <m:oMath>
          <m:r>
            <m:rPr>
              <m:nor/>
            </m:rPr>
            <w:rPr>
              <w:rFonts w:ascii="Cambria Math" w:eastAsia="宋体" w:hAnsi="Cambria Math" w:cs="Cambria Math"/>
            </w:rPr>
            <m:t>e</m:t>
          </m:r>
        </m:oMath>
      </m:oMathPara>
      <w:r>
        <w:rPr>
          <w:sz w:val="21"/>
        </w:rPr>
        <w:t>为自然对数的底数）.</w:t>
      </w:r>
    </w:p>
    <w:p>
      <w:pPr>
        <w:shd w:val="clear" w:color="auto" w:fill="auto"/>
        <w:spacing w:line="360" w:lineRule="auto"/>
        <w:jc w:val="left"/>
        <w:rPr>
          <w:sz w:val="21"/>
        </w:rPr>
      </w:pPr>
      <w:r>
        <w:rPr>
          <w:sz w:val="21"/>
        </w:rPr>
        <w:t>(1)求函数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的极值；</w:t>
      </w:r>
    </w:p>
    <w:p>
      <w:pPr>
        <w:shd w:val="clear" w:color="auto" w:fill="auto"/>
        <w:spacing w:line="360" w:lineRule="auto"/>
        <w:jc w:val="left"/>
        <w:rPr>
          <w:sz w:val="21"/>
        </w:rPr>
      </w:pPr>
      <w:r>
        <w:rPr>
          <w:sz w:val="21"/>
        </w:rPr>
        <w:t>(2)若对</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恒成立，求</w:t>
      </w:r>
      <m:oMathPara>
        <m:oMathParaPr>
          <m:jc m:val="left"/>
        </m:oMathParaPr>
        <m:oMath>
          <m:r>
            <w:rPr>
              <w:rFonts w:ascii="Cambria Math" w:eastAsia="宋体" w:hAnsi="Cambria Math" w:cs="Cambria Math"/>
            </w:rPr>
            <m:t>m</m:t>
          </m:r>
        </m:oMath>
      </m:oMathPara>
      <w:r>
        <w:rPr>
          <w:sz w:val="21"/>
        </w:rPr>
        <w:t>的取值范围.</w:t>
      </w:r>
    </w:p>
    <w:p>
      <w:pPr>
        <w:shd w:val="clear" w:color="auto" w:fill="auto"/>
        <w:spacing w:line="360" w:lineRule="auto"/>
        <w:jc w:val="left"/>
        <w:rPr>
          <w:sz w:val="21"/>
        </w:rPr>
      </w:pPr>
      <w:r>
        <w:rPr>
          <w:sz w:val="21"/>
        </w:rPr>
        <w:t>【答案】(1)极大值为</w:t>
      </w:r>
      <m:oMathPara>
        <m:oMathParaPr>
          <m:jc m:val="left"/>
        </m:oMathParaPr>
        <m:oMath>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3</m:t>
                  </m:r>
                </m:sup>
              </m:sSup>
            </m:den>
          </m:f>
          <m:r>
            <w:rPr>
              <w:rFonts w:ascii="Cambria Math" w:eastAsia="宋体" w:hAnsi="Cambria Math" w:cs="Cambria Math"/>
            </w:rPr>
            <m:t>+</m:t>
          </m:r>
          <m:r>
            <w:rPr>
              <w:rFonts w:ascii="Cambria Math" w:eastAsia="宋体" w:hAnsi="Cambria Math" w:cs="Cambria Math"/>
            </w:rPr>
            <m:t>1</m:t>
          </m:r>
        </m:oMath>
      </m:oMathPara>
      <w:r>
        <w:rPr>
          <w:sz w:val="21"/>
        </w:rPr>
        <w:t>，无极小值</w:t>
      </w:r>
    </w:p>
    <w:p>
      <w:pPr>
        <w:shd w:val="clear" w:color="auto" w:fill="auto"/>
        <w:spacing w:line="360" w:lineRule="auto"/>
        <w:jc w:val="left"/>
        <w:rPr>
          <w:sz w:val="21"/>
        </w:rPr>
      </w:pPr>
      <w:r>
        <w:rPr>
          <w:sz w:val="21"/>
        </w:rPr>
        <w:t>(2)</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3</m:t>
                      </m:r>
                    </m:sup>
                  </m:sSup>
                </m:den>
              </m:f>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【知识点】求已知函数的极值、利用导数研究不等式恒成立问题</w:t>
      </w:r>
    </w:p>
    <w:p>
      <w:pPr>
        <w:shd w:val="clear" w:color="auto" w:fill="auto"/>
        <w:spacing w:line="360" w:lineRule="auto"/>
        <w:jc w:val="left"/>
        <w:rPr>
          <w:sz w:val="21"/>
        </w:rPr>
      </w:pPr>
      <w:r>
        <w:rPr>
          <w:sz w:val="21"/>
        </w:rPr>
        <w:t>【分析】（1）求导后，根据</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的正负可求得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的单调性，根据极值的定义可求得结果；</w:t>
      </w:r>
    </w:p>
    <w:p>
      <w:pPr>
        <w:shd w:val="clear" w:color="auto" w:fill="auto"/>
        <w:spacing w:line="360" w:lineRule="auto"/>
        <w:jc w:val="left"/>
        <w:rPr>
          <w:sz w:val="21"/>
        </w:rPr>
      </w:pPr>
      <w:r>
        <w:rPr>
          <w:sz w:val="21"/>
        </w:rPr>
        <w:t>（2）分离变量可将问题转化为</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上恒成立；求导后可令</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，利用导数可求得</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的单调性，利用零点存在定理可求得</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的零点，并得到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的单调性，由此可求得</w:t>
      </w:r>
      <m:oMathPara>
        <m:oMathParaPr>
          <m:jc m:val="left"/>
        </m:oMathParaPr>
        <m:oMath>
          <m:r>
            <w:rPr>
              <w:rFonts w:ascii="Cambria Math" w:eastAsia="宋体" w:hAnsi="Cambria Math" w:cs="Cambria Math"/>
            </w:rPr>
            <m:t>h</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oMath>
      </m:oMathPara>
      <w:r>
        <w:rPr>
          <w:sz w:val="21"/>
        </w:rPr>
        <w:t>，化简可得</w:t>
      </w:r>
      <m:oMathPara>
        <m:oMathParaPr>
          <m:jc m:val="left"/>
        </m:oMathParaPr>
        <m:oMath>
          <m:r>
            <w:rPr>
              <w:rFonts w:ascii="Cambria Math" w:eastAsia="宋体" w:hAnsi="Cambria Math" w:cs="Cambria Math"/>
            </w:rPr>
            <m:t>h</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3</m:t>
                  </m:r>
                </m:sup>
              </m:sSup>
            </m:den>
          </m:f>
        </m:oMath>
      </m:oMathPara>
      <w:r>
        <w:rPr>
          <w:sz w:val="21"/>
        </w:rPr>
        <w:t>，由此可求得</w:t>
      </w:r>
      <m:oMathPara>
        <m:oMathParaPr>
          <m:jc m:val="left"/>
        </m:oMathParaPr>
        <m:oMath>
          <m:r>
            <w:rPr>
              <w:rFonts w:ascii="Cambria Math" w:eastAsia="宋体" w:hAnsi="Cambria Math" w:cs="Cambria Math"/>
            </w:rPr>
            <m:t>m</m:t>
          </m:r>
        </m:oMath>
      </m:oMathPara>
      <w:r>
        <w:rPr>
          <w:sz w:val="21"/>
        </w:rPr>
        <w:t>的取值范围.</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定义域为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3</m:t>
                  </m:r>
                </m:sup>
              </m:sSup>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sSup>
                <m:e>
                  <m:r>
                    <m:rPr>
                      <m:nor/>
                    </m:rPr>
                    <w:rPr>
                      <w:rFonts w:ascii="Cambria Math" w:eastAsia="宋体" w:hAnsi="Cambria Math" w:cs="Cambria Math"/>
                    </w:rPr>
                    <m:t>e</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3</m:t>
                  </m:r>
                </m:sup>
              </m:sSup>
            </m:e>
          </m:d>
        </m:oMath>
      </m:oMathPara>
      <w:r>
        <w:rPr>
          <w:sz w:val="21"/>
        </w:rPr>
        <w:t>上单调递增，在</w:t>
      </w:r>
      <m:oMathPara>
        <m:oMathParaPr>
          <m:jc m:val="left"/>
        </m:oMathParaPr>
        <m:oMath>
          <m:d>
            <m:dPr>
              <m:sepChr m:val=","/>
            </m:dPr>
            <m:e>
              <m:sSup>
                <m:e>
                  <m:r>
                    <m:rPr>
                      <m:nor/>
                    </m:rPr>
                    <w:rPr>
                      <w:rFonts w:ascii="Cambria Math" w:eastAsia="宋体" w:hAnsi="Cambria Math" w:cs="Cambria Math"/>
                    </w:rPr>
                    <m:t>e</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的极大值为</w:t>
      </w:r>
      <m:oMathPara>
        <m:oMathParaPr>
          <m:jc m:val="left"/>
        </m:oMathParaPr>
        <m:oMath>
          <m:r>
            <w:rPr>
              <w:rFonts w:ascii="Cambria Math" w:eastAsia="宋体" w:hAnsi="Cambria Math" w:cs="Cambria Math"/>
            </w:rPr>
            <m:t>f</m:t>
          </m:r>
          <m:d>
            <m:dPr>
              <m:sepChr m:val=","/>
            </m:dPr>
            <m:e>
              <m:sSup>
                <m:e>
                  <m:r>
                    <m:rPr>
                      <m:nor/>
                    </m:rPr>
                    <w:rPr>
                      <w:rFonts w:ascii="Cambria Math" w:eastAsia="宋体" w:hAnsi="Cambria Math" w:cs="Cambria Math"/>
                    </w:rPr>
                    <m:t>e</m:t>
                  </m:r>
                </m:e>
                <m:sup>
                  <m:r>
                    <w:rPr>
                      <w:rFonts w:ascii="Cambria Math" w:eastAsia="宋体" w:hAnsi="Cambria Math" w:cs="Cambria Math"/>
                    </w:rPr>
                    <m:t>3</m:t>
                  </m:r>
                </m:sup>
              </m:sSup>
            </m:e>
          </m:d>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3</m:t>
                  </m:r>
                </m:sup>
              </m:sSup>
            </m:den>
          </m:f>
          <m:r>
            <w:rPr>
              <w:rFonts w:ascii="Cambria Math" w:eastAsia="宋体" w:hAnsi="Cambria Math" w:cs="Cambria Math"/>
            </w:rPr>
            <m:t>+</m:t>
          </m:r>
          <m:r>
            <w:rPr>
              <w:rFonts w:ascii="Cambria Math" w:eastAsia="宋体" w:hAnsi="Cambria Math" w:cs="Cambria Math"/>
            </w:rPr>
            <m:t>1</m:t>
          </m:r>
        </m:oMath>
      </m:oMathPara>
      <w:r>
        <w:rPr>
          <w:sz w:val="21"/>
        </w:rPr>
        <w:t>，无极小值.</w:t>
      </w:r>
    </w:p>
    <w:p>
      <w:pPr>
        <w:shd w:val="clear" w:color="auto" w:fill="auto"/>
        <w:spacing w:line="360" w:lineRule="auto"/>
        <w:jc w:val="left"/>
        <w:rPr>
          <w:sz w:val="21"/>
        </w:rPr>
      </w:pPr>
      <w:r>
        <w:rPr>
          <w:sz w:val="21"/>
        </w:rPr>
        <w:t>（2）由</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上恒成立；</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num>
            <m:den>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den>
          </m:f>
          <m:r>
            <w:rPr>
              <w:rFonts w:ascii="Cambria Math" w:eastAsia="宋体" w:hAnsi="Cambria Math" w:cs="Cambria Math"/>
            </w:rPr>
            <m:t>=</m:t>
          </m:r>
          <m:f>
            <m:num>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e>
              </m:d>
            </m:num>
            <m:den>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，则</w:t>
      </w:r>
      <m:oMathPara>
        <m:oMathParaPr>
          <m:jc m:val="left"/>
        </m:oMathParaPr>
        <m:oMath>
          <m:sSup>
            <m:e>
              <m:r>
                <w:rPr>
                  <w:rFonts w:ascii="Cambria Math" w:eastAsia="宋体" w:hAnsi="Cambria Math" w:cs="Cambria Math"/>
                </w:rPr>
                <m:t>φ</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φ</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上单调递增，又</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2</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φ</m:t>
          </m:r>
          <m:d>
            <m:dPr>
              <m:sepChr m:val=","/>
            </m:dPr>
            <m:e>
              <m:r>
                <w:rPr>
                  <w:rFonts w:ascii="Cambria Math" w:eastAsia="宋体" w:hAnsi="Cambria Math" w:cs="Cambria Math"/>
                </w:rPr>
                <m:t>3</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3</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oMath>
      </m:oMathPara>
      <w:r>
        <w:rPr>
          <w:sz w:val="21"/>
        </w:rPr>
        <w:t>，使得</w:t>
      </w:r>
      <m:oMathPara>
        <m:oMathParaPr>
          <m:jc m:val="left"/>
        </m:oMathParaPr>
        <m:oMath>
          <m:r>
            <w:rPr>
              <w:rFonts w:ascii="Cambria Math" w:eastAsia="宋体" w:hAnsi="Cambria Math" w:cs="Cambria Math"/>
            </w:rPr>
            <m:t>φ</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上单调递减，在</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m:oMathPara>
        <m:oMathParaPr>
          <m:jc m:val="left"/>
        </m:oMathParaPr>
        <m:oMath>
          <m:r>
            <w:rPr>
              <w:rFonts w:ascii="Cambria Math" w:eastAsia="宋体" w:hAnsi="Cambria Math" w:cs="Cambria Math"/>
            </w:rPr>
            <m:t>∴</m:t>
          </m:r>
          <m:r>
            <w:rPr>
              <w:rFonts w:ascii="Cambria Math" w:eastAsia="宋体" w:hAnsi="Cambria Math" w:cs="Cambria Math"/>
            </w:rPr>
            <m:t>h</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den>
          </m:f>
        </m:oMath>
      </m:oMathPara>
      <w:r>
        <w:rPr>
          <w:sz w:val="21"/>
        </w:rPr>
        <w:t>；</w:t>
      </w:r>
    </w:p>
    <w:p>
      <w:pPr>
        <w:shd w:val="clear" w:color="auto" w:fill="auto"/>
        <w:spacing w:line="360" w:lineRule="auto"/>
        <w:jc w:val="left"/>
        <w:rPr>
          <w:sz w:val="21"/>
        </w:rPr>
      </w:pPr>
      <w:r>
        <w:rPr>
          <w:sz w:val="21"/>
        </w:rPr>
        <w:t>由</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得：</w:t>
      </w:r>
      <m:oMathPara>
        <m:oMathParaPr>
          <m:jc m:val="left"/>
        </m:oMathParaPr>
        <m:oMath>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ln</m:t>
          </m:r>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r>
            <w:rPr>
              <w:rFonts w:ascii="Cambria Math" w:eastAsia="宋体" w:hAnsi="Cambria Math" w:cs="Cambria Math"/>
            </w:rPr>
            <m:t>=</m:t>
          </m:r>
          <m:r>
            <m:rPr>
              <m:sty m:val="p"/>
            </m:rPr>
            <w:rPr>
              <w:rFonts w:ascii="Cambria Math" w:eastAsia="宋体" w:hAnsi="Cambria Math" w:cs="Cambria Math"/>
            </w:rPr>
            <m:t>ln</m:t>
          </m:r>
          <m:d>
            <m:dPr>
              <m:sepChr m:val=","/>
            </m:dPr>
            <m:e>
              <m:sSub>
                <m:e>
                  <m:r>
                    <w:rPr>
                      <w:rFonts w:ascii="Cambria Math" w:eastAsia="宋体" w:hAnsi="Cambria Math" w:cs="Cambria Math"/>
                    </w:rPr>
                    <m:t>x</m:t>
                  </m:r>
                </m:e>
                <m:sub>
                  <m:r>
                    <w:rPr>
                      <w:rFonts w:ascii="Cambria Math" w:eastAsia="宋体" w:hAnsi="Cambria Math" w:cs="Cambria Math"/>
                    </w:rPr>
                    <m:t>0</m:t>
                  </m:r>
                </m:sub>
              </m:sSub>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e>
          </m:d>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3</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h</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3</m:t>
                  </m:r>
                </m:sup>
              </m:sSup>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3</m:t>
                  </m:r>
                </m:sup>
              </m:sSup>
            </m:den>
          </m:f>
        </m:oMath>
      </m:oMathPara>
      <w:r>
        <w:rPr>
          <w:sz w:val="21"/>
        </w:rPr>
        <w:t>，</w:t>
      </w:r>
    </w:p>
    <w:p>
      <w:pPr>
        <w:shd w:val="clear" w:color="auto" w:fill="auto"/>
        <w:spacing w:line="360" w:lineRule="auto"/>
        <w:jc w:val="left"/>
        <w:rPr>
          <w:sz w:val="21"/>
        </w:rPr>
      </w:pPr>
      <w:r>
        <w:rPr>
          <w:sz w:val="21"/>
        </w:rPr>
        <w:t>则实数</w:t>
      </w:r>
      <m:oMathPara>
        <m:oMathParaPr>
          <m:jc m:val="left"/>
        </m:oMathParaPr>
        <m:oMath>
          <m:r>
            <w:rPr>
              <w:rFonts w:ascii="Cambria Math" w:eastAsia="宋体" w:hAnsi="Cambria Math" w:cs="Cambria Math"/>
            </w:rPr>
            <m:t>m</m:t>
          </m:r>
        </m:oMath>
      </m:oMathPara>
      <w:r>
        <w:rPr>
          <w:sz w:val="21"/>
        </w:rPr>
        <w:t>的取值范围为</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3</m:t>
                      </m:r>
                    </m:sup>
                  </m:sSup>
                </m:den>
              </m:f>
            </m:e>
          </m:d>
        </m:oMath>
      </m:oMathPara>
      <w:r>
        <w:rPr>
          <w:sz w:val="21"/>
        </w:rPr>
        <w:t>.</w:t>
      </w:r>
    </w:p>
    <w:p>
      <w:pPr>
        <w:shd w:val="clear" w:color="auto" w:fill="auto"/>
        <w:spacing w:line="360" w:lineRule="auto"/>
        <w:jc w:val="left"/>
        <w:rPr>
          <w:sz w:val="21"/>
        </w:rPr>
      </w:pPr>
      <w:r>
        <w:rPr>
          <w:sz w:val="21"/>
        </w:rPr>
        <w:t>【点睛】关键点点睛：本题考查利用导数求解函数的极值、恒成立问题的求解；本题求解恒成立问题的关键是能够通过分离变量的方式，将问题转化为变量与函数最值之间的大小关系问题，从而利用导数求解函数最值来求得变量的取值范围.</w:t>
      </w:r>
    </w:p>
    <w:p>
      <w:pPr>
        <w:shd w:val="clear" w:color="auto" w:fill="auto"/>
        <w:spacing w:line="360" w:lineRule="auto"/>
        <w:jc w:val="left"/>
        <w:rPr>
          <w:sz w:val="21"/>
        </w:rPr>
      </w:pPr>
      <w:r>
        <w:rPr>
          <w:sz w:val="21"/>
        </w:rPr>
        <w:t>30．已知函数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(1)证明：</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恒成立，求实数</w:t>
      </w:r>
      <m:oMathPara>
        <m:oMathParaPr>
          <m:jc m:val="left"/>
        </m:oMathParaPr>
        <m:oMath>
          <m:r>
            <w:rPr>
              <w:rFonts w:ascii="Cambria Math" w:eastAsia="宋体" w:hAnsi="Cambria Math" w:cs="Cambria Math"/>
            </w:rPr>
            <m:t>m</m:t>
          </m:r>
        </m:oMath>
      </m:oMathPara>
      <w:r>
        <w:rPr>
          <w:sz w:val="21"/>
        </w:rPr>
        <w:t>的取值范围.</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【知识点】利用导数证明不等式、利用导数研究不等式恒成立问题</w:t>
      </w:r>
    </w:p>
    <w:p>
      <w:pPr>
        <w:shd w:val="clear" w:color="auto" w:fill="auto"/>
        <w:spacing w:line="360" w:lineRule="auto"/>
        <w:jc w:val="left"/>
        <w:rPr>
          <w:sz w:val="21"/>
        </w:rPr>
      </w:pPr>
      <w:r>
        <w:rPr>
          <w:sz w:val="21"/>
        </w:rPr>
        <w:t>【分析】（1）令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oMath>
      </m:oMathPara>
      <w:r>
        <w:rPr>
          <w:sz w:val="21"/>
        </w:rPr>
        <w:t>，利用导数分析函数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的单调性，可得出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0</m:t>
              </m:r>
            </m:e>
          </m:d>
        </m:oMath>
      </m:oMathPara>
      <w:r>
        <w:rPr>
          <w:sz w:val="21"/>
        </w:rPr>
        <w:t>，即可证得结论成立；</w:t>
      </w:r>
    </w:p>
    <w:p>
      <w:pPr>
        <w:shd w:val="clear" w:color="auto" w:fill="auto"/>
        <w:spacing w:line="360" w:lineRule="auto"/>
        <w:jc w:val="left"/>
        <w:rPr>
          <w:sz w:val="21"/>
        </w:rPr>
      </w:pPr>
      <w:r>
        <w:rPr>
          <w:sz w:val="21"/>
        </w:rPr>
        <w:t>（2）令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oMath>
      </m:oMathPara>
      <w:r>
        <w:rPr>
          <w:sz w:val="21"/>
        </w:rPr>
        <w:t>，其中</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，由题意可知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对任意的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恒成立，对实数</w:t>
      </w:r>
      <m:oMathPara>
        <m:oMathParaPr>
          <m:jc m:val="left"/>
        </m:oMathParaPr>
        <m:oMath>
          <m:r>
            <w:rPr>
              <w:rFonts w:ascii="Cambria Math" w:eastAsia="宋体" w:hAnsi="Cambria Math" w:cs="Cambria Math"/>
            </w:rPr>
            <m:t>m</m:t>
          </m:r>
        </m:oMath>
      </m:oMathPara>
      <w:r>
        <w:rPr>
          <w:sz w:val="21"/>
        </w:rPr>
        <w:t>的取值进行分类讨论，利用导数分析函数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的单调性，验证</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对任意的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能否恒成立，综合可得出实数</w:t>
      </w:r>
      <m:oMathPara>
        <m:oMathParaPr>
          <m:jc m:val="left"/>
        </m:oMathParaPr>
        <m:oMath>
          <m:r>
            <w:rPr>
              <w:rFonts w:ascii="Cambria Math" w:eastAsia="宋体" w:hAnsi="Cambria Math" w:cs="Cambria Math"/>
            </w:rPr>
            <m:t>m</m:t>
          </m:r>
        </m:oMath>
      </m:oMathPara>
      <w:r>
        <w:rPr>
          <w:sz w:val="21"/>
        </w:rPr>
        <w:t>的取值范围.</w:t>
      </w:r>
    </w:p>
    <w:p>
      <w:pPr>
        <w:shd w:val="clear" w:color="auto" w:fill="auto"/>
        <w:spacing w:line="360" w:lineRule="auto"/>
        <w:jc w:val="left"/>
        <w:rPr>
          <w:sz w:val="21"/>
        </w:rPr>
      </w:pPr>
      <w:r>
        <w:rPr>
          <w:sz w:val="21"/>
        </w:rPr>
        <w:t>【详解】（1）证明：令</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d>
            <m:dPr>
              <m:sepChr m:val=","/>
            </m:dPr>
            <m:e>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e>
          </m:d>
        </m:oMath>
      </m:oMathPara>
      <w:r>
        <w:rPr>
          <w:sz w:val="21"/>
        </w:rPr>
        <w:t>，由</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oMath>
      </m:oMathPara>
      <w:r>
        <w:rPr>
          <w:sz w:val="21"/>
        </w:rPr>
        <w:t>，由</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的减区间为</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oMath>
      </m:oMathPara>
      <w:r>
        <w:rPr>
          <w:sz w:val="21"/>
        </w:rPr>
        <w:t>，增区间为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，故原不等式得证.</w:t>
      </w:r>
    </w:p>
    <w:p>
      <w:pPr>
        <w:shd w:val="clear" w:color="auto" w:fill="auto"/>
        <w:spacing w:line="360" w:lineRule="auto"/>
        <w:jc w:val="left"/>
        <w:rPr>
          <w:sz w:val="21"/>
        </w:rPr>
      </w:pPr>
      <w:r>
        <w:rPr>
          <w:sz w:val="21"/>
        </w:rPr>
        <w:t>（2）解：当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时，由</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可得</w:t>
      </w:r>
      <m:oMathPara>
        <m:oMathParaPr>
          <m:jc m:val="left"/>
        </m:oMathParaP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oMath>
      </m:oMathPara>
      <w:r>
        <w:rPr>
          <w:sz w:val="21"/>
        </w:rPr>
        <w:t>，其中</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由题意可知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对任意的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m</m:t>
          </m:r>
          <m:d>
            <m:dPr>
              <m:begChr m:val="["/>
              <m:endChr m:val="]"/>
              <m:sepChr m:val=","/>
            </m:dPr>
            <m:e>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e>
          </m:d>
        </m:oMath>
      </m:oMathPara>
      <w:r>
        <w:rPr>
          <w:sz w:val="21"/>
        </w:rPr>
        <w:t>，且</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，其中</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num>
            <m:den>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d>
            <m:dPr>
              <m:begChr m:val="["/>
              <m:endChr m:val="]"/>
              <m:sepChr m:val=","/>
            </m:dPr>
            <m:e>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e>
          </m:d>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t</m:t>
          </m:r>
          <m:d>
            <m:dPr>
              <m:sepChr m:val=","/>
            </m:dPr>
            <m:e>
              <m:r>
                <w:rPr>
                  <w:rFonts w:ascii="Cambria Math" w:eastAsia="宋体" w:hAnsi="Cambria Math" w:cs="Cambria Math"/>
                </w:rPr>
                <m:t>x</m:t>
              </m:r>
            </m:e>
          </m:d>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oMath>
      </m:oMathPara>
      <w:r>
        <w:rPr>
          <w:sz w:val="21"/>
        </w:rPr>
        <w:t>，其中</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m:t>
                  </m:r>
                </m:e>
              </m:d>
              <m:sSup>
                <m:e>
                  <m:r>
                    <m:rPr>
                      <m:nor/>
                    </m:rPr>
                    <w:rPr>
                      <w:rFonts w:ascii="Cambria Math" w:eastAsia="宋体" w:hAnsi="Cambria Math" w:cs="Cambria Math"/>
                    </w:rPr>
                    <m:t>e</m:t>
                  </m:r>
                </m:e>
                <m:sup>
                  <m:r>
                    <w:rPr>
                      <w:rFonts w:ascii="Cambria Math" w:eastAsia="宋体" w:hAnsi="Cambria Math" w:cs="Cambria Math"/>
                    </w:rPr>
                    <m:t>x</m:t>
                  </m:r>
                </m:sup>
              </m:sSup>
            </m:num>
            <m:den>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t</m:t>
          </m:r>
          <m:d>
            <m:dPr>
              <m:sepChr m:val=","/>
            </m:dPr>
            <m:e>
              <m:r>
                <w:rPr>
                  <w:rFonts w:ascii="Cambria Math" w:eastAsia="宋体" w:hAnsi="Cambria Math" w:cs="Cambria Math"/>
                </w:rPr>
                <m:t>x</m:t>
              </m:r>
            </m:e>
          </m:d>
        </m:oMath>
      </m:oMathPara>
      <w:r>
        <w:rPr>
          <w:sz w:val="21"/>
        </w:rPr>
        <w:t>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上为增函数，则</w:t>
      </w:r>
      <m:oMathPara>
        <m:oMathParaPr>
          <m:jc m:val="left"/>
        </m:oMathParaPr>
        <m:oMath>
          <m:r>
            <w:rPr>
              <w:rFonts w:ascii="Cambria Math" w:eastAsia="宋体" w:hAnsi="Cambria Math" w:cs="Cambria Math"/>
            </w:rPr>
            <m:t>t</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t</m:t>
          </m:r>
          <m:d>
            <m:dPr>
              <m:sepChr m:val=","/>
            </m:dPr>
            <m:e>
              <m:r>
                <w:rPr>
                  <w:rFonts w:ascii="Cambria Math" w:eastAsia="宋体" w:hAnsi="Cambria Math" w:cs="Cambria Math"/>
                </w:rPr>
                <m:t>0</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①当</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时，即当</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时，对任意的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不恒为零，</w:t>
      </w:r>
    </w:p>
    <w:p>
      <w:pPr>
        <w:shd w:val="clear" w:color="auto" w:fill="auto"/>
        <w:spacing w:line="360" w:lineRule="auto"/>
        <w:jc w:val="left"/>
        <w:rPr>
          <w:sz w:val="21"/>
        </w:rPr>
      </w:pPr>
      <w:r>
        <w:rPr>
          <w:sz w:val="21"/>
        </w:rPr>
        <w:t>故函数</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e>
          </m:d>
        </m:oMath>
      </m:oMathPara>
      <w:r>
        <w:rPr>
          <w:sz w:val="21"/>
        </w:rPr>
        <w:t>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上为增函数，则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不恒为零，</w:t>
      </w:r>
    </w:p>
    <w:p>
      <w:pPr>
        <w:shd w:val="clear" w:color="auto" w:fill="auto"/>
        <w:spacing w:line="360" w:lineRule="auto"/>
        <w:jc w:val="left"/>
        <w:rPr>
          <w:sz w:val="21"/>
        </w:rPr>
      </w:pPr>
      <w:r>
        <w:rPr>
          <w:sz w:val="21"/>
        </w:rPr>
        <w:t>故函数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上为增函数，则</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，合乎题意；</w:t>
      </w:r>
    </w:p>
    <w:p>
      <w:pPr>
        <w:shd w:val="clear" w:color="auto" w:fill="auto"/>
        <w:spacing w:line="360" w:lineRule="auto"/>
        <w:jc w:val="left"/>
        <w:rPr>
          <w:sz w:val="21"/>
        </w:rPr>
      </w:pPr>
      <w:r>
        <w:rPr>
          <w:sz w:val="21"/>
        </w:rPr>
        <w:t>②当</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r>
        <w:rPr>
          <w:sz w:val="21"/>
        </w:rPr>
        <w:t>时，即当</w:t>
      </w:r>
      <m:oMathPara>
        <m:oMathParaPr>
          <m:jc m:val="left"/>
        </m:oMathParaPr>
        <m:oMath>
          <m:r>
            <w:rPr>
              <w:rFonts w:ascii="Cambria Math" w:eastAsia="宋体" w:hAnsi="Cambria Math" w:cs="Cambria Math"/>
            </w:rPr>
            <m:t>m</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r>
            <w:rPr>
              <w:rFonts w:ascii="Cambria Math" w:eastAsia="宋体" w:hAnsi="Cambria Math" w:cs="Cambria Math"/>
            </w:rPr>
            <m:t>t</m:t>
          </m:r>
          <m:d>
            <m:dPr>
              <m:sepChr m:val=","/>
            </m:dPr>
            <m:e>
              <m:r>
                <w:rPr>
                  <w:rFonts w:ascii="Cambria Math" w:eastAsia="宋体" w:hAnsi="Cambria Math" w:cs="Cambria Math"/>
                </w:rPr>
                <m:t>0</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t</m:t>
          </m:r>
          <m:d>
            <m:dPr>
              <m:sepChr m:val=","/>
            </m:dPr>
            <m:e>
              <m:r>
                <w:rPr>
                  <w:rFonts w:ascii="Cambria Math" w:eastAsia="宋体" w:hAnsi="Cambria Math" w:cs="Cambria Math"/>
                </w:rPr>
                <m:t>m</m:t>
              </m:r>
            </m:e>
          </m:d>
          <m:r>
            <w:rPr>
              <w:rFonts w:ascii="Cambria Math" w:eastAsia="宋体" w:hAnsi="Cambria Math" w:cs="Cambria Math"/>
            </w:rPr>
            <m:t>=</m:t>
          </m:r>
          <m:f>
            <m:num>
              <m:sSup>
                <m:e>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sSup>
                <m:e>
                  <m:r>
                    <m:rPr>
                      <m:nor/>
                    </m:rPr>
                    <w:rPr>
                      <w:rFonts w:ascii="Cambria Math" w:eastAsia="宋体" w:hAnsi="Cambria Math" w:cs="Cambria Math"/>
                    </w:rPr>
                    <m:t>e</m:t>
                  </m:r>
                </m:e>
                <m:sup>
                  <m:r>
                    <w:rPr>
                      <w:rFonts w:ascii="Cambria Math" w:eastAsia="宋体" w:hAnsi="Cambria Math" w:cs="Cambria Math"/>
                    </w:rPr>
                    <m:t>m</m:t>
                  </m:r>
                </m:sup>
              </m:sSup>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&gt;</m:t>
          </m:r>
          <m:f>
            <m:num>
              <m:sSup>
                <m:e>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所以，存在</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e>
          </m:d>
        </m:oMath>
      </m:oMathPara>
      <w:r>
        <w:rPr>
          <w:sz w:val="21"/>
        </w:rPr>
        <w:t>，使得</w:t>
      </w:r>
      <m:oMathPara>
        <m:oMathParaPr>
          <m:jc m:val="left"/>
        </m:oMathParaPr>
        <m:oMath>
          <m:r>
            <w:rPr>
              <w:rFonts w:ascii="Cambria Math" w:eastAsia="宋体" w:hAnsi="Cambria Math" w:cs="Cambria Math"/>
            </w:rPr>
            <m:t>t</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0</m:t>
              </m:r>
            </m:sub>
          </m:sSub>
        </m:oMath>
      </m:oMathPara>
      <w:r>
        <w:rPr>
          <w:sz w:val="21"/>
        </w:rPr>
        <w:t>时，</w:t>
      </w:r>
      <m:oMathPara>
        <m:oMathParaPr>
          <m:jc m:val="left"/>
        </m:oMathParaPr>
        <m:oMath>
          <m:r>
            <w:rPr>
              <w:rFonts w:ascii="Cambria Math" w:eastAsia="宋体" w:hAnsi="Cambria Math" w:cs="Cambria Math"/>
            </w:rPr>
            <m:t>t</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，则</w:t>
      </w: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，此时函数</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则当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0</m:t>
              </m:r>
            </m:sub>
          </m:sSub>
        </m:oMath>
      </m:oMathPara>
      <w:r>
        <w:rPr>
          <w:sz w:val="21"/>
        </w:rPr>
        <w:t>时，</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p</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，故函数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上单调递减，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&lt;</m:t>
          </m:r>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，不合乎题意.</w:t>
      </w:r>
    </w:p>
    <w:p>
      <w:pPr>
        <w:shd w:val="clear" w:color="auto" w:fill="auto"/>
        <w:spacing w:line="360" w:lineRule="auto"/>
        <w:jc w:val="left"/>
        <w:rPr>
          <w:sz w:val="21"/>
        </w:rPr>
      </w:pPr>
      <w:r>
        <w:rPr>
          <w:sz w:val="21"/>
        </w:rPr>
        <w:t>综上所述，</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【点睛】关键点点睛：本题考查利用函数不等式恒成立求参数，解题的关键在于通过构造函数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m:rPr>
              <m:sty m:val="p"/>
            </m:rPr>
            <w:rPr>
              <w:rFonts w:ascii="Cambria Math" w:eastAsia="宋体" w:hAnsi="Cambria Math" w:cs="Cambria Math"/>
            </w:rPr>
            <m:t>ln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1</m:t>
          </m:r>
        </m:oMath>
      </m:oMathPara>
      <w:r>
        <w:rPr>
          <w:sz w:val="21"/>
        </w:rPr>
        <w:t>，且注意到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，转化为</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0</m:t>
              </m:r>
            </m:e>
          </m:d>
        </m:oMath>
      </m:oMathPara>
      <w:r>
        <w:rPr>
          <w:sz w:val="21"/>
        </w:rPr>
        <w:t>恒成立，在确定导数符号时，本题需要二次求导，需要注意每次求导时函数单调性与导数之间的关系.</w:t>
      </w:r>
    </w:p>
    <w:p>
      <w:pPr>
        <w:shd w:val="clear" w:color="auto" w:fill="auto"/>
        <w:spacing w:line="360" w:lineRule="auto"/>
        <w:jc w:val="left"/>
        <w:rPr>
          <w:sz w:val="21"/>
        </w:rPr>
      </w:pPr>
      <w:r>
        <w:rPr>
          <w:sz w:val="21"/>
        </w:rPr>
        <w:t>31．已知函数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m:rPr>
              <m:nor/>
            </m:rP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w:t>
      </w:r>
    </w:p>
    <w:p>
      <w:pPr>
        <w:shd w:val="clear" w:color="auto" w:fill="auto"/>
        <w:spacing w:line="360" w:lineRule="auto"/>
        <w:jc w:val="left"/>
        <w:rPr>
          <w:sz w:val="21"/>
        </w:rPr>
      </w:pPr>
      <w:r>
        <w:rPr>
          <w:sz w:val="21"/>
        </w:rPr>
        <w:t>(1)求函数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的单调区间；</w:t>
      </w:r>
    </w:p>
    <w:p>
      <w:pPr>
        <w:shd w:val="clear" w:color="auto" w:fill="auto"/>
        <w:spacing w:line="360" w:lineRule="auto"/>
        <w:jc w:val="left"/>
        <w:rPr>
          <w:sz w:val="21"/>
        </w:rPr>
      </w:pPr>
      <w:r>
        <w:rPr>
          <w:sz w:val="21"/>
        </w:rPr>
        <w:t>(2)若不等式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恒成立，求实数</w:t>
      </w:r>
      <w:r>
        <w:rPr>
          <w:rFonts w:ascii="Times New Roman" w:eastAsia="Times New Roman" w:hAnsi="Times New Roman" w:cs="Times New Roman"/>
          <w:i/>
          <w:sz w:val="21"/>
        </w:rPr>
        <w:t>k</w:t>
      </w:r>
      <w:r>
        <w:rPr>
          <w:sz w:val="21"/>
        </w:rPr>
        <w:t>的取值范围.</w:t>
      </w:r>
    </w:p>
    <w:p>
      <w:pPr>
        <w:shd w:val="clear" w:color="auto" w:fill="auto"/>
        <w:spacing w:line="360" w:lineRule="auto"/>
        <w:jc w:val="left"/>
        <w:rPr>
          <w:sz w:val="21"/>
        </w:rPr>
      </w:pPr>
      <w:r>
        <w:rPr>
          <w:sz w:val="21"/>
        </w:rPr>
        <w:t>【答案】(1)答案见解析</w:t>
      </w:r>
    </w:p>
    <w:p>
      <w:pPr>
        <w:shd w:val="clear" w:color="auto" w:fill="auto"/>
        <w:spacing w:line="360" w:lineRule="auto"/>
        <w:jc w:val="left"/>
        <w:rPr>
          <w:sz w:val="21"/>
        </w:rPr>
      </w:pPr>
      <w:r>
        <w:rPr>
          <w:sz w:val="21"/>
        </w:rPr>
        <w:t>(2)</w:t>
      </w:r>
      <m:oMathPara>
        <m:oMathParaPr>
          <m:jc m:val="left"/>
        </m:oMathParaPr>
        <m:oMath>
          <m:d>
            <m:dPr>
              <m:beg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【知识点】利用导数求函数（含参）的单调区间、利用导数研究不等式恒成立问题、由导数求函数的最值（不含参）、函数单调性、极值与最值的综合应用</w:t>
      </w:r>
    </w:p>
    <w:p>
      <w:pPr>
        <w:shd w:val="clear" w:color="auto" w:fill="auto"/>
        <w:spacing w:line="360" w:lineRule="auto"/>
        <w:jc w:val="left"/>
        <w:rPr>
          <w:sz w:val="21"/>
        </w:rPr>
      </w:pPr>
      <w:r>
        <w:rPr>
          <w:sz w:val="21"/>
        </w:rPr>
        <w:t>【分析】（1）先求定义域，再求导，分</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与</w:t>
      </w:r>
      <m:oMathPara>
        <m:oMathParaPr>
          <m:jc m:val="left"/>
        </m:oMathParaPr>
        <m:oMath>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0</m:t>
          </m:r>
        </m:oMath>
      </m:oMathPara>
      <w:r>
        <w:rPr>
          <w:sz w:val="21"/>
        </w:rPr>
        <w:t>，讨论函数单调区间，在</w:t>
      </w:r>
      <m:oMathPara>
        <m:oMathParaPr>
          <m:jc m:val="left"/>
        </m:oMathParaPr>
        <m:oMath>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0</m:t>
          </m:r>
        </m:oMath>
      </m:oMathPara>
      <w:r>
        <w:rPr>
          <w:sz w:val="21"/>
        </w:rPr>
        <w:t>时，根据根的判别式进行分类讨论，最终求出函数的单调区间；</w:t>
      </w:r>
    </w:p>
    <w:p>
      <w:pPr>
        <w:shd w:val="clear" w:color="auto" w:fill="auto"/>
        <w:spacing w:line="360" w:lineRule="auto"/>
        <w:jc w:val="left"/>
        <w:rPr>
          <w:sz w:val="21"/>
        </w:rPr>
      </w:pPr>
      <w:r>
        <w:rPr>
          <w:sz w:val="21"/>
        </w:rPr>
        <w:t>（2）参变分离，得到</w:t>
      </w:r>
      <m:oMathPara>
        <m:oMathParaPr>
          <m:jc m:val="left"/>
        </m:oMathParaPr>
        <m:oMath>
          <m:r>
            <w:rPr>
              <w:rFonts w:ascii="Cambria Math" w:eastAsia="宋体" w:hAnsi="Cambria Math" w:cs="Cambria Math"/>
            </w:rPr>
            <m:t>k</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oMath>
      </m:oMathPara>
      <w:r>
        <w:rPr>
          <w:sz w:val="21"/>
        </w:rPr>
        <w:t>，构造</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，求导后，构造</w:t>
      </w:r>
      <m:oMathPara>
        <m:oMathParaPr>
          <m:jc m:val="left"/>
        </m:oMathParaPr>
        <m:oMath>
          <m:r>
            <w:rPr>
              <w:rFonts w:ascii="Cambria Math" w:eastAsia="宋体" w:hAnsi="Cambria Math" w:cs="Cambria Math"/>
            </w:rPr>
            <m:t>k</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，求导利用隐零点，同构等方法求出</w:t>
      </w:r>
      <m:oMathPara>
        <m:oMathParaPr>
          <m:jc m:val="left"/>
        </m:oMathParaPr>
        <m:oMath>
          <m:r>
            <w:rPr>
              <w:rFonts w:ascii="Cambria Math" w:eastAsia="宋体" w:hAnsi="Cambria Math" w:cs="Cambria Math"/>
            </w:rPr>
            <m:t>h</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2</m:t>
          </m:r>
        </m:oMath>
      </m:oMathPara>
      <w:r>
        <w:rPr>
          <w:sz w:val="21"/>
        </w:rPr>
        <w:t>，得到实数</w:t>
      </w:r>
      <w:r>
        <w:rPr>
          <w:rFonts w:ascii="Times New Roman" w:eastAsia="Times New Roman" w:hAnsi="Times New Roman" w:cs="Times New Roman"/>
          <w:i/>
          <w:sz w:val="21"/>
        </w:rPr>
        <w:t>k</w:t>
      </w:r>
      <w:r>
        <w:rPr>
          <w:sz w:val="21"/>
        </w:rPr>
        <w:t>的取值范围.</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，定义域为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恒成立，故</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的单调递增区间为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，无递减区间；</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0</m:t>
          </m:r>
        </m:oMath>
      </m:oMathPara>
      <w:r>
        <w:rPr>
          <w:sz w:val="21"/>
        </w:rPr>
        <w:t>时，</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u</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时，</w:t>
      </w:r>
      <m:oMathPara>
        <m:oMathParaPr>
          <m:jc m:val="left"/>
        </m:oMathParaP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恒成立，故</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的单调递增区间为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，无递减区间；</w:t>
      </w:r>
    </w:p>
    <w:p>
      <w:pPr>
        <w:shd w:val="clear" w:color="auto" w:fill="auto"/>
        <w:spacing w:line="360" w:lineRule="auto"/>
        <w:jc w:val="left"/>
        <w:rPr>
          <w:sz w:val="21"/>
        </w:rPr>
      </w:pPr>
      <w:r>
        <w:rPr>
          <w:sz w:val="21"/>
        </w:rPr>
        <w:t>当</w:t>
      </w: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时，</w:t>
      </w:r>
    </w:p>
    <w:p>
      <w:pPr>
        <w:shd w:val="clear" w:color="auto" w:fill="auto"/>
        <w:spacing w:line="360" w:lineRule="auto"/>
        <w:jc w:val="left"/>
        <w:rPr>
          <w:sz w:val="21"/>
        </w:rPr>
      </w:pPr>
      <w:r>
        <w:rPr>
          <w:sz w:val="21"/>
        </w:rPr>
        <w:t>此时设</w:t>
      </w:r>
      <m:oMathPara>
        <m:oMathParaPr>
          <m:jc m:val="left"/>
        </m:oMathParaP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的两根为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e>
              </m:rad>
            </m:num>
            <m:den>
              <m:r>
                <w:rPr>
                  <w:rFonts w:ascii="Cambria Math" w:eastAsia="宋体" w:hAnsi="Cambria Math" w:cs="Cambria Math"/>
                </w:rPr>
                <m:t>4</m:t>
              </m:r>
            </m:den>
          </m:f>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两根均大于0，且</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&gt;</m:t>
          </m:r>
          <m:f>
            <m:num>
              <m:r>
                <w:rPr>
                  <w:rFonts w:ascii="Cambria Math" w:eastAsia="宋体" w:hAnsi="Cambria Math" w:cs="Cambria Math"/>
                </w:rPr>
                <m:t>k</m:t>
              </m:r>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e>
              </m:rad>
            </m:num>
            <m:den>
              <m:r>
                <w:rPr>
                  <w:rFonts w:ascii="Cambria Math" w:eastAsia="宋体" w:hAnsi="Cambria Math" w:cs="Cambria Math"/>
                </w:rPr>
                <m:t>4</m:t>
              </m:r>
            </m:den>
          </m:f>
        </m:oMath>
      </m:oMathPara>
      <w:r>
        <w:rPr>
          <w:sz w:val="21"/>
        </w:rPr>
        <w:t>或</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k</m:t>
              </m:r>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f>
            <m:num>
              <m:r>
                <w:rPr>
                  <w:rFonts w:ascii="Cambria Math" w:eastAsia="宋体" w:hAnsi="Cambria Math" w:cs="Cambria Math"/>
                </w:rPr>
                <m:t>k</m:t>
              </m:r>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e>
              </m:rad>
            </m:num>
            <m:den>
              <m:r>
                <w:rPr>
                  <w:rFonts w:ascii="Cambria Math" w:eastAsia="宋体" w:hAnsi="Cambria Math" w:cs="Cambria Math"/>
                </w:rPr>
                <m:t>4</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k</m:t>
              </m:r>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的单调递增区间为</w:t>
      </w:r>
      <m:oMathPara>
        <m:oMathParaPr>
          <m:jc m:val="left"/>
        </m:oMathParaPr>
        <m:oMath>
          <m:d>
            <m:dPr>
              <m:sepChr m:val=","/>
            </m:dPr>
            <m:e>
              <m:f>
                <m:num>
                  <m:r>
                    <w:rPr>
                      <w:rFonts w:ascii="Cambria Math" w:eastAsia="宋体" w:hAnsi="Cambria Math" w:cs="Cambria Math"/>
                    </w:rPr>
                    <m:t>k</m:t>
                  </m:r>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e>
                  </m:rad>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e>
                  </m:rad>
                </m:num>
                <m:den>
                  <m:r>
                    <w:rPr>
                      <w:rFonts w:ascii="Cambria Math" w:eastAsia="宋体" w:hAnsi="Cambria Math" w:cs="Cambria Math"/>
                    </w:rPr>
                    <m:t>4</m:t>
                  </m:r>
                </m:den>
              </m:f>
            </m:e>
          </m:d>
        </m:oMath>
      </m:oMathPara>
      <w:r>
        <w:rPr>
          <w:sz w:val="21"/>
        </w:rPr>
        <w:t>，单调递减区间为</w:t>
      </w:r>
      <m:oMathPara>
        <m:oMathParaPr>
          <m:jc m:val="left"/>
        </m:oMathParaPr>
        <m:oMath>
          <m:d>
            <m:dPr>
              <m:sepChr m:val=","/>
            </m:dPr>
            <m:e>
              <m:f>
                <m:num>
                  <m:r>
                    <w:rPr>
                      <w:rFonts w:ascii="Cambria Math" w:eastAsia="宋体" w:hAnsi="Cambria Math" w:cs="Cambria Math"/>
                    </w:rPr>
                    <m:t>k</m:t>
                  </m:r>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e>
                  </m:rad>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e>
                  </m:rad>
                </m:num>
                <m:den>
                  <m:r>
                    <w:rPr>
                      <w:rFonts w:ascii="Cambria Math" w:eastAsia="宋体" w:hAnsi="Cambria Math" w:cs="Cambria Math"/>
                    </w:rPr>
                    <m:t>4</m:t>
                  </m:r>
                </m:den>
              </m:f>
            </m:e>
          </m:d>
        </m:oMath>
      </m:oMathPara>
      <w:r>
        <w:rPr>
          <w:sz w:val="21"/>
        </w:rPr>
        <w:t>；</w:t>
      </w:r>
    </w:p>
    <w:p>
      <w:pPr>
        <w:shd w:val="clear" w:color="auto" w:fill="auto"/>
        <w:spacing w:line="360" w:lineRule="auto"/>
        <w:jc w:val="left"/>
        <w:rPr>
          <w:sz w:val="21"/>
        </w:rPr>
      </w:pPr>
      <w:r>
        <w:rPr>
          <w:sz w:val="21"/>
        </w:rPr>
        <w:t>综上：当</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的单调递增区间为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，无递减区间；</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的单调递增区间为</w:t>
      </w:r>
      <m:oMathPara>
        <m:oMathParaPr>
          <m:jc m:val="left"/>
        </m:oMathParaPr>
        <m:oMath>
          <m:d>
            <m:dPr>
              <m:sepChr m:val=","/>
            </m:dPr>
            <m:e>
              <m:f>
                <m:num>
                  <m:r>
                    <w:rPr>
                      <w:rFonts w:ascii="Cambria Math" w:eastAsia="宋体" w:hAnsi="Cambria Math" w:cs="Cambria Math"/>
                    </w:rPr>
                    <m:t>k</m:t>
                  </m:r>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e>
                  </m:rad>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e>
                  </m:rad>
                </m:num>
                <m:den>
                  <m:r>
                    <w:rPr>
                      <w:rFonts w:ascii="Cambria Math" w:eastAsia="宋体" w:hAnsi="Cambria Math" w:cs="Cambria Math"/>
                    </w:rPr>
                    <m:t>4</m:t>
                  </m:r>
                </m:den>
              </m:f>
            </m:e>
          </m:d>
        </m:oMath>
      </m:oMathPara>
      <w:r>
        <w:rPr>
          <w:sz w:val="21"/>
        </w:rPr>
        <w:t>，单调递减区间为</w:t>
      </w:r>
      <m:oMathPara>
        <m:oMathParaPr>
          <m:jc m:val="left"/>
        </m:oMathParaPr>
        <m:oMath>
          <m:d>
            <m:dPr>
              <m:sepChr m:val=","/>
            </m:dPr>
            <m:e>
              <m:f>
                <m:num>
                  <m:r>
                    <w:rPr>
                      <w:rFonts w:ascii="Cambria Math" w:eastAsia="宋体" w:hAnsi="Cambria Math" w:cs="Cambria Math"/>
                    </w:rPr>
                    <m:t>k</m:t>
                  </m:r>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e>
                  </m:rad>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k</m:t>
                  </m:r>
                  <m:r>
                    <w:rPr>
                      <w:rFonts w:ascii="Cambria Math" w:eastAsia="宋体" w:hAnsi="Cambria Math" w:cs="Cambria Math"/>
                    </w:rPr>
                    <m:t>+</m:t>
                  </m:r>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e>
                  </m:rad>
                </m:num>
                <m:den>
                  <m:r>
                    <w:rPr>
                      <w:rFonts w:ascii="Cambria Math" w:eastAsia="宋体" w:hAnsi="Cambria Math" w:cs="Cambria Math"/>
                    </w:rPr>
                    <m:t>4</m:t>
                  </m:r>
                </m:den>
              </m:f>
            </m:e>
          </m:d>
        </m:oMath>
      </m:oMathPara>
      <w:r>
        <w:rPr>
          <w:sz w:val="21"/>
        </w:rPr>
        <w:t>；</w:t>
      </w:r>
    </w:p>
    <w:p>
      <w:pPr>
        <w:shd w:val="clear" w:color="auto" w:fill="auto"/>
        <w:spacing w:line="360" w:lineRule="auto"/>
        <w:jc w:val="left"/>
        <w:rPr>
          <w:sz w:val="21"/>
        </w:rPr>
      </w:pPr>
      <w:r>
        <w:rPr>
          <w:sz w:val="21"/>
        </w:rPr>
        <w:t>（2）由于</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的定义域为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可只需考虑</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恒成立，</w:t>
      </w:r>
    </w:p>
    <w:p>
      <w:pPr>
        <w:shd w:val="clear" w:color="auto" w:fill="auto"/>
        <w:spacing w:line="360" w:lineRule="auto"/>
        <w:jc w:val="left"/>
        <w:rPr>
          <w:sz w:val="21"/>
        </w:rPr>
      </w:pPr>
      <w:r>
        <w:rPr>
          <w:sz w:val="21"/>
        </w:rPr>
        <w:t>即</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，化简得：</w:t>
      </w:r>
      <m:oMathPara>
        <m:oMathParaPr>
          <m:jc m:val="left"/>
        </m:oMathParaPr>
        <m:oMath>
          <m:r>
            <w:rPr>
              <w:rFonts w:ascii="Cambria Math" w:eastAsia="宋体" w:hAnsi="Cambria Math" w:cs="Cambria Math"/>
            </w:rPr>
            <m:t>k</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d>
                <m:dPr>
                  <m:sepChr m:val=","/>
                </m:dPr>
                <m:e>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e>
              </m:d>
              <m:r>
                <w:rPr>
                  <w:rFonts w:ascii="Cambria Math" w:eastAsia="宋体" w:hAnsi="Cambria Math" w:cs="Cambria Math"/>
                </w:rPr>
                <m:t>x</m:t>
              </m:r>
              <m:r>
                <w:rPr>
                  <w:rFonts w:ascii="Cambria Math" w:eastAsia="宋体" w:hAnsi="Cambria Math" w:cs="Cambria Math"/>
                </w:rPr>
                <m:t>−</m:t>
              </m:r>
              <m:d>
                <m:dPr>
                  <m:sepChr m:val=","/>
                </m:dPr>
                <m:e>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e>
              </m:d>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k</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k</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&lt;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上恒成立，</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k</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上单调递减，</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k</m:t>
          </m:r>
          <m:d>
            <m:dPr>
              <m:sepChr m:val=","/>
            </m:dPr>
            <m:e>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&lt;</m:t>
          </m:r>
          <m:r>
            <m:rPr>
              <m:nor/>
            </m:rP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k</m:t>
          </m:r>
          <m:d>
            <m:dPr>
              <m:sepChr m:val=","/>
            </m:dPr>
            <m:e>
              <m:f>
                <m:num>
                  <m:r>
                    <w:rPr>
                      <w:rFonts w:ascii="Cambria Math" w:eastAsia="宋体" w:hAnsi="Cambria Math" w:cs="Cambria Math"/>
                    </w:rPr>
                    <m:t>1</m:t>
                  </m:r>
                </m:num>
                <m:den>
                  <m:r>
                    <w:rPr>
                      <w:rFonts w:ascii="Cambria Math" w:eastAsia="宋体" w:hAnsi="Cambria Math" w:cs="Cambria Math"/>
                    </w:rPr>
                    <m:t>3</m:t>
                  </m:r>
                </m:den>
              </m:f>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3</m:t>
          </m:r>
          <m:r>
            <w:rPr>
              <w:rFonts w:ascii="Cambria Math" w:eastAsia="宋体" w:hAnsi="Cambria Math" w:cs="Cambria Math"/>
            </w:rPr>
            <m:t>−</m:t>
          </m:r>
          <m:f>
            <m:num>
              <m:sSup>
                <m:e>
                  <m:r>
                    <m:rPr>
                      <m:nor/>
                    </m:rPr>
                    <w:rPr>
                      <w:rFonts w:ascii="Cambria Math" w:eastAsia="宋体" w:hAnsi="Cambria Math" w:cs="Cambria Math"/>
                    </w:rPr>
                    <m:t>e</m:t>
                  </m:r>
                </m:e>
                <m:sup>
                  <m:f>
                    <m:num>
                      <m:r>
                        <w:rPr>
                          <w:rFonts w:ascii="Cambria Math" w:eastAsia="宋体" w:hAnsi="Cambria Math" w:cs="Cambria Math"/>
                        </w:rPr>
                        <m:t>1</m:t>
                      </m:r>
                    </m:num>
                    <m:den>
                      <m:r>
                        <w:rPr>
                          <w:rFonts w:ascii="Cambria Math" w:eastAsia="宋体" w:hAnsi="Cambria Math" w:cs="Cambria Math"/>
                        </w:rPr>
                        <m:t>3</m:t>
                      </m:r>
                    </m:den>
                  </m:f>
                </m:sup>
              </m:sSup>
            </m:num>
            <m:den>
              <m:r>
                <w:rPr>
                  <w:rFonts w:ascii="Cambria Math" w:eastAsia="宋体" w:hAnsi="Cambria Math" w:cs="Cambria Math"/>
                </w:rPr>
                <m:t>9</m:t>
              </m:r>
            </m:den>
          </m:f>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故存在</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d>
        </m:oMath>
      </m:oMathPara>
      <w:r>
        <w:rPr>
          <w:sz w:val="21"/>
        </w:rPr>
        <w:t>，使得</w:t>
      </w:r>
      <m:oMathPara>
        <m:oMathParaPr>
          <m:jc m:val="left"/>
        </m:oMathParaPr>
        <m:oMath>
          <m:r>
            <w:rPr>
              <w:rFonts w:ascii="Cambria Math" w:eastAsia="宋体" w:hAnsi="Cambria Math" w:cs="Cambria Math"/>
            </w:rPr>
            <m:t>k</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m:t>
          </m:r>
          <m:sSup>
            <m:e>
              <m:sSub>
                <m:e>
                  <m: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r>
            <m:rPr>
              <m:sty m:val="p"/>
            </m:rPr>
            <w:rPr>
              <w:rFonts w:ascii="Cambria Math" w:eastAsia="宋体" w:hAnsi="Cambria Math" w:cs="Cambria Math"/>
            </w:rPr>
            <m:t>ln</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sSup>
            <m:e>
              <m:r>
                <m:rPr>
                  <m:nor/>
                </m:rPr>
                <w:rPr>
                  <w:rFonts w:ascii="Cambria Math" w:eastAsia="宋体" w:hAnsi="Cambria Math" w:cs="Cambria Math"/>
                </w:rPr>
                <m:t>e</m:t>
              </m:r>
            </m:e>
            <m:sup>
              <m:r>
                <m:rPr>
                  <m:sty m:val="p"/>
                </m:rPr>
                <w:rPr>
                  <w:rFonts w:ascii="Cambria Math" w:eastAsia="宋体" w:hAnsi="Cambria Math" w:cs="Cambria Math"/>
                </w:rPr>
                <m:t>ln</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sup>
          </m:sSup>
          <m:r>
            <m:rPr>
              <m:sty m:val="p"/>
            </m:rPr>
            <w:rPr>
              <w:rFonts w:ascii="Cambria Math" w:eastAsia="宋体" w:hAnsi="Cambria Math" w:cs="Cambria Math"/>
            </w:rPr>
            <m:t>ln</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v</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&gt;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d>
        </m:oMath>
      </m:oMathPara>
      <w:r>
        <w:rPr>
          <w:sz w:val="21"/>
        </w:rPr>
        <w:t>上恒成立，</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v</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sSup>
            <m:e>
              <m:r>
                <m:rPr>
                  <m:nor/>
                </m:rPr>
                <w:rPr>
                  <w:rFonts w:ascii="Cambria Math" w:eastAsia="宋体" w:hAnsi="Cambria Math" w:cs="Cambria Math"/>
                </w:rPr>
                <m:t>e</m:t>
              </m:r>
            </m:e>
            <m:sup>
              <m:r>
                <w:rPr>
                  <w:rFonts w:ascii="Cambria Math" w:eastAsia="宋体" w:hAnsi="Cambria Math" w:cs="Cambria Math"/>
                </w:rPr>
                <m:t>x</m:t>
              </m:r>
            </m:sup>
          </m:sSup>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e>
          </m:d>
        </m:oMath>
      </m:oMathPara>
      <w:r>
        <w:rPr>
          <w:sz w:val="21"/>
        </w:rPr>
        <w:t>上单调递增，</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oMath>
      </m:oMathPara>
      <w:r>
        <w:rPr>
          <w:sz w:val="21"/>
        </w:rPr>
        <w:t>，即</w:t>
      </w:r>
      <m:oMathPara>
        <m:oMathParaPr>
          <m:jc m:val="left"/>
        </m:oMathParaPr>
        <m:oMath>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时，</w:t>
      </w:r>
      <m:oMathPara>
        <m:oMathParaPr>
          <m:jc m:val="left"/>
        </m:oMathParaPr>
        <m:oMath>
          <m:r>
            <w:rPr>
              <w:rFonts w:ascii="Cambria Math" w:eastAsia="宋体" w:hAnsi="Cambria Math" w:cs="Cambria Math"/>
            </w:rPr>
            <m:t>k</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r>
            <w:rPr>
              <w:rFonts w:ascii="Cambria Math" w:eastAsia="宋体" w:hAnsi="Cambria Math" w:cs="Cambria Math"/>
            </w:rPr>
            <m:t>k</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单调递增，</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oMath>
      </m:oMathPara>
      <w:r>
        <w:rPr>
          <w:sz w:val="21"/>
        </w:rPr>
        <w:t>时取得极大值，也是最大值，</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h</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f>
            <m:num>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sSup>
                <m:e>
                  <m:r>
                    <m:rPr>
                      <m:nor/>
                    </m:rPr>
                    <w:rPr>
                      <w:rFonts w:ascii="Cambria Math" w:eastAsia="宋体" w:hAnsi="Cambria Math" w:cs="Cambria Math"/>
                    </w:rPr>
                    <m:t>e</m:t>
                  </m:r>
                </m:e>
                <m:sup>
                  <m:sSub>
                    <m:e>
                      <m:r>
                        <w:rPr>
                          <w:rFonts w:ascii="Cambria Math" w:eastAsia="宋体" w:hAnsi="Cambria Math" w:cs="Cambria Math"/>
                        </w:rPr>
                        <m:t>x</m:t>
                      </m:r>
                    </m:e>
                    <m:sub>
                      <m:r>
                        <w:rPr>
                          <w:rFonts w:ascii="Cambria Math" w:eastAsia="宋体" w:hAnsi="Cambria Math" w:cs="Cambria Math"/>
                        </w:rPr>
                        <m:t>0</m:t>
                      </m:r>
                    </m:sub>
                  </m:sSub>
                </m:sup>
              </m:sSup>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oMath>
      </m:oMathPara>
      <w:r>
        <w:rPr>
          <w:sz w:val="21"/>
        </w:rPr>
        <w:t>，所以实数</w:t>
      </w:r>
      <w:r>
        <w:rPr>
          <w:rFonts w:ascii="Times New Roman" w:eastAsia="Times New Roman" w:hAnsi="Times New Roman" w:cs="Times New Roman"/>
          <w:i/>
          <w:sz w:val="21"/>
        </w:rPr>
        <w:t>k</w:t>
      </w:r>
      <w:r>
        <w:rPr>
          <w:sz w:val="21"/>
        </w:rPr>
        <w:t>的取值范围是</w:t>
      </w:r>
      <m:oMathPara>
        <m:oMathParaPr>
          <m:jc m:val="left"/>
        </m:oMathParaPr>
        <m:oMath>
          <m:d>
            <m:dPr>
              <m:beg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【点睛】隐零点的处理思路：</w:t>
      </w:r>
    </w:p>
    <w:p>
      <w:pPr>
        <w:shd w:val="clear" w:color="auto" w:fill="auto"/>
        <w:spacing w:line="360" w:lineRule="auto"/>
        <w:jc w:val="left"/>
        <w:rPr>
          <w:sz w:val="21"/>
        </w:rPr>
      </w:pPr>
      <w:r>
        <w:rPr>
          <w:sz w:val="21"/>
        </w:rPr>
        <w:t>第一步：用零点存在性定理判定导函数零点的存在性，其中难点是通过合理赋值，敏锐捕捉零点存在的区间，有时还需结合函数单调性明确零点的个数；</w:t>
      </w:r>
    </w:p>
    <w:p>
      <w:pPr>
        <w:shd w:val="clear" w:color="auto" w:fill="auto"/>
        <w:spacing w:line="360" w:lineRule="auto"/>
        <w:jc w:val="left"/>
        <w:rPr>
          <w:sz w:val="21"/>
        </w:rPr>
      </w:pPr>
      <w:r>
        <w:rPr>
          <w:sz w:val="21"/>
        </w:rPr>
        <w:t>第二步：虚设零点并确定取范围，抓住零点方程实施代换，如指数与对数互换，超越函数与简单函数的替换，利用同构思想等解决，需要注意的是，代换可能不止一次.</w:t>
      </w:r>
    </w:p>
    <w:p>
      <w:pPr>
        <w:shd w:val="clear" w:color="auto" w:fill="auto"/>
        <w:spacing w:line="360" w:lineRule="auto"/>
        <w:jc w:val="left"/>
        <w:rPr>
          <w:sz w:val="21"/>
        </w:rPr>
      </w:pPr>
      <w:r>
        <w:rPr>
          <w:sz w:val="21"/>
        </w:rPr>
        <w:t>32．已知函数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(1)当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时，求证：</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恒成立，求</w:t>
      </w:r>
      <w:r>
        <w:rPr>
          <w:rFonts w:ascii="Times New Roman" w:eastAsia="Times New Roman" w:hAnsi="Times New Roman" w:cs="Times New Roman"/>
          <w:i/>
          <w:sz w:val="21"/>
        </w:rPr>
        <w:t>a</w:t>
      </w:r>
      <w:r>
        <w:rPr>
          <w:sz w:val="21"/>
        </w:rPr>
        <w:t>的值.</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【知识点】利用导数证明不等式、利用导数研究不等式恒成立问题</w:t>
      </w:r>
    </w:p>
    <w:p>
      <w:pPr>
        <w:shd w:val="clear" w:color="auto" w:fill="auto"/>
        <w:spacing w:line="360" w:lineRule="auto"/>
        <w:jc w:val="left"/>
        <w:rPr>
          <w:sz w:val="21"/>
        </w:rPr>
      </w:pPr>
      <w:r>
        <w:rPr>
          <w:sz w:val="21"/>
        </w:rPr>
        <w:t>【分析】（1）化简</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oMath>
      </m:oMathPara>
      <w:r>
        <w:rPr>
          <w:sz w:val="21"/>
        </w:rPr>
        <w:t>，分类讨论</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π</m:t>
                  </m:r>
                </m:num>
                <m:den>
                  <m:r>
                    <w:rPr>
                      <w:rFonts w:ascii="Cambria Math" w:eastAsia="宋体" w:hAnsi="Cambria Math" w:cs="Cambria Math"/>
                    </w:rPr>
                    <m:t>4</m:t>
                  </m:r>
                </m:den>
              </m:f>
            </m:e>
          </m:d>
        </m:oMath>
      </m:oMathPara>
      <w:r>
        <w:rPr>
          <w:sz w:val="21"/>
        </w:rPr>
        <w:t>和</w:t>
      </w:r>
      <m:oMathPara>
        <m:oMathParaPr>
          <m:jc m:val="left"/>
        </m:oMathParaPr>
        <m:oMath>
          <m:r>
            <w:rPr>
              <w:rFonts w:ascii="Cambria Math" w:eastAsia="宋体" w:hAnsi="Cambria Math" w:cs="Cambria Math"/>
            </w:rPr>
            <m:t>x</m:t>
          </m:r>
          <m:r>
            <w:rPr>
              <w:rFonts w:ascii="Cambria Math" w:eastAsia="宋体" w:hAnsi="Cambria Math" w:cs="Cambria Math"/>
            </w:rPr>
            <m:t>∈</m:t>
          </m:r>
          <m:d>
            <m:dPr>
              <m:endChr m:val="]"/>
              <m:sepChr m:val=","/>
            </m:dPr>
            <m:e>
              <m:f>
                <m:num>
                  <m:r>
                    <w:rPr>
                      <w:rFonts w:ascii="Cambria Math" w:eastAsia="宋体" w:hAnsi="Cambria Math" w:cs="Cambria Math"/>
                    </w:rPr>
                    <m:t>3</m:t>
                  </m:r>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m:rPr>
                  <m:nor/>
                </m:rPr>
                <w:rPr>
                  <w:rFonts w:ascii="Cambria Math" w:eastAsia="宋体" w:hAnsi="Cambria Math" w:cs="Cambria Math"/>
                </w:rPr>
                <m:t>π</m:t>
              </m:r>
            </m:e>
          </m:d>
        </m:oMath>
      </m:oMathPara>
      <w:r>
        <w:rPr>
          <w:sz w:val="21"/>
        </w:rPr>
        <w:t>，</w:t>
      </w:r>
      <m:oMathPara>
        <m:oMathParaPr>
          <m:jc m:val="left"/>
        </m:oMathParaPr>
        <m:oMath>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oMath>
      </m:oMathPara>
      <w:r>
        <w:rPr>
          <w:sz w:val="21"/>
        </w:rPr>
        <w:t>的正负，即可证明；</w:t>
      </w:r>
    </w:p>
    <w:p>
      <w:pPr>
        <w:shd w:val="clear" w:color="auto" w:fill="auto"/>
        <w:spacing w:line="360" w:lineRule="auto"/>
        <w:jc w:val="left"/>
        <w:rPr>
          <w:sz w:val="21"/>
        </w:rPr>
      </w:pPr>
      <w:r>
        <w:rPr>
          <w:sz w:val="21"/>
        </w:rPr>
        <w:t>（2）因为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oMath>
      </m:oMathPara>
      <w:r>
        <w:rPr>
          <w:sz w:val="21"/>
        </w:rPr>
        <w:t>），要使</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恒成立，只要</w:t>
      </w:r>
      <m:oMathPara>
        <m:oMathParaPr>
          <m:jc m:val="left"/>
        </m:oMathParaPr>
        <m:oMath>
          <m:sSub>
            <m:e>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0</m:t>
          </m:r>
        </m:oMath>
      </m:oMathPara>
      <w:r>
        <w:rPr>
          <w:sz w:val="21"/>
        </w:rPr>
        <w:t>，对</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求导，讨论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的单调性，即可得出答案.</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π</m:t>
                  </m:r>
                </m:num>
                <m:den>
                  <m:r>
                    <w:rPr>
                      <w:rFonts w:ascii="Cambria Math" w:eastAsia="宋体" w:hAnsi="Cambria Math" w:cs="Cambria Math"/>
                    </w:rPr>
                    <m:t>4</m:t>
                  </m:r>
                </m:den>
              </m:f>
            </m:e>
          </m:d>
        </m:oMath>
      </m:oMathPara>
      <w:r>
        <w:rPr>
          <w:sz w:val="21"/>
        </w:rPr>
        <w:t>时，</w:t>
      </w:r>
      <m:oMathPara>
        <m:oMathParaPr>
          <m:jc m:val="left"/>
        </m:oMathParaPr>
        <m:oMath>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又二者不能同时为0，所以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endChr m:val="]"/>
              <m:sepChr m:val=","/>
            </m:dPr>
            <m:e>
              <m:f>
                <m:num>
                  <m:r>
                    <w:rPr>
                      <w:rFonts w:ascii="Cambria Math" w:eastAsia="宋体" w:hAnsi="Cambria Math" w:cs="Cambria Math"/>
                    </w:rPr>
                    <m:t>3</m:t>
                  </m:r>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m:rPr>
                  <m:nor/>
                </m:rPr>
                <w:rPr>
                  <w:rFonts w:ascii="Cambria Math" w:eastAsia="宋体" w:hAnsi="Cambria Math" w:cs="Cambria Math"/>
                </w:rPr>
                <m:t>π</m:t>
              </m:r>
            </m:e>
          </m:d>
        </m:oMath>
      </m:oMathPara>
      <w:r>
        <w:rPr>
          <w:sz w:val="21"/>
        </w:rPr>
        <w:t>时，</w:t>
      </w:r>
      <m:oMathPara>
        <m:oMathParaPr>
          <m:jc m:val="left"/>
        </m:oMathParaPr>
        <m:oMath>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&gt;</m:t>
          </m:r>
          <m:r>
            <m:rPr>
              <m:sty m:val="p"/>
            </m:rPr>
            <w:rPr>
              <w:rFonts w:ascii="Cambria Math" w:eastAsia="宋体" w:hAnsi="Cambria Math" w:cs="Cambria Math"/>
            </w:rPr>
            <m:t>ln</m:t>
          </m:r>
          <m:d>
            <m:dPr>
              <m:sepChr m:val=","/>
            </m:dPr>
            <m:e>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&gt;</m:t>
          </m:r>
          <m:r>
            <m:rPr>
              <m:sty m:val="p"/>
            </m:rPr>
            <w:rPr>
              <w:rFonts w:ascii="Cambria Math" w:eastAsia="宋体" w:hAnsi="Cambria Math" w:cs="Cambria Math"/>
            </w:rPr>
            <m:t>ln</m:t>
          </m:r>
          <m:r>
            <w:rPr>
              <w:rFonts w:ascii="Cambria Math" w:eastAsia="宋体" w:hAnsi="Cambria Math" w:cs="Cambria Math"/>
            </w:rPr>
            <m:t>3</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又</w:t>
      </w:r>
      <m:oMathPara>
        <m:oMathParaPr>
          <m:jc m:val="left"/>
        </m:oMathParaPr>
        <m:oMath>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综上有</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（2）因为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要使</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恒成立，只要</w:t>
      </w:r>
      <m:oMathPara>
        <m:oMathParaPr>
          <m:jc m:val="left"/>
        </m:oMathParaPr>
        <m:oMath>
          <m:sSub>
            <m:e>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，又</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图像在定义域上连续不间断，</w:t>
      </w:r>
    </w:p>
    <w:p>
      <w:pPr>
        <w:shd w:val="clear" w:color="auto" w:fill="auto"/>
        <w:spacing w:line="360" w:lineRule="auto"/>
        <w:jc w:val="left"/>
        <w:rPr>
          <w:sz w:val="21"/>
        </w:rPr>
      </w:pPr>
      <w:r>
        <w:rPr>
          <w:sz w:val="21"/>
        </w:rPr>
        <w:t>所以0是</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的一个极大值点，则有</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时，</w:t>
      </w:r>
      <m:oMathPara>
        <m:oMathParaPr>
          <m:jc m:val="left"/>
        </m:oMathParaPr>
        <m:oMath>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1</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，故</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上递增；</w:t>
      </w:r>
    </w:p>
    <w:p>
      <w:pPr>
        <w:shd w:val="clear" w:color="auto" w:fill="auto"/>
        <w:spacing w:line="360" w:lineRule="auto"/>
        <w:jc w:val="left"/>
        <w:rPr>
          <w:sz w:val="21"/>
        </w:rPr>
      </w:pPr>
      <w:r>
        <w:rPr>
          <w:sz w:val="21"/>
        </w:rPr>
        <w:t>又因</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2</m:t>
          </m:r>
        </m:oMath>
      </m:oMathPara>
      <w:r>
        <w:rPr>
          <w:sz w:val="21"/>
        </w:rPr>
        <w:t>在</w:t>
      </w:r>
      <m:oMathPara>
        <m:oMathParaPr>
          <m:jc m:val="left"/>
        </m:oMathParaPr>
        <m:oMath>
          <m:d>
            <m:dPr>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π</m:t>
                  </m:r>
                </m:num>
                <m:den>
                  <m:r>
                    <w:rPr>
                      <w:rFonts w:ascii="Cambria Math" w:eastAsia="宋体" w:hAnsi="Cambria Math" w:cs="Cambria Math"/>
                    </w:rPr>
                    <m:t>4</m:t>
                  </m:r>
                </m:den>
              </m:f>
            </m:e>
          </m:d>
        </m:oMath>
      </m:oMathPara>
      <w:r>
        <w:rPr>
          <w:sz w:val="21"/>
        </w:rPr>
        <w:t>递减，</w:t>
      </w:r>
    </w:p>
    <w:p>
      <w:pPr>
        <w:shd w:val="clear" w:color="auto" w:fill="auto"/>
        <w:spacing w:line="360" w:lineRule="auto"/>
        <w:jc w:val="left"/>
        <w:rPr>
          <w:sz w:val="21"/>
        </w:rPr>
      </w:pPr>
      <w:r>
        <w:rPr>
          <w:sz w:val="21"/>
        </w:rPr>
        <w:t>且</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，故</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π</m:t>
                  </m:r>
                </m:num>
                <m:den>
                  <m:r>
                    <w:rPr>
                      <w:rFonts w:ascii="Cambria Math" w:eastAsia="宋体" w:hAnsi="Cambria Math" w:cs="Cambria Math"/>
                    </w:rPr>
                    <m:t>4</m:t>
                  </m:r>
                </m:den>
              </m:f>
            </m:e>
          </m:d>
        </m:oMath>
      </m:oMathPara>
      <w:r>
        <w:rPr>
          <w:sz w:val="21"/>
        </w:rPr>
        <w:t>上递减；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f>
                <m:num>
                  <m:r>
                    <w:rPr>
                      <w:rFonts w:ascii="Cambria Math" w:eastAsia="宋体" w:hAnsi="Cambria Math" w:cs="Cambria Math"/>
                    </w:rPr>
                    <m:t>3</m:t>
                  </m:r>
                  <m:r>
                    <m:rPr>
                      <m:nor/>
                    </m:rPr>
                    <w:rPr>
                      <w:rFonts w:ascii="Cambria Math" w:eastAsia="宋体" w:hAnsi="Cambria Math" w:cs="Cambria Math"/>
                    </w:rPr>
                    <m:t>π</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oMath>
      </m:oMathPara>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ad>
            <m:radPr>
              <m:degHide/>
            </m:radPr>
            <m:deg/>
            <m:e>
              <m:r>
                <w:rPr>
                  <w:rFonts w:ascii="Cambria Math" w:eastAsia="宋体" w:hAnsi="Cambria Math" w:cs="Cambria Math"/>
                </w:rPr>
                <m:t>2</m:t>
              </m:r>
            </m:e>
          </m:rad>
          <m:r>
            <m:rPr>
              <m:sty m:val="p"/>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4</m:t>
                  </m:r>
                </m:den>
              </m:f>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上递减.</w:t>
      </w:r>
    </w:p>
    <w:p>
      <w:pPr>
        <w:shd w:val="clear" w:color="auto" w:fill="auto"/>
        <w:spacing w:line="360" w:lineRule="auto"/>
        <w:jc w:val="left"/>
        <w:rPr>
          <w:sz w:val="21"/>
        </w:rPr>
      </w:pPr>
      <w:r>
        <w:rPr>
          <w:sz w:val="21"/>
        </w:rPr>
        <w:t>综上有当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时，</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上递增，在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上递减，即若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成立，故</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【点睛】关键点点睛：第二问，确定函数在0处取得最值，且把定义域分段研究是关键</w:t>
      </w:r>
    </w:p>
    <w:p>
      <w:pPr>
        <w:shd w:val="clear" w:color="auto" w:fill="auto"/>
        <w:spacing w:line="360" w:lineRule="auto"/>
        <w:jc w:val="left"/>
        <w:rPr>
          <w:sz w:val="21"/>
        </w:rPr>
      </w:pPr>
      <w:r>
        <w:rPr>
          <w:sz w:val="21"/>
        </w:rPr>
        <w:t>33．已知函数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恒成立，求</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时，证明</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恒成立.</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【知识点】利用导数证明不等式、利用导数研究不等式恒成立问题</w:t>
      </w:r>
    </w:p>
    <w:p>
      <w:pPr>
        <w:shd w:val="clear" w:color="auto" w:fill="auto"/>
        <w:spacing w:line="360" w:lineRule="auto"/>
        <w:jc w:val="left"/>
        <w:rPr>
          <w:sz w:val="21"/>
        </w:rPr>
      </w:pPr>
      <w:r>
        <w:rPr>
          <w:sz w:val="21"/>
        </w:rPr>
        <w:t>【分析】（1）求导得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a</m:t>
          </m:r>
        </m:oMath>
      </m:oMathPara>
      <w:r>
        <w:rPr>
          <w:sz w:val="21"/>
        </w:rPr>
        <w:t>，分</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a</m:t>
          </m:r>
          <m:r>
            <m:rPr>
              <m:nor/>
            </m:rPr>
            <w:rPr>
              <w:rFonts w:ascii="Cambria Math" w:eastAsia="宋体" w:hAnsi="Cambria Math" w:cs="Cambria Math"/>
            </w:rPr>
            <m:t>&lt;0</m:t>
          </m:r>
        </m:oMath>
      </m:oMathPara>
      <w:r>
        <w:rPr>
          <w:sz w:val="21"/>
        </w:rPr>
        <w:t>三种情况讨论，利用导数分析函数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的单调性，根据</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恒成立可得出关于实数</w:t>
      </w:r>
      <m:oMathPara>
        <m:oMathParaPr>
          <m:jc m:val="left"/>
        </m:oMathParaPr>
        <m:oMath>
          <m:r>
            <w:rPr>
              <w:rFonts w:ascii="Cambria Math" w:eastAsia="宋体" w:hAnsi="Cambria Math" w:cs="Cambria Math"/>
            </w:rPr>
            <m:t>a</m:t>
          </m:r>
        </m:oMath>
      </m:oMathPara>
      <w:r>
        <w:rPr>
          <w:sz w:val="21"/>
        </w:rPr>
        <w:t>的不等式，综合可得出实数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（2）先证明出</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，由（1）可得出</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sup>
          </m:sSup>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，构造函数</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oMath>
      </m:oMathPara>
      <w:r>
        <w:rPr>
          <w:sz w:val="21"/>
        </w:rPr>
        <w:t>，利用导数分析函数</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上的单调性，证明出</w:t>
      </w: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，可证得</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，进而可证得原不等式成立.</w:t>
      </w:r>
    </w:p>
    <w:p>
      <w:pPr>
        <w:shd w:val="clear" w:color="auto" w:fill="auto"/>
        <w:spacing w:line="360" w:lineRule="auto"/>
        <w:jc w:val="left"/>
        <w:rPr>
          <w:sz w:val="21"/>
        </w:rPr>
      </w:pPr>
      <w:r>
        <w:rPr>
          <w:sz w:val="21"/>
        </w:rPr>
        <w:t>【详解】（1）解：</w:t>
      </w: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oMath>
      </m:oMathPara>
      <w:r>
        <w:rPr>
          <w:sz w:val="21"/>
        </w:rPr>
        <w:t>，且该函数的定义域为</w:t>
      </w:r>
      <m:oMathPara>
        <m:oMathParaPr>
          <m:jc m:val="left"/>
        </m:oMathParaPr>
        <m:oMath>
          <m:r>
            <w:rPr>
              <w:rFonts w:ascii="Cambria Math" w:eastAsia="宋体" w:hAnsi="Cambria Math" w:cs="Cambria Math"/>
            </w:rPr>
            <m:t>R</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恒成立，</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R</m:t>
          </m:r>
        </m:oMath>
      </m:oMathPara>
      <w:r>
        <w:rPr>
          <w:sz w:val="21"/>
        </w:rPr>
        <w:t>上单调递增，</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时不符合题意；</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&gt;</m:t>
          </m:r>
          <m:r>
            <w:rPr>
              <w:rFonts w:ascii="Cambria Math" w:eastAsia="宋体" w:hAnsi="Cambria Math" w:cs="Cambria Math"/>
            </w:rPr>
            <m:t>0</m:t>
          </m:r>
        </m:oMath>
      </m:oMathPara>
      <w:r>
        <w:rPr>
          <w:sz w:val="21"/>
        </w:rPr>
        <w:t>，显然成立；</w:t>
      </w:r>
    </w:p>
    <w:p>
      <w:pPr>
        <w:shd w:val="clear" w:color="auto" w:fill="auto"/>
        <w:spacing w:line="360" w:lineRule="auto"/>
        <w:jc w:val="left"/>
        <w:rPr>
          <w:sz w:val="21"/>
        </w:rPr>
      </w:pPr>
      <w:r>
        <w:rPr>
          <w:sz w:val="21"/>
        </w:rPr>
        <w:t>③当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时，由</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m:t>
              </m:r>
              <m:r>
                <w:rPr>
                  <w:rFonts w:ascii="Cambria Math" w:eastAsia="宋体" w:hAnsi="Cambria Math" w:cs="Cambria Math"/>
                </w:rPr>
                <m:t>a</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m:t>
                  </m:r>
                  <m:r>
                    <w:rPr>
                      <w:rFonts w:ascii="Cambria Math" w:eastAsia="宋体" w:hAnsi="Cambria Math" w:cs="Cambria Math"/>
                    </w:rPr>
                    <m:t>a</m:t>
                  </m:r>
                </m:e>
              </m:d>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nor/>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m:t>
                  </m:r>
                  <m:r>
                    <w:rPr>
                      <w:rFonts w:ascii="Cambria Math" w:eastAsia="宋体" w:hAnsi="Cambria Math" w:cs="Cambria Math"/>
                    </w:rPr>
                    <m:t>a</m:t>
                  </m:r>
                </m:e>
              </m:d>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d>
            <m:dPr>
              <m:begChr m:val="["/>
              <m:endChr m:val="]"/>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ln</m:t>
              </m:r>
              <m:d>
                <m:dPr>
                  <m:sepChr m:val=","/>
                </m:dPr>
                <m:e>
                  <m:r>
                    <w:rPr>
                      <w:rFonts w:ascii="Cambria Math" w:eastAsia="宋体" w:hAnsi="Cambria Math" w:cs="Cambria Math"/>
                    </w:rPr>
                    <m:t>−</m:t>
                  </m:r>
                  <m:r>
                    <w:rPr>
                      <w:rFonts w:ascii="Cambria Math" w:eastAsia="宋体" w:hAnsi="Cambria Math" w:cs="Cambria Math"/>
                    </w:rPr>
                    <m:t>a</m:t>
                  </m:r>
                </m:e>
              </m:d>
            </m:e>
          </m:d>
          <m:r>
            <w:rPr>
              <w:rFonts w:ascii="Cambria Math" w:eastAsia="宋体" w:hAnsi="Cambria Math" w:cs="Cambria Math"/>
            </w:rPr>
            <m:t>=</m:t>
          </m:r>
          <m:r>
            <w:rPr>
              <w:rFonts w:ascii="Cambria Math" w:eastAsia="宋体" w:hAnsi="Cambria Math" w:cs="Cambria Math"/>
            </w:rPr>
            <m:t>a</m:t>
          </m:r>
          <m:r>
            <m:rPr>
              <m:nor/>
            </m:rPr>
            <w:rPr>
              <w:rFonts w:ascii="Cambria Math" w:eastAsia="宋体" w:hAnsi="Cambria Math" w:cs="Cambria Math"/>
            </w:rPr>
            <m:t>ln</m:t>
          </m:r>
          <m:d>
            <m:dPr>
              <m:sepChr m:val=","/>
            </m:dPr>
            <m:e>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m:rPr>
              <m:nor/>
            </m:rPr>
            <w:rPr>
              <w:rFonts w:ascii="Cambria Math" w:eastAsia="宋体" w:hAnsi="Cambria Math" w:cs="Cambria Math"/>
            </w:rPr>
            <m:t>ln</m:t>
          </m:r>
          <m:d>
            <m:dPr>
              <m:sepChr m:val=","/>
            </m:dPr>
            <m:e>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综上所述，</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（2）证明：由题意可知，函数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的定义域为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先证明</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0</m:t>
          </m:r>
        </m:oMath>
      </m:oMathPara>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x</m:t>
              </m:r>
            </m:den>
          </m:f>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sup>
          </m:sSup>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由（1）可知</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sup>
          </m:sSup>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sin</m:t>
          </m:r>
          <m:r>
            <w:rPr>
              <w:rFonts w:ascii="Cambria Math" w:eastAsia="宋体" w:hAnsi="Cambria Math" w:cs="Cambria Math"/>
            </w:rPr>
            <m:t>x</m:t>
          </m:r>
        </m:oMath>
      </m:oMathPara>
      <w:r>
        <w:rPr>
          <w:sz w:val="21"/>
        </w:rPr>
        <w:t>，其中</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，则</w:t>
      </w: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且</w:t>
      </w:r>
      <m:oMathPara>
        <m:oMathParaPr>
          <m:jc m:val="left"/>
        </m:oMathParaPr>
        <m:oMath>
          <m:sSup>
            <m:e>
              <m:r>
                <w:rPr>
                  <w:rFonts w:ascii="Cambria Math" w:eastAsia="宋体" w:hAnsi="Cambria Math" w:cs="Cambria Math"/>
                </w:rPr>
                <m:t>p</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不恒为零，</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上为增函数，故当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p</m:t>
          </m:r>
          <m:d>
            <m:dPr>
              <m:sepChr m:val=","/>
            </m:dPr>
            <m:e>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，故</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，故原不等式得证.</w:t>
      </w:r>
    </w:p>
    <w:p>
      <w:pPr>
        <w:shd w:val="clear" w:color="auto" w:fill="auto"/>
        <w:spacing w:line="360" w:lineRule="auto"/>
        <w:jc w:val="left"/>
        <w:rPr>
          <w:sz w:val="21"/>
        </w:rPr>
      </w:pPr>
      <w:r>
        <w:rPr>
          <w:sz w:val="21"/>
        </w:rPr>
        <w:t>【点睛】方法点睛：利用导数证明不等式问题，方法如下：</w:t>
      </w:r>
    </w:p>
    <w:p>
      <w:pPr>
        <w:shd w:val="clear" w:color="auto" w:fill="auto"/>
        <w:spacing w:line="360" w:lineRule="auto"/>
        <w:jc w:val="left"/>
        <w:rPr>
          <w:sz w:val="21"/>
        </w:rPr>
      </w:pPr>
      <w:r>
        <w:rPr>
          <w:sz w:val="21"/>
        </w:rPr>
        <w:t>（1）直接构造函数法：证明不等式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（或</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）转化为证明</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（或</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），进而构造辅助函数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w:t>
      </w:r>
    </w:p>
    <w:p>
      <w:pPr>
        <w:shd w:val="clear" w:color="auto" w:fill="auto"/>
        <w:spacing w:line="360" w:lineRule="auto"/>
        <w:jc w:val="left"/>
        <w:rPr>
          <w:sz w:val="21"/>
        </w:rPr>
      </w:pPr>
      <w:r>
        <w:rPr>
          <w:sz w:val="21"/>
        </w:rPr>
        <w:t>（2）适当放缩构造法：一是根据已知条件适当放缩；二是利用常见放缩结论；</w:t>
      </w:r>
    </w:p>
    <w:p>
      <w:pPr>
        <w:shd w:val="clear" w:color="auto" w:fill="auto"/>
        <w:spacing w:line="360" w:lineRule="auto"/>
        <w:jc w:val="left"/>
        <w:rPr>
          <w:sz w:val="21"/>
        </w:rPr>
      </w:pPr>
      <w:r>
        <w:rPr>
          <w:sz w:val="21"/>
        </w:rPr>
        <w:t>（3）构造“形似”函数，稍作变形再构造，对原不等式同解变形，根据相似结构构造辅助函数.</w:t>
      </w:r>
    </w:p>
    <w:p>
      <w:pPr>
        <w:shd w:val="clear" w:color="auto" w:fill="auto"/>
        <w:spacing w:line="360" w:lineRule="auto"/>
        <w:jc w:val="left"/>
        <w:rPr>
          <w:sz w:val="21"/>
        </w:rPr>
      </w:pPr>
      <w:r>
        <w:rPr>
          <w:sz w:val="21"/>
        </w:rPr>
        <w:t>34．已知函数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的最大值为</w:t>
      </w:r>
      <m:oMathPara>
        <m:oMathParaPr>
          <m:jc m:val="left"/>
        </m:oMathParaPr>
        <m:oMath>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（1）讨论函数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的单调性，并求</w:t>
      </w:r>
      <m:oMathPara>
        <m:oMathParaPr>
          <m:jc m:val="left"/>
        </m:oMathParaPr>
        <m:oMath>
          <m:r>
            <w:rPr>
              <w:rFonts w:ascii="Cambria Math" w:eastAsia="宋体" w:hAnsi="Cambria Math" w:cs="Cambria Math"/>
            </w:rPr>
            <m:t>M</m:t>
          </m:r>
        </m:oMath>
      </m:oMathPara>
      <w:r>
        <w:rPr>
          <w:sz w:val="21"/>
        </w:rPr>
        <w:t>的值；</w:t>
      </w:r>
    </w:p>
    <w:p>
      <w:pPr>
        <w:shd w:val="clear" w:color="auto" w:fill="auto"/>
        <w:spacing w:line="360" w:lineRule="auto"/>
        <w:jc w:val="left"/>
        <w:rPr>
          <w:sz w:val="21"/>
        </w:rPr>
      </w:pPr>
      <w:r>
        <w:rPr>
          <w:sz w:val="21"/>
        </w:rPr>
        <w:t>（2）证明：不等式</w:t>
      </w:r>
      <m:oMathPara>
        <m:oMathParaPr>
          <m:jc m:val="left"/>
        </m:oMathParaPr>
        <m:oMath>
          <m:sSup>
            <m:e>
              <m:r>
                <w:rPr>
                  <w:rFonts w:ascii="Cambria Math" w:eastAsia="宋体" w:hAnsi="Cambria Math" w:cs="Cambria Math"/>
                </w:rPr>
                <m:t>e</m:t>
              </m:r>
            </m:e>
            <m:sup>
              <m:sSup>
                <m:e>
                  <m:r>
                    <w:rPr>
                      <w:rFonts w:ascii="Cambria Math" w:eastAsia="宋体" w:hAnsi="Cambria Math" w:cs="Cambria Math"/>
                    </w:rPr>
                    <m:t>e</m:t>
                  </m:r>
                </m:e>
                <m:sup>
                  <m:r>
                    <w:rPr>
                      <w:rFonts w:ascii="Cambria Math" w:eastAsia="宋体" w:hAnsi="Cambria Math" w:cs="Cambria Math"/>
                    </w:rPr>
                    <m:t>x</m:t>
                  </m:r>
                </m:sup>
              </m:sSup>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对任意的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m:oMathPara>
      <w:r>
        <w:rPr>
          <w:sz w:val="21"/>
        </w:rPr>
        <w:t>恒成立．</w:t>
      </w:r>
    </w:p>
    <w:p>
      <w:pPr>
        <w:shd w:val="clear" w:color="auto" w:fill="auto"/>
        <w:spacing w:line="360" w:lineRule="auto"/>
        <w:jc w:val="left"/>
        <w:rPr>
          <w:sz w:val="21"/>
        </w:rPr>
      </w:pPr>
      <w:r>
        <w:rPr>
          <w:sz w:val="21"/>
        </w:rPr>
        <w:t>【答案】（1）见解析；</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；（2）证明见解析．</w:t>
      </w:r>
    </w:p>
    <w:p>
      <w:pPr>
        <w:shd w:val="clear" w:color="auto" w:fill="auto"/>
        <w:spacing w:line="360" w:lineRule="auto"/>
        <w:jc w:val="left"/>
        <w:rPr>
          <w:sz w:val="21"/>
        </w:rPr>
      </w:pPr>
      <w:r>
        <w:rPr>
          <w:sz w:val="21"/>
        </w:rPr>
        <w:t>【难度】0.15</w:t>
      </w:r>
    </w:p>
    <w:p>
      <w:pPr>
        <w:shd w:val="clear" w:color="auto" w:fill="auto"/>
        <w:spacing w:line="360" w:lineRule="auto"/>
        <w:jc w:val="left"/>
        <w:rPr>
          <w:sz w:val="21"/>
        </w:rPr>
      </w:pPr>
      <w:r>
        <w:rPr>
          <w:sz w:val="21"/>
        </w:rPr>
        <w:t>【知识点】利用导数求函数（含参）的单调区间、利用导数证明不等式</w:t>
      </w:r>
    </w:p>
    <w:p>
      <w:pPr>
        <w:shd w:val="clear" w:color="auto" w:fill="auto"/>
        <w:spacing w:line="360" w:lineRule="auto"/>
        <w:jc w:val="left"/>
        <w:rPr>
          <w:sz w:val="21"/>
        </w:rPr>
      </w:pPr>
      <w:r>
        <w:rPr>
          <w:sz w:val="21"/>
        </w:rPr>
        <w:t>【分析】（1）首先求出函数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的导函数，通过讨论实数</w:t>
      </w:r>
      <m:oMathPara>
        <m:oMathParaPr>
          <m:jc m:val="left"/>
        </m:oMathParaPr>
        <m:oMath>
          <m:r>
            <w:rPr>
              <w:rFonts w:ascii="Cambria Math" w:eastAsia="宋体" w:hAnsi="Cambria Math" w:cs="Cambria Math"/>
            </w:rPr>
            <m:t>a</m:t>
          </m:r>
        </m:oMath>
      </m:oMathPara>
      <w:r>
        <w:rPr>
          <w:sz w:val="21"/>
        </w:rPr>
        <w:t>，解一元二次不等式，进而得到函数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的单调性；将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代入函数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求其最大值；</w:t>
      </w:r>
    </w:p>
    <w:p>
      <w:pPr>
        <w:shd w:val="clear" w:color="auto" w:fill="auto"/>
        <w:spacing w:line="360" w:lineRule="auto"/>
        <w:jc w:val="left"/>
        <w:rPr>
          <w:sz w:val="21"/>
        </w:rPr>
      </w:pPr>
      <w:r>
        <w:rPr>
          <w:sz w:val="21"/>
        </w:rPr>
        <w:t>（2）根据条件首先令</w:t>
      </w:r>
      <m:oMathPara>
        <m:oMathParaPr>
          <m:jc m:val="left"/>
        </m:oMathParaPr>
        <m:oMath>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oMath>
      </m:oMathPara>
      <w:r>
        <w:rPr>
          <w:sz w:val="21"/>
        </w:rPr>
        <w:t>，则原不等式等价于</w:t>
      </w:r>
      <m:oMathPara>
        <m:oMathParaPr>
          <m:jc m:val="left"/>
        </m:oMathParaPr>
        <m:oMath>
          <m:sSup>
            <m:e>
              <m: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，再进行变形可得</w:t>
      </w:r>
      <m:oMathPara>
        <m:oMathParaPr>
          <m:jc m:val="left"/>
        </m:oMathParaPr>
        <m:oMath>
          <m:f>
            <m:num>
              <m:sSup>
                <m:e>
                  <m: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，根据（1）可得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，故</w:t>
      </w:r>
      <m:oMathPara>
        <m:oMathParaPr>
          <m:jc m:val="left"/>
        </m:oMathParaPr>
        <m:oMath>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t</m:t>
          </m:r>
        </m:oMath>
      </m:oMathPara>
      <w:r>
        <w:rPr>
          <w:sz w:val="21"/>
        </w:rPr>
        <w:t>，所以只需证明</w:t>
      </w:r>
      <m:oMathPara>
        <m:oMathParaPr>
          <m:jc m:val="left"/>
        </m:oMathParaPr>
        <m:oMath>
          <m:sSup>
            <m:e>
              <m: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r>
        <w:rPr>
          <w:sz w:val="21"/>
        </w:rPr>
        <w:t>即可，可设函数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r>
        <w:rPr>
          <w:sz w:val="21"/>
        </w:rPr>
        <w:t>，通过对</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进行求导讨论单调性，证明</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上恒成立即可.</w:t>
      </w:r>
    </w:p>
    <w:p>
      <w:pPr>
        <w:shd w:val="clear" w:color="auto" w:fill="auto"/>
        <w:spacing w:line="360" w:lineRule="auto"/>
        <w:jc w:val="left"/>
        <w:rPr>
          <w:sz w:val="21"/>
        </w:rPr>
      </w:pPr>
      <w:r>
        <w:rPr>
          <w:sz w:val="21"/>
        </w:rPr>
        <w:t>【详解】（1）由题意得，函数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的定义域为</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w:rPr>
                  <w:rFonts w:ascii="Cambria Math" w:eastAsia="宋体" w:hAnsi="Cambria Math" w:cs="Cambria Math"/>
                </w:rPr>
                <m:t>x</m:t>
              </m:r>
            </m:den>
          </m:f>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(i)当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x</m:t>
              </m:r>
            </m:den>
          </m:f>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上单调递增，在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的极大值为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，所以最大值</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(ii)当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(iii)当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num>
            <m:den>
              <m:r>
                <w:rPr>
                  <w:rFonts w:ascii="Cambria Math" w:eastAsia="宋体" w:hAnsi="Cambria Math" w:cs="Cambria Math"/>
                </w:rPr>
                <m:t>x</m:t>
              </m:r>
            </m:den>
          </m:f>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①当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时，令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a</m:t>
              </m:r>
            </m:den>
          </m:f>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②当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上恒成立．</w:t>
      </w:r>
    </w:p>
    <w:p>
      <w:pPr>
        <w:shd w:val="clear" w:color="auto" w:fill="auto"/>
        <w:spacing w:line="360" w:lineRule="auto"/>
        <w:jc w:val="left"/>
        <w:rPr>
          <w:sz w:val="21"/>
        </w:rPr>
      </w:pPr>
      <w:r>
        <w:rPr>
          <w:sz w:val="21"/>
        </w:rPr>
        <w:t>③当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时，令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a</m:t>
              </m:r>
            </m:den>
          </m:f>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，得</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综上所述，当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上单调递增，在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上单调递增，在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上单调递增，在</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w:r>
        <w:rPr>
          <w:sz w:val="21"/>
        </w:rPr>
        <w:t>（2）令</w:t>
      </w:r>
      <m:oMathPara>
        <m:oMathParaPr>
          <m:jc m:val="left"/>
        </m:oMathParaPr>
        <m:oMath>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oMath>
      </m:oMathPara>
      <w:r>
        <w:rPr>
          <w:sz w:val="21"/>
        </w:rPr>
        <w:t>，则</w:t>
      </w:r>
      <m:oMathPara>
        <m:oMathParaPr>
          <m:jc m:val="left"/>
        </m:oMathParaPr>
        <m:oMath>
          <m:r>
            <w:rPr>
              <w:rFonts w:ascii="Cambria Math" w:eastAsia="宋体" w:hAnsi="Cambria Math" w:cs="Cambria Math"/>
            </w:rPr>
            <m:t>t</m:t>
          </m:r>
          <m:r>
            <w:rPr>
              <w:rFonts w:ascii="Cambria Math" w:eastAsia="宋体" w:hAnsi="Cambria Math" w:cs="Cambria Math"/>
            </w:rPr>
            <m:t>&gt;</m:t>
          </m:r>
          <m:r>
            <w:rPr>
              <w:rFonts w:ascii="Cambria Math" w:eastAsia="宋体" w:hAnsi="Cambria Math" w:cs="Cambria Math"/>
            </w:rPr>
            <m:t>0</m:t>
          </m:r>
        </m:oMath>
      </m:oMathPara>
      <w:r>
        <w:rPr>
          <w:sz w:val="21"/>
        </w:rPr>
        <w:t>，原不等式等价于</w:t>
      </w:r>
      <m:oMathPara>
        <m:oMathParaPr>
          <m:jc m:val="left"/>
        </m:oMathParaPr>
        <m:oMath>
          <m:sSup>
            <m:e>
              <m: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即</w:t>
      </w:r>
      <m:oMathPara>
        <m:oMathParaPr>
          <m:jc m:val="left"/>
        </m:oMathParaPr>
        <m:oMath>
          <m:f>
            <m:num>
              <m:sSup>
                <m:e>
                  <m: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首先证明</w:t>
      </w:r>
      <m:oMathPara>
        <m:oMathParaPr>
          <m:jc m:val="left"/>
        </m:oMathParaPr>
        <m:oMath>
          <m:sSup>
            <m:e>
              <m: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oMath>
      </m:oMathPara>
      <w:r>
        <w:rPr>
          <w:sz w:val="21"/>
        </w:rPr>
        <w:t>，则</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oMath>
      </m:oMathPara>
      <w:r>
        <w:rPr>
          <w:sz w:val="21"/>
        </w:rPr>
        <w:t>上单调递减，在</w:t>
      </w:r>
      <m:oMathPara>
        <m:oMathParaPr>
          <m:jc m:val="left"/>
        </m:oMathParaPr>
        <m:oMath>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又</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&gt;</m:t>
          </m:r>
          <m:r>
            <m:rPr>
              <m:nor/>
            </m:rPr>
            <w:rPr>
              <w:rFonts w:ascii="Cambria Math" w:eastAsia="宋体" w:hAnsi="Cambria Math" w:cs="Cambria Math"/>
            </w:rPr>
            <m:t>0</m:t>
          </m:r>
        </m:oMath>
      </m:oMathPara>
      <w:r>
        <w:rPr>
          <w:sz w:val="21"/>
        </w:rPr>
        <w:t>，</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0</m:t>
          </m:r>
          <m:r>
            <w:rPr>
              <w:rFonts w:ascii="Cambria Math" w:eastAsia="宋体" w:hAnsi="Cambria Math" w:cs="Cambria Math"/>
            </w:rPr>
            <m:t>&lt;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1</m:t>
          </m:r>
        </m:oMath>
      </m:oMathPara>
      <w:r>
        <w:rPr>
          <w:sz w:val="21"/>
        </w:rPr>
        <w:t>，所以</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&lt;</m:t>
          </m:r>
          <m:r>
            <m:rPr>
              <m:nor/>
            </m:rP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所以存在</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oMath>
      </m:oMathPara>
      <w:r>
        <w:rPr>
          <w:sz w:val="21"/>
        </w:rPr>
        <w:t>使得</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m:rPr>
              <m:nor/>
            </m:rP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&lt;</m:t>
          </m:r>
          <m:r>
            <m:rPr>
              <m:nor/>
            </m:rP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时，</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m:rPr>
              <m:nor/>
            </m:rP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上单调递增，在</w:t>
      </w:r>
      <m:oMathPara>
        <m:oMathParaPr>
          <m:jc m:val="left"/>
        </m:oMathParaPr>
        <m:oMath>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上单调递减．</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上恒成立，</w:t>
      </w:r>
    </w:p>
    <w:p>
      <w:pPr>
        <w:shd w:val="clear" w:color="auto" w:fill="auto"/>
        <w:spacing w:line="360" w:lineRule="auto"/>
        <w:jc w:val="left"/>
        <w:rPr>
          <w:sz w:val="21"/>
        </w:rPr>
      </w:pPr>
      <w:r>
        <w:rPr>
          <w:sz w:val="21"/>
        </w:rPr>
        <w:t>即</w:t>
      </w:r>
      <m:oMathPara>
        <m:oMathParaPr>
          <m:jc m:val="left"/>
        </m:oMathParaPr>
        <m:oMath>
          <m:sSup>
            <m:e>
              <m: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r>
        <w:rPr>
          <w:sz w:val="21"/>
        </w:rPr>
        <w:t>对任意的</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恒成立，</w:t>
      </w:r>
    </w:p>
    <w:p>
      <w:pPr>
        <w:shd w:val="clear" w:color="auto" w:fill="auto"/>
        <w:spacing w:line="360" w:lineRule="auto"/>
        <w:jc w:val="left"/>
        <w:rPr>
          <w:sz w:val="21"/>
        </w:rPr>
      </w:pPr>
      <w:r>
        <w:rPr>
          <w:sz w:val="21"/>
        </w:rPr>
        <w:t>即</w:t>
      </w:r>
      <m:oMathPara>
        <m:oMathParaPr>
          <m:jc m:val="left"/>
        </m:oMathParaPr>
        <m:oMath>
          <m:f>
            <m:num>
              <m:sSup>
                <m:e>
                  <m: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t</m:t>
          </m:r>
        </m:oMath>
      </m:oMathPara>
      <w:r>
        <w:rPr>
          <w:sz w:val="21"/>
        </w:rPr>
        <w:t>；</w:t>
      </w:r>
    </w:p>
    <w:p>
      <w:pPr>
        <w:shd w:val="clear" w:color="auto" w:fill="auto"/>
        <w:spacing w:line="360" w:lineRule="auto"/>
        <w:jc w:val="left"/>
        <w:rPr>
          <w:sz w:val="21"/>
        </w:rPr>
      </w:pPr>
      <w:r>
        <w:rPr>
          <w:sz w:val="21"/>
        </w:rPr>
        <w:t>由（1）知当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f>
            <m:num>
              <m:sSup>
                <m:e>
                  <m: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oMath>
      </m:oMathPara>
      <w:r>
        <w:rPr>
          <w:sz w:val="21"/>
        </w:rPr>
        <w:t>，故</w:t>
      </w:r>
      <m:oMathPara>
        <m:oMathParaPr>
          <m:jc m:val="left"/>
        </m:oMathParaPr>
        <m:oMath>
          <m:sSup>
            <m:e>
              <m:r>
                <w:rPr>
                  <w:rFonts w:ascii="Cambria Math" w:eastAsia="宋体" w:hAnsi="Cambria Math" w:cs="Cambria Math"/>
                </w:rPr>
                <m:t>e</m:t>
              </m:r>
            </m:e>
            <m:sup>
              <m:r>
                <w:rPr>
                  <w:rFonts w:ascii="Cambria Math" w:eastAsia="宋体" w:hAnsi="Cambria Math" w:cs="Cambria Math"/>
                </w:rPr>
                <m:t>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故不等式</w:t>
      </w:r>
      <m:oMathPara>
        <m:oMathParaPr>
          <m:jc m:val="left"/>
        </m:oMathParaPr>
        <m:oMath>
          <m:sSup>
            <m:e>
              <m:r>
                <w:rPr>
                  <w:rFonts w:ascii="Cambria Math" w:eastAsia="宋体" w:hAnsi="Cambria Math" w:cs="Cambria Math"/>
                </w:rPr>
                <m:t>e</m:t>
              </m:r>
            </m:e>
            <m:sup>
              <m:sSup>
                <m:e>
                  <m:r>
                    <w:rPr>
                      <w:rFonts w:ascii="Cambria Math" w:eastAsia="宋体" w:hAnsi="Cambria Math" w:cs="Cambria Math"/>
                    </w:rPr>
                    <m:t>e</m:t>
                  </m:r>
                </m:e>
                <m:sup>
                  <m:r>
                    <w:rPr>
                      <w:rFonts w:ascii="Cambria Math" w:eastAsia="宋体" w:hAnsi="Cambria Math" w:cs="Cambria Math"/>
                    </w:rPr>
                    <m:t>x</m:t>
                  </m:r>
                </m:sup>
              </m:sSup>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对任意的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m:oMathPara>
      <w:r>
        <w:rPr>
          <w:sz w:val="21"/>
        </w:rPr>
        <w:t>恒成立．</w:t>
      </w:r>
    </w:p>
    <w:p>
      <w:pPr>
        <w:shd w:val="clear" w:color="auto" w:fill="auto"/>
        <w:spacing w:line="360" w:lineRule="auto"/>
        <w:jc w:val="left"/>
        <w:rPr>
          <w:sz w:val="21"/>
        </w:rPr>
      </w:pPr>
      <w:r>
        <w:rPr>
          <w:sz w:val="21"/>
        </w:rPr>
        <w:t>【点睛】证明不等式时，若不等式无法转化为一个函数的最值问题，可以借助两个函数的最值进行证明：</w:t>
      </w:r>
    </w:p>
    <w:p>
      <w:pPr>
        <w:shd w:val="clear" w:color="auto" w:fill="auto"/>
        <w:spacing w:line="360" w:lineRule="auto"/>
        <w:jc w:val="left"/>
        <w:rPr>
          <w:sz w:val="21"/>
        </w:rPr>
      </w:pPr>
      <w:r>
        <w:rPr>
          <w:sz w:val="21"/>
        </w:rPr>
        <w:t>第一类：想要证明</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成立；只需证明</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成立且</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成立；</w:t>
      </w:r>
    </w:p>
    <w:p>
      <w:pPr>
        <w:shd w:val="clear" w:color="auto" w:fill="auto"/>
        <w:spacing w:line="360" w:lineRule="auto"/>
        <w:jc w:val="left"/>
        <w:rPr>
          <w:sz w:val="21"/>
        </w:rPr>
      </w:pPr>
      <w:r>
        <w:rPr>
          <w:sz w:val="21"/>
        </w:rPr>
        <w:t>第二类：想要证明</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成立，只需证明</w:t>
      </w:r>
      <m:oMathPara>
        <m:oMathParaPr>
          <m:jc m:val="left"/>
        </m:oMathParaPr>
        <m:oMath>
          <m:r>
            <w:rPr>
              <w:rFonts w:ascii="Cambria Math" w:eastAsia="宋体" w:hAnsi="Cambria Math" w:cs="Cambria Math"/>
            </w:rPr>
            <m:t>f</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max</m:t>
              </m:r>
            </m:sub>
          </m:sSub>
        </m:oMath>
      </m:oMathPara>
      <w:r>
        <w:rPr>
          <w:sz w:val="21"/>
        </w:rPr>
        <w:t>成立即可.</w:t>
      </w:r>
    </w:p>
    <w:p>
      <w:pPr>
        <w:shd w:val="clear" w:color="auto" w:fill="auto"/>
        <w:spacing w:line="360" w:lineRule="auto"/>
        <w:jc w:val="left"/>
        <w:rPr>
          <w:sz w:val="21"/>
        </w:rPr>
      </w:pPr>
      <w:r>
        <w:rPr>
          <w:b/>
          <w:sz w:val="24"/>
        </w:rPr>
        <w:t>（</w:t>
      </w:r>
      <w:r>
        <w:rPr>
          <w:b/>
          <w:sz w:val="24"/>
        </w:rPr>
        <w:t>2</w:t>
      </w:r>
      <w:r>
        <w:rPr>
          <w:b/>
          <w:sz w:val="24"/>
        </w:rPr>
        <w:t>）能成立问题</w:t>
      </w:r>
    </w:p>
    <w:p>
      <w:pPr>
        <w:shd w:val="clear" w:color="auto" w:fill="auto"/>
        <w:spacing w:line="360" w:lineRule="auto"/>
        <w:jc w:val="left"/>
        <w:rPr>
          <w:sz w:val="21"/>
        </w:rPr>
      </w:pPr>
      <w:r>
        <w:rPr>
          <w:sz w:val="21"/>
        </w:rPr>
        <w:t>35．已知函数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有极小值0.</w:t>
      </w:r>
    </w:p>
    <w:p>
      <w:pPr>
        <w:shd w:val="clear" w:color="auto" w:fill="auto"/>
        <w:spacing w:line="360" w:lineRule="auto"/>
        <w:jc w:val="left"/>
        <w:rPr>
          <w:sz w:val="21"/>
        </w:rPr>
      </w:pPr>
      <w:r>
        <w:rPr>
          <w:sz w:val="21"/>
        </w:rPr>
        <w:t>(1)求函数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的解析式；</w:t>
      </w:r>
    </w:p>
    <w:p>
      <w:pPr>
        <w:shd w:val="clear" w:color="auto" w:fill="auto"/>
        <w:spacing w:line="360" w:lineRule="auto"/>
        <w:jc w:val="left"/>
        <w:rPr>
          <w:sz w:val="21"/>
        </w:rPr>
      </w:pPr>
      <w:r>
        <w:rPr>
          <w:sz w:val="21"/>
        </w:rPr>
        <w:t>(2)若存在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，使不等式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成立，求实数</w:t>
      </w:r>
      <m:oMathPara>
        <m:oMathParaPr>
          <m:jc m:val="left"/>
        </m:oMathParaPr>
        <m:oMath>
          <m:r>
            <w:rPr>
              <w:rFonts w:ascii="Cambria Math" w:eastAsia="宋体" w:hAnsi="Cambria Math" w:cs="Cambria Math"/>
            </w:rPr>
            <m:t>m</m:t>
          </m:r>
        </m:oMath>
      </m:oMathPara>
      <w:r>
        <w:rPr>
          <w:sz w:val="21"/>
        </w:rPr>
        <w:t>的取值范围.</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【知识点】根据极值求参数、根据极值点求参数、由导数求函数的最值（不含参）、利用导数研究能成立问题</w:t>
      </w:r>
    </w:p>
    <w:p>
      <w:pPr>
        <w:shd w:val="clear" w:color="auto" w:fill="auto"/>
        <w:spacing w:line="360" w:lineRule="auto"/>
        <w:jc w:val="left"/>
        <w:rPr>
          <w:sz w:val="21"/>
        </w:rPr>
      </w:pPr>
      <w:r>
        <w:rPr>
          <w:sz w:val="21"/>
        </w:rPr>
        <w:t>【分析】（1）根据给定条件，利用极值点及对应的极小值列出方程组，再求解并验证作答.</w:t>
      </w:r>
    </w:p>
    <w:p>
      <w:pPr>
        <w:shd w:val="clear" w:color="auto" w:fill="auto"/>
        <w:spacing w:line="360" w:lineRule="auto"/>
        <w:jc w:val="left"/>
        <w:rPr>
          <w:sz w:val="21"/>
        </w:rPr>
      </w:pPr>
      <w:r>
        <w:rPr>
          <w:sz w:val="21"/>
        </w:rPr>
        <w:t>（2）根据给定条件，分离参数并构造函数，再求出函数的最小值作答.</w:t>
      </w:r>
    </w:p>
    <w:p>
      <w:pPr>
        <w:shd w:val="clear" w:color="auto" w:fill="auto"/>
        <w:spacing w:line="360" w:lineRule="auto"/>
        <w:jc w:val="left"/>
        <w:rPr>
          <w:sz w:val="21"/>
        </w:rPr>
      </w:pPr>
      <w:r>
        <w:rPr>
          <w:sz w:val="21"/>
        </w:rPr>
        <w:t>【详解】（1）函数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，求导得：</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oMath>
      </m:oMathPara>
      <w:r>
        <w:rPr>
          <w:sz w:val="21"/>
        </w:rPr>
        <w:t>，因为当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有极小值0，</w:t>
      </w:r>
    </w:p>
    <w:p>
      <w:pPr>
        <w:shd w:val="clear" w:color="auto" w:fill="auto"/>
        <w:spacing w:line="360" w:lineRule="auto"/>
        <w:jc w:val="left"/>
        <w:rPr>
          <w:sz w:val="21"/>
        </w:rPr>
      </w:pPr>
      <w:r>
        <w:rPr>
          <w:sz w:val="21"/>
        </w:rPr>
        <w:t>因此</w:t>
      </w:r>
      <m:oMathPara>
        <m:oMathParaPr>
          <m:jc m:val="left"/>
        </m:oMathParaPr>
        <m:oMath>
          <m:d>
            <m:dPr>
              <m:begChr m:val="{"/>
              <m:endChr m:val=" "/>
              <m:sepChr m:val=","/>
            </m:dPr>
            <m:e>
              <m:eqArr>
                <m:e>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eqArr>
            </m:e>
          </m:d>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，此时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2</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，于是得函数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处取得极小值0，</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的解析式为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，不等式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，求导得</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8</m:t>
              </m:r>
            </m:num>
            <m:den>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因此函数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上单调递减，则当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时，</w:t>
      </w:r>
      <m:oMathPara>
        <m:oMathParaPr>
          <m:jc m:val="left"/>
        </m:oMathParaPr>
        <m:oMath>
          <m:r>
            <w:rPr>
              <w:rFonts w:ascii="Cambria Math" w:eastAsia="宋体" w:hAnsi="Cambria Math" w:cs="Cambria Math"/>
            </w:rPr>
            <m:t>g</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因为存在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，使不等式</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成立，则存在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，使不等式</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成立，即有</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所以实数</w:t>
      </w:r>
      <m:oMathPara>
        <m:oMathParaPr>
          <m:jc m:val="left"/>
        </m:oMathParaPr>
        <m:oMath>
          <m:r>
            <w:rPr>
              <w:rFonts w:ascii="Cambria Math" w:eastAsia="宋体" w:hAnsi="Cambria Math" w:cs="Cambria Math"/>
            </w:rPr>
            <m:t>m</m:t>
          </m:r>
        </m:oMath>
      </m:oMathPara>
      <w:r>
        <w:rPr>
          <w:sz w:val="21"/>
        </w:rPr>
        <w:t>的取值范围是</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36．已知函数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d>
            <m:dPr>
              <m:sepChr m:val=","/>
            </m:dPr>
            <m:e>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R</m:t>
              </m:r>
            </m:e>
          </m:d>
        </m:oMath>
      </m:oMathPara>
      <w:r>
        <w:rPr>
          <w:sz w:val="21"/>
        </w:rPr>
        <w:t>，其中</w:t>
      </w:r>
      <m:oMathPara>
        <m:oMathParaPr>
          <m:jc m:val="left"/>
        </m:oMathParaPr>
        <m:oMath>
          <m:r>
            <m:rPr>
              <m:nor/>
            </m:rPr>
            <w:rPr>
              <w:rFonts w:ascii="Cambria Math" w:eastAsia="宋体" w:hAnsi="Cambria Math" w:cs="Cambria Math"/>
            </w:rPr>
            <m:t>e</m:t>
          </m:r>
        </m:oMath>
      </m:oMathPara>
      <w:r>
        <w:rPr>
          <w:sz w:val="21"/>
        </w:rPr>
        <w:t>是自然对数的底数．</w:t>
      </w:r>
    </w:p>
    <w:p>
      <w:pPr>
        <w:shd w:val="clear" w:color="auto" w:fill="auto"/>
        <w:spacing w:line="360" w:lineRule="auto"/>
        <w:jc w:val="left"/>
        <w:rPr>
          <w:sz w:val="21"/>
        </w:rPr>
      </w:pPr>
      <w:r>
        <w:rPr>
          <w:sz w:val="21"/>
        </w:rPr>
        <w:t>(1)讨论函数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a</m:t>
              </m:r>
            </m:num>
            <m:den>
              <m:sSup>
                <m:e>
                  <m:r>
                    <m:rPr>
                      <m:nor/>
                    </m:rPr>
                    <w:rPr>
                      <w:rFonts w:ascii="Cambria Math" w:eastAsia="宋体" w:hAnsi="Cambria Math" w:cs="Cambria Math"/>
                    </w:rPr>
                    <m:t>e</m:t>
                  </m:r>
                </m:e>
                <m:sup>
                  <m:r>
                    <w:rPr>
                      <w:rFonts w:ascii="Cambria Math" w:eastAsia="宋体" w:hAnsi="Cambria Math" w:cs="Cambria Math"/>
                    </w:rPr>
                    <m:t>2</m:t>
                  </m:r>
                </m:sup>
              </m:sSup>
            </m:den>
          </m:f>
        </m:oMath>
      </m:oMathPara>
      <w:r>
        <w:rPr>
          <w:sz w:val="21"/>
        </w:rPr>
        <w:t>在区间</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sz w:val="21"/>
        </w:rPr>
        <w:t>上有解，求实数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【答案】(1)见解析</w:t>
      </w:r>
    </w:p>
    <w:p>
      <w:pPr>
        <w:shd w:val="clear" w:color="auto" w:fill="auto"/>
        <w:spacing w:line="360" w:lineRule="auto"/>
        <w:jc w:val="left"/>
        <w:rPr>
          <w:sz w:val="21"/>
        </w:rPr>
      </w:pPr>
      <w:r>
        <w:rPr>
          <w:sz w:val="21"/>
        </w:rPr>
        <w:t>(2)</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d>
            <m:dPr>
              <m:begChr m:val="["/>
              <m:sepChr m:val=","/>
            </m:dPr>
            <m:e>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【知识点】利用导数求函数（含参）的单调区间、利用导数研究能成立问题</w:t>
      </w:r>
    </w:p>
    <w:p>
      <w:pPr>
        <w:shd w:val="clear" w:color="auto" w:fill="auto"/>
        <w:spacing w:line="360" w:lineRule="auto"/>
        <w:jc w:val="left"/>
        <w:rPr>
          <w:sz w:val="21"/>
        </w:rPr>
      </w:pPr>
      <w:r>
        <w:rPr>
          <w:sz w:val="21"/>
        </w:rPr>
        <w:t>【分析】（1）先求出导数，分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讨论单调性.</w:t>
      </w:r>
    </w:p>
    <w:p>
      <w:pPr>
        <w:shd w:val="clear" w:color="auto" w:fill="auto"/>
        <w:spacing w:line="360" w:lineRule="auto"/>
        <w:jc w:val="left"/>
        <w:rPr>
          <w:sz w:val="21"/>
        </w:rPr>
      </w:pPr>
      <w:r>
        <w:rPr>
          <w:sz w:val="21"/>
        </w:rPr>
        <w:t>(2)根据第（1）问，分</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讨论在</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sz w:val="21"/>
        </w:rPr>
        <w:t>的单调性，求</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a</m:t>
              </m:r>
            </m:num>
            <m:den>
              <m:sSup>
                <m:e>
                  <m:r>
                    <m:rPr>
                      <m:nor/>
                    </m:rPr>
                    <w:rPr>
                      <w:rFonts w:ascii="Cambria Math" w:eastAsia="宋体" w:hAnsi="Cambria Math" w:cs="Cambria Math"/>
                    </w:rPr>
                    <m:t>e</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m:t>
          </m:r>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d>
            <m:dPr>
              <m:begChr m:val="["/>
              <m:endChr m:val="]"/>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在</w:t>
      </w:r>
      <m:oMathPara>
        <m:oMathParaPr>
          <m:jc m:val="left"/>
        </m:oMathParaPr>
        <m:oMath>
          <m:r>
            <m:rPr>
              <m:nor/>
            </m:rPr>
            <w:rPr>
              <w:rFonts w:ascii="Cambria Math" w:eastAsia="宋体" w:hAnsi="Cambria Math" w:cs="Cambria Math"/>
            </w:rPr>
            <m:t>R</m:t>
          </m:r>
        </m:oMath>
      </m:oMathPara>
      <w:r>
        <w:rPr>
          <w:sz w:val="21"/>
        </w:rPr>
        <w:t>上恒成立，所以函数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m:rPr>
              <m:nor/>
            </m:rPr>
            <w:rPr>
              <w:rFonts w:ascii="Cambria Math" w:eastAsia="宋体" w:hAnsi="Cambria Math" w:cs="Cambria Math"/>
            </w:rPr>
            <m:t>R</m:t>
          </m:r>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oMath>
      </m:oMathPara>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上单调递增，在</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oMath>
      </m:oMathPara>
      <w:r>
        <w:rPr>
          <w:sz w:val="21"/>
        </w:rPr>
        <w:t>上单调递减.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上单调递增，在</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r>
        <w:rPr>
          <w:sz w:val="21"/>
        </w:rPr>
        <w:t>上单调递减.</w:t>
      </w:r>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m:rPr>
              <m:nor/>
            </m:rPr>
            <w:rPr>
              <w:rFonts w:ascii="Cambria Math" w:eastAsia="宋体" w:hAnsi="Cambria Math" w:cs="Cambria Math"/>
            </w:rPr>
            <m:t>R</m:t>
          </m:r>
        </m:oMath>
      </m:oMathPara>
      <w:r>
        <w:rPr>
          <w:sz w:val="21"/>
        </w:rPr>
        <w:t>上单调递增.</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上单调递增，在</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oMath>
      </m:oMathPara>
      <w:r>
        <w:rPr>
          <w:sz w:val="21"/>
        </w:rPr>
        <w:t>上单调递减</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上单调递增，在</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r>
        <w:rPr>
          <w:sz w:val="21"/>
        </w:rPr>
        <w:t>上单调递减.</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a</m:t>
              </m:r>
            </m:num>
            <m:den>
              <m:sSup>
                <m:e>
                  <m:r>
                    <m:rPr>
                      <m:nor/>
                    </m:rPr>
                    <w:rPr>
                      <w:rFonts w:ascii="Cambria Math" w:eastAsia="宋体" w:hAnsi="Cambria Math" w:cs="Cambria Math"/>
                    </w:rPr>
                    <m:t>e</m:t>
                  </m:r>
                </m:e>
                <m:sup>
                  <m:r>
                    <w:rPr>
                      <w:rFonts w:ascii="Cambria Math" w:eastAsia="宋体" w:hAnsi="Cambria Math" w:cs="Cambria Math"/>
                    </w:rPr>
                    <m:t>2</m:t>
                  </m:r>
                </m:sup>
              </m:sSup>
            </m:den>
          </m:f>
        </m:oMath>
      </m:oMathPara>
      <w:r>
        <w:rPr>
          <w:sz w:val="21"/>
        </w:rPr>
        <w:t>在区间</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sz w:val="21"/>
        </w:rPr>
        <w:t>上有解，即求</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f>
            <m:num>
              <m:r>
                <w:rPr>
                  <w:rFonts w:ascii="Cambria Math" w:eastAsia="宋体" w:hAnsi="Cambria Math" w:cs="Cambria Math"/>
                </w:rPr>
                <m:t>a</m:t>
              </m:r>
            </m:num>
            <m:den>
              <m:sSup>
                <m:e>
                  <m:r>
                    <m:rPr>
                      <m:nor/>
                    </m:rPr>
                    <w:rPr>
                      <w:rFonts w:ascii="Cambria Math" w:eastAsia="宋体" w:hAnsi="Cambria Math" w:cs="Cambria Math"/>
                    </w:rPr>
                    <m:t>e</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r>
            <m:rPr>
              <m:nor/>
            </m:rPr>
            <w:rPr>
              <w:rFonts w:ascii="Cambria Math" w:eastAsia="宋体" w:hAnsi="Cambria Math" w:cs="Cambria Math"/>
            </w:rPr>
            <m:t>R</m:t>
          </m:r>
        </m:oMath>
      </m:oMathPara>
      <w:r>
        <w:rPr>
          <w:sz w:val="21"/>
        </w:rPr>
        <w:t>上单调递增，所以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sz w:val="21"/>
        </w:rPr>
        <w:t>上的最小值为</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2</m:t>
              </m:r>
            </m:sup>
          </m:sSup>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2</m:t>
              </m:r>
            </m:num>
            <m:den>
              <m:sSup>
                <m:e>
                  <m:r>
                    <m:rPr>
                      <m:nor/>
                    </m:rPr>
                    <w:rPr>
                      <w:rFonts w:ascii="Cambria Math" w:eastAsia="宋体" w:hAnsi="Cambria Math" w:cs="Cambria Math"/>
                    </w:rPr>
                    <m:t>e</m:t>
                  </m:r>
                </m:e>
                <m:sup>
                  <m:r>
                    <w:rPr>
                      <w:rFonts w:ascii="Cambria Math" w:eastAsia="宋体" w:hAnsi="Cambria Math" w:cs="Cambria Math"/>
                    </w:rPr>
                    <m:t>2</m:t>
                  </m:r>
                </m:sup>
              </m:sSup>
            </m:den>
          </m:f>
          <m:r>
            <w:rPr>
              <w:rFonts w:ascii="Cambria Math" w:eastAsia="宋体" w:hAnsi="Cambria Math" w:cs="Cambria Math"/>
            </w:rPr>
            <m:t>&lt;</m:t>
          </m:r>
          <m:f>
            <m:num>
              <m:r>
                <w:rPr>
                  <w:rFonts w:ascii="Cambria Math" w:eastAsia="宋体" w:hAnsi="Cambria Math" w:cs="Cambria Math"/>
                </w:rPr>
                <m:t>1</m:t>
              </m:r>
            </m:num>
            <m:den>
              <m:sSup>
                <m:e>
                  <m:r>
                    <m:rPr>
                      <m:nor/>
                    </m:rPr>
                    <w:rPr>
                      <w:rFonts w:ascii="Cambria Math" w:eastAsia="宋体" w:hAnsi="Cambria Math" w:cs="Cambria Math"/>
                    </w:rPr>
                    <m:t>e</m:t>
                  </m:r>
                </m:e>
                <m:sup>
                  <m:r>
                    <w:rPr>
                      <w:rFonts w:ascii="Cambria Math" w:eastAsia="宋体" w:hAnsi="Cambria Math" w:cs="Cambria Math"/>
                    </w:rPr>
                    <m:t>2</m:t>
                  </m:r>
                </m:sup>
              </m:sSup>
            </m:den>
          </m:f>
        </m:oMath>
      </m:oMathPara>
      <w:r>
        <w:rPr>
          <w:sz w:val="21"/>
        </w:rPr>
        <w:t>不成立，故不满足题意.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上单调递增，在</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oMath>
      </m:oMathPara>
      <w:r>
        <w:rPr>
          <w:sz w:val="21"/>
        </w:rPr>
        <w:t>上单调递减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sz w:val="21"/>
        </w:rPr>
        <w:t>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0</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0</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a</m:t>
              </m:r>
            </m:num>
            <m:den>
              <m:sSup>
                <m:e>
                  <m:r>
                    <m:rPr>
                      <m:nor/>
                    </m:rPr>
                    <w:rPr>
                      <w:rFonts w:ascii="Cambria Math" w:eastAsia="宋体" w:hAnsi="Cambria Math" w:cs="Cambria Math"/>
                    </w:rPr>
                    <m:t>e</m:t>
                  </m:r>
                </m:e>
                <m:sup>
                  <m:r>
                    <w:rPr>
                      <w:rFonts w:ascii="Cambria Math" w:eastAsia="宋体" w:hAnsi="Cambria Math" w:cs="Cambria Math"/>
                    </w:rPr>
                    <m:t>2</m:t>
                  </m:r>
                </m:sup>
              </m:sSup>
            </m:den>
          </m:f>
        </m:oMath>
      </m:oMathPara>
      <w:r>
        <w:rPr>
          <w:sz w:val="21"/>
        </w:rPr>
        <w:t>成立，满足题意.</w:t>
      </w:r>
    </w:p>
    <w:p>
      <w:pPr>
        <w:shd w:val="clear" w:color="auto" w:fill="auto"/>
        <w:spacing w:line="360" w:lineRule="auto"/>
        <w:jc w:val="left"/>
        <w:rPr>
          <w:sz w:val="21"/>
        </w:rPr>
      </w:pP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1</m:t>
          </m:r>
        </m:oMath>
      </m:oMathPara>
      <w:r>
        <w:rPr>
          <w:sz w:val="21"/>
        </w:rPr>
        <w:t>时，函数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oMath>
      </m:oMathPara>
      <w:r>
        <w:rPr>
          <w:sz w:val="21"/>
        </w:rPr>
        <w:t>单调递减，在</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e>
          </m:d>
        </m:oMath>
      </m:oMathPara>
      <w:r>
        <w:rPr>
          <w:sz w:val="21"/>
        </w:rPr>
        <w:t>上单调递增.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a</m:t>
              </m:r>
            </m:num>
            <m:den>
              <m:sSup>
                <m:e>
                  <m:r>
                    <m:rPr>
                      <m:nor/>
                    </m:rPr>
                    <w:rPr>
                      <w:rFonts w:ascii="Cambria Math" w:eastAsia="宋体" w:hAnsi="Cambria Math" w:cs="Cambria Math"/>
                    </w:rPr>
                    <m:t>e</m:t>
                  </m:r>
                </m:e>
                <m:sup>
                  <m:r>
                    <w:rPr>
                      <w:rFonts w:ascii="Cambria Math" w:eastAsia="宋体" w:hAnsi="Cambria Math" w:cs="Cambria Math"/>
                    </w:rPr>
                    <m:t>2</m:t>
                  </m:r>
                </m:sup>
              </m:sSup>
            </m:den>
          </m:f>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m:rPr>
                  <m:sty m:val="p"/>
                </m:rPr>
                <w:rPr>
                  <w:rFonts w:ascii="Cambria Math" w:eastAsia="宋体" w:hAnsi="Cambria Math" w:cs="Cambria Math"/>
                </w:rPr>
                <m:t>ln</m:t>
              </m:r>
              <m:r>
                <w:rPr>
                  <w:rFonts w:ascii="Cambria Math" w:eastAsia="宋体" w:hAnsi="Cambria Math" w:cs="Cambria Math"/>
                </w:rPr>
                <m:t>2</m:t>
              </m:r>
            </m:num>
            <m:den>
              <m:r>
                <w:rPr>
                  <w:rFonts w:ascii="Cambria Math" w:eastAsia="宋体" w:hAnsi="Cambria Math" w:cs="Cambria Math"/>
                </w:rPr>
                <m:t>2</m:t>
              </m:r>
            </m:den>
          </m:f>
          <m:r>
            <w:rPr>
              <w:rFonts w:ascii="Cambria Math" w:eastAsia="宋体" w:hAnsi="Cambria Math" w:cs="Cambria Math"/>
            </w:rPr>
            <m:t>&gt;</m:t>
          </m:r>
          <m:r>
            <w:rPr>
              <w:rFonts w:ascii="Cambria Math" w:eastAsia="宋体" w:hAnsi="Cambria Math" w:cs="Cambria Math"/>
            </w:rPr>
            <m:t>1</m:t>
          </m:r>
        </m:oMath>
      </m:oMathPara>
      <w:r>
        <w:rPr>
          <w:sz w:val="21"/>
        </w:rPr>
        <w:t>不成立，舍去</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上单调递增，在</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m:oMathPara>
      <w:r>
        <w:rPr>
          <w:sz w:val="21"/>
        </w:rPr>
        <w:t>上单调递减.</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m:oMathPara>
      <w:r>
        <w:rPr>
          <w:sz w:val="21"/>
        </w:rPr>
        <w:t>单调递增，</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2</m:t>
              </m:r>
            </m:sup>
          </m:sSup>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a</m:t>
              </m:r>
            </m:num>
            <m:den>
              <m:sSup>
                <m:e>
                  <m:r>
                    <m:rPr>
                      <m:nor/>
                    </m:rPr>
                    <w:rPr>
                      <w:rFonts w:ascii="Cambria Math" w:eastAsia="宋体" w:hAnsi="Cambria Math" w:cs="Cambria Math"/>
                    </w:rPr>
                    <m:t>e</m:t>
                  </m:r>
                </m:e>
                <m:sup>
                  <m:r>
                    <w:rPr>
                      <w:rFonts w:ascii="Cambria Math" w:eastAsia="宋体" w:hAnsi="Cambria Math" w:cs="Cambria Math"/>
                    </w:rPr>
                    <m:t>2</m:t>
                  </m:r>
                </m:sup>
              </m:sSup>
            </m:den>
          </m:f>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&gt;</m:t>
          </m:r>
          <m:f>
            <m:num>
              <m:r>
                <w:rPr>
                  <w:rFonts w:ascii="Cambria Math" w:eastAsia="宋体" w:hAnsi="Cambria Math" w:cs="Cambria Math"/>
                </w:rPr>
                <m:t>4</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综上</w:t>
      </w:r>
      <m:oMathPara>
        <m:oMathParaPr>
          <m:jc m:val="left"/>
        </m:oMathParaPr>
        <m:oMath>
          <m:r>
            <w:rPr>
              <w:rFonts w:ascii="Cambria Math" w:eastAsia="宋体" w:hAnsi="Cambria Math" w:cs="Cambria Math"/>
            </w:rPr>
            <m:t>a</m:t>
          </m:r>
        </m:oMath>
      </m:oMathPara>
      <w:r>
        <w:rPr>
          <w:sz w:val="21"/>
        </w:rPr>
        <w:t>的取值范围为：</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d>
            <m:dPr>
              <m:begChr m:val="["/>
              <m:sepChr m:val=","/>
            </m:dPr>
            <m:e>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37．已知函数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a</m:t>
          </m:r>
        </m:oMath>
      </m:oMathPara>
      <w:r>
        <w:rPr>
          <w:sz w:val="21"/>
        </w:rPr>
        <w:t>为实常数）．</w:t>
      </w:r>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，求证：</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上是增函数；</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时，求函数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e</m:t>
          </m:r>
          <m:r>
            <w:rPr>
              <w:rFonts w:ascii="Cambria Math" w:eastAsia="宋体" w:hAnsi="Cambria Math" w:cs="Cambria Math"/>
            </w:rPr>
            <m:t>]</m:t>
          </m:r>
        </m:oMath>
      </m:oMathPara>
      <w:r>
        <w:rPr>
          <w:sz w:val="21"/>
        </w:rPr>
        <w:t>上的最大值与最小值及相应的</w:t>
      </w:r>
      <m:oMathPara>
        <m:oMathParaPr>
          <m:jc m:val="left"/>
        </m:oMathParaPr>
        <m:oMath>
          <m:r>
            <w:rPr>
              <w:rFonts w:ascii="Cambria Math" w:eastAsia="宋体" w:hAnsi="Cambria Math" w:cs="Cambria Math"/>
            </w:rPr>
            <m:t>x</m:t>
          </m:r>
        </m:oMath>
      </m:oMathPara>
      <w:r>
        <w:rPr>
          <w:sz w:val="21"/>
        </w:rPr>
        <w:t>值；</w:t>
      </w:r>
    </w:p>
    <w:p>
      <w:pPr>
        <w:shd w:val="clear" w:color="auto" w:fill="auto"/>
        <w:spacing w:line="360" w:lineRule="auto"/>
        <w:jc w:val="left"/>
        <w:rPr>
          <w:sz w:val="21"/>
        </w:rPr>
      </w:pPr>
      <w:r>
        <w:rPr>
          <w:sz w:val="21"/>
        </w:rPr>
        <w:t>(3)若存在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e</m:t>
          </m:r>
          <m:r>
            <w:rPr>
              <w:rFonts w:ascii="Cambria Math" w:eastAsia="宋体" w:hAnsi="Cambria Math" w:cs="Cambria Math"/>
            </w:rPr>
            <m:t>]</m:t>
          </m:r>
        </m:oMath>
      </m:oMathPara>
      <w:r>
        <w:rPr>
          <w:sz w:val="21"/>
        </w:rPr>
        <w:t>，使得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oMath>
      </m:oMathPara>
      <w:r>
        <w:rPr>
          <w:sz w:val="21"/>
        </w:rPr>
        <w:t>成立，求实数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【答案】(1)见解析</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时，函数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有最小值为</w:t>
      </w:r>
      <m:oMathPara>
        <m:oMathParaPr>
          <m:jc m:val="left"/>
        </m:oMathParaPr>
        <m:oMath>
          <m:r>
            <w:rPr>
              <w:rFonts w:ascii="Cambria Math" w:eastAsia="宋体" w:hAnsi="Cambria Math" w:cs="Cambria Math"/>
            </w:rPr>
            <m:t>f</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e</m:t>
          </m:r>
        </m:oMath>
      </m:oMathPara>
      <w:r>
        <w:rPr>
          <w:sz w:val="21"/>
        </w:rPr>
        <w:t>时，函数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有最大值为</w:t>
      </w:r>
      <m:oMathPara>
        <m:oMathParaPr>
          <m:jc m:val="left"/>
        </m:oMathParaPr>
        <m:oMath>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(3)</w:t>
      </w:r>
      <m:oMathPara>
        <m:oMathParaPr>
          <m:jc m:val="left"/>
        </m:oMathParaPr>
        <m:oMath>
          <m:d>
            <m:dPr>
              <m:beg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【知识点】函数单调性、极值与最值的综合应用、利用导数研究能成立问题、由函数在区间上的单调性求参数</w:t>
      </w:r>
    </w:p>
    <w:p>
      <w:pPr>
        <w:shd w:val="clear" w:color="auto" w:fill="auto"/>
        <w:spacing w:line="360" w:lineRule="auto"/>
        <w:jc w:val="left"/>
        <w:rPr>
          <w:sz w:val="21"/>
        </w:rPr>
      </w:pPr>
      <w:r>
        <w:rPr>
          <w:sz w:val="21"/>
        </w:rPr>
        <w:t>【分析】(1)利用导数大于零即可证明；(2)利用导数讨论函数的单调性即可求解给定区间内的最值；(3)利用导数讨论单调性与最值，即可解决能成立问题.</w:t>
      </w:r>
    </w:p>
    <w:p>
      <w:pPr>
        <w:shd w:val="clear" w:color="auto" w:fill="auto"/>
        <w:spacing w:line="360" w:lineRule="auto"/>
        <w:jc w:val="left"/>
        <w:rPr>
          <w:sz w:val="21"/>
        </w:rPr>
      </w:pPr>
      <w:r>
        <w:rPr>
          <w:sz w:val="21"/>
        </w:rPr>
        <w:t>【详解】（1）由题可知函数的定义域</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1</m:t>
          </m:r>
        </m:oMath>
      </m:oMathPara>
      <w:r>
        <w:rPr>
          <w:sz w:val="21"/>
        </w:rPr>
        <w:t xml:space="preserve">， </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上是增函数.</w:t>
      </w:r>
    </w:p>
    <w:p>
      <w:pPr>
        <w:shd w:val="clear" w:color="auto" w:fill="auto"/>
        <w:spacing w:line="360" w:lineRule="auto"/>
        <w:jc w:val="left"/>
        <w:rPr>
          <w:sz w:val="21"/>
        </w:rPr>
      </w:pPr>
      <w:r>
        <w:rPr>
          <w:sz w:val="21"/>
        </w:rPr>
        <w:t>（2）因为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，所以</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&gt;</m:t>
          </m:r>
          <m:rad>
            <m:radPr>
              <m:degHide/>
            </m:radPr>
            <m:deg/>
            <m:e>
              <m:r>
                <w:rPr>
                  <w:rFonts w:ascii="Cambria Math" w:eastAsia="宋体" w:hAnsi="Cambria Math" w:cs="Cambria Math"/>
                </w:rPr>
                <m:t>2</m:t>
              </m:r>
            </m:e>
          </m:rad>
        </m:oMath>
      </m:oMathPara>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oMath>
      </m:oMathPara>
      <w:r>
        <w:rPr>
          <w:sz w:val="21"/>
        </w:rPr>
        <w:t>上单调递减，在</w:t>
      </w: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上单调递增，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begChr m:val="["/>
              <m:sepChr m:val=","/>
            </m:dPr>
            <m:e>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e>
          </m:d>
        </m:oMath>
      </m:oMathPara>
      <w:r>
        <w:rPr>
          <w:sz w:val="21"/>
        </w:rPr>
        <w:t>上单调递减，在</w:t>
      </w:r>
      <m:oMathPara>
        <m:oMathParaPr>
          <m:jc m:val="left"/>
        </m:oMathParaPr>
        <m:oMath>
          <m:d>
            <m:dPr>
              <m:begChr m:val="["/>
              <m:endChr m:val="]"/>
              <m:sepChr m:val=","/>
            </m:dPr>
            <m:e>
              <m:rad>
                <m:radPr>
                  <m:degHide/>
                </m:radPr>
                <m:deg/>
                <m:e>
                  <m:r>
                    <w:rPr>
                      <w:rFonts w:ascii="Cambria Math" w:eastAsia="宋体" w:hAnsi="Cambria Math" w:cs="Cambria Math"/>
                    </w:rPr>
                    <m:t>2</m:t>
                  </m:r>
                </m:e>
              </m:rad>
              <m:r>
                <w:rPr>
                  <w:rFonts w:ascii="Cambria Math" w:eastAsia="宋体" w:hAnsi="Cambria Math" w:cs="Cambria Math"/>
                </w:rPr>
                <m:t>,</m:t>
              </m:r>
              <m:r>
                <m:rPr>
                  <m:nor/>
                </m:rPr>
                <w:rPr>
                  <w:rFonts w:ascii="Cambria Math" w:eastAsia="宋体" w:hAnsi="Cambria Math" w:cs="Cambria Math"/>
                </w:rPr>
                <m:t>e</m:t>
              </m:r>
            </m:e>
          </m:d>
        </m:oMath>
      </m:oMathPara>
      <w:r>
        <w:rPr>
          <w:sz w:val="21"/>
        </w:rPr>
        <w:t>上单调递增，</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时，函数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有最小值为</w:t>
      </w:r>
      <m:oMathPara>
        <m:oMathParaPr>
          <m:jc m:val="left"/>
        </m:oMathParaPr>
        <m:oMath>
          <m:r>
            <w:rPr>
              <w:rFonts w:ascii="Cambria Math" w:eastAsia="宋体" w:hAnsi="Cambria Math" w:cs="Cambria Math"/>
            </w:rPr>
            <m:t>f</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e</m:t>
          </m:r>
        </m:oMath>
      </m:oMathPara>
      <w:r>
        <w:rPr>
          <w:sz w:val="21"/>
        </w:rPr>
        <w:t>时，函数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有最大值为</w:t>
      </w:r>
      <m:oMathPara>
        <m:oMathParaPr>
          <m:jc m:val="left"/>
        </m:oMathParaPr>
        <m:oMath>
          <m:r>
            <w:rPr>
              <w:rFonts w:ascii="Cambria Math" w:eastAsia="宋体" w:hAnsi="Cambria Math" w:cs="Cambria Math"/>
            </w:rPr>
            <m:t>f</m:t>
          </m:r>
          <m:r>
            <w:rPr>
              <w:rFonts w:ascii="Cambria Math" w:eastAsia="宋体" w:hAnsi="Cambria Math" w:cs="Cambria Math"/>
            </w:rPr>
            <m:t>(</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（3）由</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oMath>
      </m:oMathPara>
      <w:r>
        <w:rPr>
          <w:sz w:val="21"/>
        </w:rPr>
        <w:t>得</w:t>
      </w:r>
      <m:oMathPara>
        <m:oMathParaPr>
          <m:jc m:val="left"/>
        </m:oMathParaPr>
        <m:oMath>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oMath>
      </m:oMathPara>
      <w:r>
        <w:rPr>
          <w:sz w:val="21"/>
        </w:rPr>
        <w:t>，即</w:t>
      </w:r>
      <m:oMathPara>
        <m:oMathParaPr>
          <m:jc m:val="left"/>
        </m:oMathParaPr>
        <m:oMath>
          <m:r>
            <w:rPr>
              <w:rFonts w:ascii="Cambria Math" w:eastAsia="宋体" w:hAnsi="Cambria Math" w:cs="Cambria Math"/>
            </w:rPr>
            <m:t>a</m:t>
          </m:r>
          <m:d>
            <m:dPr>
              <m:sepChr m:val=","/>
            </m:dPr>
            <m:e>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e</m:t>
          </m:r>
          <m:r>
            <w:rPr>
              <w:rFonts w:ascii="Cambria Math" w:eastAsia="宋体" w:hAnsi="Cambria Math" w:cs="Cambria Math"/>
            </w:rPr>
            <m:t>]</m:t>
          </m:r>
        </m:oMath>
      </m:oMathPara>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m:rPr>
              <m:nor/>
            </m:rP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m:rPr>
              <m:nor/>
            </m:rPr>
            <w:rPr>
              <w:rFonts w:ascii="Cambria Math" w:eastAsia="宋体" w:hAnsi="Cambria Math" w:cs="Cambria Math"/>
            </w:rPr>
            <m:t>e</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且当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时</w:t>
      </w:r>
      <m:oMathPara>
        <m:oMathParaPr>
          <m:jc m:val="left"/>
        </m:oMathParaPr>
        <m:oMath>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&gt;</m:t>
          </m:r>
          <m:r>
            <m:rPr>
              <m:sty m:val="p"/>
            </m:rPr>
            <w:rPr>
              <w:rFonts w:ascii="Cambria Math" w:eastAsia="宋体" w:hAnsi="Cambria Math" w:cs="Cambria Math"/>
            </w:rPr>
            <m:t>ln</m:t>
          </m:r>
          <m:r>
            <w:rPr>
              <w:rFonts w:ascii="Cambria Math" w:eastAsia="宋体" w:hAnsi="Cambria Math" w:cs="Cambria Math"/>
            </w:rPr>
            <m:t>x</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e</m:t>
          </m:r>
          <m:r>
            <w:rPr>
              <w:rFonts w:ascii="Cambria Math" w:eastAsia="宋体" w:hAnsi="Cambria Math" w:cs="Cambria Math"/>
            </w:rPr>
            <m:t>]</m:t>
          </m:r>
        </m:oMath>
      </m:oMathPara>
      <w:r>
        <w:rPr>
          <w:sz w:val="21"/>
        </w:rPr>
        <w:t>恒成立，所以</w:t>
      </w:r>
      <m:oMathPara>
        <m:oMathParaPr>
          <m:jc m:val="left"/>
        </m:oMathParaPr>
        <m:oMath>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即存在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e</m:t>
          </m:r>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den>
          </m:f>
        </m:oMath>
      </m:oMathPara>
      <w:r>
        <w:rPr>
          <w:sz w:val="21"/>
        </w:rPr>
        <w:t>，</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num>
            <m:den>
              <m:sSup>
                <m:e>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e>
                  </m:d>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&gt;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m:t>
          </m:r>
          <m:r>
            <m:rPr>
              <m:nor/>
            </m:rP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&lt;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&lt;</m:t>
          </m:r>
          <m:r>
            <m:rPr>
              <m:nor/>
            </m:rP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单调递减，</w:t>
      </w:r>
      <m:oMathPara>
        <m:oMathParaPr>
          <m:jc m:val="left"/>
        </m:oMathParaPr>
        <m:oMath>
          <m:d>
            <m:dPr>
              <m:endChr m:val="]"/>
              <m:sepChr m:val=","/>
            </m:dPr>
            <m:e>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e</m:t>
              </m:r>
            </m:e>
          </m:d>
        </m:oMath>
      </m:oMathPara>
      <w:r>
        <w:rPr>
          <w:sz w:val="21"/>
        </w:rPr>
        <w:t>单调递增，</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e</m:t>
          </m:r>
          <m:r>
            <w:rPr>
              <w:rFonts w:ascii="Cambria Math" w:eastAsia="宋体" w:hAnsi="Cambria Math" w:cs="Cambria Math"/>
            </w:rPr>
            <m:t>]</m:t>
          </m:r>
        </m:oMath>
      </m:oMathPara>
      <w:r>
        <w:rPr>
          <w:sz w:val="21"/>
        </w:rPr>
        <w:t>时，</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num>
            <m:den>
              <m:sSup>
                <m:e>
                  <m:d>
                    <m:dPr>
                      <m:sepChr m:val=","/>
                    </m:dPr>
                    <m:e>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ln</m:t>
                      </m:r>
                      <m:r>
                        <w:rPr>
                          <w:rFonts w:ascii="Cambria Math" w:eastAsia="宋体" w:hAnsi="Cambria Math" w:cs="Cambria Math"/>
                        </w:rPr>
                        <m:t>x</m:t>
                      </m:r>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m:oMathPara>
      <w:r>
        <w:rPr>
          <w:sz w:val="21"/>
        </w:rPr>
        <w:t>恒成立，</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所以实数</w:t>
      </w:r>
      <m:oMathPara>
        <m:oMathParaPr>
          <m:jc m:val="left"/>
        </m:oMathParaPr>
        <m:oMath>
          <m:r>
            <w:rPr>
              <w:rFonts w:ascii="Cambria Math" w:eastAsia="宋体" w:hAnsi="Cambria Math" w:cs="Cambria Math"/>
            </w:rPr>
            <m:t>a</m:t>
          </m:r>
        </m:oMath>
      </m:oMathPara>
      <w:r>
        <w:rPr>
          <w:sz w:val="21"/>
        </w:rPr>
        <w:t>的取值范围是</w:t>
      </w:r>
      <m:oMathPara>
        <m:oMathParaPr>
          <m:jc m:val="left"/>
        </m:oMathParaPr>
        <m:oMath>
          <m:d>
            <m:dPr>
              <m:beg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38．已知函数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(1)讨论函数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w:t>
      </w:r>
    </w:p>
    <w:p>
      <w:pPr>
        <w:shd w:val="clear" w:color="auto" w:fill="auto"/>
        <w:spacing w:line="360" w:lineRule="auto"/>
        <w:jc w:val="left"/>
        <w:rPr>
          <w:sz w:val="21"/>
        </w:rPr>
      </w:pPr>
      <w:r>
        <w:rPr>
          <w:sz w:val="21"/>
        </w:rPr>
        <w:t>(2)设</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时，对任意</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，存在</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，使</w:t>
      </w:r>
      <m:oMathPara>
        <m:oMathParaPr>
          <m:jc m:val="left"/>
        </m:oMathParaP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m:oMathPara>
      <w:r>
        <w:rPr>
          <w:sz w:val="21"/>
        </w:rPr>
        <w:t>，求实数</w:t>
      </w:r>
      <w:r>
        <w:rPr>
          <w:rFonts w:ascii="Times New Roman" w:eastAsia="Times New Roman" w:hAnsi="Times New Roman" w:cs="Times New Roman"/>
          <w:i/>
          <w:sz w:val="21"/>
        </w:rPr>
        <w:t>m</w:t>
      </w:r>
      <w:r>
        <w:rPr>
          <w:sz w:val="21"/>
        </w:rPr>
        <w:t>的取值范围．</w:t>
      </w:r>
    </w:p>
    <w:p>
      <w:pPr>
        <w:shd w:val="clear" w:color="auto" w:fill="auto"/>
        <w:spacing w:line="360" w:lineRule="auto"/>
        <w:jc w:val="left"/>
        <w:rPr>
          <w:sz w:val="21"/>
        </w:rPr>
      </w:pPr>
      <w:r>
        <w:rPr>
          <w:sz w:val="21"/>
        </w:rPr>
        <w:t>【答案】(1)答案见解析</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4</m:t>
              </m:r>
            </m:den>
          </m:f>
        </m:oMath>
      </m:oMathPara>
    </w:p>
    <w:p>
      <w:pPr>
        <w:shd w:val="clear" w:color="auto" w:fill="auto"/>
        <w:spacing w:line="360" w:lineRule="auto"/>
        <w:jc w:val="left"/>
        <w:rPr>
          <w:sz w:val="21"/>
        </w:rPr>
      </w:pP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【知识点】利用导数求函数（含参）的单调区间、利用导数研究不等式恒成立问题、利用导数研究能成立问题</w:t>
      </w:r>
    </w:p>
    <w:p>
      <w:pPr>
        <w:shd w:val="clear" w:color="auto" w:fill="auto"/>
        <w:spacing w:line="360" w:lineRule="auto"/>
        <w:jc w:val="left"/>
        <w:rPr>
          <w:sz w:val="21"/>
        </w:rPr>
      </w:pPr>
      <w:r>
        <w:rPr>
          <w:sz w:val="21"/>
        </w:rPr>
        <w:t>【分析】（1）先求导函数</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，讨论</w:t>
      </w:r>
      <m:oMathPara>
        <m:oMathParaPr>
          <m:jc m:val="left"/>
        </m:oMathParaPr>
        <m:oMath>
          <m:r>
            <w:rPr>
              <w:rFonts w:ascii="Cambria Math" w:eastAsia="宋体" w:hAnsi="Cambria Math" w:cs="Cambria Math"/>
            </w:rPr>
            <m:t>a</m:t>
          </m:r>
        </m:oMath>
      </m:oMathPara>
      <w:r>
        <w:rPr>
          <w:sz w:val="21"/>
        </w:rPr>
        <w:t>的范围，求解</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和</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的解集，写出单调区间．</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a</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时，根据（1）求出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的最小值，由已知可得不等式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有解，所以</w:t>
      </w:r>
      <m:oMathPara>
        <m:oMathParaPr>
          <m:jc m:val="left"/>
        </m:oMathParaPr>
        <m:oMath>
          <m:r>
            <w:rPr>
              <w:rFonts w:ascii="Cambria Math" w:eastAsia="宋体" w:hAnsi="Cambria Math" w:cs="Cambria Math"/>
            </w:rPr>
            <m:t>m</m:t>
          </m:r>
          <m:r>
            <w:rPr>
              <w:rFonts w:ascii="Cambria Math" w:eastAsia="宋体" w:hAnsi="Cambria Math" w:cs="Cambria Math"/>
            </w:rPr>
            <m:t>≤</m:t>
          </m:r>
          <m:sSub>
            <m:e>
              <m:d>
                <m:dPr>
                  <m:sepChr m:val=","/>
                </m:dPr>
                <m:e>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num>
                    <m:den>
                      <m:sSup>
                        <m:e>
                          <m:r>
                            <w:rPr>
                              <w:rFonts w:ascii="Cambria Math" w:eastAsia="宋体" w:hAnsi="Cambria Math" w:cs="Cambria Math"/>
                            </w:rPr>
                            <m:t>x</m:t>
                          </m:r>
                        </m:e>
                        <m:sup>
                          <m:r>
                            <w:rPr>
                              <w:rFonts w:ascii="Cambria Math" w:eastAsia="宋体" w:hAnsi="Cambria Math" w:cs="Cambria Math"/>
                            </w:rPr>
                            <m:t>2</m:t>
                          </m:r>
                        </m:sup>
                      </m:sSup>
                    </m:den>
                  </m:f>
                </m:e>
              </m:d>
            </m:e>
            <m:sub>
              <m:r>
                <m:rPr>
                  <m:nor/>
                </m:rPr>
                <w:rPr>
                  <w:rFonts w:ascii="Cambria Math" w:eastAsia="宋体" w:hAnsi="Cambria Math" w:cs="Cambria Math"/>
                </w:rPr>
                <m:t>max</m:t>
              </m:r>
            </m:sub>
          </m:sSub>
        </m:oMath>
      </m:oMathPara>
      <w:r>
        <w:rPr>
          <w:sz w:val="21"/>
        </w:rPr>
        <w:t>，</w:t>
      </w:r>
    </w:p>
    <w:p>
      <w:pPr>
        <w:shd w:val="clear" w:color="auto" w:fill="auto"/>
        <w:spacing w:line="360" w:lineRule="auto"/>
        <w:jc w:val="left"/>
        <w:rPr>
          <w:sz w:val="21"/>
        </w:rPr>
      </w:pPr>
      <w:r>
        <w:rPr>
          <w:sz w:val="21"/>
        </w:rPr>
        <w:t>利用导数求出函数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的最大值即可．</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e>
          </m:d>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m:oMathPara>
      <w:r>
        <w:rPr>
          <w:sz w:val="21"/>
        </w:rPr>
        <w:t>定义域为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d>
                <m:dPr>
                  <m:begChr m:val="["/>
                  <m:endChr m:val="]"/>
                  <m:sepChr m:val=","/>
                </m:dPr>
                <m:e>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e>
              </m:d>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令</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上单调递减；</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m:oMathPara>
      <w:r>
        <w:rPr>
          <w:sz w:val="21"/>
        </w:rPr>
        <w:t>上单调递增；</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sz w:val="21"/>
        </w:rPr>
        <w:t>上单调递减；</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&gt;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上单调递增；</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m:oMathPara>
      <w:r>
        <w:rPr>
          <w:sz w:val="21"/>
        </w:rPr>
        <w:t>上单调递减；</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综上：当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时，单调递减区间为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，单调递增区间为</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时，单调递减区间为</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m:oMathPara>
      <w:r>
        <w:rPr>
          <w:sz w:val="21"/>
        </w:rPr>
        <w:t>，单调递增区间为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时，单调递增区间为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，无单调递减区间；</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时，单调递减区间为</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m:oMathPara>
      <w:r>
        <w:rPr>
          <w:sz w:val="21"/>
        </w:rPr>
        <w:t>，单调递增区间为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a</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时，</w:t>
      </w:r>
    </w:p>
    <w:p>
      <w:pPr>
        <w:shd w:val="clear" w:color="auto" w:fill="auto"/>
        <w:spacing w:line="360" w:lineRule="auto"/>
        <w:jc w:val="left"/>
        <w:rPr>
          <w:sz w:val="21"/>
        </w:rPr>
      </w:pPr>
      <w:r>
        <w:rPr>
          <w:sz w:val="21"/>
        </w:rPr>
        <w:t>由（1）得函数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e>
          </m:d>
        </m:oMath>
      </m:oMathPara>
      <w:r>
        <w:rPr>
          <w:sz w:val="21"/>
        </w:rPr>
        <w:t>上单调递减，在区间</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d>
            <m:dPr>
              <m:sepChr m:val=","/>
            </m:dPr>
            <m:e>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从而函数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在区间</w:t>
      </w:r>
      <m:oMathPara>
        <m:oMathParaPr>
          <m:jc m:val="left"/>
        </m:oMathParaPr>
        <m:oMath>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上的最小值为</w:t>
      </w:r>
      <m:oMathPara>
        <m:oMathParaPr>
          <m:jc m:val="left"/>
        </m:oMathParaPr>
        <m:oMath>
          <m:r>
            <w:rPr>
              <w:rFonts w:ascii="Cambria Math" w:eastAsia="宋体" w:hAnsi="Cambria Math" w:cs="Cambria Math"/>
            </w:rPr>
            <m:t>f</m:t>
          </m:r>
          <m:d>
            <m:dPr>
              <m:sepChr m:val=","/>
            </m:dPr>
            <m:e>
              <m:sSup>
                <m:e>
                  <m:r>
                    <m:rPr>
                      <m:nor/>
                    </m:rPr>
                    <w:rPr>
                      <w:rFonts w:ascii="Cambria Math" w:eastAsia="宋体" w:hAnsi="Cambria Math" w:cs="Cambria Math"/>
                    </w:rPr>
                    <m:t>e</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即存在</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，使</w:t>
      </w:r>
      <m:oMathPara>
        <m:oMathParaPr>
          <m:jc m:val="left"/>
        </m:oMathParaPr>
        <m:oMath>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即存在</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，使得</w:t>
      </w:r>
      <m:oMathPara>
        <m:oMathParaPr>
          <m:jc m:val="left"/>
        </m:oMathParaPr>
        <m:oMath>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x</m:t>
                  </m:r>
                </m:sup>
              </m:sSup>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，令</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f>
            <m:num>
              <m:sSup>
                <m:e>
                  <m:r>
                    <m:rPr>
                      <m:sty m:val="p"/>
                    </m:rPr>
                    <w:rPr>
                      <w:rFonts w:ascii="Cambria Math" w:eastAsia="宋体" w:hAnsi="Cambria Math" w:cs="Cambria Math"/>
                    </w:rPr>
                    <m:t>e</m:t>
                  </m:r>
                </m:e>
                <m:sup>
                  <m:r>
                    <w:rPr>
                      <w:rFonts w:ascii="Cambria Math" w:eastAsia="宋体" w:hAnsi="Cambria Math" w:cs="Cambria Math"/>
                    </w:rPr>
                    <m:t>x</m:t>
                  </m:r>
                </m:sup>
              </m:sSup>
            </m:num>
            <m:den>
              <m:sSup>
                <m:e>
                  <m:r>
                    <w:rPr>
                      <w:rFonts w:ascii="Cambria Math" w:eastAsia="宋体" w:hAnsi="Cambria Math" w:cs="Cambria Math"/>
                    </w:rPr>
                    <m:t>x</m:t>
                  </m:r>
                </m:e>
                <m:sup>
                  <m:r>
                    <w:rPr>
                      <w:rFonts w:ascii="Cambria Math" w:eastAsia="宋体" w:hAnsi="Cambria Math" w:cs="Cambria Math"/>
                    </w:rPr>
                    <m:t>2</m:t>
                  </m:r>
                </m:sup>
              </m:sSup>
            </m:den>
          </m:f>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h</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oMath>
      </m:oMathPara>
      <w:r>
        <w:rPr>
          <w:sz w:val="21"/>
        </w:rPr>
        <w:t>，</w:t>
      </w:r>
    </w:p>
    <w:p>
      <w:pPr>
        <w:shd w:val="clear" w:color="auto" w:fill="auto"/>
        <w:spacing w:line="360" w:lineRule="auto"/>
        <w:jc w:val="left"/>
        <w:rPr>
          <w:sz w:val="21"/>
        </w:rPr>
      </w:pPr>
      <w:r>
        <w:rPr>
          <w:sz w:val="21"/>
        </w:rPr>
        <w:t>由</w:t>
      </w:r>
      <m:oMathPara>
        <m:oMathParaPr>
          <m:jc m:val="left"/>
        </m:oMathParaPr>
        <m:oMath>
          <m:sSup>
            <m:e>
              <m:r>
                <w:rPr>
                  <w:rFonts w:ascii="Cambria Math" w:eastAsia="宋体" w:hAnsi="Cambria Math" w:cs="Cambria Math"/>
                </w:rPr>
                <m:t>h</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sSup>
                <m:e>
                  <m:r>
                    <m:rPr>
                      <m:sty m:val="p"/>
                    </m:rPr>
                    <w:rPr>
                      <w:rFonts w:ascii="Cambria Math" w:eastAsia="宋体" w:hAnsi="Cambria Math" w:cs="Cambria Math"/>
                    </w:rPr>
                    <m:t>e</m:t>
                  </m:r>
                </m:e>
                <m:sup>
                  <m:r>
                    <w:rPr>
                      <w:rFonts w:ascii="Cambria Math" w:eastAsia="宋体" w:hAnsi="Cambria Math" w:cs="Cambria Math"/>
                    </w:rPr>
                    <m:t>x</m:t>
                  </m:r>
                </m:sup>
              </m:sSup>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e>
              </m:d>
            </m:num>
            <m:den>
              <m:sSup>
                <m:e>
                  <m:r>
                    <w:rPr>
                      <w:rFonts w:ascii="Cambria Math" w:eastAsia="宋体" w:hAnsi="Cambria Math" w:cs="Cambria Math"/>
                    </w:rPr>
                    <m:t>x</m:t>
                  </m:r>
                </m:e>
                <m:sup>
                  <m:r>
                    <w:rPr>
                      <w:rFonts w:ascii="Cambria Math" w:eastAsia="宋体" w:hAnsi="Cambria Math" w:cs="Cambria Math"/>
                    </w:rPr>
                    <m:t>3</m:t>
                  </m:r>
                </m:sup>
              </m:sSup>
            </m:den>
          </m:f>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单调递减，</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h</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f>
            <m:num>
              <m:sSup>
                <m:e>
                  <m:r>
                    <m:rPr>
                      <m:sty m:val="p"/>
                    </m:rP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4</m:t>
              </m:r>
            </m:den>
          </m:f>
        </m:oMath>
      </m:oMathPara>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f>
            <m:num>
              <m:sSup>
                <m:e>
                  <m:r>
                    <m:rPr>
                      <m:nor/>
                    </m:rP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【点睛】对于恒成立问题，常用到以下两个结论：</w:t>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恒成立</w:t>
      </w:r>
      <w:r>
        <w:rPr>
          <w:rFonts w:ascii="Cambria Math" w:eastAsia="Cambria Math" w:hAnsi="Cambria Math" w:cs="Cambria Math"/>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sSub>
            <m:e>
              <m:d>
                <m:dPr>
                  <m:sepChr m:val=","/>
                </m:dPr>
                <m:e>
                  <m:r>
                    <w:rPr>
                      <w:rFonts w:ascii="Cambria Math" w:eastAsia="宋体" w:hAnsi="Cambria Math" w:cs="Cambria Math"/>
                    </w:rPr>
                    <m:t>x</m:t>
                  </m:r>
                </m:e>
              </m:d>
            </m:e>
            <m:sub>
              <m:r>
                <m:rPr>
                  <m:nor/>
                </m:rPr>
                <w:rPr>
                  <w:rFonts w:ascii="Cambria Math" w:eastAsia="宋体" w:hAnsi="Cambria Math" w:cs="Cambria Math"/>
                </w:rPr>
                <m:t>max</m:t>
              </m:r>
            </m:sub>
          </m:sSub>
        </m:oMath>
      </m:oMathPara>
      <w:r>
        <w:rPr>
          <w:sz w:val="21"/>
        </w:rPr>
        <w:t>；</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恒成立</w:t>
      </w:r>
      <w:r>
        <w:rPr>
          <w:rFonts w:ascii="Cambria Math" w:eastAsia="Cambria Math" w:hAnsi="Cambria Math" w:cs="Cambria Math"/>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sSub>
            <m:e>
              <m:d>
                <m:dPr>
                  <m:sepChr m:val=","/>
                </m:dPr>
                <m:e>
                  <m:r>
                    <w:rPr>
                      <w:rFonts w:ascii="Cambria Math" w:eastAsia="宋体" w:hAnsi="Cambria Math" w:cs="Cambria Math"/>
                    </w:rPr>
                    <m:t>x</m:t>
                  </m:r>
                </m:e>
              </m:d>
            </m:e>
            <m:sub>
              <m:r>
                <m:rPr>
                  <m:nor/>
                </m:rPr>
                <w:rPr>
                  <w:rFonts w:ascii="Cambria Math" w:eastAsia="宋体" w:hAnsi="Cambria Math" w:cs="Cambria Math"/>
                </w:rPr>
                <m:t>min</m:t>
              </m:r>
            </m:sub>
          </m:sSub>
        </m:oMath>
      </m:oMathPara>
      <w:r>
        <w:rPr>
          <w:rFonts w:ascii="Cambria Math" w:eastAsia="Cambria Math" w:hAnsi="Cambria Math" w:cs="Cambria Math"/>
          <w:sz w:val="21"/>
        </w:rPr>
        <w:t>.</w:t>
      </w:r>
    </w:p>
    <w:p>
      <w:pPr>
        <w:shd w:val="clear" w:color="auto" w:fill="auto"/>
        <w:spacing w:line="360" w:lineRule="auto"/>
        <w:jc w:val="left"/>
        <w:rPr>
          <w:sz w:val="21"/>
        </w:rPr>
      </w:pPr>
      <w:r>
        <w:rPr>
          <w:sz w:val="21"/>
        </w:rPr>
        <w:t>39．已知函数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x</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(1)讨论函数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的单调性；</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，使得</w:t>
      </w:r>
      <m:oMathPara>
        <m:oMathParaPr>
          <m:jc m:val="left"/>
        </m:oMathParaPr>
        <m:oMath>
          <m:r>
            <w:rPr>
              <w:rFonts w:ascii="Cambria Math" w:eastAsia="宋体" w:hAnsi="Cambria Math" w:cs="Cambria Math"/>
            </w:rPr>
            <m:t>2</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，求实数</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【答案】(1)答案见解析</w:t>
      </w:r>
    </w:p>
    <w:p>
      <w:pPr>
        <w:shd w:val="clear" w:color="auto" w:fill="auto"/>
        <w:spacing w:line="360" w:lineRule="auto"/>
        <w:jc w:val="left"/>
        <w:rPr>
          <w:sz w:val="21"/>
        </w:rPr>
      </w:pPr>
      <w:r>
        <w:rPr>
          <w:sz w:val="21"/>
        </w:rPr>
        <w:t>(2)</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e>
          </m:d>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【知识点】利用导数求函数（含参）的单调区间、利用导数研究能成立问题</w:t>
      </w:r>
    </w:p>
    <w:p>
      <w:pPr>
        <w:shd w:val="clear" w:color="auto" w:fill="auto"/>
        <w:spacing w:line="360" w:lineRule="auto"/>
        <w:jc w:val="left"/>
        <w:rPr>
          <w:sz w:val="21"/>
        </w:rPr>
      </w:pPr>
      <w:r>
        <w:rPr>
          <w:sz w:val="21"/>
        </w:rPr>
        <w:t>【分析】（1）求导后，分别在</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和</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的情况下，根据</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oMath>
      </m:oMathPara>
      <w:r>
        <w:rPr>
          <w:sz w:val="21"/>
        </w:rPr>
        <w:t>的正负得到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单调性；</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时，可知</w:t>
      </w:r>
      <m:oMathPara>
        <m:oMathParaPr>
          <m:jc m:val="left"/>
        </m:oMathParaPr>
        <m:oMath>
          <m:r>
            <w:rPr>
              <w:rFonts w:ascii="Cambria Math" w:eastAsia="宋体" w:hAnsi="Cambria Math" w:cs="Cambria Math"/>
            </w:rPr>
            <m:t>2</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恒成立，知不合题意；当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时，取</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min</m:t>
          </m:r>
          <m:d>
            <m:dPr>
              <m:begChr m:val="{"/>
              <m:endChr m:val="}"/>
              <m:sepChr m:val=","/>
            </m:dPr>
            <m:e>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e</m:t>
                  </m:r>
                </m:e>
                <m:sup>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sup>
              </m:sSup>
            </m:e>
          </m:d>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，通过放缩可得</w:t>
      </w:r>
      <m:oMathPara>
        <m:oMathParaPr>
          <m:jc m:val="left"/>
        </m:oMathParaPr>
        <m:oMath>
          <m:r>
            <w:rPr>
              <w:rFonts w:ascii="Cambria Math" w:eastAsia="宋体" w:hAnsi="Cambria Math" w:cs="Cambria Math"/>
            </w:rPr>
            <m:t>2</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，符合题意；当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时，将不等式转化为</w:t>
      </w:r>
      <m:oMathPara>
        <m:oMathParaPr>
          <m:jc m:val="left"/>
        </m:oMathParaPr>
        <m:oMath>
          <m:r>
            <w:rPr>
              <w:rFonts w:ascii="Cambria Math" w:eastAsia="宋体" w:hAnsi="Cambria Math" w:cs="Cambria Math"/>
            </w:rPr>
            <m:t>2</m:t>
          </m:r>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oMath>
      </m:oMathPara>
      <w:r>
        <w:rPr>
          <w:sz w:val="21"/>
        </w:rPr>
        <w:t>，根据</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单调性可分别求得</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oMath>
      </m:oMathPara>
      <w:r>
        <w:rPr>
          <w:sz w:val="21"/>
        </w:rPr>
        <w:t>和</w:t>
      </w:r>
      <m:oMathPara>
        <m:oMathParaPr>
          <m:jc m:val="left"/>
        </m:oMathParaPr>
        <m:oMath>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oMath>
      </m:oMathPara>
      <w:r>
        <w:rPr>
          <w:sz w:val="21"/>
        </w:rPr>
        <w:t>，由此可构造不等式求得结果；综合三种情况可得</w:t>
      </w:r>
      <m:oMathPara>
        <m:oMathParaPr>
          <m:jc m:val="left"/>
        </m:oMathParaPr>
        <m:oMath>
          <m:r>
            <w:rPr>
              <w:rFonts w:ascii="Cambria Math" w:eastAsia="宋体" w:hAnsi="Cambria Math" w:cs="Cambria Math"/>
            </w:rPr>
            <m:t>a</m:t>
          </m:r>
        </m:oMath>
      </m:oMathPara>
      <w:r>
        <w:rPr>
          <w:sz w:val="21"/>
        </w:rPr>
        <w:t>的取值范围.</w:t>
      </w:r>
    </w:p>
    <w:p>
      <w:pPr>
        <w:shd w:val="clear" w:color="auto" w:fill="auto"/>
        <w:spacing w:line="360" w:lineRule="auto"/>
        <w:jc w:val="left"/>
        <w:rPr>
          <w:sz w:val="21"/>
        </w:rPr>
      </w:pPr>
      <w:r>
        <w:rPr>
          <w:sz w:val="21"/>
        </w:rPr>
        <w:t>【详解】（1）由题意知：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的定义域为</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x</m:t>
              </m:r>
            </m:den>
          </m:f>
        </m:oMath>
      </m:oMathPara>
      <w:r>
        <w:rPr>
          <w:sz w:val="21"/>
        </w:rPr>
        <w:t>，</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恒成立，</w:t>
      </w: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时，若</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m:t>
                  </m:r>
                  <m:r>
                    <w:rPr>
                      <w:rFonts w:ascii="Cambria Math" w:eastAsia="宋体" w:hAnsi="Cambria Math" w:cs="Cambria Math"/>
                    </w:rPr>
                    <m:t>a</m:t>
                  </m:r>
                </m:e>
              </m:rad>
            </m:e>
          </m:d>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&lt;</m:t>
          </m:r>
          <m:r>
            <w:rPr>
              <w:rFonts w:ascii="Cambria Math" w:eastAsia="宋体" w:hAnsi="Cambria Math" w:cs="Cambria Math"/>
            </w:rPr>
            <m:t>0</m:t>
          </m:r>
        </m:oMath>
      </m:oMathPara>
      <w:r>
        <w:rPr>
          <w:sz w:val="21"/>
        </w:rPr>
        <w:t>；若</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ad>
                <m:radPr>
                  <m:degHide/>
                </m:radPr>
                <m:deg/>
                <m:e>
                  <m:r>
                    <w:rPr>
                      <w:rFonts w:ascii="Cambria Math" w:eastAsia="宋体" w:hAnsi="Cambria Math" w:cs="Cambria Math"/>
                    </w:rPr>
                    <m:t>−</m:t>
                  </m:r>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，则</w:t>
      </w: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m:t>
                  </m:r>
                  <m:r>
                    <w:rPr>
                      <w:rFonts w:ascii="Cambria Math" w:eastAsia="宋体" w:hAnsi="Cambria Math" w:cs="Cambria Math"/>
                    </w:rPr>
                    <m:t>a</m:t>
                  </m:r>
                </m:e>
              </m:rad>
            </m:e>
          </m:d>
        </m:oMath>
      </m:oMathPara>
      <w:r>
        <w:rPr>
          <w:sz w:val="21"/>
        </w:rPr>
        <w:t>上单调递减，在</w:t>
      </w:r>
      <m:oMathPara>
        <m:oMathParaPr>
          <m:jc m:val="left"/>
        </m:oMathParaPr>
        <m:oMath>
          <m:d>
            <m:dPr>
              <m:sepChr m:val=","/>
            </m:dPr>
            <m:e>
              <m:rad>
                <m:radPr>
                  <m:degHide/>
                </m:radPr>
                <m:deg/>
                <m:e>
                  <m:r>
                    <w:rPr>
                      <w:rFonts w:ascii="Cambria Math" w:eastAsia="宋体" w:hAnsi="Cambria Math" w:cs="Cambria Math"/>
                    </w:rPr>
                    <m:t>−</m:t>
                  </m:r>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综上所述：当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在</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ad>
                <m:radPr>
                  <m:degHide/>
                </m:radPr>
                <m:deg/>
                <m:e>
                  <m:r>
                    <w:rPr>
                      <w:rFonts w:ascii="Cambria Math" w:eastAsia="宋体" w:hAnsi="Cambria Math" w:cs="Cambria Math"/>
                    </w:rPr>
                    <m:t>−</m:t>
                  </m:r>
                  <m:r>
                    <w:rPr>
                      <w:rFonts w:ascii="Cambria Math" w:eastAsia="宋体" w:hAnsi="Cambria Math" w:cs="Cambria Math"/>
                    </w:rPr>
                    <m:t>a</m:t>
                  </m:r>
                </m:e>
              </m:rad>
            </m:e>
          </m:d>
        </m:oMath>
      </m:oMathPara>
      <w:r>
        <w:rPr>
          <w:sz w:val="21"/>
        </w:rPr>
        <w:t>上单调递减，在</w:t>
      </w:r>
      <m:oMathPara>
        <m:oMathParaPr>
          <m:jc m:val="left"/>
        </m:oMathParaPr>
        <m:oMath>
          <m:d>
            <m:dPr>
              <m:sepChr m:val=","/>
            </m:dPr>
            <m:e>
              <m:rad>
                <m:radPr>
                  <m:degHide/>
                </m:radPr>
                <m:deg/>
                <m:e>
                  <m:r>
                    <w:rPr>
                      <w:rFonts w:ascii="Cambria Math" w:eastAsia="宋体" w:hAnsi="Cambria Math" w:cs="Cambria Math"/>
                    </w:rPr>
                    <m:t>−</m:t>
                  </m:r>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（2）当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&gt;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恒成立，不合题意；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时，取</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min</m:t>
          </m:r>
          <m:d>
            <m:dPr>
              <m:begChr m:val="{"/>
              <m:endChr m:val="}"/>
              <m:sepChr m:val=","/>
            </m:dPr>
            <m:e>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e</m:t>
                  </m:r>
                </m:e>
                <m:sup>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sup>
              </m:sSup>
            </m:e>
          </m:d>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2</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m:rPr>
              <m:sty m:val="p"/>
            </m:rPr>
            <w:rPr>
              <w:rFonts w:ascii="Cambria Math" w:eastAsia="宋体" w:hAnsi="Cambria Math" w:cs="Cambria Math"/>
            </w:rPr>
            <m:t>ln</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m:rPr>
              <m:sty m:val="p"/>
            </m:rPr>
            <w:rPr>
              <w:rFonts w:ascii="Cambria Math" w:eastAsia="宋体" w:hAnsi="Cambria Math" w:cs="Cambria Math"/>
            </w:rPr>
            <m:t>ln</m:t>
          </m:r>
          <m:sSup>
            <m:e>
              <m:r>
                <m:rPr>
                  <m:nor/>
                </m:rPr>
                <w:rPr>
                  <w:rFonts w:ascii="Cambria Math" w:eastAsia="宋体" w:hAnsi="Cambria Math" w:cs="Cambria Math"/>
                </w:rPr>
                <m:t>e</m:t>
              </m:r>
            </m:e>
            <m:sup>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，符合题意；</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0</m:t>
          </m:r>
        </m:oMath>
      </m:oMathPara>
      <w:r>
        <w:rPr>
          <w:sz w:val="21"/>
        </w:rPr>
        <w:t>时，若</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，使得</w:t>
      </w:r>
      <m:oMathPara>
        <m:oMathParaPr>
          <m:jc m:val="left"/>
        </m:oMathParaPr>
        <m:oMath>
          <m:r>
            <w:rPr>
              <w:rFonts w:ascii="Cambria Math" w:eastAsia="宋体" w:hAnsi="Cambria Math" w:cs="Cambria Math"/>
            </w:rPr>
            <m:t>2</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，则</w:t>
      </w:r>
      <m:oMathPara>
        <m:oMathParaPr>
          <m:jc m:val="left"/>
        </m:oMathParaPr>
        <m:oMath>
          <m:r>
            <w:rPr>
              <w:rFonts w:ascii="Cambria Math" w:eastAsia="宋体" w:hAnsi="Cambria Math" w:cs="Cambria Math"/>
            </w:rPr>
            <m:t>2</m:t>
          </m:r>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oMath>
      </m:oMathPara>
      <w:r>
        <w:rPr>
          <w:sz w:val="21"/>
        </w:rPr>
        <w:t>；</w:t>
      </w:r>
    </w:p>
    <w:p>
      <w:pPr>
        <w:shd w:val="clear" w:color="auto" w:fill="auto"/>
        <w:spacing w:line="360" w:lineRule="auto"/>
        <w:jc w:val="left"/>
        <w:rPr>
          <w:sz w:val="21"/>
        </w:rPr>
      </w:pPr>
      <w:r>
        <w:rPr>
          <w:sz w:val="21"/>
        </w:rPr>
        <w:t>由（1）知：</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f</m:t>
          </m:r>
          <m:d>
            <m:dPr>
              <m:sepChr m:val=","/>
            </m:dPr>
            <m:e>
              <m:rad>
                <m:radPr>
                  <m:degHide/>
                </m:radPr>
                <m:deg/>
                <m:e>
                  <m:r>
                    <w:rPr>
                      <w:rFonts w:ascii="Cambria Math" w:eastAsia="宋体" w:hAnsi="Cambria Math" w:cs="Cambria Math"/>
                    </w:rPr>
                    <m:t>−</m:t>
                  </m:r>
                  <m:r>
                    <w:rPr>
                      <w:rFonts w:ascii="Cambria Math" w:eastAsia="宋体" w:hAnsi="Cambria Math" w:cs="Cambria Math"/>
                    </w:rPr>
                    <m:t>a</m:t>
                  </m:r>
                </m:e>
              </m:rad>
            </m:e>
          </m:d>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ln</m:t>
          </m:r>
          <m:rad>
            <m:radPr>
              <m:degHide/>
            </m:radPr>
            <m:deg/>
            <m:e>
              <m:r>
                <w:rPr>
                  <w:rFonts w:ascii="Cambria Math" w:eastAsia="宋体" w:hAnsi="Cambria Math" w:cs="Cambria Math"/>
                </w:rPr>
                <m:t>−</m:t>
              </m:r>
              <m:r>
                <w:rPr>
                  <w:rFonts w:ascii="Cambria Math" w:eastAsia="宋体" w:hAnsi="Cambria Math" w:cs="Cambria Math"/>
                </w:rPr>
                <m:t>a</m:t>
              </m:r>
            </m:e>
          </m:rad>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m:t>
          </m:r>
          <m:sSup>
            <m:e>
              <m:r>
                <w:rPr>
                  <w:rFonts w:ascii="Cambria Math" w:eastAsia="宋体" w:hAnsi="Cambria Math" w:cs="Cambria Math"/>
                </w:rPr>
                <m:t>g</m:t>
              </m:r>
            </m:e>
            <m:sup>
              <m:r>
                <w:rPr>
                  <w:rFonts w:ascii="Cambria Math" w:eastAsia="宋体" w:hAnsi="Cambria Math" w:cs="Cambria Math"/>
                </w:rPr>
                <m:t>′</m:t>
              </m:r>
            </m:sup>
          </m:sSup>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在</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m:oMathPara>
      <w:r>
        <w:rPr>
          <w:sz w:val="21"/>
        </w:rPr>
        <w:t>上单调递增，</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m:rPr>
              <m:sty m:val="p"/>
            </m:rPr>
            <w:rPr>
              <w:rFonts w:ascii="Cambria Math" w:eastAsia="宋体" w:hAnsi="Cambria Math" w:cs="Cambria Math"/>
            </w:rPr>
            <m:t>ln</m:t>
          </m:r>
          <m:rad>
            <m:radPr>
              <m:degHide/>
            </m:radPr>
            <m:deg/>
            <m:e>
              <m:r>
                <w:rPr>
                  <w:rFonts w:ascii="Cambria Math" w:eastAsia="宋体" w:hAnsi="Cambria Math" w:cs="Cambria Math"/>
                </w:rPr>
                <m:t>−</m:t>
              </m:r>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oMath>
      </m:oMathPara>
      <w:r>
        <w:rPr>
          <w:sz w:val="21"/>
        </w:rPr>
        <w:t>，即</w:t>
      </w:r>
      <m:oMathPara>
        <m:oMathParaPr>
          <m:jc m:val="left"/>
        </m:oMathParaPr>
        <m:oMath>
          <m:r>
            <w:rPr>
              <w:rFonts w:ascii="Cambria Math" w:eastAsia="宋体" w:hAnsi="Cambria Math" w:cs="Cambria Math"/>
            </w:rPr>
            <m:t>2</m:t>
          </m:r>
          <m:r>
            <w:rPr>
              <w:rFonts w:ascii="Cambria Math" w:eastAsia="宋体" w:hAnsi="Cambria Math" w:cs="Cambria Math"/>
            </w:rPr>
            <m:t>a</m:t>
          </m:r>
          <m:r>
            <m:rPr>
              <m:sty m:val="p"/>
            </m:rPr>
            <w:rPr>
              <w:rFonts w:ascii="Cambria Math" w:eastAsia="宋体" w:hAnsi="Cambria Math" w:cs="Cambria Math"/>
            </w:rPr>
            <m:t>ln</m:t>
          </m:r>
          <m:rad>
            <m:radPr>
              <m:degHide/>
            </m:radPr>
            <m:deg/>
            <m:e>
              <m:r>
                <w:rPr>
                  <w:rFonts w:ascii="Cambria Math" w:eastAsia="宋体" w:hAnsi="Cambria Math" w:cs="Cambria Math"/>
                </w:rPr>
                <m:t>−</m:t>
              </m:r>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m:t>
          </m:r>
          <m:r>
            <m:rPr>
              <m:sty m:val="p"/>
            </m:rPr>
            <w:rPr>
              <w:rFonts w:ascii="Cambria Math" w:eastAsia="宋体" w:hAnsi="Cambria Math" w:cs="Cambria Math"/>
            </w:rPr>
            <m:t>ln</m:t>
          </m:r>
          <m:rad>
            <m:radPr>
              <m:degHide/>
            </m:radPr>
            <m:deg/>
            <m:e>
              <m:r>
                <w:rPr>
                  <w:rFonts w:ascii="Cambria Math" w:eastAsia="宋体" w:hAnsi="Cambria Math" w:cs="Cambria Math"/>
                </w:rPr>
                <m:t>−</m:t>
              </m:r>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综上所述：实数</w:t>
      </w:r>
      <m:oMathPara>
        <m:oMathParaPr>
          <m:jc m:val="left"/>
        </m:oMathParaPr>
        <m:oMath>
          <m:r>
            <w:rPr>
              <w:rFonts w:ascii="Cambria Math" w:eastAsia="宋体" w:hAnsi="Cambria Math" w:cs="Cambria Math"/>
            </w:rPr>
            <m:t>a</m:t>
          </m:r>
        </m:oMath>
      </m:oMathPara>
      <w:r>
        <w:rPr>
          <w:sz w:val="21"/>
        </w:rPr>
        <w:t>的取值范围为</w:t>
      </w:r>
      <m:oMathPara>
        <m:oMathParaPr>
          <m:jc m:val="left"/>
        </m:oMathParaPr>
        <m:oMath>
          <m:d>
            <m:dPr>
              <m:endChr m:val="]"/>
              <m:sepChr m:val=","/>
            </m:dPr>
            <m:e>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2</m:t>
                  </m:r>
                </m:sup>
              </m:sSup>
            </m:e>
          </m:d>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【点睛】结论点睛：本题考查不等式的恒成立与有解问题，可按如下规则转化：</w:t>
      </w:r>
    </w:p>
    <w:p>
      <w:pPr>
        <w:shd w:val="clear" w:color="auto" w:fill="auto"/>
        <w:spacing w:line="360" w:lineRule="auto"/>
        <w:jc w:val="left"/>
        <w:rPr>
          <w:sz w:val="21"/>
        </w:rPr>
      </w:pPr>
      <w:r>
        <w:rPr>
          <w:sz w:val="21"/>
        </w:rPr>
        <w:t>一般地，已知函数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e>
          </m:d>
        </m:oMath>
      </m:oMathPara>
    </w:p>
    <w:p>
      <w:pPr>
        <w:shd w:val="clear" w:color="auto" w:fill="auto"/>
        <w:spacing w:line="360" w:lineRule="auto"/>
        <w:jc w:val="left"/>
        <w:rPr>
          <w:sz w:val="21"/>
        </w:rPr>
      </w:pPr>
      <w:r>
        <w:rPr>
          <w:sz w:val="21"/>
        </w:rPr>
        <w:t>（1）若</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e>
          </m:d>
        </m:oMath>
      </m:oMathPara>
      <w:r>
        <w:rPr>
          <w:sz w:val="21"/>
        </w:rPr>
        <w:t>，总有</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&lt;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成立，故</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&lt;</m:t>
          </m:r>
          <m:r>
            <w:rPr>
              <w:rFonts w:ascii="Cambria Math" w:eastAsia="宋体" w:hAnsi="Cambria Math" w:cs="Cambria Math"/>
            </w:rPr>
            <m:t>g</m:t>
          </m:r>
          <m:sSub>
            <m:e>
              <m:d>
                <m:dPr>
                  <m:sepChr m:val=","/>
                </m:dPr>
                <m:e>
                  <m:sSub>
                    <m:e>
                      <m:r>
                        <w:rPr>
                          <w:rFonts w:ascii="Cambria Math" w:eastAsia="宋体" w:hAnsi="Cambria Math" w:cs="Cambria Math"/>
                        </w:rPr>
                        <m:t>x</m:t>
                      </m:r>
                    </m:e>
                    <m:sub>
                      <m:r>
                        <w:rPr>
                          <w:rFonts w:ascii="Cambria Math" w:eastAsia="宋体" w:hAnsi="Cambria Math" w:cs="Cambria Math"/>
                        </w:rPr>
                        <m:t>2</m:t>
                      </m:r>
                    </m:sub>
                  </m:sSub>
                </m:e>
              </m:d>
            </m:e>
            <m:sub>
              <m:r>
                <m:rPr>
                  <m:sty m:val="p"/>
                </m:rPr>
                <w:rPr>
                  <w:rFonts w:ascii="Cambria Math" w:eastAsia="宋体" w:hAnsi="Cambria Math" w:cs="Cambria Math"/>
                </w:rPr>
                <m:t>min</m:t>
              </m:r>
            </m:sub>
          </m:sSub>
        </m:oMath>
      </m:oMathPara>
      <w:r>
        <w:rPr>
          <w:sz w:val="21"/>
        </w:rPr>
        <w:t>；</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e>
          </m:d>
        </m:oMath>
      </m:oMathPara>
      <w:r>
        <w:rPr>
          <w:sz w:val="21"/>
        </w:rPr>
        <w:t>，有</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&lt;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成立，故</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&lt;</m:t>
          </m:r>
          <m:r>
            <w:rPr>
              <w:rFonts w:ascii="Cambria Math" w:eastAsia="宋体" w:hAnsi="Cambria Math" w:cs="Cambria Math"/>
            </w:rPr>
            <m:t>g</m:t>
          </m:r>
          <m:sSub>
            <m:e>
              <m:d>
                <m:dPr>
                  <m:sepChr m:val=","/>
                </m:dPr>
                <m:e>
                  <m:sSub>
                    <m:e>
                      <m:r>
                        <w:rPr>
                          <w:rFonts w:ascii="Cambria Math" w:eastAsia="宋体" w:hAnsi="Cambria Math" w:cs="Cambria Math"/>
                        </w:rPr>
                        <m:t>x</m:t>
                      </m:r>
                    </m:e>
                    <m:sub>
                      <m:r>
                        <w:rPr>
                          <w:rFonts w:ascii="Cambria Math" w:eastAsia="宋体" w:hAnsi="Cambria Math" w:cs="Cambria Math"/>
                        </w:rPr>
                        <m:t>2</m:t>
                      </m:r>
                    </m:sub>
                  </m:sSub>
                </m:e>
              </m:d>
            </m:e>
            <m:sub>
              <m:r>
                <m:rPr>
                  <m:sty m:val="p"/>
                </m:rPr>
                <w:rPr>
                  <w:rFonts w:ascii="Cambria Math" w:eastAsia="宋体" w:hAnsi="Cambria Math" w:cs="Cambria Math"/>
                </w:rPr>
                <m:t>max</m:t>
              </m:r>
            </m:sub>
          </m:sSub>
        </m:oMath>
      </m:oMathPara>
      <w:r>
        <w:rPr>
          <w:sz w:val="21"/>
        </w:rPr>
        <w:t>；</w:t>
      </w:r>
    </w:p>
    <w:p>
      <w:pPr>
        <w:shd w:val="clear" w:color="auto" w:fill="auto"/>
        <w:spacing w:line="360" w:lineRule="auto"/>
        <w:jc w:val="left"/>
        <w:rPr>
          <w:sz w:val="21"/>
        </w:rPr>
      </w:pPr>
      <w:r>
        <w:rPr>
          <w:sz w:val="21"/>
        </w:rPr>
        <w:t>（3）若</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e>
          </m:d>
        </m:oMath>
      </m:oMathPara>
      <w:r>
        <w:rPr>
          <w:sz w:val="21"/>
        </w:rPr>
        <w:t>，有</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&lt;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成立，故</w:t>
      </w:r>
      <m:oMathPara>
        <m:oMathParaPr>
          <m:jc m:val="left"/>
        </m:oMathParaPr>
        <m:oMath>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&lt;</m:t>
          </m:r>
          <m:r>
            <w:rPr>
              <w:rFonts w:ascii="Cambria Math" w:eastAsia="宋体" w:hAnsi="Cambria Math" w:cs="Cambria Math"/>
            </w:rPr>
            <m:t>g</m:t>
          </m:r>
          <m:sSub>
            <m:e>
              <m:d>
                <m:dPr>
                  <m:sepChr m:val=","/>
                </m:dPr>
                <m:e>
                  <m:sSub>
                    <m:e>
                      <m:r>
                        <w:rPr>
                          <w:rFonts w:ascii="Cambria Math" w:eastAsia="宋体" w:hAnsi="Cambria Math" w:cs="Cambria Math"/>
                        </w:rPr>
                        <m:t>x</m:t>
                      </m:r>
                    </m:e>
                    <m:sub>
                      <m:r>
                        <w:rPr>
                          <w:rFonts w:ascii="Cambria Math" w:eastAsia="宋体" w:hAnsi="Cambria Math" w:cs="Cambria Math"/>
                        </w:rPr>
                        <m:t>2</m:t>
                      </m:r>
                    </m:sub>
                  </m:sSub>
                </m:e>
              </m:d>
            </m:e>
            <m:sub>
              <m:r>
                <m:rPr>
                  <m:sty m:val="p"/>
                </m:rPr>
                <w:rPr>
                  <w:rFonts w:ascii="Cambria Math" w:eastAsia="宋体" w:hAnsi="Cambria Math" w:cs="Cambria Math"/>
                </w:rPr>
                <m:t>min</m:t>
              </m:r>
            </m:sub>
          </m:sSub>
        </m:oMath>
      </m:oMathPara>
      <w:r>
        <w:rPr>
          <w:sz w:val="21"/>
        </w:rPr>
        <w:t>；</w:t>
      </w:r>
    </w:p>
    <w:p>
      <w:pPr>
        <w:shd w:val="clear" w:color="auto" w:fill="auto"/>
        <w:spacing w:line="360" w:lineRule="auto"/>
        <w:jc w:val="left"/>
        <w:rPr>
          <w:sz w:val="21"/>
        </w:rPr>
      </w:pPr>
      <w:r>
        <w:rPr>
          <w:sz w:val="21"/>
        </w:rPr>
        <w:t>（4）若</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e>
          </m:d>
        </m:oMath>
      </m:oMathPara>
      <w:r>
        <w:rPr>
          <w:sz w:val="21"/>
        </w:rPr>
        <w:t>，有</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2</m:t>
                  </m:r>
                </m:sub>
              </m:sSub>
            </m:e>
          </m:d>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的值域是</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值域的子集 ．</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6"/>
      <w:footerReference w:type="default" r:id="rId7"/>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255ccbdd4388435080a572e265c6c958mtk1nzgwotm1</vt:lpwstr>
  </property>
</Properties>
</file>