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32</w:t>
      </w:r>
      <w:r>
        <w:rPr>
          <w:rFonts w:ascii="Times New Roman" w:eastAsia="Times New Roman" w:hAnsi="Times New Roman" w:cs="Times New Roman"/>
          <w:kern w:val="0"/>
          <w:sz w:val="24"/>
          <w:szCs w:val="24"/>
        </w:rPr>
        <w:t>    </w:t>
      </w:r>
      <w:r>
        <w:rPr>
          <w:b/>
          <w:sz w:val="32"/>
        </w:rPr>
        <w:t>曼哈顿距离</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100003" name="" descr="@@@41be86570fd64f619490b8adfacc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1．曼哈顿距离的定义</w:t>
      </w:r>
    </w:p>
    <w:p w:rsidR="00EF035E" w:rsidRPr="00043B54">
      <w:pPr>
        <w:shd w:val="clear" w:color="auto" w:fill="auto"/>
        <w:spacing w:line="360" w:lineRule="auto"/>
        <w:jc w:val="left"/>
      </w:pPr>
      <w:r>
        <w:rPr>
          <w:sz w:val="21"/>
        </w:rPr>
        <w:t>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中，点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与点</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的曼哈顿距离为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w:p>
    <w:p w:rsidR="00EF035E" w:rsidRPr="00043B54">
      <w:pPr>
        <w:shd w:val="clear" w:color="auto" w:fill="auto"/>
        <w:spacing w:line="360" w:lineRule="auto"/>
        <w:jc w:val="left"/>
      </w:pPr>
      <w:r>
        <w:rPr>
          <w:sz w:val="21"/>
        </w:rPr>
        <w:t>2．曼哈顿距离的几何意义</w:t>
      </w:r>
    </w:p>
    <w:p w:rsidR="00EF035E" w:rsidRPr="00043B54">
      <w:pPr>
        <w:shd w:val="clear" w:color="auto" w:fill="auto"/>
        <w:spacing w:line="360" w:lineRule="auto"/>
        <w:jc w:val="left"/>
      </w:pPr>
      <w:r>
        <w:rPr>
          <w:sz w:val="21"/>
        </w:rPr>
        <w:t>我们可以定义曼哈顿距离的正式意义为</w:t>
      </w:r>
      <m:oMathPara>
        <m:oMathParaPr>
          <m:jc m:val="left"/>
        </m:oMathParaPr>
        <m:oMath>
          <m:r>
            <w:rPr>
              <w:rFonts w:ascii="Cambria Math" w:eastAsia="宋体" w:hAnsi="Cambria Math" w:cs="Cambria Math"/>
            </w:rPr>
            <m:t>L</m:t>
          </m:r>
          <m:r>
            <w:rPr>
              <w:rFonts w:ascii="Cambria Math" w:eastAsia="宋体" w:hAnsi="Cambria Math" w:cs="Cambria Math"/>
            </w:rPr>
            <m:t>1</m:t>
          </m:r>
          <m:r>
            <w:rPr>
              <w:rFonts w:ascii="Cambria Math" w:eastAsia="宋体" w:hAnsi="Cambria Math" w:cs="Cambria Math"/>
            </w:rPr>
            <m:t>−</m:t>
          </m:r>
        </m:oMath>
      </m:oMathPara>
      <w:r>
        <w:rPr>
          <w:sz w:val="21"/>
        </w:rPr>
        <w:t>距离或城市区块距离，也就是在欧几里得空间的固定直角坐标系上两点所形成的线段对两坐标轴产生的投影的距离总和．</w:t>
      </w:r>
    </w:p>
    <w:p w:rsidR="00EF035E" w:rsidRPr="00043B54">
      <w:pPr>
        <w:shd w:val="clear" w:color="auto" w:fill="auto"/>
        <w:spacing w:line="360" w:lineRule="auto"/>
        <w:jc w:val="left"/>
      </w:pPr>
      <w:r>
        <w:rPr>
          <w:sz w:val="21"/>
        </w:rPr>
        <w:t>图中折线段</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代表曼哈顿距离，线段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代表直线距离，而折线段</w:t>
      </w:r>
      <m:oMathPara>
        <m:oMathParaPr>
          <m:jc m:val="left"/>
        </m:oMathParaP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C</m:t>
          </m:r>
        </m:oMath>
      </m:oMathPara>
      <w:r>
        <w:rPr>
          <w:sz w:val="21"/>
        </w:rPr>
        <w:t>（图中用虚线表示的线段）和折线段</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C</m:t>
          </m:r>
        </m:oMath>
      </m:oMathPara>
      <w:r>
        <w:rPr>
          <w:sz w:val="21"/>
        </w:rPr>
        <w:t>代表等价的曼哈顿距离．</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1752600" cy="165735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52600" cy="1657350"/>
                    </a:xfrm>
                    <a:prstGeom prst="rect">
                      <a:avLst/>
                    </a:prstGeom>
                  </pic:spPr>
                </pic:pic>
              </a:graphicData>
            </a:graphic>
          </wp:inline>
        </w:drawing>
      </w:r>
    </w:p>
    <w:p w:rsidR="00EF035E" w:rsidRPr="00043B54">
      <w:pPr>
        <w:shd w:val="clear" w:color="auto" w:fill="auto"/>
        <w:spacing w:line="360" w:lineRule="auto"/>
        <w:jc w:val="left"/>
      </w:pPr>
      <w:r>
        <w:rPr>
          <w:sz w:val="21"/>
        </w:rPr>
        <w:t>3．点的等曼线</w:t>
      </w:r>
    </w:p>
    <w:p w:rsidR="00EF035E" w:rsidRPr="00043B54">
      <w:pPr>
        <w:shd w:val="clear" w:color="auto" w:fill="auto"/>
        <w:spacing w:line="360" w:lineRule="auto"/>
        <w:jc w:val="left"/>
      </w:pPr>
      <w:r>
        <w:rPr>
          <w:sz w:val="21"/>
        </w:rPr>
        <w:t>已知直线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分别平行于</w:t>
      </w:r>
      <m:oMathPara>
        <m:oMathParaPr>
          <m:jc m:val="left"/>
        </m:oMathParaPr>
        <m:oMath>
          <m:r>
            <w:rPr>
              <w:rFonts w:ascii="Cambria Math" w:eastAsia="宋体" w:hAnsi="Cambria Math" w:cs="Cambria Math"/>
            </w:rPr>
            <m:t>y</m:t>
          </m:r>
        </m:oMath>
      </m:oMathPara>
      <w:r>
        <w:rPr>
          <w:sz w:val="21"/>
        </w:rPr>
        <w:t>轴，</w:t>
      </w:r>
      <m:oMathPara>
        <m:oMathParaPr>
          <m:jc m:val="left"/>
        </m:oMathParaPr>
        <m:oMath>
          <m:r>
            <w:rPr>
              <w:rFonts w:ascii="Cambria Math" w:eastAsia="宋体" w:hAnsi="Cambria Math" w:cs="Cambria Math"/>
            </w:rPr>
            <m:t>x</m:t>
          </m:r>
        </m:oMath>
      </m:oMathPara>
      <w:r>
        <w:rPr>
          <w:sz w:val="21"/>
        </w:rPr>
        <w:t>轴，且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m:t>
          </m:r>
        </m:oMath>
      </m:oMathPara>
      <w:r>
        <w:rPr>
          <w:sz w:val="21"/>
        </w:rPr>
        <w:t>，若线段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上任意一点</w:t>
      </w:r>
      <m:oMathPara>
        <m:oMathParaPr>
          <m:jc m:val="left"/>
        </m:oMathParaPr>
        <m:oMath>
          <m:r>
            <w:rPr>
              <w:rFonts w:ascii="Cambria Math" w:eastAsia="宋体" w:hAnsi="Cambria Math" w:cs="Cambria Math"/>
            </w:rPr>
            <m:t>D</m:t>
          </m:r>
        </m:oMath>
      </m:oMathPara>
      <w:r>
        <w:rPr>
          <w:sz w:val="21"/>
        </w:rPr>
        <w:t>（含端点）与点</w:t>
      </w:r>
      <m:oMathPara>
        <m:oMathParaPr>
          <m:jc m:val="left"/>
        </m:oMathParaPr>
        <m:oMath>
          <m:r>
            <w:rPr>
              <w:rFonts w:ascii="Cambria Math" w:eastAsia="宋体" w:hAnsi="Cambria Math" w:cs="Cambria Math"/>
            </w:rPr>
            <m:t>A</m:t>
          </m:r>
        </m:oMath>
      </m:oMathPara>
      <w:r>
        <w:rPr>
          <w:sz w:val="21"/>
        </w:rPr>
        <w:t>的曼哈顿距离为定值</w:t>
      </w:r>
      <m:oMathPara>
        <m:oMathParaPr>
          <m:jc m:val="left"/>
        </m:oMathParaPr>
        <m:oMath>
          <m:r>
            <w:rPr>
              <w:rFonts w:ascii="Cambria Math" w:eastAsia="宋体" w:hAnsi="Cambria Math" w:cs="Cambria Math"/>
            </w:rPr>
            <m:t>m</m:t>
          </m:r>
        </m:oMath>
      </m:oMathPara>
      <w:r>
        <w:rPr>
          <w:sz w:val="21"/>
        </w:rPr>
        <w:t>，则线段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就称为点</w:t>
      </w:r>
      <m:oMathPara>
        <m:oMathParaPr>
          <m:jc m:val="left"/>
        </m:oMathParaPr>
        <m:oMath>
          <m:r>
            <w:rPr>
              <w:rFonts w:ascii="Cambria Math" w:eastAsia="宋体" w:hAnsi="Cambria Math" w:cs="Cambria Math"/>
            </w:rPr>
            <m:t>A</m:t>
          </m:r>
        </m:oMath>
      </m:oMathPara>
      <w:r>
        <w:rPr>
          <w:sz w:val="21"/>
        </w:rPr>
        <w:t>的“等曼哈顿距离线段”，简称“等曼线”（可以借助上图理解）．</w:t>
      </w:r>
    </w:p>
    <w:p w:rsidR="00EF035E" w:rsidRPr="00043B54">
      <w:pPr>
        <w:shd w:val="clear" w:color="auto" w:fill="auto"/>
        <w:spacing w:line="360" w:lineRule="auto"/>
        <w:jc w:val="left"/>
      </w:pPr>
      <w:r>
        <w:rPr>
          <w:sz w:val="21"/>
        </w:rPr>
        <w:t>4．等曼线的性质</w:t>
      </w:r>
    </w:p>
    <w:p w:rsidR="00EF035E" w:rsidRPr="00043B54">
      <w:pPr>
        <w:shd w:val="clear" w:color="auto" w:fill="auto"/>
        <w:spacing w:line="360" w:lineRule="auto"/>
        <w:jc w:val="left"/>
      </w:pPr>
      <w:r>
        <w:rPr>
          <w:sz w:val="21"/>
        </w:rPr>
        <w:t>①等曼线所在直线的斜率为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或1；</w:t>
      </w:r>
    </w:p>
    <w:p w:rsidR="00EF035E" w:rsidRPr="00043B54">
      <w:pPr>
        <w:shd w:val="clear" w:color="auto" w:fill="auto"/>
        <w:spacing w:line="360" w:lineRule="auto"/>
        <w:jc w:val="left"/>
      </w:pPr>
      <w:r>
        <w:rPr>
          <w:sz w:val="21"/>
        </w:rPr>
        <w:t>②若点</w:t>
      </w:r>
      <m:oMathPara>
        <m:oMathParaPr>
          <m:jc m:val="left"/>
        </m:oMathParaPr>
        <m:oMath>
          <m:r>
            <w:rPr>
              <w:rFonts w:ascii="Cambria Math" w:eastAsia="宋体" w:hAnsi="Cambria Math" w:cs="Cambria Math"/>
            </w:rPr>
            <m:t>A</m:t>
          </m:r>
        </m:oMath>
      </m:oMathPara>
      <w:r>
        <w:rPr>
          <w:sz w:val="21"/>
        </w:rPr>
        <w:t>到“等曼线”所在直线的距离为</w:t>
      </w:r>
      <m:oMathPara>
        <m:oMathParaPr>
          <m:jc m:val="left"/>
        </m:oMathParaPr>
        <m:oMath>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d</m:t>
          </m:r>
        </m:oMath>
      </m:oMathPara>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100007" name="" descr="@@@1a40c49308d94be88490bcd36da49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038725" cy="127635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038725" cy="127635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100011" name="" descr="@@@5764af578943449a9163c4837a4db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4"/>
        </w:rPr>
        <w:t>在平面中，点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4"/>
        </w:rPr>
        <w:t>和点</w:t>
      </w:r>
      <m:oMathPara>
        <m:oMathParaPr>
          <m:jc m:val="left"/>
        </m:oMathParaPr>
        <m:oMath>
          <m:r>
            <w:rPr>
              <w:rFonts w:ascii="Cambria Math" w:eastAsia="宋体" w:hAnsi="Cambria Math" w:cs="Cambria Math"/>
            </w:rPr>
            <m:t>Q</m:t>
          </m:r>
          <m:d>
            <m:dPr>
              <m:endChr m:val=" "/>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2</m:t>
                  </m:r>
                </m:sub>
              </m:sSub>
            </m:e>
          </m:d>
        </m:oMath>
      </m:oMathPara>
      <w:r>
        <w:rPr>
          <w:sz w:val="24"/>
        </w:rPr>
        <w:t>的曼哈顿距离为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4"/>
        </w:rPr>
        <w:t>．若点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4"/>
        </w:rPr>
        <w:t>，点</w:t>
      </w:r>
      <m:oMathPara>
        <m:oMathParaPr>
          <m:jc m:val="left"/>
        </m:oMathParaPr>
        <m:oMath>
          <m:r>
            <w:rPr>
              <w:rFonts w:ascii="Cambria Math" w:eastAsia="宋体" w:hAnsi="Cambria Math" w:cs="Cambria Math"/>
            </w:rPr>
            <m:t>Q</m:t>
          </m:r>
        </m:oMath>
      </m:oMathPara>
      <w:r>
        <w:rPr>
          <w:sz w:val="24"/>
        </w:rPr>
        <w:t>为圆</w:t>
      </w:r>
      <m:oMathPara>
        <m:oMathParaPr>
          <m:jc m:val="left"/>
        </m:oMathParaP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4"/>
        </w:rPr>
        <w:t>上一动点，则</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4"/>
        </w:rPr>
        <w:t>的最大值为______．</w:t>
      </w:r>
    </w:p>
    <w:p w:rsidR="00EF035E" w:rsidRPr="00043B54">
      <w:pPr>
        <w:shd w:val="clear" w:color="auto" w:fill="auto"/>
        <w:spacing w:line="360" w:lineRule="auto"/>
        <w:jc w:val="left"/>
      </w:pPr>
      <w:r>
        <w:rPr>
          <w:sz w:val="24"/>
        </w:rPr>
        <w:t>【大招指引】</w:t>
      </w:r>
      <w:r>
        <w:rPr>
          <w:sz w:val="21"/>
        </w:rPr>
        <w:t>先作出点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的“等曼线”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过点</w:t>
      </w:r>
      <m:oMathPara>
        <m:oMathParaPr>
          <m:jc m:val="left"/>
        </m:oMathParaPr>
        <m:oMath>
          <m:r>
            <w:rPr>
              <w:rFonts w:ascii="Cambria Math" w:eastAsia="宋体" w:hAnsi="Cambria Math" w:cs="Cambria Math"/>
            </w:rPr>
            <m:t>Q</m:t>
          </m:r>
        </m:oMath>
      </m:oMathPara>
      <w:r>
        <w:rPr>
          <w:sz w:val="21"/>
        </w:rPr>
        <w:t>，判定要使点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与点</w:t>
      </w:r>
      <m:oMathPara>
        <m:oMathParaPr>
          <m:jc m:val="left"/>
        </m:oMathParaPr>
        <m:oMath>
          <m:r>
            <w:rPr>
              <w:rFonts w:ascii="Cambria Math" w:eastAsia="宋体" w:hAnsi="Cambria Math" w:cs="Cambria Math"/>
            </w:rPr>
            <m:t>Q</m:t>
          </m:r>
        </m:oMath>
      </m:oMathPara>
      <w:r>
        <w:rPr>
          <w:sz w:val="21"/>
        </w:rPr>
        <w:t>的曼哈顿距离</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最大时点</w:t>
      </w:r>
      <m:oMathPara>
        <m:oMathParaPr>
          <m:jc m:val="left"/>
        </m:oMathParaPr>
        <m:oMath>
          <m:r>
            <w:rPr>
              <w:rFonts w:ascii="Cambria Math" w:eastAsia="宋体" w:hAnsi="Cambria Math" w:cs="Cambria Math"/>
            </w:rPr>
            <m:t>Q</m:t>
          </m:r>
        </m:oMath>
      </m:oMathPara>
      <w:r>
        <w:rPr>
          <w:sz w:val="21"/>
        </w:rPr>
        <w:t>的位置，再利用直线系方程、直线和圆的位置关系进行求解.</w:t>
      </w:r>
    </w:p>
    <w:p w:rsidR="00EF035E" w:rsidRPr="00043B54">
      <w:pPr>
        <w:shd w:val="clear" w:color="auto" w:fill="auto"/>
        <w:spacing w:line="360" w:lineRule="auto"/>
        <w:jc w:val="left"/>
      </w:pPr>
      <w:r>
        <w:rPr>
          <w:b/>
          <w:sz w:val="24"/>
        </w:rPr>
        <w:t>【解析】</w:t>
      </w:r>
      <w:r>
        <w:rPr>
          <w:sz w:val="24"/>
        </w:rPr>
        <w:t>先作出点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4"/>
        </w:rPr>
        <w:t>的“等曼线”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4"/>
        </w:rPr>
        <w:t>过点</w:t>
      </w:r>
      <m:oMathPara>
        <m:oMathParaPr>
          <m:jc m:val="left"/>
        </m:oMathParaPr>
        <m:oMath>
          <m:r>
            <w:rPr>
              <w:rFonts w:ascii="Cambria Math" w:eastAsia="宋体" w:hAnsi="Cambria Math" w:cs="Cambria Math"/>
            </w:rPr>
            <m:t>Q</m:t>
          </m:r>
        </m:oMath>
      </m:oMathPara>
      <w:r>
        <w:rPr>
          <w:sz w:val="24"/>
        </w:rPr>
        <w:t>，要使点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4"/>
        </w:rPr>
        <w:t>与点</w:t>
      </w:r>
      <m:oMathPara>
        <m:oMathParaPr>
          <m:jc m:val="left"/>
        </m:oMathParaPr>
        <m:oMath>
          <m:r>
            <w:rPr>
              <w:rFonts w:ascii="Cambria Math" w:eastAsia="宋体" w:hAnsi="Cambria Math" w:cs="Cambria Math"/>
            </w:rPr>
            <m:t>Q</m:t>
          </m:r>
        </m:oMath>
      </m:oMathPara>
      <w:r>
        <w:rPr>
          <w:sz w:val="24"/>
        </w:rPr>
        <w:t>的曼哈顿距离</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4"/>
        </w:rPr>
        <w:t>最大，则点</w:t>
      </w:r>
      <m:oMathPara>
        <m:oMathParaPr>
          <m:jc m:val="left"/>
        </m:oMathParaPr>
        <m:oMath>
          <m:r>
            <w:rPr>
              <w:rFonts w:ascii="Cambria Math" w:eastAsia="宋体" w:hAnsi="Cambria Math" w:cs="Cambria Math"/>
            </w:rPr>
            <m:t>Q</m:t>
          </m:r>
        </m:oMath>
      </m:oMathPara>
      <w:r>
        <w:rPr>
          <w:sz w:val="24"/>
        </w:rPr>
        <w:t>只能在点</w:t>
      </w:r>
      <m:oMathPara>
        <m:oMathParaPr>
          <m:jc m:val="left"/>
        </m:oMathParaPr>
        <m:oMath>
          <m:r>
            <w:rPr>
              <w:rFonts w:ascii="Cambria Math" w:eastAsia="宋体" w:hAnsi="Cambria Math" w:cs="Cambria Math"/>
            </w:rPr>
            <m:t>P</m:t>
          </m:r>
        </m:oMath>
      </m:oMathPara>
      <w:r>
        <w:rPr>
          <w:sz w:val="24"/>
        </w:rPr>
        <w:t>的左下方，且“等曼线”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4"/>
        </w:rPr>
        <w:t>所在直线与圆</w:t>
      </w:r>
      <m:oMathPara>
        <m:oMathParaPr>
          <m:jc m:val="left"/>
        </m:oMathParaP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4"/>
        </w:rPr>
        <w:t>相切，得到下图：</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2305050" cy="1981200"/>
            <wp:docPr id="100013" name="" descr="@@@ceea1bcab20a48a2acb0b4ee956a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305050" cy="1981200"/>
                    </a:xfrm>
                    <a:prstGeom prst="rect">
                      <a:avLst/>
                    </a:prstGeom>
                  </pic:spPr>
                </pic:pic>
              </a:graphicData>
            </a:graphic>
          </wp:inline>
        </w:drawing>
      </w:r>
    </w:p>
    <w:p w:rsidR="00EF035E" w:rsidRPr="00043B54">
      <w:pPr>
        <w:shd w:val="clear" w:color="auto" w:fill="auto"/>
        <w:spacing w:line="360" w:lineRule="auto"/>
        <w:jc w:val="left"/>
      </w:pPr>
      <w:r>
        <w:rPr>
          <w:sz w:val="21"/>
        </w:rPr>
        <w:t>于是“等曼线”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所在直线的方程可设为</w:t>
      </w:r>
      <m:oMathPara>
        <m:oMathParaPr>
          <m:jc m:val="left"/>
        </m:oMathParaPr>
        <m:oMath>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y</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且直线斜率为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，因此“等曼线”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所在直线方程为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到“等曼线”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oMath>
      </m:oMathPara>
      <w:r>
        <w:rPr>
          <w:sz w:val="21"/>
        </w:rPr>
        <w:t>的距离为</w:t>
      </w:r>
      <m:oMathPara>
        <m:oMathParaPr>
          <m:jc m:val="left"/>
        </m:oMathParaPr>
        <m:oMath>
          <m:f>
            <m:num>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e>
              </m: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sz w:val="21"/>
        </w:rPr>
        <w:t>因此点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与点</w:t>
      </w:r>
      <m:oMathPara>
        <m:oMathParaPr>
          <m:jc m:val="left"/>
        </m:oMathParaPr>
        <m:oMath>
          <m:r>
            <w:rPr>
              <w:rFonts w:ascii="Cambria Math" w:eastAsia="宋体" w:hAnsi="Cambria Math" w:cs="Cambria Math"/>
            </w:rPr>
            <m:t>Q</m:t>
          </m:r>
        </m:oMath>
      </m:oMathPara>
      <w:r>
        <w:rPr>
          <w:sz w:val="21"/>
        </w:rPr>
        <w:t>的曼哈顿距离</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的最大值为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d>
            <m:dPr>
              <m:sepChr m:val=","/>
            </m:dPr>
            <m:e>
              <m:f>
                <m:num>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b/>
          <w:sz w:val="24"/>
        </w:rPr>
        <w:t>【题后反思】</w:t>
      </w:r>
      <w:r>
        <w:rPr>
          <w:sz w:val="24"/>
        </w:rPr>
        <w:t>本题也可以利用如下方法进行求解：</w:t>
      </w:r>
    </w:p>
    <w:p w:rsidR="00EF035E" w:rsidRPr="00043B54">
      <w:pPr>
        <w:shd w:val="clear" w:color="auto" w:fill="auto"/>
        <w:spacing w:line="360" w:lineRule="auto"/>
        <w:jc w:val="left"/>
      </w:pPr>
      <w:r>
        <w:rPr>
          <w:sz w:val="21"/>
        </w:rPr>
        <w:t>由题意设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e>
          </m:d>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e>
          </m:d>
        </m:oMath>
      </m:oMathPara>
      <w:r>
        <w:rPr>
          <w:sz w:val="21"/>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e>
          </m:d>
        </m:oMath>
      </m:oMathPara>
      <w:r>
        <w:rPr>
          <w:sz w:val="21"/>
        </w:rPr>
        <w:t>.</w:t>
      </w:r>
    </w:p>
    <w:p w:rsidR="00EF035E" w:rsidRPr="00043B54">
      <w:pPr>
        <w:shd w:val="clear" w:color="auto" w:fill="auto"/>
        <w:spacing w:line="360" w:lineRule="auto"/>
        <w:jc w:val="left"/>
      </w:pPr>
      <w:r>
        <w:rPr>
          <w:sz w:val="21"/>
        </w:rPr>
        <w:t>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时，即当</w:t>
      </w:r>
      <m:oMathPara>
        <m:oMathParaPr>
          <m:jc m:val="left"/>
        </m:oMathParaPr>
        <m:oMath>
          <m:r>
            <w:rPr>
              <w:rFonts w:ascii="Cambria Math" w:eastAsia="宋体" w:hAnsi="Cambria Math" w:cs="Cambria Math"/>
            </w:rPr>
            <m:t>θ</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d>
            <m:dPr>
              <m:begChr m:val="["/>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时，</w:t>
      </w:r>
    </w:p>
    <w:p w:rsidR="00EF035E" w:rsidRPr="00043B54">
      <w:pPr>
        <w:shd w:val="clear" w:color="auto" w:fill="auto"/>
        <w:spacing w:line="360" w:lineRule="auto"/>
        <w:jc w:val="left"/>
      </w:pP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d>
            <m:dPr>
              <m:begChr m:val="["/>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d>
            <m:dPr>
              <m:begChr m:val="["/>
              <m:endChr m:val="]"/>
              <m:sepChr m:val=","/>
            </m:dPr>
            <m:e>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d>
            <m:dPr>
              <m:begChr m:val="["/>
              <m:sepChr m:val=","/>
            </m:dPr>
            <m:e>
              <m:f>
                <m:num>
                  <m:r>
                    <w:rPr>
                      <w:rFonts w:ascii="Cambria Math" w:eastAsia="宋体" w:hAnsi="Cambria Math" w:cs="Cambria Math"/>
                    </w:rPr>
                    <m:t>23</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π</m:t>
              </m:r>
            </m:e>
          </m:d>
        </m:oMath>
      </m:oMathPara>
      <w:r>
        <w:rPr>
          <w:sz w:val="21"/>
        </w:rPr>
        <w:t>，</w:t>
      </w:r>
    </w:p>
    <w:p w:rsidR="00EF035E" w:rsidRPr="00043B54">
      <w:pPr>
        <w:shd w:val="clear" w:color="auto" w:fill="auto"/>
        <w:spacing w:line="360" w:lineRule="auto"/>
        <w:jc w:val="left"/>
      </w:pPr>
      <w:r>
        <w:rPr>
          <w:sz w:val="21"/>
        </w:rPr>
        <w:t>则当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r>
        <w:rPr>
          <w:sz w:val="21"/>
        </w:rPr>
        <w:t>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的最大值为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sz w:val="21"/>
        </w:rPr>
        <w:t>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时，即当</w:t>
      </w:r>
      <m:oMathPara>
        <m:oMathParaPr>
          <m:jc m:val="left"/>
        </m:oMathParaPr>
        <m:oMath>
          <m:r>
            <w:rPr>
              <w:rFonts w:ascii="Cambria Math" w:eastAsia="宋体" w:hAnsi="Cambria Math" w:cs="Cambria Math"/>
            </w:rPr>
            <m:t>θ</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e>
          </m:d>
        </m:oMath>
      </m:oMathPara>
      <w:r>
        <w:rPr>
          <w:sz w:val="21"/>
        </w:rPr>
        <w:t>时，</w:t>
      </w:r>
    </w:p>
    <w:p w:rsidR="00EF035E" w:rsidRPr="00043B54">
      <w:pPr>
        <w:shd w:val="clear" w:color="auto" w:fill="auto"/>
        <w:spacing w:line="360" w:lineRule="auto"/>
        <w:jc w:val="left"/>
      </w:pP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d>
            <m:dPr>
              <m:sepChr m:val=","/>
            </m:dPr>
            <m:e>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23</m:t>
                  </m:r>
                  <m:r>
                    <w:rPr>
                      <w:rFonts w:ascii="Cambria Math" w:eastAsia="宋体" w:hAnsi="Cambria Math" w:cs="Cambria Math"/>
                    </w:rPr>
                    <m:t>π</m:t>
                  </m:r>
                </m:num>
                <m:den>
                  <m:r>
                    <w:rPr>
                      <w:rFonts w:ascii="Cambria Math" w:eastAsia="宋体" w:hAnsi="Cambria Math" w:cs="Cambria Math"/>
                    </w:rPr>
                    <m:t>12</m:t>
                  </m:r>
                </m:den>
              </m:f>
            </m:e>
          </m:d>
        </m:oMath>
      </m:oMathPara>
      <w:r>
        <w:rPr>
          <w:sz w:val="21"/>
        </w:rPr>
        <w:t>，</w:t>
      </w:r>
    </w:p>
    <w:p w:rsidR="00EF035E" w:rsidRPr="00043B54">
      <w:pPr>
        <w:shd w:val="clear" w:color="auto" w:fill="auto"/>
        <w:spacing w:line="360" w:lineRule="auto"/>
        <w:jc w:val="left"/>
      </w:pPr>
      <w:r>
        <w:rPr>
          <w:sz w:val="21"/>
        </w:rPr>
        <w:t>则当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oMath>
      </m:oMathPara>
      <w:r>
        <w:rPr>
          <w:sz w:val="21"/>
        </w:rPr>
        <w:t>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的最大值为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sz w:val="21"/>
        </w:rPr>
        <w:t>综上所述，</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的最大值为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sz w:val="21"/>
        </w:rPr>
        <w:t>故答案为：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rsidR="00EF035E" w:rsidRPr="00043B54">
      <w:pPr>
        <w:shd w:val="clear" w:color="auto" w:fill="auto"/>
        <w:spacing w:line="360" w:lineRule="auto"/>
        <w:jc w:val="left"/>
      </w:pPr>
      <w:r>
        <w:rPr>
          <w:b/>
          <w:sz w:val="24"/>
        </w:rPr>
        <w:t>【温馨提醒】</w:t>
      </w:r>
      <w:r>
        <w:rPr>
          <w:sz w:val="24"/>
        </w:rPr>
        <w:t>在处理曼哈顿距离问题时，要注意正确理解曼哈顿距离的定义和几何意义，体现数形结合思想的应用</w:t>
      </w:r>
      <w:r>
        <w:rPr>
          <w:sz w:val="24"/>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sty m:val="p"/>
            </m:rP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是平面直角坐标系上的两点，定义</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r>
        <w:rPr>
          <w:sz w:val="21"/>
        </w:rPr>
        <w:t>的曼哈顿距离</w:t>
      </w:r>
      <m:oMathPara>
        <m:oMathParaPr>
          <m:jc m:val="left"/>
        </m:oMathParaPr>
        <m:oMath>
          <m:r>
            <w:rPr>
              <w:rFonts w:ascii="Cambria Math" w:eastAsia="宋体" w:hAnsi="Cambria Math" w:cs="Cambria Math"/>
            </w:rPr>
            <m:t>L</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，已知点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e>
          </m:d>
        </m:oMath>
      </m:oMathPara>
      <w:r>
        <w:rPr>
          <w:sz w:val="21"/>
        </w:rPr>
        <w:t>，点</w:t>
      </w:r>
      <m:oMathPara>
        <m:oMathParaPr>
          <m:jc m:val="left"/>
        </m:oMathParaPr>
        <m:oMath>
          <m:r>
            <w:rPr>
              <w:rFonts w:ascii="Cambria Math" w:eastAsia="宋体" w:hAnsi="Cambria Math" w:cs="Cambria Math"/>
            </w:rPr>
            <m:t>B</m:t>
          </m:r>
        </m:oMath>
      </m:oMathPara>
      <w:r>
        <w:rPr>
          <w:sz w:val="21"/>
        </w:rPr>
        <w:t>在</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上，则</w:t>
      </w:r>
      <m:oMathPara>
        <m:oMathParaPr>
          <m:jc m:val="left"/>
        </m:oMathParaPr>
        <m:oMath>
          <m:r>
            <w:rPr>
              <w:rFonts w:ascii="Cambria Math" w:eastAsia="宋体" w:hAnsi="Cambria Math" w:cs="Cambria Math"/>
            </w:rPr>
            <m:t>L</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的最小值是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【知识点】分段函数的性质及应用、求二次函数的值域或最值、分段函数的值域或最值</w:t>
      </w:r>
    </w:p>
    <w:p>
      <w:pPr>
        <w:shd w:val="clear" w:color="auto" w:fill="auto"/>
        <w:spacing w:line="360" w:lineRule="auto"/>
        <w:jc w:val="left"/>
        <w:rPr>
          <w:sz w:val="21"/>
        </w:rPr>
      </w:pPr>
      <w:r>
        <w:rPr>
          <w:sz w:val="21"/>
        </w:rPr>
        <w:t>【分析】根据定义列</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，再根据绝对值定义化简以及二次函数性质求最值即可.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e>
              </m:eqAr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的最小值为</w:t>
      </w:r>
      <m:oMathPara>
        <m:oMathParaPr>
          <m:jc m:val="left"/>
        </m:oMathParaPr>
        <m:oMath>
          <m:r>
            <w:rPr>
              <w:rFonts w:ascii="Cambria Math" w:eastAsia="宋体" w:hAnsi="Cambria Math" w:cs="Cambria Math"/>
            </w:rPr>
            <m:t>1</m:t>
          </m:r>
        </m:oMath>
      </m:oMathPara>
      <w:r>
        <w:rPr>
          <w:sz w:val="21"/>
        </w:rPr>
        <w:t>，故</w:t>
      </w:r>
      <m:oMathPara>
        <m:oMathParaPr>
          <m:jc m:val="left"/>
        </m:oMathParaPr>
        <m:oMath>
          <m:r>
            <w:rPr>
              <w:rFonts w:ascii="Cambria Math" w:eastAsia="宋体" w:hAnsi="Cambria Math" w:cs="Cambria Math"/>
            </w:rPr>
            <m:t>L</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b/>
          <w:sz w:val="24"/>
        </w:rPr>
        <w:t>【典例</w:t>
      </w:r>
      <w:r>
        <w:rPr>
          <w:b/>
          <w:sz w:val="24"/>
        </w:rPr>
        <w:t>2</w:t>
      </w:r>
      <w:r>
        <w:rPr>
          <w:b/>
          <w:sz w:val="24"/>
        </w:rPr>
        <w:t>】</w:t>
      </w:r>
      <w:r>
        <w:rPr>
          <w:sz w:val="24"/>
        </w:rPr>
        <w:t>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4"/>
        </w:rPr>
        <w:t>内，</w:t>
      </w:r>
      <m:oMathPara>
        <m:oMathParaPr>
          <m:jc m:val="left"/>
        </m:oMathParaPr>
        <m:oMath>
          <m:r>
            <w:rPr>
              <w:rFonts w:ascii="Cambria Math" w:eastAsia="宋体" w:hAnsi="Cambria Math" w:cs="Cambria Math"/>
            </w:rPr>
            <m:t>O</m:t>
          </m:r>
        </m:oMath>
      </m:oMathPara>
      <w:r>
        <w:rPr>
          <w:sz w:val="24"/>
        </w:rPr>
        <w:t>为坐标原点，对于任意两点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4"/>
        </w:rPr>
        <w:t>，定义它们之间的“欧几里得距离”</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m:oMathPara>
      <w:r>
        <w:rPr>
          <w:sz w:val="24"/>
        </w:rPr>
        <w:t>，“曼哈顿距离”为</w:t>
      </w:r>
      <m:oMathPara>
        <m:oMathParaPr>
          <m:jc m:val="left"/>
        </m:oMathParaP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4"/>
        </w:rPr>
        <w:t>，则对于平面上任意一点</w:t>
      </w:r>
      <m:oMathPara>
        <m:oMathParaPr>
          <m:jc m:val="left"/>
        </m:oMathParaPr>
        <m:oMath>
          <m:r>
            <w:rPr>
              <w:rFonts w:ascii="Cambria Math" w:eastAsia="宋体" w:hAnsi="Cambria Math" w:cs="Cambria Math"/>
            </w:rPr>
            <m:t>P</m:t>
          </m:r>
        </m:oMath>
      </m:oMathPara>
      <w:r>
        <w:rPr>
          <w:sz w:val="24"/>
        </w:rPr>
        <w:t>，若</w:t>
      </w:r>
      <m:oMathPara>
        <m:oMathParaPr>
          <m:jc m:val="left"/>
        </m:oMathParaP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m:oMathPara>
      <w:r>
        <w:rPr>
          <w:sz w:val="24"/>
        </w:rPr>
        <w:t>，则动点</w:t>
      </w:r>
      <m:oMathPara>
        <m:oMathParaPr>
          <m:jc m:val="left"/>
        </m:oMathParaPr>
        <m:oMath>
          <m:r>
            <w:rPr>
              <w:rFonts w:ascii="Cambria Math" w:eastAsia="宋体" w:hAnsi="Cambria Math" w:cs="Cambria Math"/>
            </w:rPr>
            <m:t>P</m:t>
          </m:r>
        </m:oMath>
      </m:oMathPara>
      <w:r>
        <w:rPr>
          <w:sz w:val="24"/>
        </w:rPr>
        <w:t>的轨迹长度为______.</w:t>
      </w:r>
    </w:p>
    <w:p>
      <w:pPr>
        <w:shd w:val="clear" w:color="auto" w:fill="auto"/>
        <w:spacing w:line="360" w:lineRule="auto"/>
        <w:jc w:val="left"/>
        <w:rPr>
          <w:sz w:val="21"/>
        </w:rPr>
      </w:pPr>
      <w:r>
        <w:rPr>
          <w:b/>
          <w:sz w:val="24"/>
        </w:rPr>
        <w:t>【大招指引】</w:t>
      </w:r>
      <w:r>
        <w:rPr>
          <w:sz w:val="24"/>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4"/>
        </w:rPr>
        <w:t>，先利用所给定义得到</w:t>
      </w:r>
      <m:oMathPara>
        <m:oMathParaPr>
          <m:jc m:val="left"/>
        </m:oMathParaP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m:oMathPara>
      <w:r>
        <w:rPr>
          <w:sz w:val="24"/>
        </w:rPr>
        <w:t>，再利用绝对值的代数意义进行分类讨论，得到点</w:t>
      </w:r>
      <w:r>
        <w:rPr>
          <w:rFonts w:ascii="Times New Roman" w:eastAsia="Times New Roman" w:hAnsi="Times New Roman" w:cs="Times New Roman"/>
          <w:i/>
          <w:sz w:val="24"/>
        </w:rPr>
        <w:t>P</w:t>
      </w:r>
      <w:r>
        <w:rPr>
          <w:sz w:val="24"/>
        </w:rPr>
        <w:t>的轨迹方程及图形，再求其周长即可.</w:t>
      </w:r>
    </w:p>
    <w:p>
      <w:pPr>
        <w:shd w:val="clear" w:color="auto" w:fill="auto"/>
        <w:spacing w:line="360" w:lineRule="auto"/>
        <w:jc w:val="left"/>
        <w:rPr>
          <w:sz w:val="21"/>
        </w:rPr>
      </w:pPr>
      <w:r>
        <w:rPr>
          <w:b/>
          <w:sz w:val="24"/>
        </w:rPr>
        <w:t>【解析】</w:t>
      </w:r>
      <w:r>
        <w:rPr>
          <w:sz w:val="24"/>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4"/>
        </w:rPr>
        <w:t>，则</w:t>
      </w:r>
      <m:oMathPara>
        <m:oMathParaPr>
          <m:jc m:val="left"/>
        </m:oMathParaP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m:oMathPara>
      <w:r>
        <w:rPr>
          <w:sz w:val="24"/>
        </w:rPr>
        <w:t>①，</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时，①化为：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时，①化为：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时，①化为：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时，①化为：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由此画出</w:t>
      </w:r>
      <m:oMathPara>
        <m:oMathParaPr>
          <m:jc m:val="left"/>
        </m:oMathParaPr>
        <m:oMath>
          <m:r>
            <w:rPr>
              <w:rFonts w:ascii="Cambria Math" w:eastAsia="宋体" w:hAnsi="Cambria Math" w:cs="Cambria Math"/>
            </w:rPr>
            <m:t>P</m:t>
          </m:r>
        </m:oMath>
      </m:oMathPara>
      <w:r>
        <w:rPr>
          <w:sz w:val="21"/>
        </w:rPr>
        <w:t>点的轨迹如下图所示，</w:t>
      </w:r>
    </w:p>
    <w:p>
      <w:pPr>
        <w:shd w:val="clear" w:color="auto" w:fill="auto"/>
        <w:spacing w:line="360" w:lineRule="auto"/>
        <w:jc w:val="left"/>
        <w:rPr>
          <w:sz w:val="21"/>
        </w:rPr>
      </w:pPr>
      <w:r>
        <w:rPr>
          <w:sz w:val="21"/>
        </w:rPr>
        <w:t>所以轨迹的长度为</w:t>
      </w:r>
      <m:oMathPara>
        <m:oMathParaPr>
          <m:jc m:val="left"/>
        </m:oMathParaP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05075" cy="245745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505075" cy="2457450"/>
                    </a:xfrm>
                    <a:prstGeom prst="rect">
                      <a:avLst/>
                    </a:prstGeom>
                  </pic:spPr>
                </pic:pic>
              </a:graphicData>
            </a:graphic>
          </wp:inline>
        </w:drawing>
      </w:r>
      <w:r>
        <w:rPr>
          <w:sz w:val="21"/>
        </w:rPr>
        <w:t>．</w:t>
      </w:r>
    </w:p>
    <w:p>
      <w:pPr>
        <w:shd w:val="clear" w:color="auto" w:fill="auto"/>
        <w:spacing w:line="360" w:lineRule="auto"/>
        <w:jc w:val="left"/>
        <w:rPr>
          <w:sz w:val="21"/>
        </w:rPr>
      </w:pPr>
      <w:r>
        <w:rPr>
          <w:b/>
          <w:sz w:val="24"/>
        </w:rPr>
        <w:t>【题后反思】解决本题的关键在于利用两点的曼哈顿距离定义得到点</w:t>
      </w:r>
      <w:r>
        <w:rPr>
          <w:b/>
          <w:sz w:val="24"/>
        </w:rPr>
        <w:t>P</w:t>
      </w:r>
      <w:r>
        <w:rPr>
          <w:b/>
          <w:sz w:val="24"/>
        </w:rPr>
        <w:t>的轨迹方程</w:t>
      </w:r>
      <w:r>
        <w:rPr>
          <w:b/>
          <w:sz w:val="24"/>
        </w:rPr>
        <w:t>.</w:t>
      </w:r>
    </w:p>
    <w:p>
      <w:pPr>
        <w:shd w:val="clear" w:color="auto" w:fill="auto"/>
        <w:spacing w:line="360" w:lineRule="auto"/>
        <w:jc w:val="left"/>
        <w:rPr>
          <w:sz w:val="21"/>
        </w:rPr>
      </w:pPr>
      <w:r>
        <w:rPr>
          <w:b/>
          <w:sz w:val="24"/>
        </w:rPr>
        <w:t>【温馨提醒】在处理曼哈顿距离问题时，要注意正确理解曼哈顿距离的定义和几何意义，体现数形结合思想的应用，往往要用到分类讨论思想进行讨论</w:t>
      </w:r>
      <w:r>
        <w:rPr>
          <w:b/>
          <w:sz w:val="24"/>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2．定义两点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的曼哈顿距离为</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，若</w:t>
      </w:r>
      <m:oMathPara>
        <m:oMathParaPr>
          <m:jc m:val="left"/>
        </m:oMathParaPr>
        <m:oMath>
          <m:r>
            <w:rPr>
              <w:rFonts w:ascii="Cambria Math" w:eastAsia="宋体" w:hAnsi="Cambria Math" w:cs="Cambria Math"/>
            </w:rPr>
            <m:t>M</m:t>
          </m:r>
        </m:oMath>
      </m:oMathPara>
      <w:r>
        <w:rPr>
          <w:sz w:val="21"/>
        </w:rPr>
        <w:t>表示到点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m:oMathPara>
      <w:r>
        <w:rPr>
          <w:sz w:val="21"/>
        </w:rPr>
        <w:t>的曼哈顿距离相等的所有点</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的集合，其中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m:oMathPara>
      <w:r>
        <w:rPr>
          <w:sz w:val="21"/>
        </w:rPr>
        <w:t>，则点集</w:t>
      </w:r>
      <m:oMathPara>
        <m:oMathParaPr>
          <m:jc m:val="left"/>
        </m:oMathParaPr>
        <m:oMath>
          <m:r>
            <w:rPr>
              <w:rFonts w:ascii="Cambria Math" w:eastAsia="宋体" w:hAnsi="Cambria Math" w:cs="Cambria Math"/>
            </w:rPr>
            <m:t>M</m:t>
          </m:r>
        </m:oMath>
      </m:oMathPara>
      <w:r>
        <w:rPr>
          <w:sz w:val="21"/>
        </w:rPr>
        <w:t>与坐标轴及直线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m:oMathPara>
      <w:r>
        <w:rPr>
          <w:sz w:val="21"/>
        </w:rPr>
        <w:t>所围成的图形的面积为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【答案】52.5</w:t>
      </w:r>
    </w:p>
    <w:p>
      <w:pPr>
        <w:shd w:val="clear" w:color="auto" w:fill="auto"/>
        <w:spacing w:line="360" w:lineRule="auto"/>
        <w:jc w:val="left"/>
        <w:rPr>
          <w:sz w:val="21"/>
        </w:rPr>
      </w:pPr>
      <w:r>
        <w:rPr>
          <w:sz w:val="21"/>
        </w:rPr>
        <w:t>【知识点】含绝对值的不等式可行域的最值</w:t>
      </w:r>
    </w:p>
    <w:p>
      <w:pPr>
        <w:shd w:val="clear" w:color="auto" w:fill="auto"/>
        <w:spacing w:line="360" w:lineRule="auto"/>
        <w:jc w:val="left"/>
        <w:rPr>
          <w:sz w:val="21"/>
        </w:rPr>
      </w:pPr>
      <w:r>
        <w:rPr>
          <w:sz w:val="21"/>
        </w:rPr>
        <w:t>【分析】根据已知条件可得出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m:oMathPara>
      <w:r>
        <w:rPr>
          <w:sz w:val="21"/>
        </w:rPr>
        <w:t>，对</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m:oMathPara>
      <w:r>
        <w:rPr>
          <w:sz w:val="21"/>
        </w:rPr>
        <w:t>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分类讨论求得</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的关系式，进而根据</w:t>
      </w:r>
      <m:oMathPara>
        <m:oMathParaPr>
          <m:jc m:val="left"/>
        </m:oMathParaPr>
        <m:oMath>
          <m:r>
            <w:rPr>
              <w:rFonts w:ascii="Cambria Math" w:eastAsia="宋体" w:hAnsi="Cambria Math" w:cs="Cambria Math"/>
            </w:rPr>
            <m:t>x</m:t>
          </m:r>
        </m:oMath>
      </m:oMathPara>
      <w:r>
        <w:rPr>
          <w:sz w:val="21"/>
        </w:rPr>
        <w:t>的范围再次进行分类讨论确定线段与与坐标轴及直线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m:oMathPara>
      <w:r>
        <w:rPr>
          <w:sz w:val="21"/>
        </w:rPr>
        <w:t>所围成的图形的面积.</w:t>
      </w:r>
    </w:p>
    <w:p>
      <w:pPr>
        <w:shd w:val="clear" w:color="auto" w:fill="auto"/>
        <w:spacing w:line="360" w:lineRule="auto"/>
        <w:jc w:val="left"/>
        <w:rPr>
          <w:sz w:val="21"/>
        </w:rPr>
      </w:pPr>
      <w:r>
        <w:rPr>
          <w:sz w:val="21"/>
        </w:rPr>
        <w:t>【详解】由题意，得</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m:oMathPara>
      <w:r>
        <w:rPr>
          <w:sz w:val="21"/>
        </w:rPr>
        <w:t>，即</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m:oMathPara>
      <w:r>
        <w:rPr>
          <w:sz w:val="21"/>
        </w:rPr>
        <w:t>时，</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，此时无解；</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m:oMathPara>
      <w:r>
        <w:rPr>
          <w:sz w:val="21"/>
        </w:rPr>
        <w:t>，此时无解；</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m:oMathPara>
      <w:r>
        <w:rPr>
          <w:sz w:val="21"/>
        </w:rPr>
        <w:t>时，</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m:oMathPara>
      <w:r>
        <w:rPr>
          <w:sz w:val="21"/>
        </w:rPr>
        <w:t>，即</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m:oMathPara>
      <w:r>
        <w:rPr>
          <w:sz w:val="21"/>
        </w:rPr>
        <w:t>；</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m:oMathPara>
      <w:r>
        <w:rPr>
          <w:sz w:val="21"/>
        </w:rPr>
        <w:t>；</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m:oMathPara>
      <w:r>
        <w:rPr>
          <w:sz w:val="21"/>
        </w:rPr>
        <w:t>，</w:t>
      </w:r>
    </w:p>
    <w:p>
      <w:pPr>
        <w:shd w:val="clear" w:color="auto" w:fill="auto"/>
        <w:spacing w:line="360" w:lineRule="auto"/>
        <w:jc w:val="left"/>
        <w:rPr>
          <w:sz w:val="21"/>
        </w:rPr>
      </w:pPr>
      <w:r>
        <w:rPr>
          <w:sz w:val="21"/>
        </w:rPr>
        <w:t>画出其图象如下图，</w:t>
      </w:r>
    </w:p>
    <w:p>
      <w:pPr>
        <w:shd w:val="clear" w:color="auto" w:fill="auto"/>
        <w:spacing w:line="360" w:lineRule="auto"/>
        <w:jc w:val="left"/>
        <w:rPr>
          <w:sz w:val="21"/>
        </w:rPr>
      </w:pPr>
      <w:r>
        <w:rPr>
          <w:sz w:val="21"/>
        </w:rPr>
        <w:t>由图可知点集</w:t>
      </w:r>
      <m:oMathPara>
        <m:oMathParaPr>
          <m:jc m:val="left"/>
        </m:oMathParaPr>
        <m:oMath>
          <m:r>
            <w:rPr>
              <w:rFonts w:ascii="Cambria Math" w:eastAsia="宋体" w:hAnsi="Cambria Math" w:cs="Cambria Math"/>
            </w:rPr>
            <m:t>M</m:t>
          </m:r>
        </m:oMath>
      </m:oMathPara>
      <w:r>
        <w:rPr>
          <w:sz w:val="21"/>
        </w:rPr>
        <w:t>与坐标轴及直线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m:oMathPara>
      <w:r>
        <w:rPr>
          <w:sz w:val="21"/>
        </w:rPr>
        <w:t>所围成的图形的面积为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114425"/>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66900" cy="1114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故答案为：52.5.</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38750" cy="438150"/>
            <wp:docPr id="100019" name="" descr="@@@87dc6aec33424731a959060d8b12f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38750" cy="438150"/>
                    </a:xfrm>
                    <a:prstGeom prst="rect">
                      <a:avLst/>
                    </a:prstGeom>
                  </pic:spPr>
                </pic:pic>
              </a:graphicData>
            </a:graphic>
          </wp:inline>
        </w:drawing>
      </w:r>
    </w:p>
    <w:p>
      <w:pPr>
        <w:shd w:val="clear" w:color="auto" w:fill="auto"/>
        <w:spacing w:line="360" w:lineRule="auto"/>
        <w:jc w:val="left"/>
        <w:rPr>
          <w:sz w:val="21"/>
        </w:rPr>
      </w:pPr>
      <w:r>
        <w:rPr>
          <w:sz w:val="21"/>
        </w:rPr>
        <w:t>3．“曼哈顿距离”也叫“出租车距离”，是19世纪德国犹太人数学家赫尔曼·闵可夫斯基首先提出来的名词，用来表示两个点在标准坐标系上的绝对轴距总和，即在直角坐标平面内，若</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两点的“曼哈顿距离”为</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，下列直角梯形中的虚线可以作为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两点的“曼哈顿距离”是（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809750" cy="1057275"/>
            <wp:docPr id="100021" name="" descr="@@@397ab339-21b7-4b45-a3af-b2e127879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09750" cy="1057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876425" cy="1095375"/>
            <wp:docPr id="100023" name="" descr="@@@7de2571a-4403-4160-871f-c49615977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876425" cy="1095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762125" cy="1028700"/>
            <wp:docPr id="100025" name="" descr="@@@87670def-81fe-4273-97aa-f3bf7fb5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762125" cy="10287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800225" cy="1057275"/>
            <wp:docPr id="100027" name="" descr="@@@bf269082-9514-4595-b6af-44ea3ade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800225" cy="105727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【知识点】距离新定义</w:t>
      </w:r>
    </w:p>
    <w:p>
      <w:pPr>
        <w:shd w:val="clear" w:color="auto" w:fill="auto"/>
        <w:spacing w:line="360" w:lineRule="auto"/>
        <w:jc w:val="left"/>
        <w:rPr>
          <w:sz w:val="21"/>
        </w:rPr>
      </w:pPr>
      <w:r>
        <w:rPr>
          <w:sz w:val="21"/>
        </w:rPr>
        <w:t>【分析】根据公式</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，由图观察即可求解.</w:t>
      </w:r>
    </w:p>
    <w:p>
      <w:pPr>
        <w:shd w:val="clear" w:color="auto" w:fill="auto"/>
        <w:spacing w:line="360" w:lineRule="auto"/>
        <w:jc w:val="left"/>
        <w:rPr>
          <w:sz w:val="21"/>
        </w:rPr>
      </w:pPr>
      <w:r>
        <w:rPr>
          <w:sz w:val="21"/>
        </w:rPr>
        <w:t>【详解】根据题意：</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两点的“曼哈顿距离”为</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，再结合四个选项可以判断只有C选项符合题意.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4．“曼哈顿距离”是由赫尔曼·闵可夫斯基所创的词汇，是一种使用在几何度量空间的几何学用语.在平面直角坐标系中，点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m:oMathPara>
      <w:r>
        <w:rPr>
          <w:sz w:val="21"/>
        </w:rPr>
        <w:t>的曼哈顿距离为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m:t>
          </m:r>
          <m:d>
            <m:dPr>
              <m:begChr m:val="|"/>
              <m:endChr m:val="|"/>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e>
          </m:d>
          <m:r>
            <m:rPr>
              <m:nor/>
            </m:rPr>
            <w:rPr>
              <w:rFonts w:ascii="Cambria Math" w:eastAsia="宋体" w:hAnsi="Cambria Math" w:cs="Cambria Math"/>
            </w:rPr>
            <m:t>+</m:t>
          </m:r>
          <m:d>
            <m:dPr>
              <m:begChr m:val="|"/>
              <m:endChr m:val="|"/>
              <m:sepChr m:val=","/>
            </m:dPr>
            <m:e>
              <m:sSub>
                <m:e>
                  <m:r>
                    <w:rPr>
                      <w:rFonts w:ascii="Cambria Math" w:eastAsia="宋体" w:hAnsi="Cambria Math" w:cs="Cambria Math"/>
                    </w:rPr>
                    <m:t>y</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m:oMathPara>
      <w:r>
        <w:rPr>
          <w:sz w:val="21"/>
        </w:rPr>
        <w:t>.若点</w:t>
      </w:r>
      <m:oMathPara>
        <m:oMathParaPr>
          <m:jc m:val="left"/>
        </m:oMathParaPr>
        <m:oMath>
          <m:r>
            <w:rPr>
              <w:rFonts w:ascii="Cambria Math" w:eastAsia="宋体" w:hAnsi="Cambria Math" w:cs="Cambria Math"/>
            </w:rPr>
            <m:t>P</m:t>
          </m:r>
          <m:d>
            <m:dPr>
              <m:sepChr m:val=","/>
            </m:dPr>
            <m:e>
              <m:r>
                <m:rPr>
                  <m:nor/>
                </m:rPr>
                <w:rPr>
                  <w:rFonts w:ascii="Cambria Math" w:eastAsia="宋体" w:hAnsi="Cambria Math" w:cs="Cambria Math"/>
                </w:rPr>
                <m:t>−2,1</m:t>
              </m:r>
            </m:e>
          </m:d>
        </m:oMath>
      </m:oMathPara>
      <w:r>
        <w:rPr>
          <w:sz w:val="21"/>
        </w:rPr>
        <w:t>，</w:t>
      </w:r>
      <w:r>
        <w:rPr>
          <w:rFonts w:ascii="Times New Roman" w:eastAsia="Times New Roman" w:hAnsi="Times New Roman" w:cs="Times New Roman"/>
          <w:i/>
          <w:sz w:val="21"/>
        </w:rPr>
        <w:t>Q</w:t>
      </w:r>
      <w:r>
        <w:rPr>
          <w:sz w:val="21"/>
        </w:rPr>
        <w:t>是圆</w:t>
      </w:r>
      <m:oMathPara>
        <m:oMathParaPr>
          <m:jc m:val="left"/>
        </m:oMathParaPr>
        <m:oMath>
          <m:r>
            <w:rPr>
              <w:rFonts w:ascii="Cambria Math" w:eastAsia="宋体" w:hAnsi="Cambria Math" w:cs="Cambria Math"/>
            </w:rPr>
            <m:t>M</m:t>
          </m:r>
          <m:r>
            <m:rPr>
              <m:nor/>
            </m:rPr>
            <w:rPr>
              <w:rFonts w:ascii="Cambria Math" w:eastAsia="宋体" w:hAnsi="Cambria Math" w:cs="Cambria Math"/>
            </w:rPr>
            <m:t>:</m:t>
          </m:r>
          <m:sSup>
            <m:e>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−1)</m:t>
              </m:r>
            </m:e>
            <m:sup>
              <m:r>
                <m:rPr>
                  <m:nor/>
                </m:rPr>
                <w:rPr>
                  <w:rFonts w:ascii="Cambria Math" w:eastAsia="宋体" w:hAnsi="Cambria Math" w:cs="Cambria Math"/>
                </w:rPr>
                <m:t>2</m:t>
              </m:r>
            </m:sup>
          </m:sSup>
          <m:r>
            <m:rPr>
              <m:nor/>
            </m:rPr>
            <w:rPr>
              <w:rFonts w:ascii="Cambria Math" w:eastAsia="宋体" w:hAnsi="Cambria Math" w:cs="Cambria Math"/>
            </w:rPr>
            <m:t>+</m:t>
          </m:r>
          <m:sSup>
            <m:e>
              <m:r>
                <m:rPr>
                  <m:nor/>
                </m:rPr>
                <w:rPr>
                  <w:rFonts w:ascii="Cambria Math" w:eastAsia="宋体" w:hAnsi="Cambria Math" w:cs="Cambria Math"/>
                </w:rPr>
                <m:t>(</m:t>
              </m:r>
              <m:r>
                <w:rPr>
                  <w:rFonts w:ascii="Cambria Math" w:eastAsia="宋体" w:hAnsi="Cambria Math" w:cs="Cambria Math"/>
                </w:rPr>
                <m:t>y</m:t>
              </m:r>
              <m:r>
                <m:rPr>
                  <m:nor/>
                </m:rPr>
                <w:rPr>
                  <w:rFonts w:ascii="Cambria Math" w:eastAsia="宋体" w:hAnsi="Cambria Math" w:cs="Cambria Math"/>
                </w:rPr>
                <m:t>−1)</m:t>
              </m:r>
            </m:e>
            <m:sup>
              <m:r>
                <m:rPr>
                  <m:nor/>
                </m:rPr>
                <w:rPr>
                  <w:rFonts w:ascii="Cambria Math" w:eastAsia="宋体" w:hAnsi="Cambria Math" w:cs="Cambria Math"/>
                </w:rPr>
                <m:t>2</m:t>
              </m:r>
            </m:sup>
          </m:sSup>
          <m:r>
            <m:rPr>
              <m:nor/>
            </m:rPr>
            <w:rPr>
              <w:rFonts w:ascii="Cambria Math" w:eastAsia="宋体" w:hAnsi="Cambria Math" w:cs="Cambria Math"/>
            </w:rPr>
            <m:t>=1</m:t>
          </m:r>
        </m:oMath>
      </m:oMathPara>
      <w:r>
        <w:rPr>
          <w:sz w:val="21"/>
        </w:rPr>
        <w:t>上任意一点，则</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endChr m:val="]"/>
              <m:sepChr m:val=","/>
            </m:dPr>
            <m:e>
              <m:r>
                <m:rPr>
                  <m:nor/>
                </m:rPr>
                <w:rPr>
                  <w:rFonts w:ascii="Cambria Math" w:eastAsia="宋体" w:hAnsi="Cambria Math" w:cs="Cambria Math"/>
                </w:rPr>
                <m:t>−2,2</m:t>
              </m:r>
            </m:e>
          </m:d>
        </m:oMath>
      </m:oMathPara>
      <w:r>
        <w:rPr>
          <w:sz w:val="21"/>
        </w:rPr>
        <w:tab/>
      </w:r>
      <w:r>
        <w:rPr>
          <w:sz w:val="21"/>
        </w:rPr>
        <w:t>B．</w:t>
      </w:r>
      <m:oMathPara>
        <m:oMathParaPr>
          <m:jc m:val="left"/>
        </m:oMathParaPr>
        <m:oMath>
          <m:d>
            <m:dPr>
              <m:begChr m:val="["/>
              <m:endChr m:val="]"/>
              <m:sepChr m:val=","/>
            </m:dPr>
            <m:e>
              <m:r>
                <m:rPr>
                  <m:nor/>
                </m:rPr>
                <w:rPr>
                  <w:rFonts w:ascii="Cambria Math" w:eastAsia="宋体" w:hAnsi="Cambria Math" w:cs="Cambria Math"/>
                </w:rPr>
                <m:t>2,3+</m:t>
              </m:r>
              <m:rad>
                <m:radPr>
                  <m:degHide/>
                </m:radPr>
                <m:deg/>
                <m:e>
                  <m:r>
                    <m:rPr>
                      <m:nor/>
                    </m:rPr>
                    <w:rPr>
                      <w:rFonts w:ascii="Cambria Math" w:eastAsia="宋体" w:hAnsi="Cambria Math" w:cs="Cambria Math"/>
                    </w:rPr>
                    <m:t>2</m:t>
                  </m:r>
                </m:e>
              </m:rad>
            </m:e>
          </m:d>
        </m:oMath>
      </m:oMathPara>
      <w:r>
        <w:rPr>
          <w:sz w:val="21"/>
        </w:rPr>
        <w:tab/>
      </w:r>
      <w:r>
        <w:rPr>
          <w:sz w:val="21"/>
        </w:rPr>
        <w:t>C．</w:t>
      </w:r>
      <m:oMathPara>
        <m:oMathParaPr>
          <m:jc m:val="left"/>
        </m:oMathParaPr>
        <m:oMath>
          <m:d>
            <m:dPr>
              <m:begChr m:val="["/>
              <m:endChr m:val="]"/>
              <m:sepChr m:val=","/>
            </m:dPr>
            <m:e>
              <m:r>
                <m:rPr>
                  <m:nor/>
                </m:rPr>
                <w:rPr>
                  <w:rFonts w:ascii="Cambria Math" w:eastAsia="宋体" w:hAnsi="Cambria Math" w:cs="Cambria Math"/>
                </w:rPr>
                <m:t>−2,3−</m:t>
              </m:r>
              <m:rad>
                <m:radPr>
                  <m:degHide/>
                </m:radPr>
                <m:deg/>
                <m:e>
                  <m:r>
                    <m:rPr>
                      <m:nor/>
                    </m:rPr>
                    <w:rPr>
                      <w:rFonts w:ascii="Cambria Math" w:eastAsia="宋体" w:hAnsi="Cambria Math" w:cs="Cambria Math"/>
                    </w:rPr>
                    <m:t>2</m:t>
                  </m:r>
                </m:e>
              </m:rad>
            </m:e>
          </m:d>
        </m:oMath>
      </m:oMathPara>
      <w:r>
        <w:rPr>
          <w:sz w:val="21"/>
        </w:rPr>
        <w:tab/>
      </w:r>
      <w:r>
        <w:rPr>
          <w:sz w:val="21"/>
        </w:rPr>
        <w:t>D．</w:t>
      </w:r>
      <m:oMathPara>
        <m:oMathParaPr>
          <m:jc m:val="left"/>
        </m:oMathParaPr>
        <m:oMath>
          <m:d>
            <m:dPr>
              <m:begChr m:val="["/>
              <m:endChr m:val="]"/>
              <m:sepChr m:val=","/>
            </m:dPr>
            <m:e>
              <m:r>
                <m:rPr>
                  <m:nor/>
                </m:rPr>
                <w:rPr>
                  <w:rFonts w:ascii="Cambria Math" w:eastAsia="宋体" w:hAnsi="Cambria Math" w:cs="Cambria Math"/>
                </w:rPr>
                <m:t>3−</m:t>
              </m:r>
              <m:rad>
                <m:radPr>
                  <m:degHide/>
                </m:radPr>
                <m:deg/>
                <m:e>
                  <m:r>
                    <m:rPr>
                      <m:nor/>
                    </m:rPr>
                    <w:rPr>
                      <w:rFonts w:ascii="Cambria Math" w:eastAsia="宋体" w:hAnsi="Cambria Math" w:cs="Cambria Math"/>
                    </w:rPr>
                    <m:t>2</m:t>
                  </m:r>
                </m:e>
              </m:rad>
              <m:r>
                <m:rPr>
                  <m:nor/>
                </m:rPr>
                <w:rPr>
                  <w:rFonts w:ascii="Cambria Math" w:eastAsia="宋体" w:hAnsi="Cambria Math" w:cs="Cambria Math"/>
                </w:rPr>
                <m:t>,3+</m:t>
              </m:r>
              <m:rad>
                <m:radPr>
                  <m:degHide/>
                </m:radPr>
                <m:deg/>
                <m:e>
                  <m:r>
                    <m:rPr>
                      <m:nor/>
                    </m:rPr>
                    <w:rPr>
                      <w:rFonts w:ascii="Cambria Math" w:eastAsia="宋体" w:hAnsi="Cambria Math" w:cs="Cambria Math"/>
                    </w:rPr>
                    <m:t>2</m:t>
                  </m:r>
                </m:e>
              </m:rad>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【知识点】求含sinx(型)函数的值域和最值、辅助角公式、圆的参数方程</w:t>
      </w:r>
    </w:p>
    <w:p>
      <w:pPr>
        <w:shd w:val="clear" w:color="auto" w:fill="auto"/>
        <w:spacing w:line="360" w:lineRule="auto"/>
        <w:jc w:val="left"/>
        <w:rPr>
          <w:sz w:val="21"/>
        </w:rPr>
      </w:pPr>
      <w:r>
        <w:rPr>
          <w:sz w:val="21"/>
        </w:rPr>
        <w:t>【分析】本题利用圆的参数方程，设出</w:t>
      </w:r>
      <m:oMathPara>
        <m:oMathParaPr>
          <m:jc m:val="left"/>
        </m:oMathParaPr>
        <m:oMath>
          <m:r>
            <w:rPr>
              <w:rFonts w:ascii="Cambria Math" w:eastAsia="宋体" w:hAnsi="Cambria Math" w:cs="Cambria Math"/>
            </w:rPr>
            <m:t>Q</m:t>
          </m:r>
          <m:r>
            <m:rPr>
              <m:nor/>
            </m:rPr>
            <w:rPr>
              <w:rFonts w:ascii="Cambria Math" w:eastAsia="宋体" w:hAnsi="Cambria Math" w:cs="Cambria Math"/>
            </w:rPr>
            <m:t>(1+cos</m:t>
          </m:r>
          <m:r>
            <w:rPr>
              <w:rFonts w:ascii="Cambria Math" w:eastAsia="宋体" w:hAnsi="Cambria Math" w:cs="Cambria Math"/>
            </w:rPr>
            <m:t>θ</m:t>
          </m:r>
          <m:r>
            <m:rPr>
              <m:nor/>
            </m:rPr>
            <w:rPr>
              <w:rFonts w:ascii="Cambria Math" w:eastAsia="宋体" w:hAnsi="Cambria Math" w:cs="Cambria Math"/>
            </w:rPr>
            <m:t>,1+sin</m:t>
          </m:r>
          <m:r>
            <w:rPr>
              <w:rFonts w:ascii="Cambria Math" w:eastAsia="宋体" w:hAnsi="Cambria Math" w:cs="Cambria Math"/>
            </w:rPr>
            <m:t>θ</m:t>
          </m:r>
          <m:r>
            <m:rPr>
              <m:nor/>
            </m:rPr>
            <w:rPr>
              <w:rFonts w:ascii="Cambria Math" w:eastAsia="宋体" w:hAnsi="Cambria Math" w:cs="Cambria Math"/>
            </w:rPr>
            <m:t>)</m:t>
          </m:r>
        </m:oMath>
      </m:oMathPara>
      <w:r>
        <w:rPr>
          <w:sz w:val="21"/>
        </w:rPr>
        <w:t>，再根据题意得到</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=|1+cos</m:t>
          </m:r>
          <m:r>
            <w:rPr>
              <w:rFonts w:ascii="Cambria Math" w:eastAsia="宋体" w:hAnsi="Cambria Math" w:cs="Cambria Math"/>
            </w:rPr>
            <m:t>θ</m:t>
          </m:r>
          <m:r>
            <m:rPr>
              <m:nor/>
            </m:rPr>
            <w:rPr>
              <w:rFonts w:ascii="Cambria Math" w:eastAsia="宋体" w:hAnsi="Cambria Math" w:cs="Cambria Math"/>
            </w:rPr>
            <m:t>+2|+|1+sin</m:t>
          </m:r>
          <m:r>
            <w:rPr>
              <w:rFonts w:ascii="Cambria Math" w:eastAsia="宋体" w:hAnsi="Cambria Math" w:cs="Cambria Math"/>
            </w:rPr>
            <m:t>θ</m:t>
          </m:r>
          <m:r>
            <m:rPr>
              <m:nor/>
            </m:rPr>
            <w:rPr>
              <w:rFonts w:ascii="Cambria Math" w:eastAsia="宋体" w:hAnsi="Cambria Math" w:cs="Cambria Math"/>
            </w:rPr>
            <m:t>−1|=3+cos</m:t>
          </m:r>
          <m:r>
            <w:rPr>
              <w:rFonts w:ascii="Cambria Math" w:eastAsia="宋体" w:hAnsi="Cambria Math" w:cs="Cambria Math"/>
            </w:rPr>
            <m:t>θ</m:t>
          </m:r>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m:t>
          </m:r>
        </m:oMath>
      </m:oMathPara>
      <w:r>
        <w:rPr>
          <w:sz w:val="21"/>
        </w:rPr>
        <w:t>，然后去绝对值分类讨论即可.</w:t>
      </w:r>
    </w:p>
    <w:p>
      <w:pPr>
        <w:shd w:val="clear" w:color="auto" w:fill="auto"/>
        <w:spacing w:line="360" w:lineRule="auto"/>
        <w:jc w:val="left"/>
        <w:rPr>
          <w:sz w:val="21"/>
        </w:rPr>
      </w:pPr>
      <w:r>
        <w:rPr>
          <w:sz w:val="21"/>
        </w:rPr>
        <w:t>【详解】根据题意,</w:t>
      </w:r>
      <m:oMathPara>
        <m:oMathParaPr>
          <m:jc m:val="left"/>
        </m:oMathParaPr>
        <m:oMath>
          <m:r>
            <w:rPr>
              <w:rFonts w:ascii="Cambria Math" w:eastAsia="宋体" w:hAnsi="Cambria Math" w:cs="Cambria Math"/>
            </w:rPr>
            <m:t>Q</m:t>
          </m:r>
        </m:oMath>
      </m:oMathPara>
      <w:r>
        <w:rPr>
          <w:sz w:val="21"/>
        </w:rPr>
        <w:t>是圆</w:t>
      </w:r>
      <m:oMathPara>
        <m:oMathParaPr>
          <m:jc m:val="left"/>
        </m:oMathParaPr>
        <m:oMath>
          <m:r>
            <w:rPr>
              <w:rFonts w:ascii="Cambria Math" w:eastAsia="宋体" w:hAnsi="Cambria Math" w:cs="Cambria Math"/>
            </w:rPr>
            <m:t>M</m:t>
          </m:r>
          <m:r>
            <m:rPr>
              <m:nor/>
            </m:rPr>
            <w:rPr>
              <w:rFonts w:ascii="Cambria Math" w:eastAsia="宋体" w:hAnsi="Cambria Math" w:cs="Cambria Math"/>
            </w:rPr>
            <m:t>:</m:t>
          </m:r>
          <m:sSup>
            <m:e>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−1)</m:t>
              </m:r>
            </m:e>
            <m:sup>
              <m:r>
                <m:rPr>
                  <m:nor/>
                </m:rPr>
                <w:rPr>
                  <w:rFonts w:ascii="Cambria Math" w:eastAsia="宋体" w:hAnsi="Cambria Math" w:cs="Cambria Math"/>
                </w:rPr>
                <m:t>2</m:t>
              </m:r>
            </m:sup>
          </m:sSup>
          <m:r>
            <m:rPr>
              <m:nor/>
            </m:rPr>
            <w:rPr>
              <w:rFonts w:ascii="Cambria Math" w:eastAsia="宋体" w:hAnsi="Cambria Math" w:cs="Cambria Math"/>
            </w:rPr>
            <m:t>+</m:t>
          </m:r>
          <m:sSup>
            <m:e>
              <m:r>
                <m:rPr>
                  <m:nor/>
                </m:rPr>
                <w:rPr>
                  <w:rFonts w:ascii="Cambria Math" w:eastAsia="宋体" w:hAnsi="Cambria Math" w:cs="Cambria Math"/>
                </w:rPr>
                <m:t>(</m:t>
              </m:r>
              <m:r>
                <w:rPr>
                  <w:rFonts w:ascii="Cambria Math" w:eastAsia="宋体" w:hAnsi="Cambria Math" w:cs="Cambria Math"/>
                </w:rPr>
                <m:t>y</m:t>
              </m:r>
              <m:r>
                <m:rPr>
                  <m:nor/>
                </m:rPr>
                <w:rPr>
                  <w:rFonts w:ascii="Cambria Math" w:eastAsia="宋体" w:hAnsi="Cambria Math" w:cs="Cambria Math"/>
                </w:rPr>
                <m:t>−1)</m:t>
              </m:r>
            </m:e>
            <m:sup>
              <m:r>
                <m:rPr>
                  <m:nor/>
                </m:rPr>
                <w:rPr>
                  <w:rFonts w:ascii="Cambria Math" w:eastAsia="宋体" w:hAnsi="Cambria Math" w:cs="Cambria Math"/>
                </w:rPr>
                <m:t>2</m:t>
              </m:r>
            </m:sup>
          </m:sSup>
          <m:r>
            <m:rPr>
              <m:nor/>
            </m:rPr>
            <w:rPr>
              <w:rFonts w:ascii="Cambria Math" w:eastAsia="宋体" w:hAnsi="Cambria Math" w:cs="Cambria Math"/>
            </w:rPr>
            <m:t>=1</m:t>
          </m:r>
        </m:oMath>
      </m:oMathPara>
      <w:r>
        <w:rPr>
          <w:sz w:val="21"/>
        </w:rPr>
        <w:t>上任意一点,</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Q</m:t>
          </m:r>
        </m:oMath>
      </m:oMathPara>
      <w:r>
        <w:rPr>
          <w:sz w:val="21"/>
        </w:rPr>
        <w:t>的坐标为</w:t>
      </w:r>
      <m:oMathPara>
        <m:oMathParaPr>
          <m:jc m:val="left"/>
        </m:oMathParaPr>
        <m:oMath>
          <m:r>
            <m:rPr>
              <m:nor/>
            </m:rPr>
            <w:rPr>
              <w:rFonts w:ascii="Cambria Math" w:eastAsia="宋体" w:hAnsi="Cambria Math" w:cs="Cambria Math"/>
            </w:rPr>
            <m:t>(1+cos</m:t>
          </m:r>
          <m:r>
            <w:rPr>
              <w:rFonts w:ascii="Cambria Math" w:eastAsia="宋体" w:hAnsi="Cambria Math" w:cs="Cambria Math"/>
            </w:rPr>
            <m:t>θ</m:t>
          </m:r>
          <m:r>
            <m:rPr>
              <m:nor/>
            </m:rPr>
            <w:rPr>
              <w:rFonts w:ascii="Cambria Math" w:eastAsia="宋体" w:hAnsi="Cambria Math" w:cs="Cambria Math"/>
            </w:rPr>
            <m:t>,1+sin</m:t>
          </m:r>
          <m:r>
            <w:rPr>
              <w:rFonts w:ascii="Cambria Math" w:eastAsia="宋体" w:hAnsi="Cambria Math" w:cs="Cambria Math"/>
            </w:rPr>
            <m:t>θ</m:t>
          </m:r>
          <m:r>
            <m:rPr>
              <m:nor/>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θ</m:t>
          </m:r>
          <m:r>
            <m:rPr>
              <m:nor/>
            </m:rPr>
            <w:rPr>
              <w:rFonts w:ascii="Cambria Math" w:eastAsia="宋体" w:hAnsi="Cambria Math" w:cs="Cambria Math"/>
            </w:rPr>
            <m:t>∈</m:t>
          </m:r>
          <m:d>
            <m:dPr>
              <m:begChr m:val="["/>
              <m:sepChr m:val=","/>
            </m:dPr>
            <m:e>
              <m:r>
                <m:rPr>
                  <m:nor/>
                </m:rPr>
                <w:rPr>
                  <w:rFonts w:ascii="Cambria Math" w:eastAsia="宋体" w:hAnsi="Cambria Math" w:cs="Cambria Math"/>
                </w:rPr>
                <m:t>0,2</m:t>
              </m:r>
              <m:r>
                <m:rPr>
                  <m:sty m:val="p"/>
                </m:rPr>
                <w:rPr>
                  <w:rFonts w:ascii="Cambria Math" w:eastAsia="宋体" w:hAnsi="Cambria Math" w:cs="Cambria Math"/>
                </w:rPr>
                <m:t>π</m:t>
              </m:r>
            </m:e>
          </m:d>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=|1+cos</m:t>
          </m:r>
          <m:r>
            <w:rPr>
              <w:rFonts w:ascii="Cambria Math" w:eastAsia="宋体" w:hAnsi="Cambria Math" w:cs="Cambria Math"/>
            </w:rPr>
            <m:t>θ</m:t>
          </m:r>
          <m:r>
            <m:rPr>
              <m:nor/>
            </m:rPr>
            <w:rPr>
              <w:rFonts w:ascii="Cambria Math" w:eastAsia="宋体" w:hAnsi="Cambria Math" w:cs="Cambria Math"/>
            </w:rPr>
            <m:t>+2|+|1+sin</m:t>
          </m:r>
          <m:r>
            <w:rPr>
              <w:rFonts w:ascii="Cambria Math" w:eastAsia="宋体" w:hAnsi="Cambria Math" w:cs="Cambria Math"/>
            </w:rPr>
            <m:t>θ</m:t>
          </m:r>
          <m:r>
            <m:rPr>
              <m:nor/>
            </m:rPr>
            <w:rPr>
              <w:rFonts w:ascii="Cambria Math" w:eastAsia="宋体" w:hAnsi="Cambria Math" w:cs="Cambria Math"/>
            </w:rPr>
            <m:t>−1|=3+cos</m:t>
          </m:r>
          <m:r>
            <w:rPr>
              <w:rFonts w:ascii="Cambria Math" w:eastAsia="宋体" w:hAnsi="Cambria Math" w:cs="Cambria Math"/>
            </w:rPr>
            <m:t>θ</m:t>
          </m:r>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θ</m:t>
          </m:r>
          <m:r>
            <m:rPr>
              <m:nor/>
            </m:rPr>
            <w:rPr>
              <w:rFonts w:ascii="Cambria Math" w:eastAsia="宋体" w:hAnsi="Cambria Math" w:cs="Cambria Math"/>
            </w:rPr>
            <m:t>∈</m:t>
          </m:r>
          <m:d>
            <m:dPr>
              <m:begChr m:val="["/>
              <m:sepChr m:val=","/>
            </m:dPr>
            <m:e>
              <m:r>
                <m:rPr>
                  <m:nor/>
                </m:rPr>
                <w:rPr>
                  <w:rFonts w:ascii="Cambria Math" w:eastAsia="宋体" w:hAnsi="Cambria Math" w:cs="Cambria Math"/>
                </w:rPr>
                <m:t>0,2</m:t>
              </m:r>
              <m:r>
                <m:rPr>
                  <m:sty m:val="p"/>
                </m:rPr>
                <w:rPr>
                  <w:rFonts w:ascii="Cambria Math" w:eastAsia="宋体" w:hAnsi="Cambria Math" w:cs="Cambria Math"/>
                </w:rPr>
                <m:t>π</m:t>
              </m:r>
            </m:e>
          </m:d>
        </m:oMath>
      </m:oMathPara>
    </w:p>
    <w:p>
      <w:pPr>
        <w:shd w:val="clear" w:color="auto" w:fill="auto"/>
        <w:spacing w:line="360" w:lineRule="auto"/>
        <w:jc w:val="left"/>
        <w:rPr>
          <w:sz w:val="21"/>
        </w:rPr>
      </w:pPr>
      <w:r>
        <w:rPr>
          <w:sz w:val="21"/>
        </w:rPr>
        <w:t>若</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θ</m:t>
          </m:r>
          <m:r>
            <m:rPr>
              <m:nor/>
            </m:rPr>
            <w:rPr>
              <w:rFonts w:ascii="Cambria Math" w:eastAsia="宋体" w:hAnsi="Cambria Math" w:cs="Cambria Math"/>
            </w:rPr>
            <m:t>∈</m:t>
          </m:r>
          <m:d>
            <m:dPr>
              <m:begChr m:val="["/>
              <m:endChr m:val="]"/>
              <m:sepChr m:val=","/>
            </m:dPr>
            <m:e>
              <m:r>
                <m:rPr>
                  <m:nor/>
                </m:rPr>
                <w:rPr>
                  <w:rFonts w:ascii="Cambria Math" w:eastAsia="宋体" w:hAnsi="Cambria Math" w:cs="Cambria Math"/>
                </w:rPr>
                <m:t>0,</m:t>
              </m:r>
              <m:r>
                <m:rPr>
                  <m:sty m:val="p"/>
                </m:rPr>
                <w:rPr>
                  <w:rFonts w:ascii="Cambria Math" w:eastAsia="宋体" w:hAnsi="Cambria Math" w:cs="Cambria Math"/>
                </w:rPr>
                <m:t>π</m:t>
              </m:r>
            </m:e>
          </m:d>
        </m:oMath>
      </m:oMathPara>
      <w:r>
        <w:rPr>
          <w:sz w:val="21"/>
        </w:rPr>
        <w:t>时，则</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=3+cos</m:t>
          </m:r>
          <m:r>
            <w:rPr>
              <w:rFonts w:ascii="Cambria Math" w:eastAsia="宋体" w:hAnsi="Cambria Math" w:cs="Cambria Math"/>
            </w:rPr>
            <m:t>θ</m:t>
          </m:r>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=3+</m:t>
          </m:r>
          <m:rad>
            <m:radPr>
              <m:degHide/>
            </m:radPr>
            <m:deg/>
            <m:e>
              <m:r>
                <m:rPr>
                  <m:nor/>
                </m:rPr>
                <w:rPr>
                  <w:rFonts w:ascii="Cambria Math" w:eastAsia="宋体" w:hAnsi="Cambria Math" w:cs="Cambria Math"/>
                </w:rPr>
                <m:t>2</m:t>
              </m:r>
            </m:e>
          </m:rad>
          <m:r>
            <m:rPr>
              <m:nor/>
            </m:rPr>
            <w:rPr>
              <w:rFonts w:ascii="Cambria Math" w:eastAsia="宋体" w:hAnsi="Cambria Math" w:cs="Cambria Math"/>
            </w:rPr>
            <m:t>sin</m:t>
          </m:r>
          <m:d>
            <m:dPr>
              <m:sepChr m:val=","/>
            </m:dPr>
            <m:e>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e>
          </m:d>
        </m:oMath>
      </m:oMathPara>
      <w:r>
        <w:rPr>
          <w:sz w:val="21"/>
        </w:rPr>
        <w:t>，</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d>
            <m:dPr>
              <m:begChr m:val="["/>
              <m:endChr m:val="]"/>
              <m:sepChr m:val=","/>
            </m:dPr>
            <m:e>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5</m:t>
                  </m:r>
                  <m:r>
                    <m:rPr>
                      <m:sty m:val="p"/>
                    </m:rPr>
                    <w:rPr>
                      <w:rFonts w:ascii="Cambria Math" w:eastAsia="宋体" w:hAnsi="Cambria Math" w:cs="Cambria Math"/>
                    </w:rPr>
                    <m:t>π</m:t>
                  </m:r>
                </m:num>
                <m:den>
                  <m:r>
                    <m:rPr>
                      <m:nor/>
                    </m:rP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2</m:t>
              </m:r>
            </m:den>
          </m:f>
        </m:oMath>
      </m:oMathPara>
      <w:r>
        <w:rPr>
          <w:sz w:val="21"/>
        </w:rPr>
        <w:t>时，即</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4</m:t>
              </m:r>
            </m:den>
          </m:f>
        </m:oMath>
      </m:oMathPara>
      <w:r>
        <w:rPr>
          <w:sz w:val="21"/>
        </w:rPr>
        <w:t>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取得最大值</w:t>
      </w:r>
      <m:oMathPara>
        <m:oMathParaPr>
          <m:jc m:val="left"/>
        </m:oMathParaPr>
        <m:oMath>
          <m:r>
            <m:rPr>
              <m:nor/>
            </m:rPr>
            <w:rPr>
              <w:rFonts w:ascii="Cambria Math" w:eastAsia="宋体" w:hAnsi="Cambria Math" w:cs="Cambria Math"/>
            </w:rPr>
            <m:t>3+</m:t>
          </m:r>
          <m:rad>
            <m:radPr>
              <m:degHide/>
            </m:radPr>
            <m:deg/>
            <m:e>
              <m:r>
                <m:rPr>
                  <m:nor/>
                </m:rP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5</m:t>
              </m:r>
              <m:r>
                <m:rPr>
                  <m:sty m:val="p"/>
                </m:rPr>
                <w:rPr>
                  <w:rFonts w:ascii="Cambria Math" w:eastAsia="宋体" w:hAnsi="Cambria Math" w:cs="Cambria Math"/>
                </w:rPr>
                <m:t>π</m:t>
              </m:r>
            </m:num>
            <m:den>
              <m:r>
                <m:rPr>
                  <m:nor/>
                </m:rPr>
                <w:rPr>
                  <w:rFonts w:ascii="Cambria Math" w:eastAsia="宋体" w:hAnsi="Cambria Math" w:cs="Cambria Math"/>
                </w:rPr>
                <m:t>4</m:t>
              </m:r>
            </m:den>
          </m:f>
        </m:oMath>
      </m:oMathPara>
      <w:r>
        <w:rPr>
          <w:sz w:val="21"/>
        </w:rPr>
        <w:t>时，即</w:t>
      </w:r>
      <m:oMathPara>
        <m:oMathParaPr>
          <m:jc m:val="left"/>
        </m:oMathParaPr>
        <m:oMath>
          <m:r>
            <w:rPr>
              <w:rFonts w:ascii="Cambria Math" w:eastAsia="宋体" w:hAnsi="Cambria Math" w:cs="Cambria Math"/>
            </w:rPr>
            <m:t>θ</m:t>
          </m:r>
          <m:r>
            <m:rPr>
              <m:nor/>
            </m:rPr>
            <w:rPr>
              <w:rFonts w:ascii="Cambria Math" w:eastAsia="宋体" w:hAnsi="Cambria Math" w:cs="Cambria Math"/>
            </w:rPr>
            <m:t>=</m:t>
          </m:r>
          <m:r>
            <m:rPr>
              <m:sty m:val="p"/>
            </m:rPr>
            <w:rPr>
              <w:rFonts w:ascii="Cambria Math" w:eastAsia="宋体" w:hAnsi="Cambria Math" w:cs="Cambria Math"/>
            </w:rPr>
            <m:t>π</m:t>
          </m:r>
        </m:oMath>
      </m:oMathPara>
      <w:r>
        <w:rPr>
          <w:sz w:val="21"/>
        </w:rPr>
        <w:t>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取得最小值</w:t>
      </w:r>
      <m:oMathPara>
        <m:oMathParaPr>
          <m:jc m:val="left"/>
        </m:oMathParaPr>
        <m:oMath>
          <m:r>
            <m:rPr>
              <m:nor/>
            </m:rPr>
            <w:rPr>
              <w:rFonts w:ascii="Cambria Math" w:eastAsia="宋体" w:hAnsi="Cambria Math" w:cs="Cambria Math"/>
            </w:rPr>
            <m:t>2</m:t>
          </m:r>
        </m:oMath>
      </m:oMathPara>
      <w:r>
        <w:rPr>
          <w:sz w:val="21"/>
        </w:rPr>
        <w:t>，则有</w:t>
      </w:r>
      <m:oMathPara>
        <m:oMathParaPr>
          <m:jc m:val="left"/>
        </m:oMathParaPr>
        <m:oMath>
          <m:r>
            <m:rPr>
              <m:nor/>
            </m:rP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≤3+</m:t>
          </m:r>
          <m:rad>
            <m:radPr>
              <m:degHide/>
            </m:radPr>
            <m:deg/>
            <m:e>
              <m:r>
                <m:rPr>
                  <m:nor/>
                </m:rP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若</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&lt;0</m:t>
          </m:r>
        </m:oMath>
      </m:oMathPara>
      <w:r>
        <w:rPr>
          <w:sz w:val="21"/>
        </w:rPr>
        <w:t>,即</w:t>
      </w:r>
      <m:oMathPara>
        <m:oMathParaPr>
          <m:jc m:val="left"/>
        </m:oMathParaPr>
        <m:oMath>
          <m:r>
            <w:rPr>
              <w:rFonts w:ascii="Cambria Math" w:eastAsia="宋体" w:hAnsi="Cambria Math" w:cs="Cambria Math"/>
            </w:rPr>
            <m:t>θ</m:t>
          </m:r>
          <m:r>
            <m:rPr>
              <m:nor/>
            </m:rPr>
            <w:rPr>
              <w:rFonts w:ascii="Cambria Math" w:eastAsia="宋体" w:hAnsi="Cambria Math" w:cs="Cambria Math"/>
            </w:rPr>
            <m:t>∈</m:t>
          </m:r>
          <m:d>
            <m:dPr>
              <m:sepChr m:val=","/>
            </m:dPr>
            <m:e>
              <m:r>
                <w:rPr>
                  <w:rFonts w:ascii="Cambria Math" w:eastAsia="宋体" w:hAnsi="Cambria Math" w:cs="Cambria Math"/>
                </w:rPr>
                <m:t>π</m:t>
              </m:r>
              <m:r>
                <m:rPr>
                  <m:nor/>
                </m:rPr>
                <w:rPr>
                  <w:rFonts w:ascii="Cambria Math" w:eastAsia="宋体" w:hAnsi="Cambria Math" w:cs="Cambria Math"/>
                </w:rPr>
                <m:t>,2</m:t>
              </m:r>
              <m:r>
                <w:rPr>
                  <w:rFonts w:ascii="Cambria Math" w:eastAsia="宋体" w:hAnsi="Cambria Math" w:cs="Cambria Math"/>
                </w:rPr>
                <m:t>π</m:t>
              </m:r>
            </m:e>
          </m:d>
        </m:oMath>
      </m:oMathPara>
      <w:r>
        <w:rPr>
          <w:sz w:val="21"/>
        </w:rPr>
        <w:t>时，则</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=3+cos</m:t>
          </m:r>
          <m:r>
            <w:rPr>
              <w:rFonts w:ascii="Cambria Math" w:eastAsia="宋体" w:hAnsi="Cambria Math" w:cs="Cambria Math"/>
            </w:rPr>
            <m:t>θ</m:t>
          </m:r>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=3−</m:t>
          </m:r>
          <m:rad>
            <m:radPr>
              <m:degHide/>
            </m:radPr>
            <m:deg/>
            <m:e>
              <m:r>
                <m:rPr>
                  <m:nor/>
                </m:rPr>
                <w:rPr>
                  <w:rFonts w:ascii="Cambria Math" w:eastAsia="宋体" w:hAnsi="Cambria Math" w:cs="Cambria Math"/>
                </w:rPr>
                <m:t>2</m:t>
              </m:r>
            </m:e>
          </m:rad>
          <m:r>
            <m:rPr>
              <m:nor/>
            </m:rPr>
            <w:rPr>
              <w:rFonts w:ascii="Cambria Math" w:eastAsia="宋体" w:hAnsi="Cambria Math" w:cs="Cambria Math"/>
            </w:rPr>
            <m:t>sin</m:t>
          </m:r>
          <m:d>
            <m:dPr>
              <m:sepChr m:val=","/>
            </m:dPr>
            <m:e>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e>
          </m:d>
        </m:oMath>
      </m:oMathPara>
      <w:r>
        <w:rPr>
          <w:sz w:val="21"/>
        </w:rPr>
        <w:t>，</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d>
            <m:dPr>
              <m:sepChr m:val=","/>
            </m:dPr>
            <m:e>
              <m:f>
                <m:num>
                  <m:r>
                    <m:rPr>
                      <m:nor/>
                    </m:rPr>
                    <w:rPr>
                      <w:rFonts w:ascii="Cambria Math" w:eastAsia="宋体" w:hAnsi="Cambria Math" w:cs="Cambria Math"/>
                    </w:rPr>
                    <m:t>5</m:t>
                  </m:r>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9</m:t>
                  </m:r>
                  <m:r>
                    <m:rPr>
                      <m:sty m:val="p"/>
                    </m:rPr>
                    <w:rPr>
                      <w:rFonts w:ascii="Cambria Math" w:eastAsia="宋体" w:hAnsi="Cambria Math" w:cs="Cambria Math"/>
                    </w:rPr>
                    <m:t>π</m:t>
                  </m:r>
                </m:num>
                <m:den>
                  <m:r>
                    <m:rPr>
                      <m:nor/>
                    </m:rPr>
                    <w:rPr>
                      <w:rFonts w:ascii="Cambria Math" w:eastAsia="宋体" w:hAnsi="Cambria Math" w:cs="Cambria Math"/>
                    </w:rPr>
                    <m:t>4</m:t>
                  </m:r>
                </m:den>
              </m:f>
            </m:e>
          </m:d>
        </m:oMath>
      </m:oMathPara>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3</m:t>
              </m:r>
              <m:r>
                <m:rPr>
                  <m:sty m:val="p"/>
                </m:rPr>
                <w:rPr>
                  <w:rFonts w:ascii="Cambria Math" w:eastAsia="宋体" w:hAnsi="Cambria Math" w:cs="Cambria Math"/>
                </w:rPr>
                <m:t>π</m:t>
              </m:r>
            </m:num>
            <m:den>
              <m:r>
                <m:rPr>
                  <m:nor/>
                </m:rPr>
                <w:rPr>
                  <w:rFonts w:ascii="Cambria Math" w:eastAsia="宋体" w:hAnsi="Cambria Math" w:cs="Cambria Math"/>
                </w:rPr>
                <m:t>2</m:t>
              </m:r>
            </m:den>
          </m:f>
        </m:oMath>
      </m:oMathPara>
      <w:r>
        <w:rPr>
          <w:sz w:val="21"/>
        </w:rPr>
        <w:t>时，即</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nor/>
                </m:rPr>
                <w:rPr>
                  <w:rFonts w:ascii="Cambria Math" w:eastAsia="宋体" w:hAnsi="Cambria Math" w:cs="Cambria Math"/>
                </w:rPr>
                <m:t>5</m:t>
              </m:r>
              <m:r>
                <w:rPr>
                  <w:rFonts w:ascii="Cambria Math" w:eastAsia="宋体" w:hAnsi="Cambria Math" w:cs="Cambria Math"/>
                </w:rPr>
                <m:t>π</m:t>
              </m:r>
            </m:num>
            <m:den>
              <m:r>
                <m:rPr>
                  <m:nor/>
                </m:rPr>
                <w:rPr>
                  <w:rFonts w:ascii="Cambria Math" w:eastAsia="宋体" w:hAnsi="Cambria Math" w:cs="Cambria Math"/>
                </w:rPr>
                <m:t>4</m:t>
              </m:r>
            </m:den>
          </m:f>
        </m:oMath>
      </m:oMathPara>
      <w:r>
        <w:rPr>
          <w:sz w:val="21"/>
        </w:rPr>
        <w:t>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取得最大值</w:t>
      </w:r>
      <m:oMathPara>
        <m:oMathParaPr>
          <m:jc m:val="left"/>
        </m:oMathParaPr>
        <m:oMath>
          <m:r>
            <m:rPr>
              <m:nor/>
            </m:rPr>
            <w:rPr>
              <w:rFonts w:ascii="Cambria Math" w:eastAsia="宋体" w:hAnsi="Cambria Math" w:cs="Cambria Math"/>
            </w:rPr>
            <m:t>3+</m:t>
          </m:r>
          <m:rad>
            <m:radPr>
              <m:degHide/>
            </m:radPr>
            <m:deg/>
            <m:e>
              <m:r>
                <m:rPr>
                  <m:nor/>
                </m:rP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θ</m:t>
          </m:r>
          <m:r>
            <m:rPr>
              <m:nor/>
            </m:rPr>
            <w:rPr>
              <w:rFonts w:ascii="Cambria Math" w:eastAsia="宋体" w:hAnsi="Cambria Math" w:cs="Cambria Math"/>
            </w:rPr>
            <m:t>+</m:t>
          </m:r>
          <m:f>
            <m:num>
              <m:r>
                <m:rPr>
                  <m:sty m:val="p"/>
                </m:rPr>
                <w:rPr>
                  <w:rFonts w:ascii="Cambria Math" w:eastAsia="宋体" w:hAnsi="Cambria Math" w:cs="Cambria Math"/>
                </w:rPr>
                <m:t>π</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9</m:t>
              </m:r>
              <m:r>
                <m:rPr>
                  <m:sty m:val="p"/>
                </m:rPr>
                <w:rPr>
                  <w:rFonts w:ascii="Cambria Math" w:eastAsia="宋体" w:hAnsi="Cambria Math" w:cs="Cambria Math"/>
                </w:rPr>
                <m:t>π</m:t>
              </m:r>
            </m:num>
            <m:den>
              <m:r>
                <m:rPr>
                  <m:nor/>
                </m:rPr>
                <w:rPr>
                  <w:rFonts w:ascii="Cambria Math" w:eastAsia="宋体" w:hAnsi="Cambria Math" w:cs="Cambria Math"/>
                </w:rPr>
                <m:t>4</m:t>
              </m:r>
            </m:den>
          </m:f>
        </m:oMath>
      </m:oMathPara>
      <w:r>
        <w:rPr>
          <w:sz w:val="21"/>
        </w:rPr>
        <w:t>时，即</w:t>
      </w:r>
      <m:oMathPara>
        <m:oMathParaPr>
          <m:jc m:val="left"/>
        </m:oMathParaPr>
        <m:oMath>
          <m:r>
            <w:rPr>
              <w:rFonts w:ascii="Cambria Math" w:eastAsia="宋体" w:hAnsi="Cambria Math" w:cs="Cambria Math"/>
            </w:rPr>
            <m:t>θ</m:t>
          </m:r>
          <m:r>
            <m:rPr>
              <m:nor/>
            </m:rPr>
            <w:rPr>
              <w:rFonts w:ascii="Cambria Math" w:eastAsia="宋体" w:hAnsi="Cambria Math" w:cs="Cambria Math"/>
            </w:rPr>
            <m:t>=2</m:t>
          </m:r>
          <m:r>
            <m:rPr>
              <m:sty m:val="p"/>
            </m:rPr>
            <w:rPr>
              <w:rFonts w:ascii="Cambria Math" w:eastAsia="宋体" w:hAnsi="Cambria Math" w:cs="Cambria Math"/>
            </w:rPr>
            <m:t>π</m:t>
          </m:r>
        </m:oMath>
      </m:oMathPara>
      <w:r>
        <w:rPr>
          <w:sz w:val="21"/>
        </w:rPr>
        <w:t>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=3−</m:t>
          </m:r>
          <m:rad>
            <m:radPr>
              <m:degHide/>
            </m:radPr>
            <m:deg/>
            <m:e>
              <m:r>
                <m:rPr>
                  <m:nor/>
                </m:rPr>
                <w:rPr>
                  <w:rFonts w:ascii="Cambria Math" w:eastAsia="宋体" w:hAnsi="Cambria Math" w:cs="Cambria Math"/>
                </w:rPr>
                <m:t>2</m:t>
              </m:r>
            </m:e>
          </m:rad>
          <m:r>
            <m:rPr>
              <m:nor/>
            </m:rPr>
            <w:rPr>
              <w:rFonts w:ascii="Cambria Math" w:eastAsia="宋体" w:hAnsi="Cambria Math" w:cs="Cambria Math"/>
            </w:rPr>
            <m:t>⋅</m:t>
          </m:r>
          <m:f>
            <m:num>
              <m:rad>
                <m:radPr>
                  <m:degHide/>
                </m:radPr>
                <m:deg/>
                <m:e>
                  <m:r>
                    <m:rPr>
                      <m:nor/>
                    </m:rPr>
                    <w:rPr>
                      <w:rFonts w:ascii="Cambria Math" w:eastAsia="宋体" w:hAnsi="Cambria Math" w:cs="Cambria Math"/>
                    </w:rPr>
                    <m:t>2</m:t>
                  </m:r>
                </m:e>
              </m:rad>
            </m:num>
            <m:den>
              <m:r>
                <m:rPr>
                  <m:nor/>
                </m:rPr>
                <w:rPr>
                  <w:rFonts w:ascii="Cambria Math" w:eastAsia="宋体" w:hAnsi="Cambria Math" w:cs="Cambria Math"/>
                </w:rPr>
                <m:t>2</m:t>
              </m:r>
            </m:den>
          </m:f>
          <m:r>
            <m:rPr>
              <m:nor/>
            </m:rPr>
            <w:rPr>
              <w:rFonts w:ascii="Cambria Math" w:eastAsia="宋体" w:hAnsi="Cambria Math" w:cs="Cambria Math"/>
            </w:rPr>
            <m:t>=2</m:t>
          </m:r>
        </m:oMath>
      </m:oMathPara>
      <w:r>
        <w:rPr>
          <w:sz w:val="21"/>
        </w:rPr>
        <w:t>，但此时无法取到，</w:t>
      </w:r>
      <m:oMathPara>
        <m:oMathParaPr>
          <m:jc m:val="left"/>
        </m:oMathParaPr>
        <m:oMath>
          <m:r>
            <m:rPr>
              <m:nor/>
            </m:rPr>
            <w:rPr>
              <w:rFonts w:ascii="Cambria Math" w:eastAsia="宋体" w:hAnsi="Cambria Math" w:cs="Cambria Math"/>
            </w:rPr>
            <m:t>2&lt;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≤3+</m:t>
          </m:r>
          <m:rad>
            <m:radPr>
              <m:degHide/>
            </m:radPr>
            <m:deg/>
            <m:e>
              <m:r>
                <m:rPr>
                  <m:nor/>
                </m:rPr>
                <w:rPr>
                  <w:rFonts w:ascii="Cambria Math" w:eastAsia="宋体" w:hAnsi="Cambria Math" w:cs="Cambria Math"/>
                </w:rPr>
                <m:t>2</m:t>
              </m:r>
            </m:e>
          </m:rad>
        </m:oMath>
      </m:oMathPara>
    </w:p>
    <w:p>
      <w:pPr>
        <w:shd w:val="clear" w:color="auto" w:fill="auto"/>
        <w:spacing w:line="360" w:lineRule="auto"/>
        <w:jc w:val="left"/>
        <w:rPr>
          <w:sz w:val="21"/>
        </w:rPr>
      </w:pPr>
      <w:r>
        <w:rPr>
          <w:sz w:val="21"/>
        </w:rPr>
        <w:t>综上所述</w:t>
      </w:r>
      <m:oMathPara>
        <m:oMathParaPr>
          <m:jc m:val="left"/>
        </m:oMathParaPr>
        <m:oMath>
          <m:r>
            <m:rPr>
              <m:nor/>
            </m:rP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m:rPr>
              <m:nor/>
            </m:rPr>
            <w:rPr>
              <w:rFonts w:ascii="Cambria Math" w:eastAsia="宋体" w:hAnsi="Cambria Math" w:cs="Cambria Math"/>
            </w:rPr>
            <m:t>≤3+</m:t>
          </m:r>
          <m:rad>
            <m:radPr>
              <m:degHide/>
            </m:radPr>
            <m:deg/>
            <m:e>
              <m:r>
                <m:rPr>
                  <m:nor/>
                </m:rP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【点睛】本题为新文化试题，有关曼哈顿距离的问题曾经考察过多次，是模考题的热点问题之一，这类问题从数学家思想出发，一定要将他的概念理解清楚，这样才能得到有关距离的函数，再进行分类讨论即可.</w:t>
      </w:r>
    </w:p>
    <w:p>
      <w:pPr>
        <w:shd w:val="clear" w:color="auto" w:fill="auto"/>
        <w:spacing w:line="360" w:lineRule="auto"/>
        <w:jc w:val="left"/>
        <w:rPr>
          <w:sz w:val="21"/>
        </w:rPr>
      </w:pPr>
      <w:r>
        <w:rPr>
          <w:sz w:val="21"/>
        </w:rPr>
        <w:t>5．“曼哈顿距离”是19世纪的赫尔曼·闵可夫斯基所创之间，定义如下：在直角坐标平面上任意两点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的曼哈顿距离为：</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.在此定义下，已知点</w:t>
      </w:r>
      <m:oMathPara>
        <m:oMathParaPr>
          <m:jc m:val="left"/>
        </m:oMathParaPr>
        <m:oMath>
          <m:r>
            <w:rPr>
              <w:rFonts w:ascii="Cambria Math" w:eastAsia="宋体" w:hAnsi="Cambria Math" w:cs="Cambria Math"/>
            </w:rPr>
            <m:t>O</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，满足</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1</m:t>
          </m:r>
        </m:oMath>
      </m:oMathPara>
      <w:r>
        <w:rPr>
          <w:sz w:val="21"/>
        </w:rPr>
        <w:t>的点</w:t>
      </w:r>
      <w:r>
        <w:rPr>
          <w:rFonts w:ascii="Times New Roman" w:eastAsia="Times New Roman" w:hAnsi="Times New Roman" w:cs="Times New Roman"/>
          <w:i/>
          <w:sz w:val="21"/>
        </w:rPr>
        <w:t>M</w:t>
      </w:r>
      <w:r>
        <w:rPr>
          <w:sz w:val="21"/>
        </w:rPr>
        <w:t>轨迹围成的图形面积为（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B．1</w:t>
      </w:r>
      <w:r>
        <w:rPr>
          <w:sz w:val="21"/>
        </w:rPr>
        <w:tab/>
      </w:r>
      <w:r>
        <w:rPr>
          <w:sz w:val="21"/>
        </w:rPr>
        <w:t>C．4</w:t>
      </w:r>
      <w:r>
        <w:rPr>
          <w:sz w:val="21"/>
        </w:rPr>
        <w:tab/>
      </w:r>
      <w:r>
        <w:rPr>
          <w:sz w:val="21"/>
        </w:rPr>
        <w:t>D．</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【知识点】直线围成图形的面积问题、求平面轨迹方程</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，则由题意可得</w:t>
      </w:r>
      <m:oMathPara>
        <m:oMathParaPr>
          <m:jc m:val="left"/>
        </m:oMathParaPr>
        <m:oMath>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1</m:t>
          </m:r>
        </m:oMath>
      </m:oMathPara>
      <w:r>
        <w:rPr>
          <w:sz w:val="21"/>
        </w:rPr>
        <w:t>，然后画出图形即可求出面积</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时，则</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所以点</w:t>
      </w:r>
      <w:r>
        <w:rPr>
          <w:rFonts w:ascii="Times New Roman" w:eastAsia="Times New Roman" w:hAnsi="Times New Roman" w:cs="Times New Roman"/>
          <w:i/>
          <w:sz w:val="21"/>
        </w:rPr>
        <w:t>M</w:t>
      </w:r>
      <w:r>
        <w:rPr>
          <w:sz w:val="21"/>
        </w:rPr>
        <w:t>的轨迹如图所示，是一个边长为</w:t>
      </w:r>
      <m:oMathPara>
        <m:oMathParaPr>
          <m:jc m:val="left"/>
        </m:oMathParaPr>
        <m:oMath>
          <m:rad>
            <m:radPr>
              <m:degHide/>
            </m:radPr>
            <m:deg/>
            <m:e>
              <m:r>
                <w:rPr>
                  <w:rFonts w:ascii="Cambria Math" w:eastAsia="宋体" w:hAnsi="Cambria Math" w:cs="Cambria Math"/>
                </w:rPr>
                <m:t>2</m:t>
              </m:r>
            </m:e>
          </m:rad>
        </m:oMath>
      </m:oMathPara>
      <w:r>
        <w:rPr>
          <w:sz w:val="21"/>
        </w:rPr>
        <w:t>的正方形，</w:t>
      </w:r>
    </w:p>
    <w:p>
      <w:pPr>
        <w:shd w:val="clear" w:color="auto" w:fill="auto"/>
        <w:spacing w:line="360" w:lineRule="auto"/>
        <w:jc w:val="left"/>
        <w:rPr>
          <w:sz w:val="21"/>
        </w:rPr>
      </w:pPr>
      <w:r>
        <w:rPr>
          <w:sz w:val="21"/>
        </w:rPr>
        <w:t>所以点</w:t>
      </w:r>
      <w:r>
        <w:rPr>
          <w:rFonts w:ascii="Times New Roman" w:eastAsia="Times New Roman" w:hAnsi="Times New Roman" w:cs="Times New Roman"/>
          <w:i/>
          <w:sz w:val="21"/>
        </w:rPr>
        <w:t>M</w:t>
      </w:r>
      <w:r>
        <w:rPr>
          <w:sz w:val="21"/>
        </w:rPr>
        <w:t>轨迹围成的图形面积为</w:t>
      </w:r>
      <m:oMathPara>
        <m:oMathParaPr>
          <m:jc m:val="left"/>
        </m:oMathParaPr>
        <m:oMath>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33625" cy="2162175"/>
            <wp:docPr id="100029" name="" descr="@@@ffc2f37e05664bd38509f88e7c74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333625" cy="2162175"/>
                    </a:xfrm>
                    <a:prstGeom prst="rect">
                      <a:avLst/>
                    </a:prstGeom>
                  </pic:spPr>
                </pic:pic>
              </a:graphicData>
            </a:graphic>
          </wp:inline>
        </w:drawing>
      </w:r>
    </w:p>
    <w:p>
      <w:pPr>
        <w:shd w:val="clear" w:color="auto" w:fill="auto"/>
        <w:spacing w:line="360" w:lineRule="auto"/>
        <w:jc w:val="left"/>
        <w:rPr>
          <w:sz w:val="21"/>
        </w:rPr>
      </w:pPr>
      <w:r>
        <w:rPr>
          <w:sz w:val="21"/>
        </w:rPr>
        <w:t>6．“出租车几何”或“曼哈顿距离”（</w:t>
      </w:r>
      <w:r>
        <w:rPr>
          <w:rFonts w:ascii="Times New Roman" w:eastAsia="Times New Roman" w:hAnsi="Times New Roman" w:cs="Times New Roman"/>
          <w:i/>
          <w:sz w:val="21"/>
        </w:rPr>
        <w:t>Manhattan</w:t>
      </w:r>
      <w:r>
        <w:rPr>
          <w:sz w:val="21"/>
        </w:rPr>
        <w:t xml:space="preserve"> </w:t>
      </w:r>
      <w:r>
        <w:rPr>
          <w:rFonts w:ascii="Times New Roman" w:eastAsia="Times New Roman" w:hAnsi="Times New Roman" w:cs="Times New Roman"/>
          <w:i/>
          <w:sz w:val="21"/>
        </w:rPr>
        <w:t>Distance</w:t>
      </w:r>
      <w:r>
        <w:rPr>
          <w:sz w:val="21"/>
        </w:rPr>
        <w:t>）是由十九世纪的赫尔曼·闵可夫斯基所创词汇，是种被使用在几何度量空间的几何学用语．在平面直角坐标系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内，对于任意两点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，定义它们之间的“欧几里得距离”</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m:oMathPara>
      <w:r>
        <w:rPr>
          <w:sz w:val="21"/>
        </w:rPr>
        <w:t>，“曼哈顿距离”为</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A．若点</w:t>
      </w:r>
      <m:oMathPara>
        <m:oMathParaPr>
          <m:jc m:val="left"/>
        </m:oMathParaPr>
        <m:oMath>
          <m:r>
            <w:rPr>
              <w:rFonts w:ascii="Cambria Math" w:eastAsia="宋体" w:hAnsi="Cambria Math" w:cs="Cambria Math"/>
            </w:rPr>
            <m:t>P</m:t>
          </m:r>
        </m:oMath>
      </m:oMathPara>
      <w:r>
        <w:rPr>
          <w:sz w:val="21"/>
        </w:rPr>
        <w:t>为线段</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oMath>
      </m:oMathPara>
      <w:r>
        <w:rPr>
          <w:sz w:val="21"/>
        </w:rPr>
        <w:t>上任意一点，则</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oMath>
      </m:oMathPara>
      <w:r>
        <w:rPr>
          <w:sz w:val="21"/>
        </w:rPr>
        <w:t>为定值</w:t>
      </w:r>
    </w:p>
    <w:p>
      <w:pPr>
        <w:shd w:val="clear" w:color="auto" w:fill="auto"/>
        <w:spacing w:line="360" w:lineRule="auto"/>
        <w:jc w:val="left"/>
        <w:rPr>
          <w:sz w:val="21"/>
        </w:rPr>
      </w:pPr>
      <w:r>
        <w:rPr>
          <w:sz w:val="21"/>
        </w:rPr>
        <w:t>B．对于平面上任意一点</w:t>
      </w:r>
      <m:oMathPara>
        <m:oMathParaPr>
          <m:jc m:val="left"/>
        </m:oMathParaPr>
        <m:oMath>
          <m:r>
            <w:rPr>
              <w:rFonts w:ascii="Cambria Math" w:eastAsia="宋体" w:hAnsi="Cambria Math" w:cs="Cambria Math"/>
            </w:rPr>
            <m:t>P</m:t>
          </m:r>
        </m:oMath>
      </m:oMathPara>
      <w:r>
        <w:rPr>
          <w:sz w:val="21"/>
        </w:rPr>
        <w:t>，若</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m:oMathPara>
      <w:r>
        <w:rPr>
          <w:sz w:val="21"/>
        </w:rPr>
        <w:t>，则动点</w:t>
      </w:r>
      <m:oMathPara>
        <m:oMathParaPr>
          <m:jc m:val="left"/>
        </m:oMathParaPr>
        <m:oMath>
          <m:r>
            <w:rPr>
              <w:rFonts w:ascii="Cambria Math" w:eastAsia="宋体" w:hAnsi="Cambria Math" w:cs="Cambria Math"/>
            </w:rPr>
            <m:t>P</m:t>
          </m:r>
        </m:oMath>
      </m:oMathPara>
      <w:r>
        <w:rPr>
          <w:sz w:val="21"/>
        </w:rPr>
        <w:t>的轨迹长度为</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p>
    <w:p>
      <w:pPr>
        <w:shd w:val="clear" w:color="auto" w:fill="auto"/>
        <w:spacing w:line="360" w:lineRule="auto"/>
        <w:jc w:val="left"/>
        <w:rPr>
          <w:sz w:val="21"/>
        </w:rPr>
      </w:pPr>
      <w:r>
        <w:rPr>
          <w:sz w:val="21"/>
        </w:rPr>
        <w:t>C．对于平面上任意三点</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，都有</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C</m:t>
              </m:r>
            </m:e>
          </m:d>
        </m:oMath>
      </m:oMathPara>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为椭圆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上的两个动点，则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最大值为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【知识点】根据椭圆的有界性求范围或最值、距离新定义</w:t>
      </w:r>
    </w:p>
    <w:p>
      <w:pPr>
        <w:shd w:val="clear" w:color="auto" w:fill="auto"/>
        <w:spacing w:line="360" w:lineRule="auto"/>
        <w:jc w:val="left"/>
        <w:rPr>
          <w:sz w:val="21"/>
        </w:rPr>
      </w:pPr>
      <w:r>
        <w:rPr>
          <w:sz w:val="21"/>
        </w:rPr>
        <w:t>【分析】利用题中定理可判断A选项；作出点</w:t>
      </w:r>
      <m:oMathPara>
        <m:oMathParaPr>
          <m:jc m:val="left"/>
        </m:oMathParaPr>
        <m:oMath>
          <m:r>
            <w:rPr>
              <w:rFonts w:ascii="Cambria Math" w:eastAsia="宋体" w:hAnsi="Cambria Math" w:cs="Cambria Math"/>
            </w:rPr>
            <m:t>P</m:t>
          </m:r>
        </m:oMath>
      </m:oMathPara>
      <w:r>
        <w:rPr>
          <w:sz w:val="21"/>
        </w:rPr>
        <w:t>的轨迹图形，求其周长可判断B选项；利用绝对值三角不等式可判断C选项；设点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e>
          </m:d>
        </m:oMath>
      </m:oMathPara>
      <w:r>
        <w:rPr>
          <w:sz w:val="21"/>
        </w:rPr>
        <w:t>，不妨设</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r>
            <m:rPr>
              <m:sty m:val="p"/>
            </m:rPr>
            <w:rPr>
              <w:rFonts w:ascii="Cambria Math" w:eastAsia="宋体" w:hAnsi="Cambria Math" w:cs="Cambria Math"/>
            </w:rPr>
            <m:t>cos</m:t>
          </m:r>
          <m:r>
            <w:rPr>
              <w:rFonts w:ascii="Cambria Math" w:eastAsia="宋体" w:hAnsi="Cambria Math" w:cs="Cambria Math"/>
            </w:rPr>
            <m:t>β</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m:rPr>
              <m:sty m:val="p"/>
            </m:rPr>
            <w:rPr>
              <w:rFonts w:ascii="Cambria Math" w:eastAsia="宋体" w:hAnsi="Cambria Math" w:cs="Cambria Math"/>
            </w:rPr>
            <m:t>sin</m:t>
          </m:r>
          <m:r>
            <w:rPr>
              <w:rFonts w:ascii="Cambria Math" w:eastAsia="宋体" w:hAnsi="Cambria Math" w:cs="Cambria Math"/>
            </w:rPr>
            <m:t>β</m:t>
          </m:r>
        </m:oMath>
      </m:oMathPara>
      <w:r>
        <w:rPr>
          <w:sz w:val="21"/>
        </w:rPr>
        <w:t>，利用辅助角公式结合正弦型函数的有界性可判断D选项.</w:t>
      </w:r>
    </w:p>
    <w:p>
      <w:pPr>
        <w:shd w:val="clear" w:color="auto" w:fill="auto"/>
        <w:spacing w:line="360" w:lineRule="auto"/>
        <w:jc w:val="left"/>
        <w:rPr>
          <w:sz w:val="21"/>
        </w:rPr>
      </w:pPr>
      <w:r>
        <w:rPr>
          <w:sz w:val="21"/>
        </w:rPr>
        <w:t>【详解】对于A选项，设点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为线段</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oMath>
      </m:oMathPara>
      <w:r>
        <w:rPr>
          <w:sz w:val="21"/>
        </w:rPr>
        <w:t>上任意一点，</w:t>
      </w:r>
    </w:p>
    <w:p>
      <w:pPr>
        <w:shd w:val="clear" w:color="auto" w:fill="auto"/>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m:oMathPara>
      <w:r>
        <w:rPr>
          <w:sz w:val="21"/>
        </w:rPr>
        <w:t>，A对；</w:t>
      </w:r>
    </w:p>
    <w:p>
      <w:pPr>
        <w:shd w:val="clear" w:color="auto" w:fill="auto"/>
        <w:spacing w:line="360" w:lineRule="auto"/>
        <w:jc w:val="left"/>
        <w:rPr>
          <w:sz w:val="21"/>
        </w:rPr>
      </w:pPr>
      <w:r>
        <w:rPr>
          <w:sz w:val="21"/>
        </w:rPr>
        <w:t>对于B选项，设点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，则</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时，则</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时，则</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时，则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作出点</w:t>
      </w:r>
      <m:oMathPara>
        <m:oMathParaPr>
          <m:jc m:val="left"/>
        </m:oMathParaPr>
        <m:oMath>
          <m:r>
            <w:rPr>
              <w:rFonts w:ascii="Cambria Math" w:eastAsia="宋体" w:hAnsi="Cambria Math" w:cs="Cambria Math"/>
            </w:rPr>
            <m:t>P</m:t>
          </m:r>
        </m:oMath>
      </m:oMathPara>
      <w:r>
        <w:rPr>
          <w:sz w:val="21"/>
        </w:rPr>
        <w:t>的轨迹如下图所示：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790700"/>
            <wp:docPr id="100031" name="" descr="@@@61b9cdd086c54cb681b3d7ac6c1ee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38325" cy="1790700"/>
                    </a:xfrm>
                    <a:prstGeom prst="rect">
                      <a:avLst/>
                    </a:prstGeom>
                  </pic:spPr>
                </pic:pic>
              </a:graphicData>
            </a:graphic>
          </wp:inline>
        </w:drawing>
      </w:r>
    </w:p>
    <w:p>
      <w:pPr>
        <w:shd w:val="clear" w:color="auto" w:fill="auto"/>
        <w:spacing w:line="360" w:lineRule="auto"/>
        <w:jc w:val="left"/>
        <w:rPr>
          <w:sz w:val="21"/>
        </w:rPr>
      </w:pPr>
      <w:r>
        <w:rPr>
          <w:sz w:val="21"/>
        </w:rPr>
        <w:t>由图可知，点</w:t>
      </w:r>
      <m:oMathPara>
        <m:oMathParaPr>
          <m:jc m:val="left"/>
        </m:oMathParaPr>
        <m:oMath>
          <m:r>
            <w:rPr>
              <w:rFonts w:ascii="Cambria Math" w:eastAsia="宋体" w:hAnsi="Cambria Math" w:cs="Cambria Math"/>
            </w:rPr>
            <m:t>P</m:t>
          </m:r>
        </m:oMath>
      </m:oMathPara>
      <w:r>
        <w:rPr>
          <w:sz w:val="21"/>
        </w:rPr>
        <w:t>的轨迹是边长为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的正方形，故动点</w:t>
      </w:r>
      <m:oMathPara>
        <m:oMathParaPr>
          <m:jc m:val="left"/>
        </m:oMathParaPr>
        <m:oMath>
          <m:r>
            <w:rPr>
              <w:rFonts w:ascii="Cambria Math" w:eastAsia="宋体" w:hAnsi="Cambria Math" w:cs="Cambria Math"/>
            </w:rPr>
            <m:t>P</m:t>
          </m:r>
        </m:oMath>
      </m:oMathPara>
      <w:r>
        <w:rPr>
          <w:sz w:val="21"/>
        </w:rPr>
        <w:t>的轨迹长度为</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，B错；</w:t>
      </w:r>
    </w:p>
    <w:p>
      <w:pPr>
        <w:shd w:val="clear" w:color="auto" w:fill="auto"/>
        <w:spacing w:line="360" w:lineRule="auto"/>
        <w:jc w:val="left"/>
        <w:rPr>
          <w:sz w:val="21"/>
        </w:rPr>
      </w:pPr>
      <w:r>
        <w:rPr>
          <w:sz w:val="21"/>
        </w:rPr>
        <w:t>对于C选项，设点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m:oMathPara>
        <m:oMathParaPr>
          <m:jc m:val="left"/>
        </m:oMathParaP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m:oMathPara>
      <w:r>
        <w:rPr>
          <w:sz w:val="21"/>
        </w:rPr>
        <w:t>，</w:t>
      </w:r>
    </w:p>
    <w:p>
      <w:pPr>
        <w:shd w:val="clear" w:color="auto" w:fill="auto"/>
        <w:spacing w:line="360" w:lineRule="auto"/>
        <w:jc w:val="left"/>
        <w:rPr>
          <w:sz w:val="21"/>
        </w:rPr>
      </w:pPr>
      <w:r>
        <w:rPr>
          <w:sz w:val="21"/>
        </w:rPr>
        <w:t>由绝对值三角不等式可得</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oMath>
      </m:oMathPara>
      <w:r>
        <w:rPr>
          <w:sz w:val="21"/>
        </w:rPr>
        <w:t>，</w:t>
      </w:r>
    </w:p>
    <w:p>
      <w:pPr>
        <w:shd w:val="clear" w:color="auto" w:fill="auto"/>
        <w:spacing w:line="360" w:lineRule="auto"/>
        <w:jc w:val="left"/>
        <w:rPr>
          <w:sz w:val="21"/>
        </w:rPr>
      </w:pPr>
      <w:r>
        <w:rPr>
          <w:sz w:val="21"/>
        </w:rPr>
        <w:t>同理可得</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m:oMathPara>
      <w:r>
        <w:rPr>
          <w:sz w:val="21"/>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C</m:t>
              </m:r>
            </m:e>
          </m:d>
        </m:oMath>
      </m:oMathPara>
      <w:r>
        <w:rPr>
          <w:sz w:val="21"/>
        </w:rPr>
        <w:t>，C对；</w:t>
      </w:r>
    </w:p>
    <w:p>
      <w:pPr>
        <w:shd w:val="clear" w:color="auto" w:fill="auto"/>
        <w:spacing w:line="360" w:lineRule="auto"/>
        <w:jc w:val="left"/>
        <w:rPr>
          <w:sz w:val="21"/>
        </w:rPr>
      </w:pPr>
      <w:r>
        <w:rPr>
          <w:sz w:val="21"/>
        </w:rPr>
        <w:t>对于D选项，设点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e>
          </m:d>
        </m:oMath>
      </m:oMathPara>
      <w:r>
        <w:rPr>
          <w:sz w:val="21"/>
        </w:rPr>
        <w:t>，</w:t>
      </w:r>
    </w:p>
    <w:p>
      <w:pPr>
        <w:shd w:val="clear" w:color="auto" w:fill="auto"/>
        <w:spacing w:line="360" w:lineRule="auto"/>
        <w:jc w:val="left"/>
        <w:rPr>
          <w:sz w:val="21"/>
        </w:rPr>
      </w:pPr>
      <w:r>
        <w:rPr>
          <w:sz w:val="21"/>
        </w:rPr>
        <w:t>不妨设</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r>
            <m:rPr>
              <m:sty m:val="p"/>
            </m:rPr>
            <w:rPr>
              <w:rFonts w:ascii="Cambria Math" w:eastAsia="宋体" w:hAnsi="Cambria Math" w:cs="Cambria Math"/>
            </w:rPr>
            <m:t>cos</m:t>
          </m:r>
          <m:r>
            <w:rPr>
              <w:rFonts w:ascii="Cambria Math" w:eastAsia="宋体" w:hAnsi="Cambria Math" w:cs="Cambria Math"/>
            </w:rPr>
            <m:t>β</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m:rPr>
              <m:sty m:val="p"/>
            </m:rPr>
            <w:rPr>
              <w:rFonts w:ascii="Cambria Math" w:eastAsia="宋体" w:hAnsi="Cambria Math" w:cs="Cambria Math"/>
            </w:rPr>
            <m:t>sin</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β</m:t>
              </m:r>
            </m:e>
          </m:d>
          <m:r>
            <w:rPr>
              <w:rFonts w:ascii="Cambria Math" w:eastAsia="宋体" w:hAnsi="Cambria Math" w:cs="Cambria Math"/>
            </w:rPr>
            <m:t>+</m:t>
          </m:r>
          <m:d>
            <m:dPr>
              <m:begChr m:val="|"/>
              <m:endChr m:val="|"/>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ad>
            <m:radPr>
              <m:degHide/>
            </m:radPr>
            <m:deg/>
            <m:e>
              <m:r>
                <w:rPr>
                  <w:rFonts w:ascii="Cambria Math" w:eastAsia="宋体" w:hAnsi="Cambria Math" w:cs="Cambria Math"/>
                </w:rPr>
                <m:t>5</m:t>
              </m:r>
            </m:e>
          </m:rad>
          <m:r>
            <m:rPr>
              <m:sty m:val="p"/>
            </m:rPr>
            <w:rPr>
              <w:rFonts w:ascii="Cambria Math" w:eastAsia="宋体" w:hAnsi="Cambria Math" w:cs="Cambria Math"/>
            </w:rPr>
            <m:t>sin</m:t>
          </m:r>
          <m:d>
            <m:dPr>
              <m:sepChr m:val=","/>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，其中</w:t>
      </w:r>
      <m:oMathPara>
        <m:oMathParaPr>
          <m:jc m:val="left"/>
        </m:oMathParaPr>
        <m:oMath>
          <m:r>
            <w:rPr>
              <w:rFonts w:ascii="Cambria Math" w:eastAsia="宋体" w:hAnsi="Cambria Math" w:cs="Cambria Math"/>
            </w:rPr>
            <m:t>φ</m:t>
          </m:r>
        </m:oMath>
      </m:oMathPara>
      <w:r>
        <w:rPr>
          <w:sz w:val="21"/>
        </w:rPr>
        <w:t>为锐角，且</w:t>
      </w:r>
      <m:oMathPara>
        <m:oMathParaPr>
          <m:jc m:val="left"/>
        </m:oMathParaPr>
        <m:oMath>
          <m:r>
            <m:rPr>
              <m:sty m:val="p"/>
            </m:rPr>
            <w:rPr>
              <w:rFonts w:ascii="Cambria Math" w:eastAsia="宋体" w:hAnsi="Cambria Math" w:cs="Cambria Math"/>
            </w:rPr>
            <m:t>tan</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oMath>
      </m:oMathPara>
      <w:r>
        <w:rPr>
          <w:sz w:val="21"/>
        </w:rPr>
        <w:t>，等号成立，D错.</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7．“曼哈顿距离”是十九世纪的赫尔曼•闵可夫斯基所创词汇，用以标明两个点在标准坐标系上的绝对轴距总和，其定义如下：在直角坐标平面上任意两点</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的曼哈顿距离</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7</m:t>
          </m:r>
        </m:oMath>
      </m:oMathPara>
    </w:p>
    <w:p>
      <w:pPr>
        <w:shd w:val="clear" w:color="auto" w:fill="auto"/>
        <w:spacing w:line="360" w:lineRule="auto"/>
        <w:jc w:val="left"/>
        <w:rPr>
          <w:sz w:val="21"/>
        </w:rPr>
      </w:pPr>
      <w:r>
        <w:rPr>
          <w:sz w:val="21"/>
        </w:rPr>
        <w:t>B．若点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，则在</w:t>
      </w:r>
      <m:oMathPara>
        <m:oMathParaPr>
          <m:jc m:val="left"/>
        </m:oMathParaPr>
        <m:oMath>
          <m:r>
            <w:rPr>
              <w:rFonts w:ascii="Cambria Math" w:eastAsia="宋体" w:hAnsi="Cambria Math" w:cs="Cambria Math"/>
            </w:rPr>
            <m:t>x</m:t>
          </m:r>
        </m:oMath>
      </m:oMathPara>
      <w:r>
        <w:rPr>
          <w:sz w:val="21"/>
        </w:rPr>
        <w:t>轴上存在点</w:t>
      </w:r>
      <m:oMathPara>
        <m:oMathParaPr>
          <m:jc m:val="left"/>
        </m:oMathParaPr>
        <m:oMath>
          <m:r>
            <w:rPr>
              <w:rFonts w:ascii="Cambria Math" w:eastAsia="宋体" w:hAnsi="Cambria Math" w:cs="Cambria Math"/>
            </w:rPr>
            <m:t>P</m:t>
          </m:r>
        </m:oMath>
      </m:oMathPara>
      <w:r>
        <w:rPr>
          <w:sz w:val="21"/>
        </w:rPr>
        <w:t>，使得</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C．若点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，点</w:t>
      </w:r>
      <m:oMathPara>
        <m:oMathParaPr>
          <m:jc m:val="left"/>
        </m:oMathParaPr>
        <m:oMath>
          <m:r>
            <w:rPr>
              <w:rFonts w:ascii="Cambria Math" w:eastAsia="宋体" w:hAnsi="Cambria Math" w:cs="Cambria Math"/>
            </w:rPr>
            <m:t>P</m:t>
          </m:r>
        </m:oMath>
      </m:oMathPara>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上，则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e>
          </m:d>
        </m:oMath>
      </m:oMathPara>
      <w:r>
        <w:rPr>
          <w:sz w:val="21"/>
        </w:rPr>
        <w:t>的最小值是3</w:t>
      </w:r>
    </w:p>
    <w:p>
      <w:pPr>
        <w:shd w:val="clear" w:color="auto" w:fill="auto"/>
        <w:spacing w:line="360" w:lineRule="auto"/>
        <w:jc w:val="left"/>
        <w:rPr>
          <w:sz w:val="21"/>
        </w:rPr>
      </w:pPr>
      <w:r>
        <w:rPr>
          <w:sz w:val="21"/>
        </w:rPr>
        <w:t>D．若点</w:t>
      </w:r>
      <m:oMathPara>
        <m:oMathParaPr>
          <m:jc m:val="left"/>
        </m:oMathParaPr>
        <m:oMath>
          <m:r>
            <w:rPr>
              <w:rFonts w:ascii="Cambria Math" w:eastAsia="宋体" w:hAnsi="Cambria Math" w:cs="Cambria Math"/>
            </w:rPr>
            <m:t>M</m:t>
          </m:r>
        </m:oMath>
      </m:oMathPara>
      <w:r>
        <w:rPr>
          <w:sz w:val="21"/>
        </w:rPr>
        <w:t>在圆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上，点</w:t>
      </w:r>
      <m:oMathPara>
        <m:oMathParaPr>
          <m:jc m:val="left"/>
        </m:oMathParaPr>
        <m:oMath>
          <m:r>
            <w:rPr>
              <w:rFonts w:ascii="Cambria Math" w:eastAsia="宋体" w:hAnsi="Cambria Math" w:cs="Cambria Math"/>
            </w:rPr>
            <m:t>N</m:t>
          </m:r>
        </m:oMath>
      </m:oMathPara>
      <w:r>
        <w:rPr>
          <w:sz w:val="21"/>
        </w:rPr>
        <w:t>在直线</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r>
        <w:rPr>
          <w:sz w:val="21"/>
        </w:rPr>
        <w:t>上，则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的值可能是4</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【知识点】距离新定义</w:t>
      </w:r>
    </w:p>
    <w:p>
      <w:pPr>
        <w:shd w:val="clear" w:color="auto" w:fill="auto"/>
        <w:spacing w:line="360" w:lineRule="auto"/>
        <w:jc w:val="left"/>
        <w:rPr>
          <w:sz w:val="21"/>
        </w:rPr>
      </w:pPr>
      <w:r>
        <w:rPr>
          <w:sz w:val="21"/>
        </w:rPr>
        <w:t>【分析】对于A，根据题意，代入公式，可得答案；</w:t>
      </w:r>
    </w:p>
    <w:p>
      <w:pPr>
        <w:shd w:val="clear" w:color="auto" w:fill="auto"/>
        <w:spacing w:line="360" w:lineRule="auto"/>
        <w:jc w:val="left"/>
        <w:rPr>
          <w:sz w:val="21"/>
        </w:rPr>
      </w:pPr>
      <w:r>
        <w:rPr>
          <w:sz w:val="21"/>
        </w:rPr>
        <w:t>对于B，设动点，代入定义式，根据绝对值的定义，分段去掉绝对值，整理函数，可得答案；</w:t>
      </w:r>
    </w:p>
    <w:p>
      <w:pPr>
        <w:shd w:val="clear" w:color="auto" w:fill="auto"/>
        <w:spacing w:line="360" w:lineRule="auto"/>
        <w:jc w:val="left"/>
        <w:rPr>
          <w:sz w:val="21"/>
        </w:rPr>
      </w:pPr>
      <w:r>
        <w:rPr>
          <w:sz w:val="21"/>
        </w:rPr>
        <w:t>对于C，由题意，作图，根据绝对值的几何意义，结合几何性质，可得答案；</w:t>
      </w:r>
    </w:p>
    <w:p>
      <w:pPr>
        <w:shd w:val="clear" w:color="auto" w:fill="auto"/>
        <w:spacing w:line="360" w:lineRule="auto"/>
        <w:jc w:val="left"/>
        <w:rPr>
          <w:sz w:val="21"/>
        </w:rPr>
      </w:pPr>
      <w:r>
        <w:rPr>
          <w:sz w:val="21"/>
        </w:rPr>
        <w:t>对于D，取特殊值，计算可得答案.</w:t>
      </w:r>
    </w:p>
    <w:p>
      <w:pPr>
        <w:shd w:val="clear" w:color="auto" w:fill="auto"/>
        <w:spacing w:line="360" w:lineRule="auto"/>
        <w:jc w:val="left"/>
        <w:rPr>
          <w:sz w:val="21"/>
        </w:rPr>
      </w:pPr>
      <w:r>
        <w:rPr>
          <w:sz w:val="21"/>
        </w:rPr>
        <w:t>【详解】对于A选项，由曼哈顿距离的定义可知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m:t>
                  </m:r>
                </m:e>
              </m:d>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7</m:t>
          </m:r>
        </m:oMath>
      </m:oMathPara>
      <w:r>
        <w:rPr>
          <w:sz w:val="21"/>
        </w:rPr>
        <w:t>，则A正确；</w:t>
      </w:r>
    </w:p>
    <w:p>
      <w:pPr>
        <w:shd w:val="clear" w:color="auto" w:fill="auto"/>
        <w:spacing w:line="360" w:lineRule="auto"/>
        <w:jc w:val="left"/>
        <w:rPr>
          <w:sz w:val="21"/>
        </w:rPr>
      </w:pPr>
      <w:r>
        <w:rPr>
          <w:sz w:val="21"/>
        </w:rPr>
        <w:t>对于B选项，设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r>
            <w:rPr>
              <w:rFonts w:ascii="Cambria Math" w:eastAsia="宋体" w:hAnsi="Cambria Math" w:cs="Cambria Math"/>
            </w:rPr>
            <m:t>d</m:t>
          </m:r>
          <m:d>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d</m:t>
          </m:r>
          <m:d>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
                <m:dPr>
                  <m:begChr m:val="|"/>
                  <m:endChr m:val="|"/>
                </m:dPr>
                <m:e>
                  <m:r>
                    <w:rPr>
                      <w:rFonts w:ascii="Cambria Math" w:eastAsia="宋体" w:hAnsi="Cambria Math" w:cs="Cambria Math"/>
                    </w:rPr>
                    <m:t>+</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oMath>
      </m:oMathPara>
      <w:r>
        <w:rPr>
          <w:sz w:val="21"/>
        </w:rPr>
        <w:t xml:space="preserve"> </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eqArr>
            </m:e>
          </m:d>
        </m:oMath>
      </m:oMathPara>
      <w:r>
        <w:rPr>
          <w:sz w:val="21"/>
        </w:rPr>
        <w:t>，从而</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2</m:t>
          </m:r>
        </m:oMath>
      </m:oMathPara>
      <w:r>
        <w:rPr>
          <w:sz w:val="21"/>
        </w:rPr>
        <w:t>，故B错误；</w:t>
      </w:r>
    </w:p>
    <w:p>
      <w:pPr>
        <w:shd w:val="clear" w:color="auto" w:fill="auto"/>
        <w:spacing w:line="360" w:lineRule="auto"/>
        <w:jc w:val="left"/>
        <w:rPr>
          <w:sz w:val="21"/>
        </w:rPr>
      </w:pPr>
      <w:r>
        <w:rPr>
          <w:sz w:val="21"/>
        </w:rPr>
        <w:t>对于C选项，作</w:t>
      </w:r>
      <m:oMathPara>
        <m:oMathParaPr>
          <m:jc m:val="left"/>
        </m:oMathParaPr>
        <m:oMath>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oMath>
      </m:oMathPara>
      <w:r>
        <w:rPr>
          <w:sz w:val="21"/>
        </w:rPr>
        <w:t>轴，交直线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于</w:t>
      </w:r>
      <m:oMathPara>
        <m:oMathParaPr>
          <m:jc m:val="left"/>
        </m:oMathParaPr>
        <m:oMath>
          <m:r>
            <w:rPr>
              <w:rFonts w:ascii="Cambria Math" w:eastAsia="宋体" w:hAnsi="Cambria Math" w:cs="Cambria Math"/>
            </w:rPr>
            <m:t>E</m:t>
          </m:r>
        </m:oMath>
      </m:oMathPara>
      <w:r>
        <w:rPr>
          <w:sz w:val="21"/>
        </w:rPr>
        <w:t>，过</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E</m:t>
          </m:r>
        </m:oMath>
      </m:oMathPara>
      <w:r>
        <w:rPr>
          <w:sz w:val="21"/>
        </w:rPr>
        <w:t>，垂足为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647825"/>
            <wp:docPr id="100033" name="" descr="@@@952deafc-3698-4b8f-b496-ecc9088cc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724025" cy="1647825"/>
                    </a:xfrm>
                    <a:prstGeom prst="rect">
                      <a:avLst/>
                    </a:prstGeom>
                  </pic:spPr>
                </pic:pic>
              </a:graphicData>
            </a:graphic>
          </wp:inline>
        </w:drawing>
      </w:r>
    </w:p>
    <w:p>
      <w:pPr>
        <w:shd w:val="clear" w:color="auto" w:fill="auto"/>
        <w:spacing w:line="360" w:lineRule="auto"/>
        <w:jc w:val="left"/>
        <w:rPr>
          <w:sz w:val="21"/>
        </w:rPr>
      </w:pPr>
      <w:r>
        <w:rPr>
          <w:sz w:val="21"/>
        </w:rPr>
        <w:t>由曼哈顿距离的定义可知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H</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P</m:t>
          </m:r>
        </m:oMath>
      </m:oMathPara>
      <w:r>
        <w:rPr>
          <w:sz w:val="21"/>
        </w:rPr>
        <w:t>不与</w:t>
      </w:r>
      <m:oMathPara>
        <m:oMathParaPr>
          <m:jc m:val="left"/>
        </m:oMathParaPr>
        <m:oMath>
          <m:r>
            <w:rPr>
              <w:rFonts w:ascii="Cambria Math" w:eastAsia="宋体" w:hAnsi="Cambria Math" w:cs="Cambria Math"/>
            </w:rPr>
            <m:t>E</m:t>
          </m:r>
        </m:oMath>
      </m:oMathPara>
      <w:r>
        <w:rPr>
          <w:sz w:val="21"/>
        </w:rPr>
        <w:t>重合时，因为直线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的斜率为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H</m:t>
              </m:r>
            </m:e>
          </m:d>
          <m:r>
            <w:rPr>
              <w:rFonts w:ascii="Cambria Math" w:eastAsia="宋体" w:hAnsi="Cambria Math" w:cs="Cambria Math"/>
            </w:rPr>
            <m:t>&gt;</m:t>
          </m:r>
          <m:d>
            <m:dPr>
              <m:begChr m:val="|"/>
              <m:endChr m:val="|"/>
              <m:sepChr m:val=","/>
            </m:dPr>
            <m:e>
              <m:r>
                <w:rPr>
                  <w:rFonts w:ascii="Cambria Math" w:eastAsia="宋体" w:hAnsi="Cambria Math" w:cs="Cambria Math"/>
                </w:rPr>
                <m:t>E</m:t>
              </m:r>
              <m:r>
                <w:rPr>
                  <w:rFonts w:ascii="Cambria Math" w:eastAsia="宋体" w:hAnsi="Cambria Math" w:cs="Cambria Math"/>
                </w:rPr>
                <m:t>H</m:t>
              </m:r>
            </m:e>
          </m:d>
        </m:oMath>
      </m:oMathPara>
      <w:r>
        <w:rPr>
          <w:sz w:val="21"/>
        </w:rPr>
        <w:t>，所以</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H</m:t>
              </m:r>
            </m:e>
          </m:d>
          <m:r>
            <w:rPr>
              <w:rFonts w:ascii="Cambria Math" w:eastAsia="宋体" w:hAnsi="Cambria Math" w:cs="Cambria Math"/>
            </w:rPr>
            <m:t>&gt;</m:t>
          </m:r>
          <m:d>
            <m:dPr>
              <m:begChr m:val="|"/>
              <m:endChr m:val="|"/>
              <m:sepChr m:val=","/>
            </m:dPr>
            <m:e>
              <m:r>
                <w:rPr>
                  <w:rFonts w:ascii="Cambria Math" w:eastAsia="宋体" w:hAnsi="Cambria Math" w:cs="Cambria Math"/>
                </w:rPr>
                <m:t>E</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E</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E</m:t>
          </m:r>
        </m:oMath>
      </m:oMathPara>
      <w:r>
        <w:rPr>
          <w:sz w:val="21"/>
        </w:rPr>
        <w:t>重合时，</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E</m:t>
              </m:r>
              <m:r>
                <w:rPr>
                  <w:rFonts w:ascii="Cambria Math" w:eastAsia="宋体" w:hAnsi="Cambria Math" w:cs="Cambria Math"/>
                </w:rPr>
                <m:t>H</m:t>
              </m:r>
            </m:e>
          </m:d>
        </m:oMath>
      </m:oMathPara>
      <w:r>
        <w:rPr>
          <w:sz w:val="21"/>
        </w:rPr>
        <w:t>.</w:t>
      </w:r>
    </w:p>
    <w:p>
      <w:pPr>
        <w:shd w:val="clear" w:color="auto" w:fill="auto"/>
        <w:spacing w:line="360" w:lineRule="auto"/>
        <w:jc w:val="left"/>
        <w:rPr>
          <w:sz w:val="21"/>
        </w:rPr>
      </w:pPr>
      <w:r>
        <w:rPr>
          <w:sz w:val="21"/>
        </w:rPr>
        <w:t>综上，</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E</m:t>
              </m:r>
              <m:r>
                <w:rPr>
                  <w:rFonts w:ascii="Cambria Math" w:eastAsia="宋体" w:hAnsi="Cambria Math" w:cs="Cambria Math"/>
                </w:rPr>
                <m:t>H</m:t>
              </m:r>
            </m:e>
          </m:d>
        </m:oMath>
      </m:oMathPara>
      <w:r>
        <w:rPr>
          <w:sz w:val="21"/>
        </w:rPr>
        <w:t>，则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E</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3</m:t>
          </m:r>
        </m:oMath>
      </m:oMathPara>
      <w:r>
        <w:rPr>
          <w:sz w:val="21"/>
        </w:rPr>
        <w:t>.故C正确.</w:t>
      </w:r>
    </w:p>
    <w:p>
      <w:pPr>
        <w:shd w:val="clear" w:color="auto" w:fill="auto"/>
        <w:spacing w:line="360" w:lineRule="auto"/>
        <w:jc w:val="left"/>
        <w:rPr>
          <w:sz w:val="21"/>
        </w:rPr>
      </w:pPr>
      <w:r>
        <w:rPr>
          <w:sz w:val="21"/>
        </w:rPr>
        <w:t>对于D选项，若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4</m:t>
          </m:r>
        </m:oMath>
      </m:oMathPara>
      <w:r>
        <w:rPr>
          <w:sz w:val="21"/>
        </w:rPr>
        <w:t>，故D正确.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704975"/>
            <wp:docPr id="100035" name="" descr="@@@d7d8fd38-565e-4c4a-8988-355bd8d2d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724025" cy="1704975"/>
                    </a:xfrm>
                    <a:prstGeom prst="rect">
                      <a:avLst/>
                    </a:prstGeom>
                  </pic:spPr>
                </pic:pic>
              </a:graphicData>
            </a:graphic>
          </wp:inline>
        </w:drawing>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8．曼哈顿距离(或出租车几何)是由十九世纪的赫尔曼·闵可夫斯基所创的词汇，是一种使用在几何度量空间的几何学用语.例如，在平面上，点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和点</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的曼哈顿距离为：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.若点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为</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上一动点，</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为直线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m:oMathPara>
      <w:r>
        <w:rPr>
          <w:sz w:val="21"/>
        </w:rPr>
        <w:t>上一动点，设</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为</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两点的曼哈顿距离的最小值，则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的可能取值有（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3</m:t>
          </m:r>
        </m:oMath>
      </m:oMathPara>
      <w:r>
        <w:rPr>
          <w:sz w:val="21"/>
        </w:rPr>
        <w:tab/>
      </w:r>
      <w:r>
        <w:rPr>
          <w:sz w:val="21"/>
        </w:rPr>
        <w:t>D．</w:t>
      </w:r>
      <m:oMathPara>
        <m:oMathParaPr>
          <m:jc m:val="left"/>
        </m:oMathParaPr>
        <m:oMath>
          <m:r>
            <w:rPr>
              <w:rFonts w:ascii="Cambria Math" w:eastAsia="宋体" w:hAnsi="Cambria Math" w:cs="Cambria Math"/>
            </w:rPr>
            <m:t>4</m:t>
          </m:r>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【知识点】用导数判断或证明已知函数的单调性、判断直线与圆的位置关系、由导数求函数的最值（含参）</w:t>
      </w:r>
    </w:p>
    <w:p>
      <w:pPr>
        <w:shd w:val="clear" w:color="auto" w:fill="auto"/>
        <w:spacing w:line="360" w:lineRule="auto"/>
        <w:jc w:val="left"/>
        <w:rPr>
          <w:sz w:val="21"/>
        </w:rPr>
      </w:pPr>
      <w:r>
        <w:rPr>
          <w:sz w:val="21"/>
        </w:rPr>
        <w:t>【分析】直线</w:t>
      </w:r>
      <w:r>
        <w:rPr>
          <w:rFonts w:ascii="Times New Roman" w:eastAsia="Times New Roman" w:hAnsi="Times New Roman" w:cs="Times New Roman"/>
          <w:i/>
          <w:sz w:val="21"/>
        </w:rPr>
        <w:t>l</w:t>
      </w:r>
      <w:r>
        <w:rPr>
          <w:sz w:val="21"/>
        </w:rPr>
        <w:t>恒过定点(2，-4)，画出图形，对</w:t>
      </w:r>
      <w:r>
        <w:rPr>
          <w:rFonts w:ascii="Times New Roman" w:eastAsia="Times New Roman" w:hAnsi="Times New Roman" w:cs="Times New Roman"/>
          <w:i/>
          <w:sz w:val="21"/>
        </w:rPr>
        <w:t>k</w:t>
      </w:r>
      <w:r>
        <w:rPr>
          <w:sz w:val="21"/>
        </w:rPr>
        <w:t>分类讨论并借助导数求出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的取值范围即可作答.</w:t>
      </w:r>
    </w:p>
    <w:p>
      <w:pPr>
        <w:shd w:val="clear" w:color="auto" w:fill="auto"/>
        <w:spacing w:line="360" w:lineRule="auto"/>
        <w:jc w:val="left"/>
        <w:rPr>
          <w:sz w:val="21"/>
        </w:rPr>
      </w:pPr>
      <w:r>
        <w:rPr>
          <w:sz w:val="21"/>
        </w:rPr>
        <w:t>【详解】直线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m:oMathPara>
      <w:r>
        <w:rPr>
          <w:sz w:val="21"/>
        </w:rPr>
        <w:t>恒过定点</w:t>
      </w:r>
      <w:r>
        <w:rPr>
          <w:rFonts w:ascii="Times New Roman" w:eastAsia="Times New Roman" w:hAnsi="Times New Roman" w:cs="Times New Roman"/>
          <w:i/>
          <w:sz w:val="21"/>
        </w:rPr>
        <w:t>A</w:t>
      </w:r>
      <w:r>
        <w:rPr>
          <w:sz w:val="21"/>
        </w:rPr>
        <w:t>(2，-4)，</w:t>
      </w:r>
    </w:p>
    <w:p>
      <w:pPr>
        <w:shd w:val="clear" w:color="auto" w:fill="auto"/>
        <w:spacing w:line="360" w:lineRule="auto"/>
        <w:jc w:val="left"/>
        <w:rPr>
          <w:sz w:val="21"/>
        </w:rPr>
      </w:pPr>
      <w:r>
        <w:rPr>
          <w:sz w:val="21"/>
        </w:rPr>
        <w:t>由点(0，0)到直线</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的距离</w:t>
      </w:r>
      <m:oMathPara>
        <m:oMathParaPr>
          <m:jc m:val="left"/>
        </m:oMathParaPr>
        <m:oMath>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&gt;</m:t>
          </m:r>
          <m:r>
            <w:rPr>
              <w:rFonts w:ascii="Cambria Math" w:eastAsia="宋体" w:hAnsi="Cambria Math" w:cs="Cambria Math"/>
            </w:rPr>
            <m:t>2</m:t>
          </m:r>
        </m:oMath>
      </m:oMathPara>
      <w:r>
        <w:rPr>
          <w:sz w:val="21"/>
        </w:rPr>
        <w:t>得</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，即直线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m:oMathPara>
      <w:r>
        <w:rPr>
          <w:sz w:val="21"/>
        </w:rPr>
        <w:t>与圆相离，</w:t>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l</w:t>
      </w:r>
      <w:r>
        <w:rPr>
          <w:sz w:val="21"/>
        </w:rPr>
        <w:t>的斜率</w:t>
      </w:r>
      <w:r>
        <w:rPr>
          <w:rFonts w:ascii="Times New Roman" w:eastAsia="Times New Roman" w:hAnsi="Times New Roman" w:cs="Times New Roman"/>
          <w:i/>
          <w:sz w:val="21"/>
        </w:rPr>
        <w:t>k</w:t>
      </w:r>
      <w:r>
        <w:rPr>
          <w:sz w:val="21"/>
        </w:rPr>
        <w:t>满足</w:t>
      </w:r>
      <w:r>
        <w:rPr>
          <w:rFonts w:ascii="Times New Roman" w:eastAsia="Times New Roman" w:hAnsi="Times New Roman" w:cs="Times New Roman"/>
          <w:i/>
          <w:sz w:val="21"/>
        </w:rPr>
        <w:t>|k|&lt;</w:t>
      </w:r>
      <w:r>
        <w:rPr>
          <w:sz w:val="21"/>
        </w:rPr>
        <w:t>1时，作出一条纵截距为负数的直线平行于</w:t>
      </w:r>
      <w:r>
        <w:rPr>
          <w:rFonts w:ascii="Times New Roman" w:eastAsia="Times New Roman" w:hAnsi="Times New Roman" w:cs="Times New Roman"/>
          <w:i/>
          <w:sz w:val="21"/>
        </w:rPr>
        <w:t>l</w:t>
      </w:r>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581150"/>
            <wp:docPr id="100037" name="" descr="@@@85cb93fc-69f2-415c-afdc-1814672fd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447800" cy="1581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要使得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最小，</w:t>
      </w:r>
      <w:r>
        <w:rPr>
          <w:rFonts w:ascii="Times New Roman" w:eastAsia="Times New Roman" w:hAnsi="Times New Roman" w:cs="Times New Roman"/>
          <w:i/>
          <w:sz w:val="21"/>
        </w:rPr>
        <w:t>P</w:t>
      </w:r>
      <w:r>
        <w:rPr>
          <w:sz w:val="21"/>
        </w:rPr>
        <w:t>应位于切点处，作</w:t>
      </w:r>
      <w:r>
        <w:rPr>
          <w:rFonts w:ascii="Times New Roman" w:eastAsia="Times New Roman" w:hAnsi="Times New Roman" w:cs="Times New Roman"/>
          <w:i/>
          <w:sz w:val="21"/>
        </w:rPr>
        <w:t>PC</w:t>
      </w:r>
      <w:r>
        <w:rPr>
          <w:sz w:val="21"/>
        </w:rPr>
        <w:t>⊥</w:t>
      </w:r>
      <w:r>
        <w:rPr>
          <w:rFonts w:ascii="Times New Roman" w:eastAsia="Times New Roman" w:hAnsi="Times New Roman" w:cs="Times New Roman"/>
          <w:i/>
          <w:sz w:val="21"/>
        </w:rPr>
        <w:t>x</w:t>
      </w:r>
      <w:r>
        <w:rPr>
          <w:sz w:val="21"/>
        </w:rPr>
        <w:t>轴交直线</w:t>
      </w:r>
      <w:r>
        <w:rPr>
          <w:rFonts w:ascii="Times New Roman" w:eastAsia="Times New Roman" w:hAnsi="Times New Roman" w:cs="Times New Roman"/>
          <w:i/>
          <w:sz w:val="21"/>
        </w:rPr>
        <w:t>l</w:t>
      </w:r>
      <w:r>
        <w:rPr>
          <w:sz w:val="21"/>
        </w:rPr>
        <w:t>于点</w:t>
      </w:r>
      <w:r>
        <w:rPr>
          <w:rFonts w:ascii="Times New Roman" w:eastAsia="Times New Roman" w:hAnsi="Times New Roman" w:cs="Times New Roman"/>
          <w:i/>
          <w:sz w:val="21"/>
        </w:rPr>
        <w:t>C</w:t>
      </w:r>
      <w:r>
        <w:rPr>
          <w:sz w:val="21"/>
        </w:rPr>
        <w:t>，过</w:t>
      </w:r>
      <w:r>
        <w:rPr>
          <w:rFonts w:ascii="Times New Roman" w:eastAsia="Times New Roman" w:hAnsi="Times New Roman" w:cs="Times New Roman"/>
          <w:i/>
          <w:sz w:val="21"/>
        </w:rPr>
        <w:t>Q</w:t>
      </w:r>
      <w:r>
        <w:rPr>
          <w:sz w:val="21"/>
        </w:rPr>
        <w:t>作直线</w:t>
      </w:r>
      <w:r>
        <w:rPr>
          <w:rFonts w:ascii="Times New Roman" w:eastAsia="Times New Roman" w:hAnsi="Times New Roman" w:cs="Times New Roman"/>
          <w:i/>
          <w:sz w:val="21"/>
        </w:rPr>
        <w:t>QB</w:t>
      </w:r>
      <w:r>
        <w:rPr>
          <w:sz w:val="21"/>
        </w:rPr>
        <w:t>⊥</w:t>
      </w:r>
      <w:r>
        <w:rPr>
          <w:rFonts w:ascii="Times New Roman" w:eastAsia="Times New Roman" w:hAnsi="Times New Roman" w:cs="Times New Roman"/>
          <w:i/>
          <w:sz w:val="21"/>
        </w:rPr>
        <w:t>PC</w:t>
      </w:r>
      <w:r>
        <w:rPr>
          <w:sz w:val="21"/>
        </w:rPr>
        <w:t>于点</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Q</w:t>
      </w:r>
      <w:r>
        <w:rPr>
          <w:sz w:val="21"/>
        </w:rPr>
        <w:t>位于点</w:t>
      </w:r>
      <w:r>
        <w:rPr>
          <w:rFonts w:ascii="Times New Roman" w:eastAsia="Times New Roman" w:hAnsi="Times New Roman" w:cs="Times New Roman"/>
          <w:i/>
          <w:sz w:val="21"/>
        </w:rPr>
        <w:t>C</w:t>
      </w:r>
      <w:r>
        <w:rPr>
          <w:sz w:val="21"/>
        </w:rPr>
        <w:t>的左方时，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oMath>
      </m:oMathPara>
      <w:r>
        <w:rPr>
          <w:sz w:val="21"/>
        </w:rPr>
        <w:t>，当</w:t>
      </w:r>
      <w:r>
        <w:rPr>
          <w:rFonts w:ascii="Times New Roman" w:eastAsia="Times New Roman" w:hAnsi="Times New Roman" w:cs="Times New Roman"/>
          <w:i/>
          <w:sz w:val="21"/>
        </w:rPr>
        <w:t>Q</w:t>
      </w:r>
      <w:r>
        <w:rPr>
          <w:sz w:val="21"/>
        </w:rPr>
        <w:t>位于点</w:t>
      </w:r>
      <w:r>
        <w:rPr>
          <w:rFonts w:ascii="Times New Roman" w:eastAsia="Times New Roman" w:hAnsi="Times New Roman" w:cs="Times New Roman"/>
          <w:i/>
          <w:sz w:val="21"/>
        </w:rPr>
        <w:t>C</w:t>
      </w:r>
      <w:r>
        <w:rPr>
          <w:sz w:val="21"/>
        </w:rPr>
        <w:t>的右方时，同理也有</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&gt;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oMath>
      </m:oMathPara>
      <w:r>
        <w:rPr>
          <w:sz w:val="21"/>
        </w:rPr>
        <w:t>，于是有</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与圆相切，则有</w:t>
      </w:r>
      <m:oMathPara>
        <m:oMathParaPr>
          <m:jc m:val="left"/>
        </m:oMathParaPr>
        <m:oMath>
          <m:f>
            <m:num>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oMath>
      </m:oMathPara>
      <w:r>
        <w:rPr>
          <w:sz w:val="21"/>
        </w:rPr>
        <w:t>，即切线的纵截距</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oMath>
      </m:oMathPara>
      <w:r>
        <w:rPr>
          <w:sz w:val="21"/>
        </w:rPr>
        <w:t>，而直线</w:t>
      </w:r>
      <w:r>
        <w:rPr>
          <w:rFonts w:ascii="Times New Roman" w:eastAsia="Times New Roman" w:hAnsi="Times New Roman" w:cs="Times New Roman"/>
          <w:i/>
          <w:sz w:val="21"/>
        </w:rPr>
        <w:t>l</w:t>
      </w:r>
      <w:r>
        <w:rPr>
          <w:sz w:val="21"/>
        </w:rPr>
        <w:t>的纵截距为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上递增，</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l</w:t>
      </w:r>
      <w:r>
        <w:rPr>
          <w:sz w:val="21"/>
        </w:rPr>
        <w:t>的斜率</w:t>
      </w:r>
      <w:r>
        <w:rPr>
          <w:rFonts w:ascii="Times New Roman" w:eastAsia="Times New Roman" w:hAnsi="Times New Roman" w:cs="Times New Roman"/>
          <w:i/>
          <w:sz w:val="21"/>
        </w:rPr>
        <w:t>k</w:t>
      </w:r>
      <w:r>
        <w:rPr>
          <w:sz w:val="21"/>
        </w:rPr>
        <w:t>满足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时，作出一条纵截距为负数的直线平行于</w:t>
      </w:r>
      <w:r>
        <w:rPr>
          <w:rFonts w:ascii="Times New Roman" w:eastAsia="Times New Roman" w:hAnsi="Times New Roman" w:cs="Times New Roman"/>
          <w:i/>
          <w:sz w:val="21"/>
        </w:rPr>
        <w:t>l</w:t>
      </w:r>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504950"/>
            <wp:docPr id="100039" name="" descr="@@@db265e58-a2ef-4186-ba50-0e318b450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19250" cy="1504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要使得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oMath>
      </m:oMathPara>
      <w:r>
        <w:rPr>
          <w:sz w:val="21"/>
        </w:rPr>
        <w:t>最小，</w:t>
      </w:r>
      <w:r>
        <w:rPr>
          <w:rFonts w:ascii="Times New Roman" w:eastAsia="Times New Roman" w:hAnsi="Times New Roman" w:cs="Times New Roman"/>
          <w:i/>
          <w:sz w:val="21"/>
        </w:rPr>
        <w:t>P</w:t>
      </w:r>
      <w:r>
        <w:rPr>
          <w:sz w:val="21"/>
        </w:rPr>
        <w:t>应位于切点处，作</w:t>
      </w:r>
      <w:r>
        <w:rPr>
          <w:rFonts w:ascii="Times New Roman" w:eastAsia="Times New Roman" w:hAnsi="Times New Roman" w:cs="Times New Roman"/>
          <w:i/>
          <w:sz w:val="21"/>
        </w:rPr>
        <w:t>PC</w:t>
      </w:r>
      <w:r>
        <w:rPr>
          <w:sz w:val="21"/>
        </w:rPr>
        <w:t>⊥</w:t>
      </w:r>
      <w:r>
        <w:rPr>
          <w:rFonts w:ascii="Times New Roman" w:eastAsia="Times New Roman" w:hAnsi="Times New Roman" w:cs="Times New Roman"/>
          <w:i/>
          <w:sz w:val="21"/>
        </w:rPr>
        <w:t>y</w:t>
      </w:r>
      <w:r>
        <w:rPr>
          <w:sz w:val="21"/>
        </w:rPr>
        <w:t>轴交直线</w:t>
      </w:r>
      <w:r>
        <w:rPr>
          <w:rFonts w:ascii="Times New Roman" w:eastAsia="Times New Roman" w:hAnsi="Times New Roman" w:cs="Times New Roman"/>
          <w:i/>
          <w:sz w:val="21"/>
        </w:rPr>
        <w:t>l</w:t>
      </w:r>
      <w:r>
        <w:rPr>
          <w:sz w:val="21"/>
        </w:rPr>
        <w:t>于点</w:t>
      </w:r>
      <w:r>
        <w:rPr>
          <w:rFonts w:ascii="Times New Roman" w:eastAsia="Times New Roman" w:hAnsi="Times New Roman" w:cs="Times New Roman"/>
          <w:i/>
          <w:sz w:val="21"/>
        </w:rPr>
        <w:t>C</w:t>
      </w:r>
      <w:r>
        <w:rPr>
          <w:sz w:val="21"/>
        </w:rPr>
        <w:t>，过</w:t>
      </w:r>
      <w:r>
        <w:rPr>
          <w:rFonts w:ascii="Times New Roman" w:eastAsia="Times New Roman" w:hAnsi="Times New Roman" w:cs="Times New Roman"/>
          <w:i/>
          <w:sz w:val="21"/>
        </w:rPr>
        <w:t>Q</w:t>
      </w:r>
      <w:r>
        <w:rPr>
          <w:sz w:val="21"/>
        </w:rPr>
        <w:t>作直线</w:t>
      </w:r>
      <w:r>
        <w:rPr>
          <w:rFonts w:ascii="Times New Roman" w:eastAsia="Times New Roman" w:hAnsi="Times New Roman" w:cs="Times New Roman"/>
          <w:i/>
          <w:sz w:val="21"/>
        </w:rPr>
        <w:t>QB</w:t>
      </w:r>
      <w:r>
        <w:rPr>
          <w:sz w:val="21"/>
        </w:rPr>
        <w:t>⊥</w:t>
      </w:r>
      <w:r>
        <w:rPr>
          <w:rFonts w:ascii="Times New Roman" w:eastAsia="Times New Roman" w:hAnsi="Times New Roman" w:cs="Times New Roman"/>
          <w:i/>
          <w:sz w:val="21"/>
        </w:rPr>
        <w:t>PC</w:t>
      </w:r>
      <w:r>
        <w:rPr>
          <w:sz w:val="21"/>
        </w:rPr>
        <w:t>于点</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Q</w:t>
      </w:r>
      <w:r>
        <w:rPr>
          <w:sz w:val="21"/>
        </w:rPr>
        <w:t>位于点</w:t>
      </w:r>
      <w:r>
        <w:rPr>
          <w:rFonts w:ascii="Times New Roman" w:eastAsia="Times New Roman" w:hAnsi="Times New Roman" w:cs="Times New Roman"/>
          <w:i/>
          <w:sz w:val="21"/>
        </w:rPr>
        <w:t>C</w:t>
      </w:r>
      <w:r>
        <w:rPr>
          <w:sz w:val="21"/>
        </w:rPr>
        <w:t>的左方时，</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oMath>
      </m:oMathPara>
      <w:r>
        <w:rPr>
          <w:sz w:val="21"/>
        </w:rPr>
        <w:t>，当</w:t>
      </w:r>
      <w:r>
        <w:rPr>
          <w:rFonts w:ascii="Times New Roman" w:eastAsia="Times New Roman" w:hAnsi="Times New Roman" w:cs="Times New Roman"/>
          <w:i/>
          <w:sz w:val="21"/>
        </w:rPr>
        <w:t>Q</w:t>
      </w:r>
      <w:r>
        <w:rPr>
          <w:sz w:val="21"/>
        </w:rPr>
        <w:t>位于点</w:t>
      </w:r>
      <w:r>
        <w:rPr>
          <w:rFonts w:ascii="Times New Roman" w:eastAsia="Times New Roman" w:hAnsi="Times New Roman" w:cs="Times New Roman"/>
          <w:i/>
          <w:sz w:val="21"/>
        </w:rPr>
        <w:t>C</w:t>
      </w:r>
      <w:r>
        <w:rPr>
          <w:sz w:val="21"/>
        </w:rPr>
        <w:t>的右方时，同理也有</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&gt;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oMath>
      </m:oMathPara>
      <w:r>
        <w:rPr>
          <w:sz w:val="21"/>
        </w:rPr>
        <w:t>，于是有</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与圆相切，则有</w:t>
      </w:r>
      <m:oMathPara>
        <m:oMathParaPr>
          <m:jc m:val="left"/>
        </m:oMathParaPr>
        <m:oMath>
          <m:f>
            <m:num>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oMath>
      </m:oMathPara>
      <w:r>
        <w:rPr>
          <w:sz w:val="21"/>
        </w:rPr>
        <w:t>，即切线的横截距</w:t>
      </w:r>
      <m:oMathPara>
        <m:oMathParaPr>
          <m:jc m:val="left"/>
        </m:oMathParaPr>
        <m:oMath>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k</m:t>
              </m:r>
            </m:den>
          </m:f>
        </m:oMath>
      </m:oMathPara>
      <w:r>
        <w:rPr>
          <w:sz w:val="21"/>
        </w:rPr>
        <w:t>，而直线</w:t>
      </w:r>
      <w:r>
        <w:rPr>
          <w:rFonts w:ascii="Times New Roman" w:eastAsia="Times New Roman" w:hAnsi="Times New Roman" w:cs="Times New Roman"/>
          <w:i/>
          <w:sz w:val="21"/>
        </w:rPr>
        <w:t>l</w:t>
      </w:r>
      <w:r>
        <w:rPr>
          <w:sz w:val="21"/>
        </w:rPr>
        <w:t>的横截距为</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k</m:t>
              </m:r>
            </m:den>
          </m:f>
        </m:oMath>
      </m:oMathPara>
    </w:p>
    <w:p>
      <w:pPr>
        <w:shd w:val="clear" w:color="auto" w:fill="auto"/>
        <w:spacing w:line="360" w:lineRule="auto"/>
        <w:jc w:val="left"/>
        <w:rPr>
          <w:sz w:val="21"/>
        </w:rPr>
      </w:pP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上递减，</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综上得</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，则选项ABC满足.</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【点睛】思路点睛：处理直线与圆的位置关系时，若两方程已知或圆心到直线的距离易表达，则用几何法；若方程中含有参数，或圆心到直线的距离的表达较繁琐，则用代数法．</w:t>
      </w:r>
    </w:p>
    <w:p>
      <w:pPr>
        <w:shd w:val="clear" w:color="auto" w:fill="auto"/>
        <w:spacing w:line="360" w:lineRule="auto"/>
        <w:jc w:val="left"/>
        <w:rPr>
          <w:sz w:val="21"/>
        </w:rPr>
      </w:pPr>
      <w:r>
        <w:rPr>
          <w:sz w:val="21"/>
        </w:rPr>
        <w:t>9．设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是平面直角坐标系上的两点，定义点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B</w:t>
      </w:r>
      <w:r>
        <w:rPr>
          <w:sz w:val="21"/>
        </w:rPr>
        <w:t>的曼哈顿距离</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，若点</w:t>
      </w:r>
      <m:oMathPara>
        <m:oMathParaPr>
          <m:jc m:val="left"/>
        </m:oMathParaPr>
        <m:oMath>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，点</w:t>
      </w:r>
      <w:r>
        <w:rPr>
          <w:rFonts w:ascii="Times New Roman" w:eastAsia="Times New Roman" w:hAnsi="Times New Roman" w:cs="Times New Roman"/>
          <w:i/>
          <w:sz w:val="21"/>
        </w:rPr>
        <w:t>B</w:t>
      </w:r>
      <w:r>
        <w:rPr>
          <w:sz w:val="21"/>
        </w:rPr>
        <w:t>在</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上，则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的最小值为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【知识点】求二次函数的值域或最值、函数新定义</w:t>
      </w:r>
    </w:p>
    <w:p>
      <w:pPr>
        <w:shd w:val="clear" w:color="auto" w:fill="auto"/>
        <w:spacing w:line="360" w:lineRule="auto"/>
        <w:jc w:val="left"/>
        <w:rPr>
          <w:sz w:val="21"/>
        </w:rPr>
      </w:pPr>
      <w:r>
        <w:rPr>
          <w:sz w:val="21"/>
        </w:rPr>
        <w:t>【分析】根据定义列</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，再根据绝对值定义化简以及二次函数性质求最值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
              <m:sepChr m:val=","/>
            </m:dPr>
            <m:e>
              <m:eqArr>
                <m:e>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；当</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因此当</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取最小值</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【点睛】本题考查新定义以及利用二次函数性质求最值，考查综合分析求解能力，属中档题.</w:t>
      </w:r>
    </w:p>
    <w:p>
      <w:pPr>
        <w:shd w:val="clear" w:color="auto" w:fill="auto"/>
        <w:spacing w:line="360" w:lineRule="auto"/>
        <w:jc w:val="left"/>
        <w:rPr>
          <w:sz w:val="21"/>
        </w:rPr>
      </w:pPr>
      <w:r>
        <w:rPr>
          <w:sz w:val="21"/>
        </w:rPr>
        <w:t>10．曼哈顿距离是由19世纪著名的德国数学家赫尔曼-闵可夫斯基所创的词汇，用来标明两个点在标准坐标系中的绝对轴距总和.例如在平面直角坐标系中，点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e>
          </m:d>
        </m:oMath>
      </m:oMathPara>
      <w:r>
        <w:rPr>
          <w:sz w:val="21"/>
        </w:rPr>
        <w:t>的曼哈顿距离为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m:t>
                  </m:r>
                </m:e>
              </m:d>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3</m:t>
          </m:r>
        </m:oMath>
      </m:oMathPara>
      <w:r>
        <w:rPr>
          <w:sz w:val="21"/>
        </w:rPr>
        <w:t>.已知动点</w:t>
      </w:r>
      <m:oMathPara>
        <m:oMathParaPr>
          <m:jc m:val="left"/>
        </m:oMathParaPr>
        <m:oMath>
          <m:r>
            <w:rPr>
              <w:rFonts w:ascii="Cambria Math" w:eastAsia="宋体" w:hAnsi="Cambria Math" w:cs="Cambria Math"/>
            </w:rPr>
            <m:t>N</m:t>
          </m:r>
        </m:oMath>
      </m:oMathPara>
      <w:r>
        <w:rPr>
          <w:sz w:val="21"/>
        </w:rPr>
        <w:t>在圆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上，点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两点的曼哈顿距离的最大值为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7</m:t>
          </m:r>
          <m:r>
            <w:rPr>
              <w:rFonts w:ascii="Cambria Math" w:eastAsia="Cambria Math" w:hAnsi="Cambria Math" w:cs="Cambria Math"/>
            </w:rPr>
            <m:t>+</m:t>
          </m:r>
          <m:r>
            <w:rPr>
              <w:rFonts w:ascii="Cambria Math" w:eastAsia="Cambria Math" w:hAnsi="Cambria Math" w:cs="Cambria Math"/>
            </w:rPr>
            <m:t>3</m:t>
          </m:r>
          <m:rad>
            <m:radPr>
              <m:degHide/>
            </m:radPr>
            <m:deg/>
            <m:e>
              <m:r>
                <w:rPr>
                  <w:rFonts w:ascii="Cambria Math" w:eastAsia="Cambria Math" w:hAnsi="Cambria Math" w:cs="Cambria Math"/>
                </w:rPr>
                <m:t>2</m:t>
              </m:r>
            </m:e>
          </m:rad>
        </m:oMath>
      </m:oMathPara>
      <w:r>
        <w:rPr>
          <w:sz w:val="21"/>
        </w:rPr>
        <w:t>##</w:t>
      </w:r>
      <m:oMathPara>
        <m:oMathParaPr>
          <m:jc m:val="left"/>
        </m:oMathParaPr>
        <m:oMath>
          <m:r>
            <w:rPr>
              <w:rFonts w:ascii="Cambria Math" w:eastAsia="Cambria Math" w:hAnsi="Cambria Math" w:cs="Cambria Math"/>
            </w:rPr>
            <m:t>3</m:t>
          </m:r>
          <m:rad>
            <m:radPr>
              <m:degHide/>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7</m:t>
          </m:r>
        </m:oMath>
      </m:oMathPara>
    </w:p>
    <w:p>
      <w:pPr>
        <w:shd w:val="clear" w:color="auto" w:fill="auto"/>
        <w:spacing w:line="360" w:lineRule="auto"/>
        <w:jc w:val="left"/>
        <w:rPr>
          <w:sz w:val="21"/>
        </w:rPr>
      </w:pPr>
      <w:r>
        <w:rPr>
          <w:sz w:val="21"/>
        </w:rPr>
        <w:t>【知识点】定点到圆上点的最值（范围）</w:t>
      </w:r>
    </w:p>
    <w:p>
      <w:pPr>
        <w:shd w:val="clear" w:color="auto" w:fill="auto"/>
        <w:spacing w:line="360" w:lineRule="auto"/>
        <w:jc w:val="left"/>
        <w:rPr>
          <w:sz w:val="21"/>
        </w:rPr>
      </w:pPr>
      <w:r>
        <w:rPr>
          <w:sz w:val="21"/>
        </w:rPr>
        <w:t>【分析】设点</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e>
          </m:d>
        </m:oMath>
      </m:oMathPara>
      <w:r>
        <w:rPr>
          <w:sz w:val="21"/>
        </w:rPr>
        <w:t>，根据曼哈顿距离公式结合三角函数的性质即可得出答案.</w:t>
      </w:r>
    </w:p>
    <w:p>
      <w:pPr>
        <w:shd w:val="clear" w:color="auto" w:fill="auto"/>
        <w:spacing w:line="360" w:lineRule="auto"/>
        <w:jc w:val="left"/>
        <w:rPr>
          <w:sz w:val="21"/>
        </w:rPr>
      </w:pPr>
      <w:r>
        <w:rPr>
          <w:sz w:val="21"/>
        </w:rPr>
        <w:t>【详解】解：设点</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e>
          </m:d>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两点的曼哈顿距离</w:t>
      </w:r>
      <m:oMathPara>
        <m:oMathParaPr>
          <m:jc m:val="left"/>
        </m:oMathParaP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θ</m:t>
              </m:r>
              <m:d>
                <m:dPr>
                  <m:begChr m:val="|"/>
                  <m:endChr m:val="|"/>
                  <m:sepChr m:val=","/>
                </m:dPr>
                <m:e>
                  <m:r>
                    <w:rPr>
                      <w:rFonts w:ascii="Cambria Math" w:eastAsia="宋体" w:hAnsi="Cambria Math" w:cs="Cambria Math"/>
                    </w:rPr>
                    <m:t>+</m:t>
                  </m:r>
                </m:e>
              </m:d>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sin</m:t>
          </m:r>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d>
            <m:dPr>
              <m:sepChr m:val=","/>
            </m:dPr>
            <m:e>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Z</m:t>
              </m:r>
            </m:e>
          </m:d>
        </m:oMath>
      </m:oMathPara>
      <w:r>
        <w:rPr>
          <w:sz w:val="21"/>
        </w:rPr>
        <w:t>时取等号，</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两点的曼哈顿距离的最大值为</w:t>
      </w:r>
      <m:oMathPara>
        <m:oMathParaPr>
          <m:jc m:val="left"/>
        </m:oMathParaPr>
        <m:oMath>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5"/>
      <w:footerReference w:type="default" r:id="rId2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6103f6c2487f4604856f65918d68fd55mtc5mzg3mzq1oa</vt:lpwstr>
  </property>
</Properties>
</file>