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正难则反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3" name="" descr="@@@8e9c56e8d4ba4ac2ab9a0204af72c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正难则反</w:t>
      </w:r>
      <w:r>
        <w:rPr>
          <w:sz w:val="21"/>
        </w:rPr>
        <w:t>”</w:t>
      </w:r>
      <w:r>
        <w:rPr>
          <w:sz w:val="21"/>
        </w:rPr>
        <w:t>是非常重要的数学思想，对于某些问题，如果直接从问题的正面去分析过于烦琐，那么我们可以尝试从问题的反面进行分析，从而达到简化分析过程的目的．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5" name="" descr="@@@c667300ad3ef43dab68b03e970dc1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95650" cy="1285875"/>
            <wp:docPr id="100007" name="" descr="@@@ce51f621344a45d2bb6ac650de9a30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c8ea0a2a0a2945dd931c2ead8e830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rPr>
          <w:b/>
          <w:sz w:val="24"/>
        </w:rPr>
        <w:t>新序号：1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 xml:space="preserve"> 6</w:t>
      </w:r>
      <w:r>
        <w:rPr>
          <w:sz w:val="21"/>
        </w:rPr>
        <w:t>件不同产品摆成一排，若产品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相邻，且产品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不相邻，则不同的摆法有</w:t>
      </w:r>
      <w:r>
        <w:rPr>
          <w:sz w:val="21"/>
        </w:rPr>
        <w:t>______</w:t>
      </w:r>
      <w:r>
        <w:rPr>
          <w:sz w:val="21"/>
        </w:rPr>
        <w:t>种．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先利用捆绑法解决产品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相邻问题，再考虑当产品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相邻的情况，进而得到答案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b/>
          <w:sz w:val="21"/>
        </w:rPr>
        <w:t xml:space="preserve"> </w:t>
      </w:r>
      <w:r>
        <w:rPr>
          <w:sz w:val="21"/>
        </w:rPr>
        <w:t>当产品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相邻时，可将产品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捆绑在一起，于是有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</m:t>
          </m:r>
        </m:oMath>
      </m:oMathPara>
      <w:r>
        <w:rPr>
          <w:sz w:val="21"/>
        </w:rPr>
        <w:t>（种）．此时考虑到产品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不相邻的情况很多，我们不妨从反面考虑，当产品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相邻时，可将产品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捆绑在一起，且产品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在中间，于是有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（种）．于是产品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相邻，且产品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不相邻的摆法有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</m:oMath>
      </m:oMathPara>
      <w:r>
        <w:rPr>
          <w:sz w:val="21"/>
        </w:rPr>
        <w:t>（种）．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考虑到产品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不相邻的情况很多，我们不妨从反面考虑，即产品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相邻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正难则反排除处理原则对于正面不好解决的排列、组合问题，考虑反面</w:t>
      </w:r>
      <w:r>
        <w:rPr>
          <w:sz w:val="21"/>
        </w:rPr>
        <w:t>(</w:t>
      </w:r>
      <w:r>
        <w:rPr>
          <w:sz w:val="21"/>
        </w:rPr>
        <w:t>取补集的思想</w:t>
      </w:r>
      <w:r>
        <w:rPr>
          <w:sz w:val="21"/>
        </w:rPr>
        <w:t>)</w:t>
      </w:r>
      <w:r>
        <w:rPr>
          <w:sz w:val="21"/>
        </w:rPr>
        <w:t>，一般在题目中有字眼</w:t>
      </w:r>
      <w:r>
        <w:rPr>
          <w:sz w:val="21"/>
        </w:rPr>
        <w:t>“</w:t>
      </w:r>
      <w:r>
        <w:rPr>
          <w:sz w:val="21"/>
        </w:rPr>
        <w:t>至多、至少</w:t>
      </w:r>
      <w:r>
        <w:rPr>
          <w:sz w:val="21"/>
        </w:rPr>
        <w:t>”</w:t>
      </w:r>
      <w:r>
        <w:rPr>
          <w:sz w:val="21"/>
        </w:rPr>
        <w:t>等体现.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1．用1，2，3，4，5组成一个没有重复数字的五位数，三个奇数中仅有两个相邻的五位数有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【分析】先求出总数，再找到其对立面的个数；做差即可得出结论．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【详解】解：用1，2，3，4，5组成一个没有重复数字的五位数，共有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三个奇数中仅有两个相邻；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其对立面是三个奇数都相邻或者都不相邻；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当三个奇数都相邻时，把这三个奇数看成一个整体与2和4全排列共有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三个奇数都不相邻时，把这三个奇数分别插入2和4形成的三个空内共有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故符合条件的有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【点睛】本题考查分类计数原理，考查排列、组合知识，考查学生的计算能力，属于中档题．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新序号：3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现有</w:t>
      </w:r>
      <w:r>
        <w:rPr>
          <w:sz w:val="21"/>
        </w:rPr>
        <w:t>12</w:t>
      </w:r>
      <w:r>
        <w:rPr>
          <w:sz w:val="21"/>
        </w:rPr>
        <w:t>张不同的卡片，其中红色，黄色，蓝色卡片各</w:t>
      </w:r>
      <w:r>
        <w:rPr>
          <w:sz w:val="21"/>
        </w:rPr>
        <w:t>4</w:t>
      </w:r>
      <w:r>
        <w:rPr>
          <w:sz w:val="21"/>
        </w:rPr>
        <w:t>张，从中任取</w:t>
      </w:r>
      <w:r>
        <w:rPr>
          <w:sz w:val="21"/>
        </w:rPr>
        <w:t>3</w:t>
      </w:r>
      <w:r>
        <w:rPr>
          <w:sz w:val="21"/>
        </w:rPr>
        <w:t>张，要求这</w:t>
      </w:r>
      <w:r>
        <w:rPr>
          <w:sz w:val="21"/>
        </w:rPr>
        <w:t>3</w:t>
      </w:r>
      <w:r>
        <w:rPr>
          <w:sz w:val="21"/>
        </w:rPr>
        <w:t>张卡片不能是同一颜色，且红色卡片至多</w:t>
      </w:r>
      <w:r>
        <w:rPr>
          <w:sz w:val="21"/>
        </w:rPr>
        <w:t>1</w:t>
      </w:r>
      <w:r>
        <w:rPr>
          <w:sz w:val="21"/>
        </w:rPr>
        <w:t>张，则不同的取法种数为（</w:t>
      </w:r>
      <w:r>
        <w:rPr>
          <w:sz w:val="21"/>
        </w:rPr>
        <w:t xml:space="preserve">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84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172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160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用间接法分析．先求出</w:t>
      </w:r>
      <w:r>
        <w:rPr>
          <w:sz w:val="21"/>
        </w:rPr>
        <w:t>“</w:t>
      </w:r>
      <w:r>
        <w:rPr>
          <w:sz w:val="21"/>
        </w:rPr>
        <w:t>从</w:t>
      </w:r>
      <w:r>
        <w:rPr>
          <w:sz w:val="21"/>
        </w:rPr>
        <w:t>12</w:t>
      </w:r>
      <w:r>
        <w:rPr>
          <w:sz w:val="21"/>
        </w:rPr>
        <w:t>张卡片中任取</w:t>
      </w:r>
      <w:r>
        <w:rPr>
          <w:sz w:val="21"/>
        </w:rPr>
        <w:t>3</w:t>
      </w:r>
      <w:r>
        <w:rPr>
          <w:sz w:val="21"/>
        </w:rPr>
        <w:t>张的所有取法数</w:t>
      </w:r>
      <w:r>
        <w:rPr>
          <w:sz w:val="21"/>
        </w:rPr>
        <w:t>”</w:t>
      </w:r>
      <w:r>
        <w:rPr>
          <w:sz w:val="21"/>
        </w:rPr>
        <w:t>，再分析</w:t>
      </w:r>
      <w:r>
        <w:rPr>
          <w:sz w:val="21"/>
        </w:rPr>
        <w:t>“</w:t>
      </w:r>
      <w:r>
        <w:rPr>
          <w:sz w:val="21"/>
        </w:rPr>
        <w:t>取出的</w:t>
      </w:r>
      <w:r>
        <w:rPr>
          <w:sz w:val="21"/>
        </w:rPr>
        <w:t>3</w:t>
      </w:r>
      <w:r>
        <w:rPr>
          <w:sz w:val="21"/>
        </w:rPr>
        <w:t>张为同一种颜色</w:t>
      </w:r>
      <w:r>
        <w:rPr>
          <w:sz w:val="21"/>
        </w:rPr>
        <w:t>”</w:t>
      </w:r>
      <w:r>
        <w:rPr>
          <w:sz w:val="21"/>
        </w:rPr>
        <w:t>和</w:t>
      </w:r>
      <w:r>
        <w:rPr>
          <w:sz w:val="21"/>
        </w:rPr>
        <w:t>“</w:t>
      </w:r>
      <w:r>
        <w:rPr>
          <w:sz w:val="21"/>
        </w:rPr>
        <w:t>取出的</w:t>
      </w:r>
      <w:r>
        <w:rPr>
          <w:sz w:val="21"/>
        </w:rPr>
        <w:t>3</w:t>
      </w:r>
      <w:r>
        <w:rPr>
          <w:sz w:val="21"/>
        </w:rPr>
        <w:t>张有</w:t>
      </w:r>
      <w:r>
        <w:rPr>
          <w:sz w:val="21"/>
        </w:rPr>
        <w:t>2</w:t>
      </w:r>
      <w:r>
        <w:rPr>
          <w:sz w:val="21"/>
        </w:rPr>
        <w:t>张绿色卡片</w:t>
      </w:r>
      <w:r>
        <w:rPr>
          <w:sz w:val="21"/>
        </w:rPr>
        <w:t>”</w:t>
      </w:r>
      <w:r>
        <w:rPr>
          <w:sz w:val="21"/>
        </w:rPr>
        <w:t>的取法数，从而可求出答案．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根据题意，不考虑限制，从</w:t>
      </w:r>
      <w:r>
        <w:rPr>
          <w:sz w:val="21"/>
        </w:rPr>
        <w:t>12</w:t>
      </w:r>
      <w:r>
        <w:rPr>
          <w:sz w:val="21"/>
        </w:rPr>
        <w:t>张卡片中任取</w:t>
      </w:r>
      <w:r>
        <w:rPr>
          <w:sz w:val="21"/>
        </w:rPr>
        <w:t>3</w:t>
      </w:r>
      <w:r>
        <w:rPr>
          <w:sz w:val="21"/>
        </w:rPr>
        <w:t>张，共有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如果取出的</w:t>
      </w:r>
      <w:r>
        <w:rPr>
          <w:sz w:val="21"/>
        </w:rPr>
        <w:t>3</w:t>
      </w:r>
      <w:r>
        <w:rPr>
          <w:sz w:val="21"/>
        </w:rPr>
        <w:t>张为同一种颜色，则有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如果取出的</w:t>
      </w:r>
      <w:r>
        <w:rPr>
          <w:sz w:val="21"/>
        </w:rPr>
        <w:t>3</w:t>
      </w:r>
      <w:r>
        <w:rPr>
          <w:sz w:val="21"/>
        </w:rPr>
        <w:t>张有</w:t>
      </w:r>
      <w:r>
        <w:rPr>
          <w:sz w:val="21"/>
        </w:rPr>
        <w:t>2</w:t>
      </w:r>
      <w:r>
        <w:rPr>
          <w:sz w:val="21"/>
        </w:rPr>
        <w:t>张红色卡片，则有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故所求的取法共有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160</m:t>
          </m:r>
        </m:oMath>
      </m:oMathPara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因为该题的限制条件有两个且含有</w:t>
      </w:r>
      <w:r>
        <w:rPr>
          <w:sz w:val="21"/>
        </w:rPr>
        <w:t>“</w:t>
      </w:r>
      <w:r>
        <w:rPr>
          <w:sz w:val="21"/>
        </w:rPr>
        <w:t>至多</w:t>
      </w:r>
      <w:r>
        <w:rPr>
          <w:sz w:val="21"/>
        </w:rPr>
        <w:t>”</w:t>
      </w:r>
      <w:r>
        <w:rPr>
          <w:sz w:val="21"/>
        </w:rPr>
        <w:t>字眼，正面考虑情况较多，所以从反面考虑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正难则反排除处理原则对于正面不好解决的排列、组合问题，考虑反面</w:t>
      </w:r>
      <w:r>
        <w:rPr>
          <w:sz w:val="21"/>
        </w:rPr>
        <w:t>(</w:t>
      </w:r>
      <w:r>
        <w:rPr>
          <w:sz w:val="21"/>
        </w:rPr>
        <w:t>取补集的思想</w:t>
      </w:r>
      <w:r>
        <w:rPr>
          <w:sz w:val="21"/>
        </w:rPr>
        <w:t>)</w:t>
      </w:r>
      <w:r>
        <w:rPr>
          <w:sz w:val="21"/>
        </w:rPr>
        <w:t>，其实质是考虑对立面，但要考虑全面。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8428644448aa47b2807643a68be79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3．从6位女学生和5位男学生中选出3位学生，分别担任数学、信息技术、通用技术科代表，要求这3位科代表中男、女学生都要有，则不同的选法共有．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A．810种</w:t>
      </w:r>
      <w:r>
        <w:rPr>
          <w:sz w:val="21"/>
        </w:rPr>
        <w:tab/>
      </w:r>
      <w:r>
        <w:rPr>
          <w:sz w:val="21"/>
        </w:rPr>
        <w:t>B．840种</w:t>
      </w:r>
      <w:r>
        <w:rPr>
          <w:sz w:val="21"/>
        </w:rPr>
        <w:tab/>
      </w:r>
      <w:r>
        <w:rPr>
          <w:sz w:val="21"/>
        </w:rPr>
        <w:t>C．1620种</w:t>
      </w:r>
      <w:r>
        <w:rPr>
          <w:sz w:val="21"/>
        </w:rPr>
        <w:tab/>
      </w:r>
      <w:r>
        <w:rPr>
          <w:sz w:val="21"/>
        </w:rPr>
        <w:t>D．1680种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【解析】先由排列数分别求出不考虑性别，与全部是男生和全部是女生的选法总数，然后用总数减掉全部是男生和全部是女生的即为男女生都有的选法.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【详解】解：不考虑男女生共有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990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全部是男生的有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全部是女生的有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所以男、女学生都有的共有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【点睛】本题考查了排列数，对于需要分类讨论的问题可考虑用间接法解题.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4．甲､乙､丙､丁四位同学决定去黄鹤楼､东湖､汉口江滩游玩，每人只能去一个地方，汉口江滩一定要有人去，则不同游览方案的种数为（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A．65</w:t>
      </w:r>
      <w:r>
        <w:rPr>
          <w:sz w:val="21"/>
        </w:rPr>
        <w:tab/>
      </w:r>
      <w:r>
        <w:rPr>
          <w:sz w:val="21"/>
        </w:rPr>
        <w:t>B．73</w:t>
      </w:r>
      <w:r>
        <w:rPr>
          <w:sz w:val="21"/>
        </w:rPr>
        <w:tab/>
      </w:r>
      <w:r>
        <w:rPr>
          <w:sz w:val="21"/>
        </w:rPr>
        <w:t>C．70</w:t>
      </w:r>
      <w:r>
        <w:rPr>
          <w:sz w:val="21"/>
        </w:rPr>
        <w:tab/>
      </w:r>
      <w:r>
        <w:rPr>
          <w:sz w:val="21"/>
        </w:rPr>
        <w:t>D．60.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【分析】根据题意，先由分步计数原理计算可得四人选择3个地方的全部情况数目，再计算汉口江滩没人去的情况数目，分析可得汉口江滩一定要有人去的游览方案数．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【正难则反补充】正面要求“汉口江滩至少有人去”不便逐类统计，改从反面扣除：4人任意选择3处共有3^4种，汉口江滩无人时4人只能选择另外2处，共2^4种，所以所求为3^4-2^4=65种.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【详解】解：根据题意，甲、乙、丙、丁四位同学决定去黄鹤楼､东湖､汉口江滩游玩，且每人只能去一个地方，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则每人有3种选择，则4人一共有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若汉口江滩没人去，即四位同学选择了黄鹤楼､东湖，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每人有2种选择方法，则4人一共有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故汉口江滩一定要有人去有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9．用1，2，3，4，5，0组成数字不重复的六位数，满足1和2不相邻，5和0不相邻，则这样的六位数的个数为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【知识点】数字排列问题、不相邻排列问题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【分析】计算出1，2，3，4，5，0组成数字不重复的六位数的个数、1，2相邻的六位数的个数、5，0相邻的六位数的个数、1和2相邻且5和0相邻的六位数的个数，利用间接法求解即可.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【详解】1，2，3，4，5，0组成数字不重复的六位数的个数共有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其中1，2相邻的六位数的个数共有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5，0相邻的六位数的个数共有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216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1和2相邻且5和0相邻的六位数的个数共有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即满足1和2不相邻，5和0不相邻，则这样的六位数的个数为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【点睛】本题主要考查了利用间接法求不相邻的数字排数问题，属于中档题.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10．如图，某城市的街区由12个全等的矩形组成（实线表示马路），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段马路由于正在维修，暂时不通，则从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的最短路径有（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1114425"/>
            <wp:docPr id="100013" name="" descr="@@@e0f7a322-23c4-4e39-8ec2-16584e88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A．23 条</w:t>
      </w:r>
      <w:r>
        <w:rPr>
          <w:sz w:val="21"/>
        </w:rPr>
        <w:tab/>
      </w:r>
      <w:r>
        <w:rPr>
          <w:sz w:val="21"/>
        </w:rPr>
        <w:t>B．24 条</w:t>
      </w:r>
      <w:r>
        <w:rPr>
          <w:sz w:val="21"/>
        </w:rPr>
        <w:tab/>
      </w:r>
      <w:r>
        <w:rPr>
          <w:sz w:val="21"/>
        </w:rPr>
        <w:t>C．25条</w:t>
      </w:r>
      <w:r>
        <w:rPr>
          <w:sz w:val="21"/>
        </w:rPr>
        <w:tab/>
      </w:r>
      <w:r>
        <w:rPr>
          <w:sz w:val="21"/>
        </w:rPr>
        <w:t>D．26 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是实线，计算出所有的最短路径的条数，然后减去经过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的最短路径的条数，从而求得正确答案.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是实线，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，向上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次，向右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次，最短路径有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</m:oMath>
      </m:oMathPara>
      <w:r>
        <w:rPr>
          <w:sz w:val="21"/>
        </w:rPr>
        <w:t>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的，即先从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，最后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的最短路径有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不通时，最短路径有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12．某学校有男运动员4名，女运动员6名共10名运动员，其中男、女队长各一名，选拔4名运动员参加全市中学生运动会．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(1)共有多少种选法；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(2)若要求至少有1名队长参加，有多少种方法．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【答案】(1)210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由组合的定义即可求解；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（2）1：有2名队长，可以分选一名队长及分二名队长求解；法2：也可以从反面求解.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【详解】（1）解：从10名运动员中选4名参赛共有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种选法．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（2）法1：由题意知，10名运动员中男、女队长各1名，共2名队长．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若选中1名队长，则有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112</m:t>
          </m:r>
        </m:oMath>
      </m:oMathPara>
      <w:r>
        <w:rPr>
          <w:sz w:val="21"/>
        </w:rPr>
        <w:t>种选派方法；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若选中2名队长，则有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种选派方法；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∴队长中至少有1人参加，有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种方法．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法2：由题意，男运动员4名，女运动员6名，其中男、女队长各1名．选派4人，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若没有队长，则有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</m:oMath>
      </m:oMathPara>
      <w:r>
        <w:rPr>
          <w:sz w:val="21"/>
        </w:rPr>
        <w:t>种选派方法，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若随机选择，则有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种选派方法，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∴队长中至少有1人参加，有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种方法．</w:t>
      </w: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d19f9c9c66fa4e1e86688dfdcac14851ntc0mdixnzc1</vt:lpwstr>
  </property>
</Properties>
</file>