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>
  <w:body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人教B版选必1·册目录页</w:t>
      </w:r>
    </w:p>
    <w:p>
      <w:pPr>
        <w:spacing w:before="0" w:after="0" w:line="288" w:lineRule="auto"/>
        <w:jc w:val="left"/>
      </w:pP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第1章 空间向量与立体几何</w:t>
      </w:r>
      <w:r>
        <w:rPr>
          <w:rFonts w:ascii="Times New Roman" w:hAnsi="Times New Roman" w:eastAsia="宋体" w:cs="Times New Roman"/>
          <w:b/>
          <w:sz w:val="21"/>
          <w:szCs w:val="21"/>
        </w:rPr>
        <w:tab/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1</w:t>
      </w:r>
    </w:p>
    <w:p>
      <w:pPr>
        <w:tabs>
          <w:tab w:val="right" w:leader="dot" w:pos="10206"/>
        </w:tabs>
        <w:spacing w:before="0" w:after="0" w:line="288" w:lineRule="auto"/>
        <w:ind w:left="425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衔接件（29题）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</w:t>
      </w:r>
    </w:p>
    <w:p>
      <w:pPr>
        <w:tabs>
          <w:tab w:val="right" w:leader="dot" w:pos="10206"/>
        </w:tabs>
        <w:spacing w:before="0" w:after="0" w:line="288" w:lineRule="auto"/>
        <w:ind w:left="425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知识清单（完成）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16</w:t>
      </w:r>
    </w:p>
    <w:p>
      <w:pPr>
        <w:tabs>
          <w:tab w:val="right" w:leader="dot" w:pos="10206"/>
        </w:tabs>
        <w:spacing w:before="0" w:after="0" w:line="288" w:lineRule="auto"/>
        <w:ind w:left="425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讲练件（140题：简单21｜中档104｜难15）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22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1.1.1 空间向量及其运算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22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1.1.2 空间向量基本定理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26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1.1.3 空间向量的坐标与空间直角坐标系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28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1.2.1 空间中的点、直线与空间向量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33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1.2.2 空间中的平面与空间向量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38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1.2.3 直线与平面的夹角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44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1.2.4 二面角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52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1.2.5 空间中的距离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75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第2章 平面解析几何</w:t>
      </w:r>
      <w:r>
        <w:rPr>
          <w:rFonts w:ascii="Times New Roman" w:hAnsi="Times New Roman" w:eastAsia="宋体" w:cs="Times New Roman"/>
          <w:b/>
          <w:sz w:val="21"/>
          <w:szCs w:val="21"/>
        </w:rPr>
        <w:tab/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133</w:t>
      </w:r>
    </w:p>
    <w:p>
      <w:pPr>
        <w:tabs>
          <w:tab w:val="right" w:leader="dot" w:pos="10206"/>
        </w:tabs>
        <w:spacing w:before="0" w:after="0" w:line="288" w:lineRule="auto"/>
        <w:ind w:left="425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知识清单（完成）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133</w:t>
      </w:r>
    </w:p>
    <w:p>
      <w:pPr>
        <w:tabs>
          <w:tab w:val="right" w:leader="dot" w:pos="10206"/>
        </w:tabs>
        <w:spacing w:before="0" w:after="0" w:line="288" w:lineRule="auto"/>
        <w:ind w:left="425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讲练件（339题：简单47｜中档246｜难46）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143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2.1 坐标法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143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2.2.1 直线的倾斜角与斜率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143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2.2.2 直线的方程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146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2.2.3 两条直线的位置关系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151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2.2.4 点到直线的距离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157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2.3.1 圆的标准方程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162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2.3.2 圆的一般方程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169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2.3.3 直线与圆的位置关系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172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2.3.4 圆与圆的位置关系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189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2.4 曲线与方程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192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2.5.1 椭圆的标准方程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204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2.5.2 椭圆的几何性质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221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2.6.1 双曲线的标准方程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244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2.6.2 双曲线的几何性质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250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2.7.1 抛物线的标准方程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259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2.7.2 抛物线的几何性质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266</w:t>
      </w:r>
    </w:p>
    <w:p>
      <w:pPr>
        <w:tabs>
          <w:tab w:val="right" w:leader="dot" w:pos="10206"/>
        </w:tabs>
        <w:spacing w:before="0" w:after="0" w:line="288" w:lineRule="auto"/>
        <w:ind w:left="850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2.8 直线与圆锥曲线的位置关系</w:t>
      </w:r>
      <w:r>
        <w:rPr>
          <w:rFonts w:ascii="Times New Roman" w:hAnsi="Times New Roman" w:eastAsia="宋体" w:cs="Times New Roman"/>
          <w:sz w:val="18"/>
          <w:szCs w:val="18"/>
        </w:rPr>
        <w:tab/>
      </w:r>
      <w:r>
        <w:rPr>
          <w:rFonts w:ascii="Times New Roman" w:hAnsi="Times New Roman" w:eastAsia="宋体" w:cs="Times New Roman"/>
          <w:sz w:val="18"/>
          <w:szCs w:val="18"/>
        </w:rPr>
        <w:t xml:space="preserve">278</w:t>
      </w: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装订清单（照单取件配页；各件独立打印、A4双面长边翻转；页码全册连续，封面与册目录页不计页，全册共339页；部分边界如下）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①｜人教B版选必1 第1章 空间向量与立体几何·衔接件（29题）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②｜人教B版选必1 第1章 空间向量与立体几何·知识清单（完成）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③｜人教B版选必1 第1章 空间向量与立体几何（上）·讲练件（61题）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④｜人教B版选必1 第1章 空间向量与立体几何（下）·讲练件（79题）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⑤｜人教B版选必1 第2章 平面解析几何·知识清单（完成）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⑥｜人教B版选必1 第2章 平面解析几何（2.1—2.3.3）·讲练件（92题）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⑦｜人教B版选必1 第2章 平面解析几何（2.3.4—2.5.2）·讲练件（90题）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⑧｜人教B版选必1 第2章 平面解析几何（2.6.1—2.7.2）·讲练件（68题）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⑨｜人教B版选必1 第2章 平面解析几何（2.8）·讲练件（89题）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P1 第1章衔接部分＝件①（本部第1–15页，共15页）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P2 第1章清单部分＝件②（本部第1–6页，共6页）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P3 第1章讲练部分＝件③④（件③本部第1–53页、件④本部第54–111页，共111页）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P4 第2章清单部分＝件⑤（本部第1–10页，共10页）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P5 第2章讲练部分＝件⑥—⑨（件⑥本部第1–46页、⑦第47–101页、⑧第102–135页、⑨第136–197页，共197页）</w:t>
      </w:r>
    </w:p>
    <w:sectPr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