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76</w:t>
      </w:r>
      <w:r>
        <w:rPr>
          <w:b/>
          <w:sz w:val="32"/>
        </w:rPr>
        <w:t>讲</w:t>
      </w:r>
      <w:r>
        <w:rPr>
          <w:b/>
          <w:sz w:val="32"/>
        </w:rPr>
        <w:t xml:space="preserve"> </w:t>
      </w:r>
      <w:r>
        <w:rPr>
          <w:b/>
          <w:sz w:val="32"/>
        </w:rPr>
        <w:t>带电粒子在有界磁场中的运动</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019425" cy="285750"/>
            <wp:docPr id="100003" name="" descr="@@@e96b85dc736e42bea650e60991e4c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（四川）</w:t>
      </w:r>
    </w:p>
    <w:p>
      <w:pPr>
        <w:shd w:val="clear" w:color="auto" w:fill="auto"/>
        <w:spacing w:line="360" w:lineRule="auto"/>
        <w:jc w:val="left"/>
        <w:rPr>
          <w:sz w:val="21"/>
        </w:rPr>
      </w:pPr>
      <w:r>
        <w:rPr>
          <w:sz w:val="21"/>
        </w:rPr>
        <w:t>1．如图所示：正方形绝缘光滑水平台面</w:t>
      </w:r>
      <w:r>
        <w:rPr>
          <w:rFonts w:ascii="Times New Roman" w:eastAsia="Times New Roman" w:hAnsi="Times New Roman" w:cs="Times New Roman"/>
          <w:i/>
          <w:sz w:val="21"/>
        </w:rPr>
        <w:t>WXYZ</w:t>
      </w:r>
      <w:r>
        <w:rPr>
          <w:sz w:val="21"/>
        </w:rPr>
        <w:t>边长</w:t>
      </w:r>
      <m:oMathPara>
        <m:oMathParaPr>
          <m:jc m:val="left"/>
        </m:oMathParaPr>
        <m:oMath>
          <m:r>
            <w:rPr>
              <w:rFonts w:ascii="Cambria Math" w:eastAsia="宋体" w:hAnsi="Cambria Math" w:cs="Cambria Math"/>
            </w:rPr>
            <m:t>l</m:t>
          </m:r>
        </m:oMath>
      </m:oMathPara>
      <w:r>
        <w:rPr>
          <w:sz w:val="21"/>
        </w:rPr>
        <w:t>=1.8m，距地面</w:t>
      </w:r>
      <w:r>
        <w:rPr>
          <w:rFonts w:ascii="Times New Roman" w:eastAsia="Times New Roman" w:hAnsi="Times New Roman" w:cs="Times New Roman"/>
          <w:i/>
          <w:sz w:val="21"/>
        </w:rPr>
        <w:t>h</w:t>
      </w:r>
      <w:r>
        <w:rPr>
          <w:sz w:val="21"/>
        </w:rPr>
        <w:t>=0.8m。平行板电容器的极板CD间距</w:t>
      </w:r>
      <w:r>
        <w:rPr>
          <w:rFonts w:ascii="Times New Roman" w:eastAsia="Times New Roman" w:hAnsi="Times New Roman" w:cs="Times New Roman"/>
          <w:i/>
          <w:sz w:val="21"/>
        </w:rPr>
        <w:t>d</w:t>
      </w:r>
      <w:r>
        <w:rPr>
          <w:sz w:val="21"/>
        </w:rPr>
        <w:t>=0.1m且垂直放置于台面，C板位于边界</w:t>
      </w:r>
      <w:r>
        <w:rPr>
          <w:rFonts w:ascii="Times New Roman" w:eastAsia="Times New Roman" w:hAnsi="Times New Roman" w:cs="Times New Roman"/>
          <w:i/>
          <w:sz w:val="21"/>
        </w:rPr>
        <w:t>WX</w:t>
      </w:r>
      <w:r>
        <w:rPr>
          <w:sz w:val="21"/>
        </w:rPr>
        <w:t>上，D板与边界</w:t>
      </w:r>
      <w:r>
        <w:rPr>
          <w:rFonts w:ascii="Times New Roman" w:eastAsia="Times New Roman" w:hAnsi="Times New Roman" w:cs="Times New Roman"/>
          <w:i/>
          <w:sz w:val="21"/>
        </w:rPr>
        <w:t>WZ</w:t>
      </w:r>
      <w:r>
        <w:rPr>
          <w:sz w:val="21"/>
        </w:rPr>
        <w:t>相交处有一小孔。电容器外的台面区域内有磁感应强度</w:t>
      </w:r>
      <w:r>
        <w:rPr>
          <w:rFonts w:ascii="Times New Roman" w:eastAsia="Times New Roman" w:hAnsi="Times New Roman" w:cs="Times New Roman"/>
          <w:i/>
          <w:sz w:val="21"/>
        </w:rPr>
        <w:t>B</w:t>
      </w:r>
      <w:r>
        <w:rPr>
          <w:sz w:val="21"/>
        </w:rPr>
        <w:t>=1T、方向竖直向上的匀强磁场。电荷量</w:t>
      </w:r>
      <w:r>
        <w:rPr>
          <w:rFonts w:ascii="Times New Roman" w:eastAsia="Times New Roman" w:hAnsi="Times New Roman" w:cs="Times New Roman"/>
          <w:i/>
          <w:sz w:val="21"/>
        </w:rPr>
        <w:t>q</w:t>
      </w:r>
      <w:r>
        <w:rPr>
          <w:sz w:val="21"/>
        </w:rPr>
        <w:t>=5×10</w:t>
      </w:r>
      <w:r>
        <w:rPr>
          <w:sz w:val="21"/>
          <w:vertAlign w:val="superscript"/>
        </w:rPr>
        <w:t>-13</w:t>
      </w:r>
      <w:r>
        <w:rPr>
          <w:sz w:val="21"/>
        </w:rPr>
        <w:t>C的微粒静止于</w:t>
      </w:r>
      <w:r>
        <w:rPr>
          <w:rFonts w:ascii="Times New Roman" w:eastAsia="Times New Roman" w:hAnsi="Times New Roman" w:cs="Times New Roman"/>
          <w:i/>
          <w:sz w:val="21"/>
        </w:rPr>
        <w:t>W</w:t>
      </w:r>
      <w:r>
        <w:rPr>
          <w:sz w:val="21"/>
        </w:rPr>
        <w:t>处，在CD间加上恒定电压</w:t>
      </w:r>
      <w:r>
        <w:rPr>
          <w:rFonts w:ascii="Times New Roman" w:eastAsia="Times New Roman" w:hAnsi="Times New Roman" w:cs="Times New Roman"/>
          <w:i/>
          <w:sz w:val="21"/>
        </w:rPr>
        <w:t>U</w:t>
      </w:r>
      <w:r>
        <w:rPr>
          <w:sz w:val="21"/>
        </w:rPr>
        <w:t>=2.5V，板间微粒经电场加速后由D板所开小孔进入磁场（微粒始终不与极板接触），然后由</w:t>
      </w:r>
      <w:r>
        <w:rPr>
          <w:rFonts w:ascii="Times New Roman" w:eastAsia="Times New Roman" w:hAnsi="Times New Roman" w:cs="Times New Roman"/>
          <w:i/>
          <w:sz w:val="21"/>
        </w:rPr>
        <w:t>XY</w:t>
      </w:r>
      <w:r>
        <w:rPr>
          <w:sz w:val="21"/>
        </w:rPr>
        <w:t>边界离开台面。在微粒离开台面瞬时，静止于</w:t>
      </w:r>
      <w:r>
        <w:rPr>
          <w:rFonts w:ascii="Times New Roman" w:eastAsia="Times New Roman" w:hAnsi="Times New Roman" w:cs="Times New Roman"/>
          <w:i/>
          <w:sz w:val="21"/>
        </w:rPr>
        <w:t>X</w:t>
      </w:r>
      <w:r>
        <w:rPr>
          <w:sz w:val="21"/>
        </w:rPr>
        <w:t>正下方水平地面上</w:t>
      </w:r>
      <w:r>
        <w:rPr>
          <w:rFonts w:ascii="Times New Roman" w:eastAsia="Times New Roman" w:hAnsi="Times New Roman" w:cs="Times New Roman"/>
          <w:i/>
          <w:sz w:val="21"/>
        </w:rPr>
        <w:t>A</w:t>
      </w:r>
      <w:r>
        <w:rPr>
          <w:sz w:val="21"/>
        </w:rPr>
        <w:t>点的滑块获得一水平速度，在微粒落地时恰好与之相遇。假定微粒在真空中运动、极板间电场视为匀强电场，滑块视为质点，滑块与地面间的动摩擦因数</w:t>
      </w:r>
      <m:oMathPara>
        <m:oMathParaPr>
          <m:jc m:val="left"/>
        </m:oMathParaPr>
        <m:oMath>
          <m:r>
            <w:rPr>
              <w:rFonts w:ascii="Cambria Math" w:eastAsia="宋体" w:hAnsi="Cambria Math" w:cs="Cambria Math"/>
            </w:rPr>
            <m:t>μ</m:t>
          </m:r>
        </m:oMath>
      </m:oMathPara>
      <w:r>
        <w:rPr>
          <w:sz w:val="21"/>
        </w:rPr>
        <w:t>=0.2，取</w:t>
      </w:r>
      <w:r>
        <w:rPr>
          <w:rFonts w:ascii="Times New Roman" w:eastAsia="Times New Roman" w:hAnsi="Times New Roman" w:cs="Times New Roman"/>
          <w:i/>
          <w:sz w:val="21"/>
        </w:rPr>
        <w:t>g</w:t>
      </w:r>
      <w:r>
        <w:rPr>
          <w:sz w:val="21"/>
        </w:rPr>
        <w:t>=10m/s</w:t>
      </w:r>
      <w:r>
        <w:rPr>
          <w:sz w:val="21"/>
          <w:vertAlign w:val="superscript"/>
        </w:rPr>
        <w:t>2</w:t>
      </w:r>
      <w:r>
        <w:rPr>
          <w:sz w:val="21"/>
        </w:rPr>
        <w:t>。</w:t>
      </w:r>
    </w:p>
    <w:p>
      <w:pPr>
        <w:shd w:val="clear" w:color="auto" w:fill="auto"/>
        <w:spacing w:line="360" w:lineRule="auto"/>
        <w:jc w:val="left"/>
        <w:rPr>
          <w:sz w:val="21"/>
        </w:rPr>
      </w:pPr>
      <w:r>
        <w:rPr>
          <w:sz w:val="21"/>
        </w:rPr>
        <w:t>（1）求微粒在极板间所受电场力的大小并说明两板的极性；</w:t>
      </w:r>
    </w:p>
    <w:p>
      <w:pPr>
        <w:shd w:val="clear" w:color="auto" w:fill="auto"/>
        <w:spacing w:line="360" w:lineRule="auto"/>
        <w:jc w:val="left"/>
        <w:rPr>
          <w:sz w:val="21"/>
        </w:rPr>
      </w:pPr>
      <w:r>
        <w:rPr>
          <w:sz w:val="21"/>
        </w:rPr>
        <w:t>（2）求由</w:t>
      </w:r>
      <w:r>
        <w:rPr>
          <w:rFonts w:ascii="Times New Roman" w:eastAsia="Times New Roman" w:hAnsi="Times New Roman" w:cs="Times New Roman"/>
          <w:i/>
          <w:sz w:val="21"/>
        </w:rPr>
        <w:t>XY</w:t>
      </w:r>
      <w:r>
        <w:rPr>
          <w:sz w:val="21"/>
        </w:rPr>
        <w:t>边界离开台面的微粒的质量范围；</w:t>
      </w:r>
    </w:p>
    <w:p>
      <w:pPr>
        <w:shd w:val="clear" w:color="auto" w:fill="auto"/>
        <w:spacing w:line="360" w:lineRule="auto"/>
        <w:jc w:val="left"/>
        <w:rPr>
          <w:sz w:val="21"/>
        </w:rPr>
      </w:pPr>
      <w:r>
        <w:rPr>
          <w:sz w:val="21"/>
        </w:rPr>
        <w:t>（3）若微粒质量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o</w:t>
      </w:r>
      <w:r>
        <w:rPr>
          <w:sz w:val="21"/>
        </w:rPr>
        <w:t>=1×10</w:t>
      </w:r>
      <w:r>
        <w:rPr>
          <w:sz w:val="21"/>
          <w:vertAlign w:val="superscript"/>
        </w:rPr>
        <w:t>-13</w:t>
      </w:r>
      <w:r>
        <w:rPr>
          <w:sz w:val="21"/>
        </w:rPr>
        <w:t>kg，求滑块开始运动时所获得的速度。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43175" cy="1943100"/>
            <wp:docPr id="100005" name="" descr="@@@04d24b00-fa7d-4523-817f-f719b1e8c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43175" cy="1943100"/>
                    </a:xfrm>
                    <a:prstGeom prst="rect">
                      <a:avLst/>
                    </a:prstGeom>
                  </pic:spPr>
                </pic:pic>
              </a:graphicData>
            </a:graphic>
          </wp:inline>
        </w:drawing>
      </w:r>
    </w:p>
    <w:p>
      <w:pPr>
        <w:shd w:val="clear" w:color="auto" w:fill="auto"/>
        <w:spacing w:line="360" w:lineRule="auto"/>
        <w:jc w:val="left"/>
        <w:rPr>
          <w:sz w:val="21"/>
        </w:rPr>
      </w:pPr>
      <w:r>
        <w:rPr>
          <w:sz w:val="21"/>
        </w:rPr>
        <w:t>【答案】（1）1.25×10</w:t>
      </w:r>
      <w:r>
        <w:rPr>
          <w:sz w:val="21"/>
          <w:vertAlign w:val="superscript"/>
        </w:rPr>
        <w:t>-11</w:t>
      </w:r>
      <w:r>
        <w:rPr>
          <w:sz w:val="21"/>
        </w:rPr>
        <w:t>N，C板为正，D板为负；（2）</w:t>
      </w:r>
      <m:oMathPara>
        <m:oMathParaPr>
          <m:jc m:val="left"/>
        </m:oMathParaPr>
        <m:oMath>
          <m:r>
            <w:rPr>
              <w:rFonts w:ascii="Cambria Math" w:eastAsia="宋体" w:hAnsi="Cambria Math" w:cs="Cambria Math"/>
            </w:rPr>
            <m:t>8.1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14</m:t>
              </m:r>
            </m:sup>
          </m:sSup>
          <m:r>
            <m:rPr>
              <m:nor/>
            </m:rPr>
            <w:rPr>
              <w:rFonts w:ascii="Cambria Math" w:eastAsia="宋体" w:hAnsi="Cambria Math" w:cs="Cambria Math"/>
            </w:rPr>
            <m:t>kg</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2.89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13</m:t>
              </m:r>
            </m:sup>
          </m:sSup>
          <m:r>
            <m:rPr>
              <m:nor/>
            </m:rPr>
            <w:rPr>
              <w:rFonts w:ascii="Cambria Math" w:eastAsia="宋体" w:hAnsi="Cambria Math" w:cs="Cambria Math"/>
            </w:rPr>
            <m:t>kg</m:t>
          </m:r>
        </m:oMath>
      </m:oMathPara>
      <w:r>
        <w:rPr>
          <w:sz w:val="21"/>
        </w:rPr>
        <w:t>；（3）4.15m/s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【知识点】平抛运动位移的计算、带电粒子在叠加场中做匀速圆周运动</w:t>
      </w:r>
    </w:p>
    <w:p>
      <w:pPr>
        <w:shd w:val="clear" w:color="auto" w:fill="auto"/>
        <w:spacing w:line="360" w:lineRule="auto"/>
        <w:jc w:val="left"/>
        <w:rPr>
          <w:sz w:val="21"/>
        </w:rPr>
      </w:pPr>
      <w:r>
        <w:rPr>
          <w:sz w:val="21"/>
        </w:rPr>
        <w:t>【详解】（1）微粒在极板间所受电场力大小为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=1.25×10</w:t>
      </w:r>
      <w:r>
        <w:rPr>
          <w:sz w:val="21"/>
          <w:vertAlign w:val="superscript"/>
        </w:rPr>
        <w:t>-11</w:t>
      </w:r>
      <w:r>
        <w:rPr>
          <w:sz w:val="21"/>
        </w:rPr>
        <w:t xml:space="preserve"> N</w:t>
      </w:r>
    </w:p>
    <w:p>
      <w:pPr>
        <w:shd w:val="clear" w:color="auto" w:fill="auto"/>
        <w:spacing w:line="360" w:lineRule="auto"/>
        <w:jc w:val="left"/>
        <w:rPr>
          <w:sz w:val="21"/>
        </w:rPr>
      </w:pPr>
      <w:r>
        <w:rPr>
          <w:sz w:val="21"/>
        </w:rPr>
        <w:t>由微粒在磁场中的运动可判断微粒带正电荷，微粒由极板间电场加速，故C板为正极，D板为负极。</w:t>
      </w:r>
    </w:p>
    <w:p>
      <w:pPr>
        <w:shd w:val="clear" w:color="auto" w:fill="auto"/>
        <w:spacing w:line="360" w:lineRule="auto"/>
        <w:jc w:val="left"/>
        <w:rPr>
          <w:sz w:val="21"/>
        </w:rPr>
      </w:pPr>
      <w:r>
        <w:rPr>
          <w:sz w:val="21"/>
        </w:rPr>
        <w:t>（2）若微粒的质量为</w:t>
      </w:r>
      <w:r>
        <w:rPr>
          <w:rFonts w:ascii="Times New Roman" w:eastAsia="Times New Roman" w:hAnsi="Times New Roman" w:cs="Times New Roman"/>
          <w:i/>
          <w:sz w:val="21"/>
        </w:rPr>
        <w:t>m</w:t>
      </w:r>
      <w:r>
        <w:rPr>
          <w:sz w:val="21"/>
        </w:rPr>
        <w:t>，刚进入磁场时的速度大小为</w:t>
      </w:r>
      <w:r>
        <w:rPr>
          <w:rFonts w:ascii="Times New Roman" w:eastAsia="Times New Roman" w:hAnsi="Times New Roman" w:cs="Times New Roman"/>
          <w:i/>
          <w:sz w:val="21"/>
        </w:rPr>
        <w:t>v</w:t>
      </w:r>
      <w:r>
        <w:rPr>
          <w:sz w:val="21"/>
        </w:rPr>
        <w:t>，由动能定理可得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微粒在磁场中做匀速圆周运动，洛伦兹力充当向心力，若圆周运动半径为</w:t>
      </w:r>
      <w:r>
        <w:rPr>
          <w:rFonts w:ascii="Times New Roman" w:eastAsia="Times New Roman" w:hAnsi="Times New Roman" w:cs="Times New Roman"/>
          <w:i/>
          <w:sz w:val="21"/>
        </w:rPr>
        <w:t>R</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微粒要从XY边界离开台面，则圆周运动的边缘轨迹如图所示，半径的极小值与极大值分别为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638300"/>
            <wp:docPr id="100007" name="" descr="@@@e115bb5a-5311-413d-87aa-e174dba13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85925" cy="1638300"/>
                    </a:xfrm>
                    <a:prstGeom prst="rect">
                      <a:avLst/>
                    </a:prstGeom>
                  </pic:spPr>
                </pic:pic>
              </a:graphicData>
            </a:graphic>
          </wp:inline>
        </w:drawing>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v</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联立代入数据，可得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8.1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14</m:t>
              </m:r>
            </m:sup>
          </m:sSup>
          <m:r>
            <m:rPr>
              <m:nor/>
            </m:rPr>
            <w:rPr>
              <w:rFonts w:ascii="Cambria Math" w:eastAsia="宋体" w:hAnsi="Cambria Math" w:cs="Cambria Math"/>
            </w:rPr>
            <m:t>kg</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2.89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13</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（3）如图所示，微粒在台面以速度</w:t>
      </w:r>
      <w:r>
        <w:rPr>
          <w:rFonts w:ascii="Times New Roman" w:eastAsia="Times New Roman" w:hAnsi="Times New Roman" w:cs="Times New Roman"/>
          <w:i/>
          <w:sz w:val="21"/>
        </w:rPr>
        <w:t>v</w:t>
      </w:r>
      <w:r>
        <w:rPr>
          <w:sz w:val="21"/>
        </w:rPr>
        <w:t>做以</w:t>
      </w:r>
      <w:r>
        <w:rPr>
          <w:rFonts w:ascii="Times New Roman" w:eastAsia="Times New Roman" w:hAnsi="Times New Roman" w:cs="Times New Roman"/>
          <w:i/>
          <w:sz w:val="21"/>
        </w:rPr>
        <w:t>O</w:t>
      </w:r>
      <w:r>
        <w:rPr>
          <w:sz w:val="21"/>
        </w:rPr>
        <w:t>点为圆心、</w:t>
      </w:r>
      <w:r>
        <w:rPr>
          <w:rFonts w:ascii="Times New Roman" w:eastAsia="Times New Roman" w:hAnsi="Times New Roman" w:cs="Times New Roman"/>
          <w:i/>
          <w:sz w:val="21"/>
        </w:rPr>
        <w:t>R</w:t>
      </w:r>
      <w:r>
        <w:rPr>
          <w:sz w:val="21"/>
        </w:rPr>
        <w:t>为半径的圆周运动，从台面边缘</w:t>
      </w:r>
      <w:r>
        <w:rPr>
          <w:rFonts w:ascii="Times New Roman" w:eastAsia="Times New Roman" w:hAnsi="Times New Roman" w:cs="Times New Roman"/>
          <w:i/>
          <w:sz w:val="21"/>
        </w:rPr>
        <w:t>P</w:t>
      </w:r>
      <w:r>
        <w:rPr>
          <w:sz w:val="21"/>
        </w:rPr>
        <w:t>点沿与</w:t>
      </w:r>
      <w:r>
        <w:rPr>
          <w:rFonts w:ascii="Times New Roman" w:eastAsia="Times New Roman" w:hAnsi="Times New Roman" w:cs="Times New Roman"/>
          <w:i/>
          <w:sz w:val="21"/>
        </w:rPr>
        <w:t>XY</w:t>
      </w:r>
      <w:r>
        <w:rPr>
          <w:sz w:val="21"/>
        </w:rPr>
        <w:t>边界成</w:t>
      </w:r>
      <w:r>
        <w:rPr>
          <w:rFonts w:ascii="Times New Roman" w:eastAsia="Times New Roman" w:hAnsi="Times New Roman" w:cs="Times New Roman"/>
          <w:i/>
          <w:sz w:val="21"/>
        </w:rPr>
        <w:t>θ</w:t>
      </w:r>
      <w:r>
        <w:rPr>
          <w:sz w:val="21"/>
        </w:rPr>
        <w:t>角飞出做平抛运动，落地点为</w:t>
      </w:r>
      <w:r>
        <w:rPr>
          <w:rFonts w:ascii="Times New Roman" w:eastAsia="Times New Roman" w:hAnsi="Times New Roman" w:cs="Times New Roman"/>
          <w:i/>
          <w:sz w:val="21"/>
        </w:rPr>
        <w:t>Q</w:t>
      </w:r>
      <w:r>
        <w:rPr>
          <w:sz w:val="21"/>
        </w:rPr>
        <w:t>，水平位移为</w:t>
      </w:r>
      <w:r>
        <w:rPr>
          <w:rFonts w:ascii="Times New Roman" w:eastAsia="Times New Roman" w:hAnsi="Times New Roman" w:cs="Times New Roman"/>
          <w:i/>
          <w:sz w:val="21"/>
        </w:rPr>
        <w:t>s</w:t>
      </w:r>
      <w:r>
        <w:rPr>
          <w:sz w:val="21"/>
        </w:rPr>
        <w:t>，下落时间为</w:t>
      </w:r>
      <w:r>
        <w:rPr>
          <w:rFonts w:ascii="Times New Roman" w:eastAsia="Times New Roman" w:hAnsi="Times New Roman" w:cs="Times New Roman"/>
          <w:i/>
          <w:sz w:val="21"/>
        </w:rPr>
        <w:t>t</w:t>
      </w:r>
      <w:r>
        <w:rPr>
          <w:sz w:val="21"/>
        </w:rPr>
        <w:t>。设滑块质量为</w:t>
      </w:r>
      <w:r>
        <w:rPr>
          <w:rFonts w:ascii="Times New Roman" w:eastAsia="Times New Roman" w:hAnsi="Times New Roman" w:cs="Times New Roman"/>
          <w:i/>
          <w:sz w:val="21"/>
        </w:rPr>
        <w:t>M</w:t>
      </w:r>
      <w:r>
        <w:rPr>
          <w:sz w:val="21"/>
        </w:rPr>
        <w:t>，滑块获得速度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后在</w:t>
      </w:r>
      <w:r>
        <w:rPr>
          <w:rFonts w:ascii="Times New Roman" w:eastAsia="Times New Roman" w:hAnsi="Times New Roman" w:cs="Times New Roman"/>
          <w:i/>
          <w:sz w:val="21"/>
        </w:rPr>
        <w:t>t</w:t>
      </w:r>
      <w:r>
        <w:rPr>
          <w:sz w:val="21"/>
        </w:rPr>
        <w:t>内沿与平台前侧面成</w:t>
      </w:r>
      <w:r>
        <w:rPr>
          <w:rFonts w:ascii="Times New Roman" w:eastAsia="Times New Roman" w:hAnsi="Times New Roman" w:cs="Times New Roman"/>
          <w:i/>
          <w:sz w:val="21"/>
        </w:rPr>
        <w:t>φ</w:t>
      </w:r>
      <w:r>
        <w:rPr>
          <w:sz w:val="21"/>
        </w:rPr>
        <w:t>角方向，以加速度</w:t>
      </w:r>
      <w:r>
        <w:rPr>
          <w:rFonts w:ascii="Times New Roman" w:eastAsia="Times New Roman" w:hAnsi="Times New Roman" w:cs="Times New Roman"/>
          <w:i/>
          <w:sz w:val="21"/>
        </w:rPr>
        <w:t>a</w:t>
      </w:r>
      <w:r>
        <w:rPr>
          <w:sz w:val="21"/>
        </w:rPr>
        <w:t>做匀减速直线运动到</w:t>
      </w:r>
      <w:r>
        <w:rPr>
          <w:rFonts w:ascii="Times New Roman" w:eastAsia="Times New Roman" w:hAnsi="Times New Roman" w:cs="Times New Roman"/>
          <w:i/>
          <w:sz w:val="21"/>
        </w:rPr>
        <w:t>Q</w:t>
      </w:r>
      <w:r>
        <w:rPr>
          <w:sz w:val="21"/>
        </w:rPr>
        <w:t>，经过位移为</w:t>
      </w:r>
      <w:r>
        <w:rPr>
          <w:rFonts w:ascii="Times New Roman" w:eastAsia="Times New Roman" w:hAnsi="Times New Roman" w:cs="Times New Roman"/>
          <w:i/>
          <w:sz w:val="21"/>
        </w:rPr>
        <w:t>k</w:t>
      </w:r>
      <w:r>
        <w:rPr>
          <w:sz w:val="21"/>
        </w:rPr>
        <w:t>。由几何关系，可有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1743075"/>
            <wp:docPr id="100009" name="" descr="@@@66637e5c-dac8-4714-a199-8ebaf78d8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95500" cy="1743075"/>
                    </a:xfrm>
                    <a:prstGeom prst="rect">
                      <a:avLst/>
                    </a:prstGeom>
                  </pic:spPr>
                </pic:pic>
              </a:graphicData>
            </a:graphic>
          </wp:inline>
        </w:drawing>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根据平抛运动规律，则有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对于滑块，由牛顿定律及运动学公式，有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由余弦定理可得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m:rPr>
              <m:sty m:val="p"/>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由正弦定理可得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φ</m:t>
              </m:r>
            </m:num>
            <m:den>
              <m:r>
                <w:rPr>
                  <w:rFonts w:ascii="Cambria Math" w:eastAsia="宋体" w:hAnsi="Cambria Math" w:cs="Cambria Math"/>
                </w:rPr>
                <m:t>s</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联立并代入数据解得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4.15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此时</w:t>
      </w:r>
    </w:p>
    <w:p>
      <w:pPr>
        <w:shd w:val="clear" w:color="auto" w:fill="auto"/>
        <w:spacing w:line="360" w:lineRule="auto"/>
        <w:jc w:val="center"/>
        <w:rPr>
          <w:sz w:val="21"/>
        </w:rPr>
      </w:pPr>
      <m:oMathPara>
        <m:oMathParaPr>
          <m:jc m:val="left"/>
        </m:oMathParaPr>
        <m:oMath>
          <m:r>
            <w:rPr>
              <w:rFonts w:ascii="Cambria Math" w:eastAsia="宋体" w:hAnsi="Cambria Math" w:cs="Cambria Math"/>
            </w:rPr>
            <m:t>φ</m:t>
          </m:r>
          <m:r>
            <w:rPr>
              <w:rFonts w:ascii="Cambria Math" w:eastAsia="宋体" w:hAnsi="Cambria Math" w:cs="Cambria Math"/>
            </w:rPr>
            <m:t>=</m:t>
          </m:r>
          <m:r>
            <m:rPr>
              <m:nor/>
            </m:rPr>
            <w:rPr>
              <w:rFonts w:ascii="Cambria Math" w:eastAsia="宋体" w:hAnsi="Cambria Math" w:cs="Cambria Math"/>
            </w:rPr>
            <m:t>arcsin</m:t>
          </m:r>
          <m:r>
            <w:rPr>
              <w:rFonts w:ascii="Cambria Math" w:eastAsia="宋体" w:hAnsi="Cambria Math" w:cs="Cambria Math"/>
            </w:rPr>
            <m:t>0.8</m:t>
          </m:r>
        </m:oMath>
      </m:oMathPara>
    </w:p>
    <w:p>
      <w:pPr>
        <w:shd w:val="clear" w:color="auto" w:fill="auto"/>
        <w:spacing w:line="360" w:lineRule="auto"/>
        <w:jc w:val="left"/>
        <w:rPr>
          <w:sz w:val="21"/>
        </w:rPr>
      </w:pPr>
      <w:r>
        <w:rPr>
          <w:sz w:val="21"/>
        </w:rPr>
        <w:t>或</w:t>
      </w:r>
    </w:p>
    <w:p>
      <w:pPr>
        <w:shd w:val="clear" w:color="auto" w:fill="auto"/>
        <w:spacing w:line="360" w:lineRule="auto"/>
        <w:jc w:val="center"/>
        <w:rPr>
          <w:sz w:val="21"/>
        </w:rPr>
      </w:pPr>
      <w:r>
        <w:rPr>
          <w:rFonts w:ascii="Times New Roman" w:eastAsia="Times New Roman" w:hAnsi="Times New Roman" w:cs="Times New Roman"/>
          <w:i/>
          <w:sz w:val="21"/>
        </w:rPr>
        <w:t>φ</w:t>
      </w:r>
      <w:r>
        <w:rPr>
          <w:sz w:val="21"/>
        </w:rPr>
        <w:t>=53°</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有界匀强磁场是指只在局部空间存在着匀强磁场，带电粒子从磁场区域外垂直磁场方向射入磁场，在磁场区域内做一段匀速圆周运动，也就是通过一段圆弧轨迹，然后离开磁场区域。带电粒子在磁场中运动的圆弧轨迹取决于粒子进入磁场的速度大小、方向和磁场的磁感应强度及磁场的区域边界。常见磁场区域边界可分为如下几种情形：</w:t>
      </w:r>
    </w:p>
    <w:p>
      <w:pPr>
        <w:shd w:val="clear" w:color="auto" w:fill="auto"/>
        <w:spacing w:line="360" w:lineRule="auto"/>
        <w:jc w:val="left"/>
        <w:rPr>
          <w:sz w:val="21"/>
        </w:rPr>
      </w:pPr>
      <w:r>
        <w:rPr>
          <w:b/>
          <w:sz w:val="24"/>
        </w:rPr>
        <w:t>情形一：直线边界</w:t>
      </w:r>
    </w:p>
    <w:p>
      <w:pPr>
        <w:shd w:val="clear" w:color="auto" w:fill="auto"/>
        <w:spacing w:line="360" w:lineRule="auto"/>
        <w:jc w:val="left"/>
        <w:rPr>
          <w:sz w:val="21"/>
        </w:rPr>
      </w:pPr>
      <w:r>
        <w:rPr>
          <w:sz w:val="21"/>
        </w:rPr>
        <w:t>直线边界磁场又分单边直线边界和双边平行直线边界。单边直线边界如图甲、乙、丙所示，粒子进出磁场具有对称性；双边平行直线边界如图丁、戊所示，粒子进出磁场存在临界条件。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33650" cy="1752600"/>
            <wp:docPr id="100011" name="" descr="@@@438f7dc14dc24ab5b5d4064579bf5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533650" cy="1752600"/>
                    </a:xfrm>
                    <a:prstGeom prst="rect">
                      <a:avLst/>
                    </a:prstGeom>
                  </pic:spPr>
                </pic:pic>
              </a:graphicData>
            </a:graphic>
          </wp:inline>
        </w:drawing>
      </w:r>
    </w:p>
    <w:p>
      <w:pPr>
        <w:shd w:val="clear" w:color="auto" w:fill="auto"/>
        <w:spacing w:line="360" w:lineRule="auto"/>
        <w:jc w:val="left"/>
        <w:rPr>
          <w:sz w:val="21"/>
        </w:rPr>
      </w:pPr>
      <w:r>
        <w:rPr>
          <w:sz w:val="21"/>
        </w:rPr>
        <w:t>解决这类问题的“三部曲”：画轨迹、找圆心、定半径。</w:t>
      </w:r>
    </w:p>
    <w:p>
      <w:pPr>
        <w:shd w:val="clear" w:color="auto" w:fill="auto"/>
        <w:spacing w:line="360" w:lineRule="auto"/>
        <w:jc w:val="left"/>
        <w:rPr>
          <w:sz w:val="21"/>
        </w:rPr>
      </w:pPr>
      <w:r>
        <w:rPr>
          <w:sz w:val="21"/>
        </w:rPr>
        <w:t>如果粒子从同一直线边界射入和射出，那么粒子进入磁场时速度与边界的夹角和射出磁场时速度与边界的夹角相等。</w:t>
      </w:r>
    </w:p>
    <w:p>
      <w:pPr>
        <w:shd w:val="clear" w:color="auto" w:fill="auto"/>
        <w:spacing w:line="360" w:lineRule="auto"/>
        <w:jc w:val="left"/>
        <w:rPr>
          <w:sz w:val="21"/>
        </w:rPr>
      </w:pPr>
      <w:r>
        <w:rPr>
          <w:b/>
          <w:sz w:val="24"/>
        </w:rPr>
        <w:t>情形二：矩形边界</w:t>
      </w:r>
    </w:p>
    <w:p>
      <w:pPr>
        <w:shd w:val="clear" w:color="auto" w:fill="auto"/>
        <w:spacing w:line="360" w:lineRule="auto"/>
        <w:jc w:val="left"/>
        <w:rPr>
          <w:sz w:val="21"/>
        </w:rPr>
      </w:pPr>
      <w:r>
        <w:rPr>
          <w:sz w:val="21"/>
        </w:rPr>
        <w:t>矩形边界磁场是指分布在矩形范围内的有界磁场，带电粒子的轨迹只是一部分圆弧。垂直于某边射入，从某一顶点射出是常见的临界情况。</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90600" cy="1543050"/>
            <wp:docPr id="100013" name="" descr="@@@46421699e1774340b9cefaca55c20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990600" cy="1543050"/>
                    </a:xfrm>
                    <a:prstGeom prst="rect">
                      <a:avLst/>
                    </a:prstGeom>
                  </pic:spPr>
                </pic:pic>
              </a:graphicData>
            </a:graphic>
          </wp:inline>
        </w:drawing>
      </w:r>
    </w:p>
    <w:p>
      <w:pPr>
        <w:shd w:val="clear" w:color="auto" w:fill="auto"/>
        <w:spacing w:line="360" w:lineRule="auto"/>
        <w:jc w:val="left"/>
        <w:rPr>
          <w:sz w:val="21"/>
        </w:rPr>
      </w:pPr>
      <w:r>
        <w:rPr>
          <w:sz w:val="21"/>
        </w:rPr>
        <w:t>解决该类问题的关键是把握临界情况，如图所示。常见的有如下几种情况：（设粒子从</w:t>
      </w:r>
      <w:r>
        <w:rPr>
          <w:rFonts w:ascii="Times New Roman" w:eastAsia="Times New Roman" w:hAnsi="Times New Roman" w:cs="Times New Roman"/>
          <w:i/>
          <w:sz w:val="21"/>
        </w:rPr>
        <w:t>ad</w:t>
      </w:r>
      <w:r>
        <w:rPr>
          <w:sz w:val="21"/>
        </w:rPr>
        <w:t>边中点</w:t>
      </w:r>
      <w:r>
        <w:rPr>
          <w:rFonts w:ascii="Times New Roman" w:eastAsia="Times New Roman" w:hAnsi="Times New Roman" w:cs="Times New Roman"/>
          <w:i/>
          <w:sz w:val="21"/>
        </w:rPr>
        <w:t>e</w:t>
      </w:r>
      <w:r>
        <w:rPr>
          <w:sz w:val="21"/>
        </w:rPr>
        <w:t>垂直射入）</w:t>
      </w:r>
    </w:p>
    <w:p>
      <w:pPr>
        <w:shd w:val="clear" w:color="auto" w:fill="auto"/>
        <w:spacing w:line="360" w:lineRule="auto"/>
        <w:jc w:val="left"/>
        <w:rPr>
          <w:rFonts w:ascii="Times New Roman" w:eastAsia="Times New Roman" w:hAnsi="Times New Roman" w:cs="Times New Roman"/>
          <w:i/>
          <w:sz w:val="21"/>
        </w:rPr>
      </w:pPr>
      <w:r>
        <w:rPr>
          <w:sz w:val="21"/>
        </w:rPr>
        <w:t>（1）两个临界半径</w:t>
      </w:r>
      <w:r>
        <w:rPr>
          <w:sz w:val="21"/>
        </w:rPr>
        <w:t>①从</w:t>
      </w:r>
      <w:r>
        <w:rPr>
          <w:rFonts w:ascii="Times New Roman" w:eastAsia="Times New Roman" w:hAnsi="Times New Roman" w:cs="Times New Roman"/>
          <w:i/>
          <w:sz w:val="21"/>
        </w:rPr>
        <w:t>d</w:t>
      </w:r>
      <w:r>
        <w:rPr>
          <w:sz w:val="21"/>
        </w:rPr>
        <w:t>点射出：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1</m:t>
              </m:r>
            </m:sub>
          </m:sSub>
          <m:r>
            <m:rPr>
              <m:nor/>
            </m:rP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m:rPr>
                  <m:nor/>
                </m:rPr>
                <w:rPr>
                  <w:rFonts w:ascii="Cambria Math" w:eastAsia="宋体" w:hAnsi="Cambria Math" w:cs="Cambria Math"/>
                </w:rPr>
                <m:t>4</m:t>
              </m:r>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②从</w:t>
      </w:r>
      <w:r>
        <w:rPr>
          <w:rFonts w:ascii="Times New Roman" w:eastAsia="Times New Roman" w:hAnsi="Times New Roman" w:cs="Times New Roman"/>
          <w:i/>
          <w:sz w:val="21"/>
        </w:rPr>
        <w:t>c</w:t>
      </w:r>
      <w:r>
        <w:rPr>
          <w:sz w:val="21"/>
        </w:rPr>
        <w:t>点射出：</w:t>
      </w:r>
      <m:oMathPara>
        <m:oMathParaPr>
          <m:jc m:val="left"/>
        </m:oMathParaPr>
        <m:oMath>
          <m:sSubSup>
            <m:e>
              <m:r>
                <w:rPr>
                  <w:rFonts w:ascii="Cambria Math" w:eastAsia="宋体" w:hAnsi="Cambria Math" w:cs="Cambria Math"/>
                </w:rPr>
                <m:t>r</m:t>
              </m:r>
            </m:e>
            <m:sub>
              <m:r>
                <m:rPr>
                  <m:nor/>
                </m:rPr>
                <w:rPr>
                  <w:rFonts w:ascii="Cambria Math" w:eastAsia="宋体" w:hAnsi="Cambria Math" w:cs="Cambria Math"/>
                </w:rPr>
                <m:t>2</m:t>
              </m:r>
            </m:sub>
            <m:sup>
              <m:r>
                <m:rPr>
                  <m:nor/>
                </m:rPr>
                <w:rPr>
                  <w:rFonts w:ascii="Cambria Math" w:eastAsia="宋体" w:hAnsi="Cambria Math" w:cs="Cambria Math"/>
                </w:rPr>
                <m:t>2</m:t>
              </m:r>
            </m:sup>
          </m:sSubSup>
          <m:r>
            <m:rPr>
              <m:nor/>
            </m:rP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m:rPr>
                  <m:nor/>
                </m:rPr>
                <w:rPr>
                  <w:rFonts w:ascii="Cambria Math" w:eastAsia="宋体" w:hAnsi="Cambria Math" w:cs="Cambria Math"/>
                </w:rPr>
                <m:t>2</m:t>
              </m:r>
            </m:den>
          </m:f>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（2）三种情况</w:t>
      </w:r>
    </w:p>
    <w:p>
      <w:pPr>
        <w:shd w:val="clear" w:color="auto" w:fill="auto"/>
        <w:spacing w:line="360" w:lineRule="auto"/>
        <w:jc w:val="left"/>
        <w:rPr>
          <w:rFonts w:ascii="Times New Roman" w:eastAsia="Times New Roman" w:hAnsi="Times New Roman" w:cs="Times New Roman"/>
          <w:i/>
          <w:sz w:val="21"/>
        </w:rPr>
      </w:pPr>
      <w:r>
        <w:rPr>
          <w:sz w:val="21"/>
        </w:rPr>
        <w:t>①</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，粒子从</w:t>
      </w:r>
      <w:r>
        <w:rPr>
          <w:rFonts w:ascii="Times New Roman" w:eastAsia="Times New Roman" w:hAnsi="Times New Roman" w:cs="Times New Roman"/>
          <w:i/>
          <w:sz w:val="21"/>
        </w:rPr>
        <w:t>ed</w:t>
      </w:r>
      <w:r>
        <w:rPr>
          <w:sz w:val="21"/>
        </w:rPr>
        <w:t>段射出。</w:t>
      </w:r>
    </w:p>
    <w:p>
      <w:pPr>
        <w:shd w:val="clear" w:color="auto" w:fill="auto"/>
        <w:spacing w:line="360" w:lineRule="auto"/>
        <w:jc w:val="left"/>
        <w:rPr>
          <w:rFonts w:ascii="Times New Roman" w:eastAsia="Times New Roman" w:hAnsi="Times New Roman" w:cs="Times New Roman"/>
          <w:i/>
          <w:sz w:val="21"/>
        </w:rPr>
      </w:pPr>
      <w:r>
        <w:rPr>
          <w:sz w:val="21"/>
        </w:rPr>
        <w:t>②</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，粒子从</w:t>
      </w:r>
      <w:r>
        <w:rPr>
          <w:rFonts w:ascii="Times New Roman" w:eastAsia="Times New Roman" w:hAnsi="Times New Roman" w:cs="Times New Roman"/>
          <w:i/>
          <w:sz w:val="21"/>
        </w:rPr>
        <w:t>cd</w:t>
      </w:r>
      <w:r>
        <w:rPr>
          <w:sz w:val="21"/>
        </w:rPr>
        <w:t>段射出。</w:t>
      </w:r>
    </w:p>
    <w:p>
      <w:pPr>
        <w:shd w:val="clear" w:color="auto" w:fill="auto"/>
        <w:spacing w:line="360" w:lineRule="auto"/>
        <w:jc w:val="left"/>
        <w:rPr>
          <w:rFonts w:ascii="Times New Roman" w:eastAsia="Times New Roman" w:hAnsi="Times New Roman" w:cs="Times New Roman"/>
          <w:i/>
          <w:sz w:val="21"/>
        </w:rPr>
      </w:pPr>
      <w:r>
        <w:rPr>
          <w:sz w:val="21"/>
        </w:rPr>
        <w:t>③</w:t>
      </w:r>
      <w:r>
        <w:rPr>
          <w:rFonts w:ascii="Times New Roman" w:eastAsia="Times New Roman" w:hAnsi="Times New Roman" w:cs="Times New Roman"/>
          <w:i/>
          <w:sz w:val="21"/>
        </w:rPr>
        <w:t>r</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，粒子从</w:t>
      </w:r>
      <w:r>
        <w:rPr>
          <w:rFonts w:ascii="Times New Roman" w:eastAsia="Times New Roman" w:hAnsi="Times New Roman" w:cs="Times New Roman"/>
          <w:i/>
          <w:sz w:val="21"/>
        </w:rPr>
        <w:t>cf</w:t>
      </w:r>
      <w:r>
        <w:rPr>
          <w:sz w:val="21"/>
        </w:rPr>
        <w:t>段射出（不会到达</w:t>
      </w:r>
      <w:r>
        <w:rPr>
          <w:rFonts w:ascii="Times New Roman" w:eastAsia="Times New Roman" w:hAnsi="Times New Roman" w:cs="Times New Roman"/>
          <w:i/>
          <w:sz w:val="21"/>
        </w:rPr>
        <w:t>f</w:t>
      </w:r>
      <w:r>
        <w:rPr>
          <w:sz w:val="21"/>
        </w:rPr>
        <w:t>点）。</w:t>
      </w:r>
    </w:p>
    <w:p>
      <w:pPr>
        <w:shd w:val="clear" w:color="auto" w:fill="auto"/>
        <w:spacing w:line="360" w:lineRule="auto"/>
        <w:jc w:val="left"/>
        <w:rPr>
          <w:rFonts w:ascii="Times New Roman" w:eastAsia="Times New Roman" w:hAnsi="Times New Roman" w:cs="Times New Roman"/>
          <w:i/>
          <w:sz w:val="21"/>
        </w:rPr>
      </w:pPr>
      <w:r>
        <w:rPr>
          <w:b/>
          <w:sz w:val="24"/>
        </w:rPr>
        <w:t>情形三：圆形边界</w:t>
      </w:r>
    </w:p>
    <w:p>
      <w:pPr>
        <w:shd w:val="clear" w:color="auto" w:fill="auto"/>
        <w:spacing w:line="360" w:lineRule="auto"/>
        <w:jc w:val="left"/>
        <w:rPr>
          <w:rFonts w:ascii="Times New Roman" w:eastAsia="Times New Roman" w:hAnsi="Times New Roman" w:cs="Times New Roman"/>
          <w:i/>
          <w:sz w:val="21"/>
        </w:rPr>
      </w:pPr>
      <w:r>
        <w:rPr>
          <w:sz w:val="21"/>
        </w:rPr>
        <w:t>圆形边界磁场是指分布在圆形区域内的有界磁场，带电粒子在圆形边界的匀强磁场中的轨迹也是一段不完整的圆弧。由于此类问题涉及两个圆：粒子运动轨迹的圆与磁场区域的圆，能很好地考查学生的综合分析能力，所以是近年来高考的热点。</w:t>
      </w:r>
    </w:p>
    <w:p>
      <w:pPr>
        <w:shd w:val="clear" w:color="auto" w:fill="auto"/>
        <w:spacing w:line="360" w:lineRule="auto"/>
        <w:jc w:val="left"/>
        <w:rPr>
          <w:rFonts w:ascii="Times New Roman" w:eastAsia="Times New Roman" w:hAnsi="Times New Roman" w:cs="Times New Roman"/>
          <w:i/>
          <w:sz w:val="21"/>
        </w:rPr>
      </w:pPr>
      <w:r>
        <w:rPr>
          <w:sz w:val="21"/>
        </w:rPr>
        <w:t>带电粒子在圆形边界磁场中运动的四个结论：</w:t>
      </w:r>
    </w:p>
    <w:p>
      <w:pPr>
        <w:shd w:val="clear" w:color="auto" w:fill="auto"/>
        <w:spacing w:line="360" w:lineRule="auto"/>
        <w:jc w:val="left"/>
        <w:rPr>
          <w:rFonts w:ascii="Times New Roman" w:eastAsia="Times New Roman" w:hAnsi="Times New Roman" w:cs="Times New Roman"/>
          <w:i/>
          <w:sz w:val="21"/>
        </w:rPr>
      </w:pPr>
      <w:r>
        <w:rPr>
          <w:sz w:val="21"/>
        </w:rPr>
        <w:t>（1）径向进出：当粒子运动方向与磁场方向垂直时，沿圆形磁场半径方向射入的带电粒子，必沿径向射出圆形磁场区域，即粒子出射速度的反向延长线必过磁场圆的圆心，如图1所示。</w:t>
      </w:r>
    </w:p>
    <w:p>
      <w:pPr>
        <w:shd w:val="clear" w:color="auto" w:fill="auto"/>
        <w:spacing w:line="360" w:lineRule="auto"/>
        <w:jc w:val="left"/>
        <w:rPr>
          <w:rFonts w:ascii="Times New Roman" w:eastAsia="Times New Roman" w:hAnsi="Times New Roman" w:cs="Times New Roman"/>
          <w:i/>
          <w:sz w:val="21"/>
        </w:rPr>
      </w:pPr>
      <w:r>
        <w:rPr>
          <w:sz w:val="21"/>
        </w:rPr>
        <w:t>（2）等角进出：入射速度方向与过入射点的磁场圆半径的夹角等于出射速度方向与过出射点的磁场圆半径的夹角，如图2所示。径向进出是等角进出的一种特殊情况（</w:t>
      </w:r>
      <w:r>
        <w:rPr>
          <w:rFonts w:ascii="Times New Roman" w:eastAsia="Times New Roman" w:hAnsi="Times New Roman" w:cs="Times New Roman"/>
          <w:i/>
          <w:sz w:val="21"/>
        </w:rPr>
        <w:t>θ</w:t>
      </w:r>
      <w:r>
        <w:rPr>
          <w:sz w:val="21"/>
        </w:rPr>
        <w:t>＝0°）。</w:t>
      </w:r>
    </w:p>
    <w:p>
      <w:pPr>
        <w:shd w:val="clear" w:color="auto" w:fill="auto"/>
        <w:spacing w:line="360" w:lineRule="auto"/>
        <w:jc w:val="left"/>
        <w:rPr>
          <w:rFonts w:ascii="Times New Roman" w:eastAsia="Times New Roman" w:hAnsi="Times New Roman" w:cs="Times New Roman"/>
          <w:i/>
          <w:sz w:val="21"/>
        </w:rPr>
      </w:pPr>
      <w:r>
        <w:rPr>
          <w:sz w:val="21"/>
        </w:rPr>
        <w:t>（3）点入平出：若带电粒子从圆形匀强磁场区域圆周上一点沿垂直于磁场方向进入磁场，当带电粒子做圆周运动的半径与圆形磁场区域的半径相同时，所有带电粒子都以平行于磁场区域圆周上入射点处的切线方向射出磁场，如图3所示。</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943100" cy="2066925"/>
            <wp:docPr id="100015" name="" descr="@@@8a506a76a97c4a13b8284373606fb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43100" cy="20669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4）平入点出：若带电粒子以相互平行的速度射入磁场，且带电粒子在磁场中做圆周运动的半径和圆形磁场区域半径相同，则这些带电粒子将会从磁场区域圆周上同一点射出，且磁场区域圆周上该点的切线与带电粒子射入磁场时的速度方向平行，如图4所示。</w:t>
      </w:r>
    </w:p>
    <w:p>
      <w:pPr>
        <w:shd w:val="clear" w:color="auto" w:fill="auto"/>
        <w:spacing w:line="360" w:lineRule="auto"/>
        <w:jc w:val="left"/>
        <w:rPr>
          <w:rFonts w:ascii="Times New Roman" w:eastAsia="Times New Roman" w:hAnsi="Times New Roman" w:cs="Times New Roman"/>
          <w:i/>
          <w:sz w:val="21"/>
        </w:rPr>
      </w:pPr>
      <w:r>
        <w:rPr>
          <w:b/>
          <w:sz w:val="24"/>
        </w:rPr>
        <w:t>情形四：四分之一平面边界</w:t>
      </w:r>
    </w:p>
    <w:p>
      <w:pPr>
        <w:shd w:val="clear" w:color="auto" w:fill="auto"/>
        <w:spacing w:line="360" w:lineRule="auto"/>
        <w:jc w:val="left"/>
        <w:rPr>
          <w:rFonts w:ascii="Times New Roman" w:eastAsia="Times New Roman" w:hAnsi="Times New Roman" w:cs="Times New Roman"/>
          <w:i/>
          <w:sz w:val="21"/>
        </w:rPr>
      </w:pPr>
      <w:r>
        <w:rPr>
          <w:sz w:val="21"/>
        </w:rPr>
        <w:t>四分之一平面边界磁场是指分布在平面直角坐标系中某一象限范围的有界磁场，带电粒子的轨迹只是一部分圆弧，粒子轨迹与坐标轴相切或垂直是常见的临界情况。</w:t>
      </w:r>
    </w:p>
    <w:p>
      <w:pPr>
        <w:shd w:val="clear" w:color="auto" w:fill="auto"/>
        <w:spacing w:line="360" w:lineRule="auto"/>
        <w:jc w:val="left"/>
        <w:rPr>
          <w:rFonts w:ascii="Times New Roman" w:eastAsia="Times New Roman" w:hAnsi="Times New Roman" w:cs="Times New Roman"/>
          <w:i/>
          <w:sz w:val="21"/>
        </w:rPr>
      </w:pPr>
      <w:r>
        <w:rPr>
          <w:sz w:val="21"/>
        </w:rPr>
        <w:t>解决该类问题的关键是明确粒子射入(射出)磁场的位置坐标，及速度方向与坐标轴的夹角关系，然后分析粒子做圆周运动的轨迹、圆心，寻找几何关系求解问题。</w:t>
      </w:r>
    </w:p>
    <w:p>
      <w:pPr>
        <w:shd w:val="clear" w:color="auto" w:fill="auto"/>
        <w:spacing w:line="360" w:lineRule="auto"/>
        <w:jc w:val="left"/>
        <w:rPr>
          <w:rFonts w:ascii="Times New Roman" w:eastAsia="Times New Roman" w:hAnsi="Times New Roman" w:cs="Times New Roman"/>
          <w:i/>
          <w:sz w:val="21"/>
        </w:rPr>
      </w:pPr>
      <w:r>
        <w:rPr>
          <w:sz w:val="21"/>
        </w:rPr>
        <w:t>情形五：三角形边界</w:t>
      </w:r>
    </w:p>
    <w:p>
      <w:pPr>
        <w:shd w:val="clear" w:color="auto" w:fill="auto"/>
        <w:spacing w:line="360" w:lineRule="auto"/>
        <w:jc w:val="left"/>
        <w:rPr>
          <w:rFonts w:ascii="Times New Roman" w:eastAsia="Times New Roman" w:hAnsi="Times New Roman" w:cs="Times New Roman"/>
          <w:i/>
          <w:sz w:val="21"/>
        </w:rPr>
      </w:pPr>
      <w:r>
        <w:rPr>
          <w:sz w:val="21"/>
        </w:rPr>
        <w:t>三角形边界磁场是指分布在三角形区域内的有界磁场，粒子的轨迹也是一段圆弧，由于三角形有等边三角形、等腰三角形、直角三角形等不同类型，所以会有不同的临界情景。</w:t>
      </w:r>
    </w:p>
    <w:p>
      <w:pPr>
        <w:shd w:val="clear" w:color="auto" w:fill="auto"/>
        <w:spacing w:line="360" w:lineRule="auto"/>
        <w:jc w:val="left"/>
        <w:rPr>
          <w:rFonts w:ascii="Times New Roman" w:eastAsia="Times New Roman" w:hAnsi="Times New Roman" w:cs="Times New Roman"/>
          <w:i/>
          <w:sz w:val="21"/>
        </w:rPr>
      </w:pPr>
      <w:r>
        <w:rPr>
          <w:sz w:val="21"/>
        </w:rPr>
        <w:t>解答该类问题主要把握以下两点：</w:t>
      </w:r>
    </w:p>
    <w:p>
      <w:pPr>
        <w:shd w:val="clear" w:color="auto" w:fill="auto"/>
        <w:spacing w:line="360" w:lineRule="auto"/>
        <w:jc w:val="left"/>
        <w:rPr>
          <w:rFonts w:ascii="Times New Roman" w:eastAsia="Times New Roman" w:hAnsi="Times New Roman" w:cs="Times New Roman"/>
          <w:i/>
          <w:sz w:val="21"/>
        </w:rPr>
      </w:pPr>
      <w:r>
        <w:rPr>
          <w:sz w:val="21"/>
        </w:rPr>
        <w:t>（1）射入磁场的方式</w:t>
      </w:r>
    </w:p>
    <w:p>
      <w:pPr>
        <w:shd w:val="clear" w:color="auto" w:fill="auto"/>
        <w:spacing w:line="360" w:lineRule="auto"/>
        <w:jc w:val="left"/>
        <w:rPr>
          <w:rFonts w:ascii="Times New Roman" w:eastAsia="Times New Roman" w:hAnsi="Times New Roman" w:cs="Times New Roman"/>
          <w:i/>
          <w:sz w:val="21"/>
        </w:rPr>
      </w:pPr>
      <w:r>
        <w:rPr>
          <w:sz w:val="21"/>
        </w:rPr>
        <w:t>①从某顶点射入。</w:t>
      </w:r>
    </w:p>
    <w:p>
      <w:pPr>
        <w:shd w:val="clear" w:color="auto" w:fill="auto"/>
        <w:spacing w:line="360" w:lineRule="auto"/>
        <w:jc w:val="left"/>
        <w:rPr>
          <w:rFonts w:ascii="Times New Roman" w:eastAsia="Times New Roman" w:hAnsi="Times New Roman" w:cs="Times New Roman"/>
          <w:i/>
          <w:sz w:val="21"/>
        </w:rPr>
      </w:pPr>
      <w:r>
        <w:rPr>
          <w:sz w:val="21"/>
        </w:rPr>
        <w:t>②从某条边上某点（如中点）垂直（或成某一角度）射入。</w:t>
      </w:r>
    </w:p>
    <w:p>
      <w:pPr>
        <w:shd w:val="clear" w:color="auto" w:fill="auto"/>
        <w:spacing w:line="360" w:lineRule="auto"/>
        <w:jc w:val="left"/>
        <w:rPr>
          <w:rFonts w:ascii="Times New Roman" w:eastAsia="Times New Roman" w:hAnsi="Times New Roman" w:cs="Times New Roman"/>
          <w:i/>
          <w:sz w:val="21"/>
        </w:rPr>
      </w:pPr>
      <w:r>
        <w:rPr>
          <w:sz w:val="21"/>
        </w:rPr>
        <w:t>（2）射出点的判断</w:t>
      </w:r>
    </w:p>
    <w:p>
      <w:pPr>
        <w:shd w:val="clear" w:color="auto" w:fill="auto"/>
        <w:spacing w:line="360" w:lineRule="auto"/>
        <w:jc w:val="left"/>
        <w:rPr>
          <w:rFonts w:ascii="Times New Roman" w:eastAsia="Times New Roman" w:hAnsi="Times New Roman" w:cs="Times New Roman"/>
          <w:i/>
          <w:sz w:val="21"/>
        </w:rPr>
      </w:pPr>
      <w:r>
        <w:rPr>
          <w:sz w:val="21"/>
        </w:rPr>
        <w:t>其临界条件是判断轨迹可能与哪条边相切，进而判定出射点的可能位置。</w:t>
      </w:r>
    </w:p>
    <w:p>
      <w:pPr>
        <w:shd w:val="clear" w:color="auto" w:fill="auto"/>
        <w:spacing w:line="360" w:lineRule="auto"/>
        <w:jc w:val="left"/>
        <w:rPr>
          <w:rFonts w:ascii="Times New Roman" w:eastAsia="Times New Roman" w:hAnsi="Times New Roman" w:cs="Times New Roman"/>
          <w:i/>
          <w:sz w:val="21"/>
        </w:rPr>
      </w:pPr>
      <w:r>
        <w:rPr>
          <w:b/>
          <w:sz w:val="24"/>
        </w:rPr>
        <w:t>二</w:t>
      </w:r>
      <w:r>
        <w:rPr>
          <w:b/>
          <w:sz w:val="24"/>
        </w:rPr>
        <w:t>.</w:t>
      </w:r>
      <w:r>
        <w:rPr>
          <w:b/>
          <w:sz w:val="24"/>
        </w:rPr>
        <w:t>例题精析</w:t>
      </w:r>
    </w:p>
    <w:p>
      <w:pPr>
        <w:shd w:val="clear" w:color="auto" w:fill="auto"/>
        <w:spacing w:line="360" w:lineRule="auto"/>
        <w:jc w:val="left"/>
        <w:rPr>
          <w:rFonts w:ascii="Times New Roman" w:eastAsia="Times New Roman" w:hAnsi="Times New Roman" w:cs="Times New Roman"/>
          <w:i/>
          <w:sz w:val="21"/>
        </w:rPr>
      </w:pPr>
      <w:r>
        <w:rPr>
          <w:b/>
          <w:sz w:val="24"/>
        </w:rPr>
        <w:t>题型一：直线边界</w:t>
      </w:r>
    </w:p>
    <w:p>
      <w:pPr>
        <w:shd w:val="clear" w:color="auto" w:fill="auto"/>
        <w:spacing w:line="360" w:lineRule="auto"/>
        <w:jc w:val="left"/>
        <w:rPr>
          <w:rFonts w:ascii="Times New Roman" w:eastAsia="Times New Roman" w:hAnsi="Times New Roman" w:cs="Times New Roman"/>
          <w:i/>
          <w:sz w:val="21"/>
        </w:rPr>
      </w:pPr>
      <w:r>
        <w:rPr>
          <w:sz w:val="21"/>
        </w:rPr>
        <w:t>例</w:t>
      </w:r>
      <w:r>
        <w:rPr>
          <w:sz w:val="21"/>
        </w:rPr>
        <w:t>1</w:t>
      </w:r>
      <w:r>
        <w:rPr>
          <w:sz w:val="21"/>
        </w:rPr>
        <w:t>．</w:t>
      </w:r>
    </w:p>
    <w:p>
      <w:pPr>
        <w:shd w:val="clear" w:color="auto" w:fill="auto"/>
        <w:spacing w:line="360" w:lineRule="auto"/>
        <w:jc w:val="left"/>
        <w:rPr>
          <w:sz w:val="21"/>
        </w:rPr>
      </w:pPr>
      <w:r>
        <w:rPr>
          <w:sz w:val="21"/>
        </w:rPr>
        <w:t>2．如图所示，在竖直线</w:t>
      </w:r>
      <w:r>
        <w:rPr>
          <w:rFonts w:ascii="Times New Roman" w:eastAsia="Times New Roman" w:hAnsi="Times New Roman" w:cs="Times New Roman"/>
          <w:i/>
          <w:sz w:val="21"/>
        </w:rPr>
        <w:t>EOF</w:t>
      </w:r>
      <w:r>
        <w:rPr>
          <w:sz w:val="21"/>
        </w:rPr>
        <w:t>右侧足够大的区域内存在着磁感应强度大小为</w:t>
      </w:r>
      <w:r>
        <w:rPr>
          <w:rFonts w:ascii="Times New Roman" w:eastAsia="Times New Roman" w:hAnsi="Times New Roman" w:cs="Times New Roman"/>
          <w:i/>
          <w:sz w:val="21"/>
        </w:rPr>
        <w:t>B</w:t>
      </w:r>
      <w:r>
        <w:rPr>
          <w:sz w:val="21"/>
        </w:rPr>
        <w:t>方向垂直纸面向里的匀强磁场。质量相同、电荷量分别为+</w:t>
      </w:r>
      <w:r>
        <w:rPr>
          <w:rFonts w:ascii="Times New Roman" w:eastAsia="Times New Roman" w:hAnsi="Times New Roman" w:cs="Times New Roman"/>
          <w:i/>
          <w:sz w:val="21"/>
        </w:rPr>
        <w:t>q</w:t>
      </w:r>
      <w:r>
        <w:rPr>
          <w:sz w:val="21"/>
        </w:rPr>
        <w:t>和-</w:t>
      </w:r>
      <w:r>
        <w:rPr>
          <w:rFonts w:ascii="Times New Roman" w:eastAsia="Times New Roman" w:hAnsi="Times New Roman" w:cs="Times New Roman"/>
          <w:i/>
          <w:sz w:val="21"/>
        </w:rPr>
        <w:t>q</w:t>
      </w:r>
      <w:r>
        <w:rPr>
          <w:sz w:val="21"/>
        </w:rPr>
        <w:t>带电粒子，从</w:t>
      </w:r>
      <w:r>
        <w:rPr>
          <w:rFonts w:ascii="Times New Roman" w:eastAsia="Times New Roman" w:hAnsi="Times New Roman" w:cs="Times New Roman"/>
          <w:i/>
          <w:sz w:val="21"/>
        </w:rPr>
        <w:t>O</w:t>
      </w:r>
      <w:r>
        <w:rPr>
          <w:sz w:val="21"/>
        </w:rPr>
        <w:t>点以相同的速度，先后射入磁场，已知</w:t>
      </w:r>
      <w:r>
        <w:rPr>
          <w:rFonts w:ascii="Times New Roman" w:eastAsia="Times New Roman" w:hAnsi="Times New Roman" w:cs="Times New Roman"/>
          <w:i/>
          <w:sz w:val="21"/>
        </w:rPr>
        <w:t>v</w:t>
      </w:r>
      <w:r>
        <w:rPr>
          <w:sz w:val="21"/>
        </w:rPr>
        <w:t>的方向与</w:t>
      </w:r>
      <w:r>
        <w:rPr>
          <w:rFonts w:ascii="Times New Roman" w:eastAsia="Times New Roman" w:hAnsi="Times New Roman" w:cs="Times New Roman"/>
          <w:i/>
          <w:sz w:val="21"/>
        </w:rPr>
        <w:t>OF</w:t>
      </w:r>
      <w:r>
        <w:rPr>
          <w:sz w:val="21"/>
        </w:rPr>
        <w:t>成</w:t>
      </w:r>
      <w:r>
        <w:rPr>
          <w:rFonts w:ascii="Times New Roman" w:eastAsia="Times New Roman" w:hAnsi="Times New Roman" w:cs="Times New Roman"/>
          <w:i/>
          <w:sz w:val="21"/>
        </w:rPr>
        <w:t>θ</w:t>
      </w:r>
      <w:r>
        <w:rPr>
          <w:sz w:val="21"/>
        </w:rPr>
        <w:t>=30°，两带电粒子在磁场中仅受洛伦兹力作用，则不正确的是（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1352550"/>
            <wp:docPr id="100017" name="" descr="@@@1192d7ee-0947-497d-b16f-8444952ab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42975" cy="1352550"/>
                    </a:xfrm>
                    <a:prstGeom prst="rect">
                      <a:avLst/>
                    </a:prstGeom>
                  </pic:spPr>
                </pic:pic>
              </a:graphicData>
            </a:graphic>
          </wp:inline>
        </w:drawing>
      </w:r>
    </w:p>
    <w:p>
      <w:pPr>
        <w:shd w:val="clear" w:color="auto" w:fill="auto"/>
        <w:spacing w:line="360" w:lineRule="auto"/>
        <w:jc w:val="left"/>
        <w:rPr>
          <w:sz w:val="21"/>
        </w:rPr>
      </w:pPr>
      <w:r>
        <w:rPr>
          <w:sz w:val="21"/>
        </w:rPr>
        <w:t>A．两带电粒子回到</w:t>
      </w:r>
      <w:r>
        <w:rPr>
          <w:rFonts w:ascii="Times New Roman" w:eastAsia="Times New Roman" w:hAnsi="Times New Roman" w:cs="Times New Roman"/>
          <w:i/>
          <w:sz w:val="21"/>
        </w:rPr>
        <w:t>EOF</w:t>
      </w:r>
      <w:r>
        <w:rPr>
          <w:sz w:val="21"/>
        </w:rPr>
        <w:t>竖直线时与</w:t>
      </w:r>
      <w:r>
        <w:rPr>
          <w:rFonts w:ascii="Times New Roman" w:eastAsia="Times New Roman" w:hAnsi="Times New Roman" w:cs="Times New Roman"/>
          <w:i/>
          <w:sz w:val="21"/>
        </w:rPr>
        <w:t>O</w:t>
      </w:r>
      <w:r>
        <w:rPr>
          <w:sz w:val="21"/>
        </w:rPr>
        <w:t>点的距离相等</w:t>
      </w:r>
    </w:p>
    <w:p>
      <w:pPr>
        <w:shd w:val="clear" w:color="auto" w:fill="auto"/>
        <w:spacing w:line="360" w:lineRule="auto"/>
        <w:jc w:val="left"/>
        <w:rPr>
          <w:sz w:val="21"/>
        </w:rPr>
      </w:pPr>
      <w:r>
        <w:rPr>
          <w:sz w:val="21"/>
        </w:rPr>
        <w:t>B．两带电粒子在磁场中的运动时间相等</w:t>
      </w:r>
    </w:p>
    <w:p>
      <w:pPr>
        <w:shd w:val="clear" w:color="auto" w:fill="auto"/>
        <w:spacing w:line="360" w:lineRule="auto"/>
        <w:jc w:val="left"/>
        <w:rPr>
          <w:sz w:val="21"/>
        </w:rPr>
      </w:pPr>
      <w:r>
        <w:rPr>
          <w:sz w:val="21"/>
        </w:rPr>
        <w:t>C．两带电粒子回到</w:t>
      </w:r>
      <w:r>
        <w:rPr>
          <w:rFonts w:ascii="Times New Roman" w:eastAsia="Times New Roman" w:hAnsi="Times New Roman" w:cs="Times New Roman"/>
          <w:i/>
          <w:sz w:val="21"/>
        </w:rPr>
        <w:t>EOF</w:t>
      </w:r>
      <w:r>
        <w:rPr>
          <w:sz w:val="21"/>
        </w:rPr>
        <w:t>竖直线时的速度相同</w:t>
      </w:r>
    </w:p>
    <w:p>
      <w:pPr>
        <w:shd w:val="clear" w:color="auto" w:fill="auto"/>
        <w:spacing w:line="360" w:lineRule="auto"/>
        <w:jc w:val="left"/>
        <w:rPr>
          <w:sz w:val="21"/>
        </w:rPr>
      </w:pPr>
      <w:r>
        <w:rPr>
          <w:sz w:val="21"/>
        </w:rPr>
        <w:t>D．从射入到射出磁场的过程中，两粒子所受洛伦兹力的冲量相同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【知识点】求变力的冲量、带电粒子在直边界磁场中运动</w:t>
      </w:r>
    </w:p>
    <w:p>
      <w:pPr>
        <w:shd w:val="clear" w:color="auto" w:fill="auto"/>
        <w:spacing w:line="360" w:lineRule="auto"/>
        <w:jc w:val="left"/>
        <w:rPr>
          <w:sz w:val="21"/>
        </w:rPr>
      </w:pPr>
      <w:r>
        <w:rPr>
          <w:sz w:val="21"/>
        </w:rPr>
        <w:t>【详解】A．这两个正负粒子以与</w:t>
      </w:r>
      <w:r>
        <w:rPr>
          <w:rFonts w:ascii="Times New Roman" w:eastAsia="Times New Roman" w:hAnsi="Times New Roman" w:cs="Times New Roman"/>
          <w:i/>
          <w:sz w:val="21"/>
        </w:rPr>
        <w:t>OF</w:t>
      </w:r>
      <w:r>
        <w:rPr>
          <w:sz w:val="21"/>
        </w:rPr>
        <w:t>成</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射入有界匀强磁场后，由左手定则可判断，正离子沿逆时针方向旋转，负粒子沿顺时针方向旋转，如下图所示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2143125"/>
            <wp:docPr id="100019" name="" descr="@@@bd98081f-eb57-46ab-a672-6b31eee7f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85950" cy="2143125"/>
                    </a:xfrm>
                    <a:prstGeom prst="rect">
                      <a:avLst/>
                    </a:prstGeom>
                  </pic:spPr>
                </pic:pic>
              </a:graphicData>
            </a:graphic>
          </wp:inline>
        </w:drawing>
      </w:r>
    </w:p>
    <w:p>
      <w:pPr>
        <w:shd w:val="clear" w:color="auto" w:fill="auto"/>
        <w:spacing w:line="360" w:lineRule="auto"/>
        <w:jc w:val="left"/>
        <w:rPr>
          <w:sz w:val="21"/>
        </w:rPr>
      </w:pPr>
      <w:r>
        <w:rPr>
          <w:sz w:val="21"/>
        </w:rPr>
        <w:t>因正、负粒子所带电荷量的绝对值和质量都相同，由</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可知，磁场中做匀速圆周运动的轨道半径相同，由几何关系知，负粒子在磁场中转过的角度为2</w:t>
      </w:r>
      <w:r>
        <w:rPr>
          <w:rFonts w:ascii="Times New Roman" w:eastAsia="Times New Roman" w:hAnsi="Times New Roman" w:cs="Times New Roman"/>
          <w:i/>
          <w:sz w:val="21"/>
        </w:rPr>
        <w:t>θ</w:t>
      </w:r>
      <w:r>
        <w:rPr>
          <w:sz w:val="21"/>
        </w:rPr>
        <w:t>，正离子在磁场中转过的角度</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oMath>
      </m:oMathPara>
      <w:r>
        <w:rPr>
          <w:sz w:val="21"/>
        </w:rPr>
        <w:t>，则两段圆弧所对应的弦长度相等，即带电粒子回到</w:t>
      </w:r>
      <w:r>
        <w:rPr>
          <w:rFonts w:ascii="Times New Roman" w:eastAsia="Times New Roman" w:hAnsi="Times New Roman" w:cs="Times New Roman"/>
          <w:i/>
          <w:sz w:val="21"/>
        </w:rPr>
        <w:t>EOF</w:t>
      </w:r>
      <w:r>
        <w:rPr>
          <w:sz w:val="21"/>
        </w:rPr>
        <w:t>竖直线时与</w:t>
      </w:r>
      <w:r>
        <w:rPr>
          <w:rFonts w:ascii="Times New Roman" w:eastAsia="Times New Roman" w:hAnsi="Times New Roman" w:cs="Times New Roman"/>
          <w:i/>
          <w:sz w:val="21"/>
        </w:rPr>
        <w:t>O</w:t>
      </w:r>
      <w:r>
        <w:rPr>
          <w:sz w:val="21"/>
        </w:rPr>
        <w:t>点的距离相等，A选项不合题意，故A错误；</w:t>
      </w:r>
    </w:p>
    <w:p>
      <w:pPr>
        <w:shd w:val="clear" w:color="auto" w:fill="auto"/>
        <w:spacing w:line="360" w:lineRule="auto"/>
        <w:jc w:val="left"/>
        <w:rPr>
          <w:sz w:val="21"/>
        </w:rPr>
      </w:pPr>
      <w:r>
        <w:rPr>
          <w:sz w:val="21"/>
        </w:rPr>
        <w:t>B．带电粒子在磁场中做圆周运动的周期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q</w:t>
      </w:r>
      <w:r>
        <w:rPr>
          <w:sz w:val="21"/>
        </w:rPr>
        <w:t>和-</w:t>
      </w:r>
      <w:r>
        <w:rPr>
          <w:rFonts w:ascii="Times New Roman" w:eastAsia="Times New Roman" w:hAnsi="Times New Roman" w:cs="Times New Roman"/>
          <w:i/>
          <w:sz w:val="21"/>
        </w:rPr>
        <w:t>q</w:t>
      </w:r>
      <w:r>
        <w:rPr>
          <w:sz w:val="21"/>
        </w:rPr>
        <w:t>粒子的周期相同，但是轨迹圆弧所对的圆心角不同，因此两带电粒子在磁场中的运动时间不相等，B选项符合题意，故B正确；</w:t>
      </w:r>
    </w:p>
    <w:p>
      <w:pPr>
        <w:shd w:val="clear" w:color="auto" w:fill="auto"/>
        <w:spacing w:line="360" w:lineRule="auto"/>
        <w:jc w:val="left"/>
        <w:rPr>
          <w:sz w:val="21"/>
        </w:rPr>
      </w:pPr>
      <w:r>
        <w:rPr>
          <w:sz w:val="21"/>
        </w:rPr>
        <w:t>C．因洛伦兹力不改变速度的大小，结合几何关系分析知，速度方向与</w:t>
      </w:r>
      <w:r>
        <w:rPr>
          <w:rFonts w:ascii="Times New Roman" w:eastAsia="Times New Roman" w:hAnsi="Times New Roman" w:cs="Times New Roman"/>
          <w:i/>
          <w:sz w:val="21"/>
        </w:rPr>
        <w:t>EOF</w:t>
      </w:r>
      <w:r>
        <w:rPr>
          <w:sz w:val="21"/>
        </w:rPr>
        <w:t>的夹角都是</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，因此两带电粒子回到</w:t>
      </w:r>
      <w:r>
        <w:rPr>
          <w:rFonts w:ascii="Times New Roman" w:eastAsia="Times New Roman" w:hAnsi="Times New Roman" w:cs="Times New Roman"/>
          <w:i/>
          <w:sz w:val="21"/>
        </w:rPr>
        <w:t>EOF</w:t>
      </w:r>
      <w:r>
        <w:rPr>
          <w:sz w:val="21"/>
        </w:rPr>
        <w:t>竖直线时的速度相同，C选项不合题意，故C错误；</w:t>
      </w:r>
    </w:p>
    <w:p>
      <w:pPr>
        <w:shd w:val="clear" w:color="auto" w:fill="auto"/>
        <w:spacing w:line="360" w:lineRule="auto"/>
        <w:jc w:val="left"/>
        <w:rPr>
          <w:sz w:val="21"/>
        </w:rPr>
      </w:pPr>
      <w:r>
        <w:rPr>
          <w:sz w:val="21"/>
        </w:rPr>
        <w:t>D．两带电粒子在磁场中仅受洛伦兹力作用，由动量定理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洛</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由于以相同的初速度射入磁场，两带电粒子的初动量</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相等，离开磁场时速度大小相等、方向相同，两带电粒子的末速度</w:t>
      </w:r>
      <m:oMathPara>
        <m:oMathParaPr>
          <m:jc m:val="left"/>
        </m:oMathParaPr>
        <m:oMath>
          <m:r>
            <w:rPr>
              <w:rFonts w:ascii="Cambria Math" w:eastAsia="宋体" w:hAnsi="Cambria Math" w:cs="Cambria Math"/>
            </w:rPr>
            <m:t>p</m:t>
          </m:r>
        </m:oMath>
      </m:oMathPara>
      <w:r>
        <w:rPr>
          <w:sz w:val="21"/>
        </w:rPr>
        <w:t>相等，因此两带电粒子所受洛伦兹力的冲量相同，D选项不合题意，故D错误。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题型二：圆边界</w:t>
      </w:r>
    </w:p>
    <w:p>
      <w:pPr>
        <w:shd w:val="clear" w:color="auto" w:fill="auto"/>
        <w:spacing w:line="360" w:lineRule="auto"/>
        <w:jc w:val="left"/>
        <w:rPr>
          <w:sz w:val="21"/>
        </w:rPr>
      </w:pPr>
      <w:r>
        <w:rPr>
          <w:sz w:val="21"/>
        </w:rPr>
        <w:t>例</w:t>
      </w:r>
      <w:r>
        <w:rPr>
          <w:sz w:val="21"/>
        </w:rPr>
        <w:t>2</w:t>
      </w:r>
      <w:r>
        <w:rPr>
          <w:sz w:val="21"/>
        </w:rPr>
        <w:t>．</w:t>
      </w:r>
    </w:p>
    <w:p>
      <w:pPr>
        <w:shd w:val="clear" w:color="auto" w:fill="auto"/>
        <w:spacing w:line="360" w:lineRule="auto"/>
        <w:jc w:val="left"/>
        <w:rPr>
          <w:sz w:val="21"/>
        </w:rPr>
      </w:pPr>
      <w:r>
        <w:rPr>
          <w:sz w:val="21"/>
        </w:rPr>
        <w:t>3．如图所示，在半径为</w:t>
      </w:r>
      <w:r>
        <w:rPr>
          <w:rFonts w:ascii="Times New Roman" w:eastAsia="Times New Roman" w:hAnsi="Times New Roman" w:cs="Times New Roman"/>
          <w:i/>
          <w:sz w:val="21"/>
        </w:rPr>
        <w:t>R</w:t>
      </w:r>
      <w:r>
        <w:rPr>
          <w:sz w:val="21"/>
        </w:rPr>
        <w:t>的圆形区域内充满磁感应强度为</w:t>
      </w:r>
      <w:r>
        <w:rPr>
          <w:rFonts w:ascii="Times New Roman" w:eastAsia="Times New Roman" w:hAnsi="Times New Roman" w:cs="Times New Roman"/>
          <w:i/>
          <w:sz w:val="21"/>
        </w:rPr>
        <w:t>B</w:t>
      </w:r>
      <w:r>
        <w:rPr>
          <w:sz w:val="21"/>
        </w:rPr>
        <w:t>的匀强磁场，</w:t>
      </w:r>
      <w:r>
        <w:rPr>
          <w:rFonts w:ascii="Times New Roman" w:eastAsia="Times New Roman" w:hAnsi="Times New Roman" w:cs="Times New Roman"/>
          <w:i/>
          <w:sz w:val="21"/>
        </w:rPr>
        <w:t>MN</w:t>
      </w:r>
      <w:r>
        <w:rPr>
          <w:sz w:val="21"/>
        </w:rPr>
        <w:t>是一竖直放置的感光板。从圆形磁场最高点</w:t>
      </w:r>
      <w:r>
        <w:rPr>
          <w:rFonts w:ascii="Times New Roman" w:eastAsia="Times New Roman" w:hAnsi="Times New Roman" w:cs="Times New Roman"/>
          <w:i/>
          <w:sz w:val="21"/>
        </w:rPr>
        <w:t>P</w:t>
      </w:r>
      <w:r>
        <w:rPr>
          <w:sz w:val="21"/>
        </w:rPr>
        <w:t>以速度</w:t>
      </w:r>
      <w:r>
        <w:rPr>
          <w:rFonts w:ascii="Times New Roman" w:eastAsia="Times New Roman" w:hAnsi="Times New Roman" w:cs="Times New Roman"/>
          <w:i/>
          <w:sz w:val="21"/>
        </w:rPr>
        <w:t>v</w:t>
      </w:r>
      <w:r>
        <w:rPr>
          <w:sz w:val="21"/>
        </w:rPr>
        <w:t>垂直磁场正对着圆心</w:t>
      </w:r>
      <w:r>
        <w:rPr>
          <w:rFonts w:ascii="Times New Roman" w:eastAsia="Times New Roman" w:hAnsi="Times New Roman" w:cs="Times New Roman"/>
          <w:i/>
          <w:sz w:val="21"/>
        </w:rPr>
        <w:t>O</w:t>
      </w:r>
      <w:r>
        <w:rPr>
          <w:sz w:val="21"/>
        </w:rPr>
        <w:t>射入带正电的粒子，且粒子所带电荷量为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，不考虑粒子重力，关于粒子的运动，以下说法正确的是（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495425"/>
            <wp:docPr id="100021" name="" descr="@@@b4391649-3a0a-4741-8624-8b0827acf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66850" cy="1495425"/>
                    </a:xfrm>
                    <a:prstGeom prst="rect">
                      <a:avLst/>
                    </a:prstGeom>
                  </pic:spPr>
                </pic:pic>
              </a:graphicData>
            </a:graphic>
          </wp:inline>
        </w:drawing>
      </w:r>
    </w:p>
    <w:p>
      <w:pPr>
        <w:shd w:val="clear" w:color="auto" w:fill="auto"/>
        <w:spacing w:line="360" w:lineRule="auto"/>
        <w:jc w:val="left"/>
        <w:rPr>
          <w:sz w:val="21"/>
        </w:rPr>
      </w:pPr>
      <w:r>
        <w:rPr>
          <w:sz w:val="21"/>
        </w:rPr>
        <w:t>A．粒子在磁场中通过的弧长越长时间也越长</w:t>
      </w:r>
    </w:p>
    <w:p>
      <w:pPr>
        <w:shd w:val="clear" w:color="auto" w:fill="auto"/>
        <w:spacing w:line="360" w:lineRule="auto"/>
        <w:jc w:val="left"/>
        <w:rPr>
          <w:rFonts w:ascii="Times New Roman" w:eastAsia="Times New Roman" w:hAnsi="Times New Roman" w:cs="Times New Roman"/>
          <w:i/>
          <w:sz w:val="21"/>
        </w:rPr>
      </w:pPr>
      <w:r>
        <w:rPr>
          <w:sz w:val="21"/>
        </w:rPr>
        <w:t>B．出磁场的粒子其出射方向的反向延长线也一定过圆心</w:t>
      </w:r>
      <w:r>
        <w:rPr>
          <w:rFonts w:ascii="Times New Roman" w:eastAsia="Times New Roman" w:hAnsi="Times New Roman" w:cs="Times New Roman"/>
          <w:i/>
          <w:sz w:val="21"/>
        </w:rPr>
        <w:t>O</w:t>
      </w:r>
    </w:p>
    <w:p>
      <w:pPr>
        <w:shd w:val="clear" w:color="auto" w:fill="auto"/>
        <w:spacing w:line="360" w:lineRule="auto"/>
        <w:jc w:val="left"/>
        <w:rPr>
          <w:sz w:val="21"/>
        </w:rPr>
      </w:pPr>
      <w:r>
        <w:rPr>
          <w:sz w:val="21"/>
        </w:rPr>
        <w:t>C．出磁场的粒子一定能垂直打在</w:t>
      </w:r>
      <w:r>
        <w:rPr>
          <w:rFonts w:ascii="Times New Roman" w:eastAsia="Times New Roman" w:hAnsi="Times New Roman" w:cs="Times New Roman"/>
          <w:i/>
          <w:sz w:val="21"/>
        </w:rPr>
        <w:t>MN</w:t>
      </w:r>
      <w:r>
        <w:rPr>
          <w:sz w:val="21"/>
        </w:rPr>
        <w:t>上</w:t>
      </w:r>
    </w:p>
    <w:p>
      <w:pPr>
        <w:shd w:val="clear" w:color="auto" w:fill="auto"/>
        <w:spacing w:line="360" w:lineRule="auto"/>
        <w:jc w:val="left"/>
        <w:rPr>
          <w:sz w:val="21"/>
        </w:rPr>
      </w:pPr>
      <w:r>
        <w:rPr>
          <w:sz w:val="21"/>
        </w:rPr>
        <w:t>D．只要速度满足</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r>
        <w:rPr>
          <w:sz w:val="21"/>
        </w:rPr>
        <w:t>，入射的粒子出射后一定垂直打在</w:t>
      </w:r>
      <w:r>
        <w:rPr>
          <w:rFonts w:ascii="Times New Roman" w:eastAsia="Times New Roman" w:hAnsi="Times New Roman" w:cs="Times New Roman"/>
          <w:i/>
          <w:sz w:val="21"/>
        </w:rPr>
        <w:t>MN</w:t>
      </w:r>
      <w:r>
        <w:rPr>
          <w:sz w:val="21"/>
        </w:rPr>
        <w:t>上</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【详解】A．粒子在磁场中做匀速圆周运动，则有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则速度不同的同种带电粒子在磁场中做匀速圆周运动的周期相等，对着圆心入射的粒子，速度越大在磁场中轨迹半径越大，弧长越长，轨迹对应的圆心角越小，由</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T</m:t>
          </m:r>
        </m:oMath>
      </m:oMathPara>
      <w:r>
        <w:rPr>
          <w:sz w:val="21"/>
        </w:rPr>
        <w:t>知，运动时间</w:t>
      </w:r>
      <w:r>
        <w:rPr>
          <w:rFonts w:ascii="Times New Roman" w:eastAsia="Times New Roman" w:hAnsi="Times New Roman" w:cs="Times New Roman"/>
          <w:i/>
          <w:sz w:val="21"/>
        </w:rPr>
        <w:t>t</w:t>
      </w:r>
      <w:r>
        <w:rPr>
          <w:sz w:val="21"/>
        </w:rPr>
        <w:t>越小，故A错误；</w:t>
      </w:r>
    </w:p>
    <w:p>
      <w:pPr>
        <w:shd w:val="clear" w:color="auto" w:fill="auto"/>
        <w:spacing w:line="360" w:lineRule="auto"/>
        <w:jc w:val="left"/>
        <w:rPr>
          <w:sz w:val="21"/>
        </w:rPr>
      </w:pPr>
      <w:r>
        <w:rPr>
          <w:sz w:val="21"/>
        </w:rPr>
        <w:t>B．带电粒子在磁场中做匀速圆周运动，设轨迹圆心为</w:t>
      </w:r>
      <m:oMathPara>
        <m:oMathParaPr>
          <m:jc m:val="left"/>
        </m:oMathParaPr>
        <m:oMath>
          <m:r>
            <w:rPr>
              <w:rFonts w:ascii="Cambria Math" w:eastAsia="宋体" w:hAnsi="Cambria Math" w:cs="Cambria Math"/>
            </w:rPr>
            <m:t>O</m:t>
          </m:r>
          <m:r>
            <w:rPr>
              <w:rFonts w:ascii="Cambria Math" w:eastAsia="宋体" w:hAnsi="Cambria Math" w:cs="Cambria Math"/>
            </w:rPr>
            <m:t>'</m:t>
          </m:r>
        </m:oMath>
      </m:oMathPara>
      <w:r>
        <w:rPr>
          <w:sz w:val="21"/>
        </w:rPr>
        <w:t>，粒子出射点为</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，根据几何知识可知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即对着圆心入射的粒子，其出射方向的反向延长线也一定过圆心，故B正确；</w:t>
      </w:r>
    </w:p>
    <w:p>
      <w:pPr>
        <w:shd w:val="clear" w:color="auto" w:fill="auto"/>
        <w:spacing w:line="360" w:lineRule="auto"/>
        <w:jc w:val="left"/>
        <w:rPr>
          <w:sz w:val="21"/>
        </w:rPr>
      </w:pPr>
      <w:r>
        <w:rPr>
          <w:sz w:val="21"/>
        </w:rPr>
        <w:t>C．速度不同，半径不同，轨迹对应的圆心角不同，对着圆心入射的粒子，出射后不一定垂直打在</w:t>
      </w:r>
      <w:r>
        <w:rPr>
          <w:rFonts w:ascii="Times New Roman" w:eastAsia="Times New Roman" w:hAnsi="Times New Roman" w:cs="Times New Roman"/>
          <w:i/>
          <w:sz w:val="21"/>
        </w:rPr>
        <w:t>MN</w:t>
      </w:r>
      <w:r>
        <w:rPr>
          <w:sz w:val="21"/>
        </w:rPr>
        <w:t>上，与粒子的速度有关，故C错误；</w:t>
      </w:r>
    </w:p>
    <w:p>
      <w:pPr>
        <w:shd w:val="clear" w:color="auto" w:fill="auto"/>
        <w:spacing w:line="360" w:lineRule="auto"/>
        <w:jc w:val="left"/>
        <w:rPr>
          <w:sz w:val="21"/>
        </w:rPr>
      </w:pPr>
      <w:r>
        <w:rPr>
          <w:sz w:val="21"/>
        </w:rPr>
        <w:t>D．速度满足</w:t>
      </w: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oMath>
      </m:oMathPara>
      <w:r>
        <w:rPr>
          <w:sz w:val="21"/>
        </w:rPr>
        <w:t>时，粒子的轨迹半径为</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oMath>
      </m:oMathPara>
      <w:r>
        <w:rPr>
          <w:sz w:val="21"/>
        </w:rPr>
        <w:t>=</w:t>
      </w:r>
      <w:r>
        <w:rPr>
          <w:rFonts w:ascii="Times New Roman" w:eastAsia="Times New Roman" w:hAnsi="Times New Roman" w:cs="Times New Roman"/>
          <w:i/>
          <w:sz w:val="21"/>
        </w:rPr>
        <w:t>R</w:t>
      </w:r>
      <w:r>
        <w:rPr>
          <w:sz w:val="21"/>
        </w:rPr>
        <w:t>，入射点、出射点、</w:t>
      </w:r>
      <w:r>
        <w:rPr>
          <w:rFonts w:ascii="Times New Roman" w:eastAsia="Times New Roman" w:hAnsi="Times New Roman" w:cs="Times New Roman"/>
          <w:i/>
          <w:sz w:val="21"/>
        </w:rPr>
        <w:t>O</w:t>
      </w:r>
      <w:r>
        <w:rPr>
          <w:sz w:val="21"/>
        </w:rPr>
        <w:t>点与轨迹的圆心构成菱形，射出磁场时的轨迹半径与最高点的轨迹半径平行，粒子的速度一定垂直打在</w:t>
      </w:r>
      <w:r>
        <w:rPr>
          <w:rFonts w:ascii="Times New Roman" w:eastAsia="Times New Roman" w:hAnsi="Times New Roman" w:cs="Times New Roman"/>
          <w:i/>
          <w:sz w:val="21"/>
        </w:rPr>
        <w:t>MN</w:t>
      </w:r>
      <w:r>
        <w:rPr>
          <w:sz w:val="21"/>
        </w:rPr>
        <w:t>板上，故D正确。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95550" cy="1866900"/>
            <wp:docPr id="100023" name="" descr="@@@b26b6afc1ec84e1e98352b62a72b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495550" cy="1866900"/>
                    </a:xfrm>
                    <a:prstGeom prst="rect">
                      <a:avLst/>
                    </a:prstGeom>
                  </pic:spPr>
                </pic:pic>
              </a:graphicData>
            </a:graphic>
          </wp:inline>
        </w:drawing>
      </w:r>
    </w:p>
    <w:p>
      <w:pPr>
        <w:shd w:val="clear" w:color="auto" w:fill="auto"/>
        <w:spacing w:line="360" w:lineRule="auto"/>
        <w:jc w:val="left"/>
        <w:rPr>
          <w:sz w:val="21"/>
        </w:rPr>
      </w:pPr>
      <w:r>
        <w:rPr>
          <w:sz w:val="21"/>
        </w:rPr>
        <w:t>【点睛】带电粒子射入磁场后做匀速圆周运动，对着圆心入射，必将沿半径离开圆心，根据洛伦兹力充当向心力，求出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oMath>
      </m:oMathPara>
      <w:r>
        <w:rPr>
          <w:sz w:val="21"/>
        </w:rPr>
        <w:t>时轨迹半径，确定出速度的偏向角。对着圆心入射的粒子，速度越大在磁场中通过的弧长越长，轨迹对应的圆心角越小，即可分析时间关系。</w:t>
      </w:r>
    </w:p>
    <w:p>
      <w:pPr>
        <w:shd w:val="clear" w:color="auto" w:fill="auto"/>
        <w:spacing w:line="360" w:lineRule="auto"/>
        <w:jc w:val="left"/>
        <w:rPr>
          <w:sz w:val="21"/>
        </w:rPr>
      </w:pPr>
      <w:r>
        <w:rPr>
          <w:b/>
          <w:sz w:val="24"/>
        </w:rPr>
        <w:t>题型三：三角形边界</w:t>
      </w:r>
    </w:p>
    <w:p>
      <w:pPr>
        <w:shd w:val="clear" w:color="auto" w:fill="auto"/>
        <w:spacing w:line="360" w:lineRule="auto"/>
        <w:jc w:val="left"/>
        <w:rPr>
          <w:sz w:val="21"/>
        </w:rPr>
      </w:pPr>
      <w:r>
        <w:rPr>
          <w:sz w:val="21"/>
        </w:rPr>
        <w:t>例</w:t>
      </w:r>
      <w:r>
        <w:rPr>
          <w:sz w:val="21"/>
        </w:rPr>
        <w:t>3</w:t>
      </w:r>
      <w:r>
        <w:rPr>
          <w:sz w:val="21"/>
        </w:rPr>
        <w:t>．</w:t>
      </w:r>
    </w:p>
    <w:p>
      <w:pPr>
        <w:shd w:val="clear" w:color="auto" w:fill="auto"/>
        <w:spacing w:line="360" w:lineRule="auto"/>
        <w:jc w:val="left"/>
        <w:rPr>
          <w:sz w:val="21"/>
        </w:rPr>
      </w:pPr>
      <w:r>
        <w:rPr>
          <w:sz w:val="21"/>
        </w:rPr>
        <w:t>4．如图所示，边长为</w:t>
      </w:r>
      <w:r>
        <w:rPr>
          <w:rFonts w:ascii="Times New Roman" w:eastAsia="Times New Roman" w:hAnsi="Times New Roman" w:cs="Times New Roman"/>
          <w:i/>
          <w:sz w:val="21"/>
        </w:rPr>
        <w:t>L</w:t>
      </w:r>
      <w:r>
        <w:rPr>
          <w:sz w:val="21"/>
        </w:rPr>
        <w:t>的等边三角形</w:t>
      </w:r>
      <w:r>
        <w:rPr>
          <w:rFonts w:ascii="Times New Roman" w:eastAsia="Times New Roman" w:hAnsi="Times New Roman" w:cs="Times New Roman"/>
          <w:i/>
          <w:sz w:val="21"/>
        </w:rPr>
        <w:t>ABC</w:t>
      </w:r>
      <w:r>
        <w:rPr>
          <w:sz w:val="21"/>
        </w:rPr>
        <w:t>内、外分布着两方向相反的匀强磁场，三角形内磁场方向垂直纸面向外，两磁场的磁感应强度大小均为</w:t>
      </w:r>
      <w:r>
        <w:rPr>
          <w:rFonts w:ascii="Times New Roman" w:eastAsia="Times New Roman" w:hAnsi="Times New Roman" w:cs="Times New Roman"/>
          <w:i/>
          <w:sz w:val="21"/>
        </w:rPr>
        <w:t>B</w:t>
      </w:r>
      <w:r>
        <w:rPr>
          <w:sz w:val="21"/>
        </w:rPr>
        <w:t>。顶点</w:t>
      </w:r>
      <w:r>
        <w:rPr>
          <w:rFonts w:ascii="Times New Roman" w:eastAsia="Times New Roman" w:hAnsi="Times New Roman" w:cs="Times New Roman"/>
          <w:i/>
          <w:sz w:val="21"/>
        </w:rPr>
        <w:t>A</w:t>
      </w:r>
      <w:r>
        <w:rPr>
          <w:sz w:val="21"/>
        </w:rPr>
        <w:t>处有一粒子源，粒子源能沿∠</w:t>
      </w:r>
      <w:r>
        <w:rPr>
          <w:rFonts w:ascii="Times New Roman" w:eastAsia="Times New Roman" w:hAnsi="Times New Roman" w:cs="Times New Roman"/>
          <w:i/>
          <w:sz w:val="21"/>
        </w:rPr>
        <w:t>BAC</w:t>
      </w:r>
      <w:r>
        <w:rPr>
          <w:sz w:val="21"/>
        </w:rPr>
        <w:t>的角平分线发射不同速率的粒子，粒子质量均为</w:t>
      </w:r>
      <w:r>
        <w:rPr>
          <w:rFonts w:ascii="Times New Roman" w:eastAsia="Times New Roman" w:hAnsi="Times New Roman" w:cs="Times New Roman"/>
          <w:i/>
          <w:sz w:val="21"/>
        </w:rPr>
        <w:t>m</w:t>
      </w:r>
      <w:r>
        <w:rPr>
          <w:sz w:val="21"/>
        </w:rPr>
        <w:t>、电荷量均为+</w:t>
      </w:r>
      <w:r>
        <w:rPr>
          <w:rFonts w:ascii="Times New Roman" w:eastAsia="Times New Roman" w:hAnsi="Times New Roman" w:cs="Times New Roman"/>
          <w:i/>
          <w:sz w:val="21"/>
        </w:rPr>
        <w:t>q</w:t>
      </w:r>
      <w:r>
        <w:rPr>
          <w:sz w:val="21"/>
        </w:rPr>
        <w:t>，不计粒子重力及粒子间的相互作用力，则发射速度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为哪一值时粒子能通过</w:t>
      </w:r>
      <w:r>
        <w:rPr>
          <w:rFonts w:ascii="Times New Roman" w:eastAsia="Times New Roman" w:hAnsi="Times New Roman" w:cs="Times New Roman"/>
          <w:i/>
          <w:sz w:val="21"/>
        </w:rPr>
        <w:t>B</w:t>
      </w:r>
      <w:r>
        <w:rPr>
          <w:sz w:val="21"/>
        </w:rPr>
        <w:t>点（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304925"/>
            <wp:docPr id="100025" name="" descr="@@@16396f2f-718a-455d-8f9f-4bf2e834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924050" cy="1304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m</m:t>
              </m:r>
            </m:den>
          </m:f>
        </m:oMath>
      </m:oMathPara>
      <w:r>
        <w:rPr>
          <w:sz w:val="21"/>
        </w:rPr>
        <w:tab/>
      </w:r>
      <w:r>
        <w:rPr>
          <w:sz w:val="21"/>
        </w:rPr>
        <w:t>B．</w:t>
      </w:r>
      <m:oMathPara>
        <m:oMathParaPr>
          <m:jc m:val="left"/>
        </m:oMathParaPr>
        <m:oMath>
          <m:f>
            <m:num>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m</m:t>
              </m:r>
            </m:den>
          </m:f>
        </m:oMath>
      </m:oMathPara>
      <w:r>
        <w:rPr>
          <w:sz w:val="21"/>
        </w:rPr>
        <w:tab/>
      </w:r>
      <w:r>
        <w:rPr>
          <w:sz w:val="21"/>
        </w:rPr>
        <w:t>C．</w:t>
      </w:r>
      <m:oMathPara>
        <m:oMathParaPr>
          <m:jc m:val="left"/>
        </m:oMathParaPr>
        <m:oMath>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3</m:t>
              </m:r>
              <m:r>
                <w:rPr>
                  <w:rFonts w:ascii="Cambria Math" w:eastAsia="宋体" w:hAnsi="Cambria Math" w:cs="Cambria Math"/>
                </w:rPr>
                <m:t>m</m:t>
              </m:r>
            </m:den>
          </m:f>
        </m:oMath>
      </m:oMathPara>
      <w:r>
        <w:rPr>
          <w:sz w:val="21"/>
        </w:rPr>
        <w:tab/>
      </w:r>
      <w:r>
        <w:rPr>
          <w:sz w:val="21"/>
        </w:rPr>
        <w:t>D．</w:t>
      </w:r>
      <m:oMathPara>
        <m:oMathParaPr>
          <m:jc m:val="left"/>
        </m:oMathParaPr>
        <m:oMath>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7</m:t>
              </m:r>
              <m:r>
                <w:rPr>
                  <w:rFonts w:ascii="Cambria Math" w:eastAsia="宋体" w:hAnsi="Cambria Math" w:cs="Cambria Math"/>
                </w:rPr>
                <m:t>m</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【详解】粒子带正电，且经过</w:t>
      </w:r>
      <w:r>
        <w:rPr>
          <w:rFonts w:ascii="Times New Roman" w:eastAsia="Times New Roman" w:hAnsi="Times New Roman" w:cs="Times New Roman"/>
          <w:i/>
          <w:sz w:val="21"/>
        </w:rPr>
        <w:t>B</w:t>
      </w:r>
      <w:r>
        <w:rPr>
          <w:sz w:val="21"/>
        </w:rPr>
        <w:t>点，其可能的轨迹如图所示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295400"/>
            <wp:docPr id="100027" name="" descr="@@@9c3724b7-045e-4062-993e-e470baeaa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019300" cy="1295400"/>
                    </a:xfrm>
                    <a:prstGeom prst="rect">
                      <a:avLst/>
                    </a:prstGeom>
                  </pic:spPr>
                </pic:pic>
              </a:graphicData>
            </a:graphic>
          </wp:inline>
        </w:drawing>
      </w:r>
    </w:p>
    <w:p>
      <w:pPr>
        <w:shd w:val="clear" w:color="auto" w:fill="auto"/>
        <w:spacing w:line="360" w:lineRule="auto"/>
        <w:jc w:val="left"/>
        <w:rPr>
          <w:sz w:val="21"/>
        </w:rPr>
      </w:pPr>
      <w:r>
        <w:rPr>
          <w:sz w:val="21"/>
        </w:rPr>
        <w:t>所有圆弧所对圆心角均为60°，所以粒子运行半径</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L</m:t>
              </m:r>
            </m:num>
            <m:den>
              <m:r>
                <w:rPr>
                  <w:rFonts w:ascii="Cambria Math" w:eastAsia="宋体" w:hAnsi="Cambria Math" w:cs="Cambria Math"/>
                </w:rPr>
                <m:t>n</m:t>
              </m:r>
            </m:den>
          </m:f>
        </m:oMath>
      </m:oMathPara>
      <w:r>
        <w:rPr>
          <w:sz w:val="21"/>
        </w:rPr>
        <w:t>（</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粒子在磁场中做圆周运动，洛伦兹力提供向心力，由牛顿第二定律得</w:t>
      </w:r>
    </w:p>
    <w:p>
      <w:pPr>
        <w:shd w:val="clear" w:color="auto" w:fill="auto"/>
        <w:spacing w:line="360" w:lineRule="auto"/>
        <w:jc w:val="center"/>
        <w:rPr>
          <w:sz w:val="21"/>
        </w:rPr>
      </w:pPr>
      <w:r>
        <w:rPr>
          <w:rFonts w:ascii="Times New Roman" w:eastAsia="Times New Roman" w:hAnsi="Times New Roman" w:cs="Times New Roman"/>
          <w:i/>
          <w:sz w:val="21"/>
        </w:rPr>
        <w:t>qvB</w:t>
      </w:r>
      <w:r>
        <w:rPr>
          <w:sz w:val="21"/>
        </w:rPr>
        <w: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n</m:t>
              </m:r>
            </m:den>
          </m:f>
        </m:oMath>
      </m:oMathPara>
      <w:r>
        <w:rPr>
          <w:sz w:val="21"/>
        </w:rPr>
        <w:t>（</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由此可知，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7</m:t>
              </m:r>
              <m:r>
                <w:rPr>
                  <w:rFonts w:ascii="Cambria Math" w:eastAsia="宋体" w:hAnsi="Cambria Math" w:cs="Cambria Math"/>
                </w:rPr>
                <m:t>m</m:t>
              </m:r>
            </m:den>
          </m:f>
        </m:oMath>
      </m:oMathPara>
      <w:r>
        <w:rPr>
          <w:sz w:val="21"/>
        </w:rPr>
        <w:t>的粒子能通过</w:t>
      </w:r>
      <w:r>
        <w:rPr>
          <w:rFonts w:ascii="Times New Roman" w:eastAsia="Times New Roman" w:hAnsi="Times New Roman" w:cs="Times New Roman"/>
          <w:i/>
          <w:sz w:val="21"/>
        </w:rPr>
        <w:t>B</w:t>
      </w:r>
      <w:r>
        <w:rPr>
          <w:sz w:val="21"/>
        </w:rPr>
        <w:t>点，故ABC不符合题意，D符合题意。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题型四：四边形边界</w:t>
      </w:r>
    </w:p>
    <w:p>
      <w:pPr>
        <w:shd w:val="clear" w:color="auto" w:fill="auto"/>
        <w:spacing w:line="360" w:lineRule="auto"/>
        <w:jc w:val="left"/>
        <w:rPr>
          <w:sz w:val="21"/>
        </w:rPr>
      </w:pPr>
      <w:r>
        <w:rPr>
          <w:sz w:val="21"/>
        </w:rPr>
        <w:t>例</w:t>
      </w:r>
      <w:r>
        <w:rPr>
          <w:sz w:val="21"/>
        </w:rPr>
        <w:t>4</w:t>
      </w:r>
      <w:r>
        <w:rPr>
          <w:sz w:val="21"/>
        </w:rPr>
        <w:t>．</w:t>
      </w:r>
    </w:p>
    <w:p>
      <w:pPr>
        <w:shd w:val="clear" w:color="auto" w:fill="auto"/>
        <w:spacing w:line="360" w:lineRule="auto"/>
        <w:jc w:val="left"/>
        <w:rPr>
          <w:sz w:val="21"/>
        </w:rPr>
      </w:pPr>
      <w:r>
        <w:rPr>
          <w:sz w:val="21"/>
        </w:rPr>
        <w:t>5．如图，边长为</w:t>
      </w:r>
      <w:r>
        <w:rPr>
          <w:rFonts w:ascii="Times New Roman" w:eastAsia="Times New Roman" w:hAnsi="Times New Roman" w:cs="Times New Roman"/>
          <w:i/>
          <w:sz w:val="21"/>
        </w:rPr>
        <w:t>l</w:t>
      </w:r>
      <w:r>
        <w:rPr>
          <w:sz w:val="21"/>
        </w:rPr>
        <w:t>的正方形</w:t>
      </w:r>
      <w:r>
        <w:rPr>
          <w:rFonts w:ascii="Times New Roman" w:eastAsia="Times New Roman" w:hAnsi="Times New Roman" w:cs="Times New Roman"/>
          <w:i/>
          <w:sz w:val="21"/>
        </w:rPr>
        <w:t>abcd</w:t>
      </w:r>
      <w:r>
        <w:rPr>
          <w:sz w:val="21"/>
        </w:rPr>
        <w:t>内存在匀强磁场，磁感应强度大小为</w:t>
      </w:r>
      <w:r>
        <w:rPr>
          <w:rFonts w:ascii="Times New Roman" w:eastAsia="Times New Roman" w:hAnsi="Times New Roman" w:cs="Times New Roman"/>
          <w:i/>
          <w:sz w:val="21"/>
        </w:rPr>
        <w:t>B</w:t>
      </w:r>
      <w:r>
        <w:rPr>
          <w:sz w:val="21"/>
        </w:rPr>
        <w:t>，方向垂直于纸面（</w:t>
      </w:r>
      <w:r>
        <w:rPr>
          <w:rFonts w:ascii="Times New Roman" w:eastAsia="Times New Roman" w:hAnsi="Times New Roman" w:cs="Times New Roman"/>
          <w:i/>
          <w:sz w:val="21"/>
        </w:rPr>
        <w:t>abcd</w:t>
      </w:r>
      <w:r>
        <w:rPr>
          <w:sz w:val="21"/>
        </w:rPr>
        <w:t>所在平面）向外。</w:t>
      </w:r>
      <w:r>
        <w:rPr>
          <w:rFonts w:ascii="Times New Roman" w:eastAsia="Times New Roman" w:hAnsi="Times New Roman" w:cs="Times New Roman"/>
          <w:i/>
          <w:sz w:val="21"/>
        </w:rPr>
        <w:t>ab</w:t>
      </w:r>
      <w:r>
        <w:rPr>
          <w:sz w:val="21"/>
        </w:rPr>
        <w:t>边中点有一电子发射源</w:t>
      </w:r>
      <w:r>
        <w:rPr>
          <w:rFonts w:ascii="Times New Roman" w:eastAsia="Times New Roman" w:hAnsi="Times New Roman" w:cs="Times New Roman"/>
          <w:i/>
          <w:sz w:val="21"/>
        </w:rPr>
        <w:t>O</w:t>
      </w:r>
      <w:r>
        <w:rPr>
          <w:sz w:val="21"/>
        </w:rPr>
        <w:t>，可向磁场内沿垂直于</w:t>
      </w:r>
      <w:r>
        <w:rPr>
          <w:rFonts w:ascii="Times New Roman" w:eastAsia="Times New Roman" w:hAnsi="Times New Roman" w:cs="Times New Roman"/>
          <w:i/>
          <w:sz w:val="21"/>
        </w:rPr>
        <w:t>ab</w:t>
      </w:r>
      <w:r>
        <w:rPr>
          <w:sz w:val="21"/>
        </w:rPr>
        <w:t>边的方向发射电子，已知电子的比荷为</w:t>
      </w:r>
      <w:r>
        <w:rPr>
          <w:rFonts w:ascii="Times New Roman" w:eastAsia="Times New Roman" w:hAnsi="Times New Roman" w:cs="Times New Roman"/>
          <w:i/>
          <w:sz w:val="21"/>
        </w:rPr>
        <w:t>k</w:t>
      </w:r>
      <w:r>
        <w:rPr>
          <w:sz w:val="21"/>
        </w:rPr>
        <w:t>，则从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两点射出的电子的速度大小分别为（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57275" cy="1076325"/>
            <wp:docPr id="100029" name="" descr="@@@47b112d5-6295-4927-8881-91e5c514f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057275" cy="1076325"/>
                    </a:xfrm>
                    <a:prstGeom prst="rect">
                      <a:avLst/>
                    </a:prstGeom>
                  </pic:spPr>
                </pic:pic>
              </a:graphicData>
            </a:graphic>
          </wp:inline>
        </w:drawing>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a</w:t>
      </w:r>
      <w:r>
        <w:rPr>
          <w:sz w:val="21"/>
        </w:rPr>
        <w:t>点射出的电子的速度大小为</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l</m:t>
          </m:r>
        </m:oMath>
      </m:oMathPara>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a</w:t>
      </w:r>
      <w:r>
        <w:rPr>
          <w:sz w:val="21"/>
        </w:rPr>
        <w:t>点射出的电子的速度大小为</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4</m:t>
              </m:r>
            </m:den>
          </m:f>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l</m:t>
          </m:r>
        </m:oMath>
      </m:oMathPara>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d</w:t>
      </w:r>
      <w:r>
        <w:rPr>
          <w:sz w:val="21"/>
        </w:rPr>
        <w:t>点射出的电子的速度大小为</w:t>
      </w:r>
      <m:oMathPara>
        <m:oMathParaPr>
          <m:jc m:val="left"/>
        </m:oMathParaPr>
        <m:oMath>
          <m:f>
            <m:num>
              <m:r>
                <m:rPr>
                  <m:nor/>
                </m:rPr>
                <w:rPr>
                  <w:rFonts w:ascii="Cambria Math" w:eastAsia="宋体" w:hAnsi="Cambria Math" w:cs="Cambria Math"/>
                </w:rPr>
                <m:t>5</m:t>
              </m:r>
            </m:num>
            <m:den>
              <m:r>
                <m:rPr>
                  <m:nor/>
                </m:rPr>
                <w:rPr>
                  <w:rFonts w:ascii="Cambria Math" w:eastAsia="宋体" w:hAnsi="Cambria Math" w:cs="Cambria Math"/>
                </w:rPr>
                <m:t>4</m:t>
              </m:r>
            </m:den>
          </m:f>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l</m:t>
          </m:r>
        </m:oMath>
      </m:oMathPara>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d</w:t>
      </w:r>
      <w:r>
        <w:rPr>
          <w:sz w:val="21"/>
        </w:rPr>
        <w:t>点射出的电子的速度大小为</w:t>
      </w:r>
      <m:oMathPara>
        <m:oMathParaPr>
          <m:jc m:val="left"/>
        </m:oMathParaPr>
        <m:oMath>
          <m:f>
            <m:num>
              <m:rad>
                <m:radPr>
                  <m:degHide/>
                </m:radPr>
                <m:deg/>
                <m:e>
                  <m:r>
                    <m:rPr>
                      <m:nor/>
                    </m:rPr>
                    <w:rPr>
                      <w:rFonts w:ascii="Cambria Math" w:eastAsia="宋体" w:hAnsi="Cambria Math" w:cs="Cambria Math"/>
                    </w:rPr>
                    <m:t>5</m:t>
                  </m:r>
                </m:e>
              </m:rad>
            </m:num>
            <m:den>
              <m:r>
                <m:rPr>
                  <m:nor/>
                </m:rPr>
                <w:rPr>
                  <w:rFonts w:ascii="Cambria Math" w:eastAsia="宋体" w:hAnsi="Cambria Math" w:cs="Cambria Math"/>
                </w:rPr>
                <m:t>4</m:t>
              </m:r>
            </m:den>
          </m:f>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l</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【详解】AB．从</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d</w:t>
      </w:r>
      <w:r>
        <w:rPr>
          <w:sz w:val="21"/>
        </w:rPr>
        <w:t>点射出的电子运动轨迹如图所示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1095375"/>
            <wp:docPr id="100031" name="" descr="@@@6fbb8d28-a8a8-4368-a94d-55be74ada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04950" cy="1095375"/>
                    </a:xfrm>
                    <a:prstGeom prst="rect">
                      <a:avLst/>
                    </a:prstGeom>
                  </pic:spPr>
                </pic:pic>
              </a:graphicData>
            </a:graphic>
          </wp:inline>
        </w:drawing>
      </w:r>
    </w:p>
    <w:p>
      <w:pPr>
        <w:shd w:val="clear" w:color="auto" w:fill="auto"/>
        <w:spacing w:line="360" w:lineRule="auto"/>
        <w:jc w:val="left"/>
        <w:rPr>
          <w:sz w:val="21"/>
        </w:rPr>
      </w:pPr>
      <w:r>
        <w:rPr>
          <w:sz w:val="21"/>
        </w:rPr>
        <w:t>根据几何关系可得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m:rPr>
              <m:nor/>
            </m:rPr>
            <w:rPr>
              <w:rFonts w:ascii="Cambria Math" w:eastAsia="宋体" w:hAnsi="Cambria Math" w:cs="Cambria Math"/>
            </w:rPr>
            <m:t>=</m:t>
          </m:r>
          <m:f>
            <m:num>
              <m:r>
                <w:rPr>
                  <w:rFonts w:ascii="Cambria Math" w:eastAsia="宋体" w:hAnsi="Cambria Math" w:cs="Cambria Math"/>
                </w:rPr>
                <m:t>l</m:t>
              </m:r>
            </m:num>
            <m:den>
              <m:r>
                <m:rPr>
                  <m:nor/>
                </m:rPr>
                <w:rPr>
                  <w:rFonts w:ascii="Cambria Math" w:eastAsia="宋体" w:hAnsi="Cambria Math" w:cs="Cambria Math"/>
                </w:rPr>
                <m:t>4</m:t>
              </m:r>
            </m:den>
          </m:f>
        </m:oMath>
      </m:oMathPara>
    </w:p>
    <w:p>
      <w:pPr>
        <w:shd w:val="clear" w:color="auto" w:fill="auto"/>
        <w:spacing w:line="360" w:lineRule="auto"/>
        <w:jc w:val="left"/>
        <w:rPr>
          <w:sz w:val="21"/>
        </w:rPr>
      </w:pPr>
      <w:r>
        <w:rPr>
          <w:sz w:val="21"/>
        </w:rPr>
        <w:t>根据洛伦兹力提供向心力可得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a</m:t>
                  </m:r>
                </m:sub>
                <m:sup>
                  <m:r>
                    <m:rPr>
                      <m:nor/>
                    </m:rP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l</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CD．对于从</w:t>
      </w:r>
      <w:r>
        <w:rPr>
          <w:rFonts w:ascii="Times New Roman" w:eastAsia="Times New Roman" w:hAnsi="Times New Roman" w:cs="Times New Roman"/>
          <w:i/>
          <w:sz w:val="21"/>
        </w:rPr>
        <w:t>d</w:t>
      </w:r>
      <w:r>
        <w:rPr>
          <w:sz w:val="21"/>
        </w:rPr>
        <w:t>点射出的电子，根据几何关系可得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R</m:t>
              </m:r>
            </m:e>
            <m:sub>
              <m:r>
                <w:rPr>
                  <w:rFonts w:ascii="Cambria Math" w:eastAsia="宋体" w:hAnsi="Cambria Math" w:cs="Cambria Math"/>
                </w:rPr>
                <m:t>d</m:t>
              </m:r>
            </m:sub>
            <m:sup>
              <m:r>
                <m:rPr>
                  <m:nor/>
                </m:rPr>
                <w:rPr>
                  <w:rFonts w:ascii="Cambria Math" w:eastAsia="宋体" w:hAnsi="Cambria Math" w:cs="Cambria Math"/>
                </w:rPr>
                <m:t>2</m:t>
              </m:r>
            </m:sup>
          </m:sSubSup>
          <m:r>
            <m:rPr>
              <m:nor/>
            </m:rPr>
            <w:rPr>
              <w:rFonts w:ascii="Cambria Math" w:eastAsia="宋体" w:hAnsi="Cambria Math" w:cs="Cambria Math"/>
            </w:rPr>
            <m:t>=</m:t>
          </m:r>
          <m:sSup>
            <m:e>
              <m:r>
                <w:rPr>
                  <w:rFonts w:ascii="Cambria Math" w:eastAsia="宋体" w:hAnsi="Cambria Math" w:cs="Cambria Math"/>
                </w:rPr>
                <m:t>l</m:t>
              </m:r>
            </m:e>
            <m:sup>
              <m:r>
                <m:rPr>
                  <m:nor/>
                </m:rPr>
                <w:rPr>
                  <w:rFonts w:ascii="Cambria Math" w:eastAsia="宋体" w:hAnsi="Cambria Math" w:cs="Cambria Math"/>
                </w:rPr>
                <m:t>2</m:t>
              </m:r>
            </m:sup>
          </m:sSup>
          <m:r>
            <m:rPr>
              <m:nor/>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d</m:t>
              </m:r>
            </m:sub>
          </m:sSub>
          <m:r>
            <m:rPr>
              <m:nor/>
            </m:rPr>
            <w:rPr>
              <w:rFonts w:ascii="Cambria Math" w:eastAsia="宋体" w:hAnsi="Cambria Math" w:cs="Cambria Math"/>
            </w:rPr>
            <m:t>−</m:t>
          </m:r>
          <m:f>
            <m:num>
              <m:r>
                <w:rPr>
                  <w:rFonts w:ascii="Cambria Math" w:eastAsia="宋体" w:hAnsi="Cambria Math" w:cs="Cambria Math"/>
                </w:rPr>
                <m:t>l</m:t>
              </m:r>
            </m:num>
            <m:den>
              <m:r>
                <m:rPr>
                  <m:nor/>
                </m:rPr>
                <w:rPr>
                  <w:rFonts w:ascii="Cambria Math" w:eastAsia="宋体" w:hAnsi="Cambria Math" w:cs="Cambria Math"/>
                </w:rPr>
                <m:t>2</m:t>
              </m:r>
            </m:den>
          </m:f>
          <m:sSup>
            <m:e>
              <m:r>
                <m:rPr>
                  <m:nor/>
                </m:rPr>
                <w:rPr>
                  <w:rFonts w:ascii="Cambria Math" w:eastAsia="宋体" w:hAnsi="Cambria Math" w:cs="Cambria Math"/>
                </w:rPr>
                <m:t>)</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d</m:t>
              </m:r>
            </m:sub>
          </m:sSub>
          <m:r>
            <m:rPr>
              <m:nor/>
            </m:rPr>
            <w:rPr>
              <w:rFonts w:ascii="Cambria Math" w:eastAsia="宋体" w:hAnsi="Cambria Math" w:cs="Cambria Math"/>
            </w:rPr>
            <m:t>=</m:t>
          </m:r>
          <m:f>
            <m:num>
              <m:r>
                <m:rPr>
                  <m:nor/>
                </m:rPr>
                <w:rPr>
                  <w:rFonts w:ascii="Cambria Math" w:eastAsia="宋体" w:hAnsi="Cambria Math" w:cs="Cambria Math"/>
                </w:rPr>
                <m:t>5</m:t>
              </m:r>
              <m:r>
                <w:rPr>
                  <w:rFonts w:ascii="Cambria Math" w:eastAsia="宋体" w:hAnsi="Cambria Math" w:cs="Cambria Math"/>
                </w:rPr>
                <m:t>l</m:t>
              </m:r>
            </m:num>
            <m:den>
              <m:r>
                <m:rPr>
                  <m:nor/>
                </m:rPr>
                <w:rPr>
                  <w:rFonts w:ascii="Cambria Math" w:eastAsia="宋体" w:hAnsi="Cambria Math" w:cs="Cambria Math"/>
                </w:rPr>
                <m:t>4</m:t>
              </m:r>
            </m:den>
          </m:f>
        </m:oMath>
      </m:oMathPara>
    </w:p>
    <w:p>
      <w:pPr>
        <w:shd w:val="clear" w:color="auto" w:fill="auto"/>
        <w:spacing w:line="360" w:lineRule="auto"/>
        <w:jc w:val="left"/>
        <w:rPr>
          <w:sz w:val="21"/>
        </w:rPr>
      </w:pPr>
      <w:r>
        <w:rPr>
          <w:sz w:val="21"/>
        </w:rPr>
        <w:t>根据洛伦兹力提供向心力可得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m:rPr>
                      <m:nor/>
                    </m:rP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d</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4</m:t>
              </m:r>
            </m:den>
          </m:f>
          <m:r>
            <w:rPr>
              <w:rFonts w:ascii="Cambria Math" w:eastAsia="宋体" w:hAnsi="Cambria Math" w:cs="Cambria Math"/>
            </w:rPr>
            <m:t>k</m:t>
          </m:r>
          <m:r>
            <w:rPr>
              <w:rFonts w:ascii="Cambria Math" w:eastAsia="宋体" w:hAnsi="Cambria Math" w:cs="Cambria Math"/>
            </w:rPr>
            <m:t>B</m:t>
          </m:r>
          <m:r>
            <w:rPr>
              <w:rFonts w:ascii="Cambria Math" w:eastAsia="宋体" w:hAnsi="Cambria Math" w:cs="Cambria Math"/>
            </w:rPr>
            <m:t>l</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6．如图所示，</w:t>
      </w:r>
      <w:r>
        <w:rPr>
          <w:rFonts w:ascii="Times New Roman" w:eastAsia="Times New Roman" w:hAnsi="Times New Roman" w:cs="Times New Roman"/>
          <w:i/>
          <w:sz w:val="21"/>
        </w:rPr>
        <w:t>abcd</w:t>
      </w:r>
      <w:r>
        <w:rPr>
          <w:sz w:val="21"/>
        </w:rPr>
        <w:t>为一正方形边界的匀强磁场区域，磁场边界边长为</w:t>
      </w:r>
      <w:r>
        <w:rPr>
          <w:rFonts w:ascii="Times New Roman" w:eastAsia="Times New Roman" w:hAnsi="Times New Roman" w:cs="Times New Roman"/>
          <w:i/>
          <w:sz w:val="21"/>
        </w:rPr>
        <w:t>L</w:t>
      </w:r>
      <w:r>
        <w:rPr>
          <w:sz w:val="21"/>
        </w:rPr>
        <w:t>，三个粒子以相同的速度从</w:t>
      </w:r>
      <w:r>
        <w:rPr>
          <w:rFonts w:ascii="Times New Roman" w:eastAsia="Times New Roman" w:hAnsi="Times New Roman" w:cs="Times New Roman"/>
          <w:i/>
          <w:sz w:val="21"/>
        </w:rPr>
        <w:t>a</w:t>
      </w:r>
      <w:r>
        <w:rPr>
          <w:sz w:val="21"/>
        </w:rPr>
        <w:t>点沿对角线方向射入，粒子1从</w:t>
      </w:r>
      <w:r>
        <w:rPr>
          <w:rFonts w:ascii="Times New Roman" w:eastAsia="Times New Roman" w:hAnsi="Times New Roman" w:cs="Times New Roman"/>
          <w:i/>
          <w:sz w:val="21"/>
        </w:rPr>
        <w:t>b</w:t>
      </w:r>
      <w:r>
        <w:rPr>
          <w:sz w:val="21"/>
        </w:rPr>
        <w:t>点射出，粒子2从</w:t>
      </w:r>
      <w:r>
        <w:rPr>
          <w:rFonts w:ascii="Times New Roman" w:eastAsia="Times New Roman" w:hAnsi="Times New Roman" w:cs="Times New Roman"/>
          <w:i/>
          <w:sz w:val="21"/>
        </w:rPr>
        <w:t>c</w:t>
      </w:r>
      <w:r>
        <w:rPr>
          <w:sz w:val="21"/>
        </w:rPr>
        <w:t>点射出，粒子3从</w:t>
      </w:r>
      <w:r>
        <w:rPr>
          <w:rFonts w:ascii="Times New Roman" w:eastAsia="Times New Roman" w:hAnsi="Times New Roman" w:cs="Times New Roman"/>
          <w:i/>
          <w:sz w:val="21"/>
        </w:rPr>
        <w:t>cd</w:t>
      </w:r>
      <w:r>
        <w:rPr>
          <w:sz w:val="21"/>
        </w:rPr>
        <w:t>边垂直射出，不考虑粒子的重力和粒子间的相互作用. 根据以上信息，可以确定</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371600"/>
            <wp:docPr id="100033" name="" descr="@@@6702b4a6-926d-43a6-ab50-19a2c874c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314450" cy="1371600"/>
                    </a:xfrm>
                    <a:prstGeom prst="rect">
                      <a:avLst/>
                    </a:prstGeom>
                  </pic:spPr>
                </pic:pic>
              </a:graphicData>
            </a:graphic>
          </wp:inline>
        </w:drawing>
      </w:r>
    </w:p>
    <w:p>
      <w:pPr>
        <w:shd w:val="clear" w:color="auto" w:fill="auto"/>
        <w:spacing w:line="360" w:lineRule="auto"/>
        <w:jc w:val="left"/>
        <w:rPr>
          <w:sz w:val="21"/>
        </w:rPr>
      </w:pPr>
      <w:r>
        <w:rPr>
          <w:sz w:val="21"/>
        </w:rPr>
        <w:t>A．粒子1带负电，粒子2不带电，粒子3带正电</w:t>
      </w:r>
    </w:p>
    <w:p>
      <w:pPr>
        <w:shd w:val="clear" w:color="auto" w:fill="auto"/>
        <w:spacing w:line="360" w:lineRule="auto"/>
        <w:jc w:val="left"/>
        <w:rPr>
          <w:sz w:val="21"/>
        </w:rPr>
      </w:pPr>
      <w:r>
        <w:rPr>
          <w:sz w:val="21"/>
        </w:rPr>
        <w:t>B．粒子1和粒子3的比荷之比为2：1</w:t>
      </w:r>
    </w:p>
    <w:p>
      <w:pPr>
        <w:shd w:val="clear" w:color="auto" w:fill="auto"/>
        <w:spacing w:line="360" w:lineRule="auto"/>
        <w:jc w:val="left"/>
        <w:rPr>
          <w:sz w:val="21"/>
        </w:rPr>
      </w:pPr>
      <w:r>
        <w:rPr>
          <w:sz w:val="21"/>
        </w:rPr>
        <w:t>C．粒子1和粒子2在磁场中的运动时间之比为</w:t>
      </w:r>
      <w:r>
        <w:rPr>
          <w:rFonts w:ascii="Cambria Math" w:eastAsia="Cambria Math" w:hAnsi="Cambria Math" w:cs="Cambria Math"/>
          <w:sz w:val="21"/>
        </w:rPr>
        <w:t>π</w:t>
      </w:r>
      <w:r>
        <w:rPr>
          <w:sz w:val="21"/>
        </w:rPr>
        <w:t>：4</w:t>
      </w:r>
    </w:p>
    <w:p>
      <w:pPr>
        <w:shd w:val="clear" w:color="auto" w:fill="auto"/>
        <w:spacing w:line="360" w:lineRule="auto"/>
        <w:jc w:val="left"/>
        <w:rPr>
          <w:sz w:val="21"/>
        </w:rPr>
      </w:pPr>
      <w:r>
        <w:rPr>
          <w:sz w:val="21"/>
        </w:rPr>
        <w:t>D．粒子3的射出位置与</w:t>
      </w:r>
      <w:r>
        <w:rPr>
          <w:rFonts w:ascii="Times New Roman" w:eastAsia="Times New Roman" w:hAnsi="Times New Roman" w:cs="Times New Roman"/>
          <w:i/>
          <w:sz w:val="21"/>
        </w:rPr>
        <w:t>d</w:t>
      </w:r>
      <w:r>
        <w:rPr>
          <w:sz w:val="21"/>
        </w:rPr>
        <w:t>点相距</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【详解】A.根据左手定则可得：粒子1带正电，粒子2不带电，粒子3带负电．故A错误；</w:t>
      </w:r>
    </w:p>
    <w:p>
      <w:pPr>
        <w:shd w:val="clear" w:color="auto" w:fill="auto"/>
        <w:spacing w:line="360" w:lineRule="auto"/>
        <w:jc w:val="left"/>
        <w:rPr>
          <w:sz w:val="21"/>
        </w:rPr>
      </w:pPr>
      <w:r>
        <w:rPr>
          <w:sz w:val="21"/>
        </w:rPr>
        <w:t>B.做出粒子运动的轨迹如图，则粒子1运动的半径：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m:oMathPara>
        <m:oMathParaPr>
          <m:jc m:val="left"/>
        </m:oMathParaPr>
        <m:oMath>
          <m:f>
            <m:num>
              <m:eqArr>
                <m:e>
                  <m:r>
                    <w:rPr>
                      <w:rFonts w:ascii="Cambria Math" w:eastAsia="宋体" w:hAnsi="Cambria Math" w:cs="Cambria Math"/>
                    </w:rPr>
                    <m:t>L</m:t>
                  </m:r>
                </m:e>
              </m:eqArr>
            </m:num>
            <m:den>
              <m:rad>
                <m:radPr>
                  <m:degHide/>
                </m:radPr>
                <m:deg/>
                <m:e>
                  <m:r>
                    <w:rPr>
                      <w:rFonts w:ascii="Cambria Math" w:eastAsia="宋体" w:hAnsi="Cambria Math" w:cs="Cambria Math"/>
                    </w:rPr>
                    <m:t>2</m:t>
                  </m:r>
                </m:e>
              </m:rad>
            </m:den>
          </m:f>
        </m:oMath>
      </m:oMathPara>
      <w:r>
        <w:rPr>
          <w:sz w:val="21"/>
        </w:rPr>
        <w:t>，由</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sz w:val="21"/>
        </w:rPr>
        <w:t>可得：</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B</m:t>
              </m:r>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v</m:t>
              </m:r>
            </m:num>
            <m:den>
              <m:eqArr>
                <m:e>
                  <m:r>
                    <w:rPr>
                      <w:rFonts w:ascii="Cambria Math" w:eastAsia="宋体" w:hAnsi="Cambria Math" w:cs="Cambria Math"/>
                    </w:rPr>
                    <m:t>B</m:t>
                  </m:r>
                  <m:r>
                    <w:rPr>
                      <w:rFonts w:ascii="Cambria Math" w:eastAsia="宋体" w:hAnsi="Cambria Math" w:cs="Cambria Math"/>
                    </w:rPr>
                    <m:t>L</m:t>
                  </m:r>
                </m:e>
              </m:eqArr>
            </m:den>
          </m:f>
        </m:oMath>
      </m:oMathPara>
      <w:r>
        <w:rPr>
          <w:sz w:val="21"/>
        </w:rPr>
        <w:t xml:space="preserve"> </w:t>
      </w:r>
    </w:p>
    <w:p>
      <w:pPr>
        <w:shd w:val="clear" w:color="auto" w:fill="auto"/>
        <w:spacing w:line="360" w:lineRule="auto"/>
        <w:jc w:val="left"/>
        <w:rPr>
          <w:sz w:val="21"/>
        </w:rPr>
      </w:pPr>
      <w:r>
        <w:rPr>
          <w:sz w:val="21"/>
        </w:rPr>
        <w:t>粒子3的运动的轨迹如图，则：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m:oMathPara>
        <m:oMathParaPr>
          <m:jc m:val="left"/>
        </m:oMathParaPr>
        <m:oMath>
          <m:rad>
            <m:radPr>
              <m:degHide/>
            </m:radPr>
            <m:deg/>
            <m:e>
              <m:r>
                <w:rPr>
                  <w:rFonts w:ascii="Cambria Math" w:eastAsia="宋体" w:hAnsi="Cambria Math" w:cs="Cambria Math"/>
                </w:rPr>
                <m:t>2</m:t>
              </m:r>
            </m:e>
          </m:rad>
        </m:oMath>
      </m:oMathPara>
      <w:r>
        <w:rPr>
          <w:rFonts w:ascii="Times New Roman" w:eastAsia="Times New Roman" w:hAnsi="Times New Roman" w:cs="Times New Roman"/>
          <w:i/>
          <w:sz w:val="21"/>
        </w:rPr>
        <w:t>L</w:t>
      </w:r>
      <w:r>
        <w:rPr>
          <w:sz w:val="21"/>
        </w:rPr>
        <w:t>，</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3</m:t>
                  </m:r>
                </m:sub>
              </m:sSub>
            </m:num>
            <m:den>
              <m:sSub>
                <m:e>
                  <m:r>
                    <w:rPr>
                      <w:rFonts w:ascii="Cambria Math" w:eastAsia="宋体" w:hAnsi="Cambria Math" w:cs="Cambria Math"/>
                    </w:rPr>
                    <m:t>m</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B</m:t>
              </m:r>
              <m:sSub>
                <m:e>
                  <m:r>
                    <w:rPr>
                      <w:rFonts w:ascii="Cambria Math" w:eastAsia="宋体" w:hAnsi="Cambria Math" w:cs="Cambria Math"/>
                    </w:rPr>
                    <m:t>r</m:t>
                  </m:r>
                </m:e>
                <m:sub>
                  <m:r>
                    <w:rPr>
                      <w:rFonts w:ascii="Cambria Math" w:eastAsia="宋体" w:hAnsi="Cambria Math" w:cs="Cambria Math"/>
                    </w:rPr>
                    <m:t>3</m:t>
                  </m:r>
                </m:sub>
              </m:sSub>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v</m:t>
              </m:r>
            </m:num>
            <m:den>
              <m:eqArr>
                <m:e>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e>
              </m:eqArr>
            </m:den>
          </m:f>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952625"/>
            <wp:docPr id="100035" name="" descr="@@@5c11b067-96a1-4b87-9fc8-5b076f042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428750" cy="1952625"/>
                    </a:xfrm>
                    <a:prstGeom prst="rect">
                      <a:avLst/>
                    </a:prstGeom>
                  </pic:spPr>
                </pic:pic>
              </a:graphicData>
            </a:graphic>
          </wp:inline>
        </w:drawing>
      </w:r>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q</m:t>
                  </m:r>
                </m:e>
                <m:sub>
                  <m:r>
                    <w:rPr>
                      <w:rFonts w:ascii="Cambria Math" w:eastAsia="宋体" w:hAnsi="Cambria Math" w:cs="Cambria Math"/>
                    </w:rPr>
                    <m:t>3</m:t>
                  </m:r>
                </m:sub>
              </m:sSub>
            </m:num>
            <m:den>
              <m:sSub>
                <m:e>
                  <m:r>
                    <w:rPr>
                      <w:rFonts w:ascii="Cambria Math" w:eastAsia="宋体" w:hAnsi="Cambria Math" w:cs="Cambria Math"/>
                    </w:rPr>
                    <m:t>m</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．故B正确；</w:t>
      </w:r>
    </w:p>
    <w:p>
      <w:pPr>
        <w:shd w:val="clear" w:color="auto" w:fill="auto"/>
        <w:spacing w:line="360" w:lineRule="auto"/>
        <w:jc w:val="left"/>
        <w:rPr>
          <w:sz w:val="21"/>
        </w:rPr>
      </w:pPr>
      <w:r>
        <w:rPr>
          <w:sz w:val="21"/>
        </w:rPr>
        <w:t>C.粒子1 在磁场中运动的时间：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v</m:t>
              </m:r>
            </m:den>
          </m:f>
          <m:r>
            <w:rPr>
              <w:rFonts w:ascii="Cambria Math" w:eastAsia="宋体" w:hAnsi="Cambria Math" w:cs="Cambria Math"/>
            </w:rPr>
            <m:t>＝</m:t>
          </m:r>
          <m:f>
            <m:num>
              <m:eqArr>
                <m:e>
                  <m:r>
                    <w:rPr>
                      <w:rFonts w:ascii="Cambria Math" w:eastAsia="宋体" w:hAnsi="Cambria Math" w:cs="Cambria Math"/>
                    </w:rPr>
                    <m:t>π</m:t>
                  </m:r>
                  <m:r>
                    <w:rPr>
                      <w:rFonts w:ascii="Cambria Math" w:eastAsia="宋体" w:hAnsi="Cambria Math" w:cs="Cambria Math"/>
                    </w:rPr>
                    <m:t>L</m:t>
                  </m:r>
                </m:e>
              </m:eqArr>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v</m:t>
              </m:r>
            </m:den>
          </m:f>
        </m:oMath>
      </m:oMathPara>
      <w:r>
        <w:rPr>
          <w:sz w:val="21"/>
        </w:rPr>
        <w:t xml:space="preserve"> ；粒子2 在磁场中运动的时间：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L</m:t>
              </m:r>
            </m:num>
            <m:den>
              <m:r>
                <w:rPr>
                  <w:rFonts w:ascii="Cambria Math" w:eastAsia="宋体" w:hAnsi="Cambria Math" w:cs="Cambria Math"/>
                </w:rPr>
                <m:t>v</m:t>
              </m:r>
            </m:den>
          </m:f>
        </m:oMath>
      </m:oMathPara>
      <w:r>
        <w:rPr>
          <w:sz w:val="21"/>
        </w:rPr>
        <w:t xml:space="preserve"> ；所以：</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，故C正确；</w:t>
      </w:r>
    </w:p>
    <w:p>
      <w:pPr>
        <w:shd w:val="clear" w:color="auto" w:fill="auto"/>
        <w:spacing w:line="360" w:lineRule="auto"/>
        <w:jc w:val="left"/>
        <w:rPr>
          <w:sz w:val="21"/>
        </w:rPr>
      </w:pPr>
      <w:r>
        <w:rPr>
          <w:sz w:val="21"/>
        </w:rPr>
        <w:t>D.粒子3射出的位置与</w:t>
      </w:r>
      <w:r>
        <w:rPr>
          <w:rFonts w:ascii="Times New Roman" w:eastAsia="Times New Roman" w:hAnsi="Times New Roman" w:cs="Times New Roman"/>
          <w:i/>
          <w:sz w:val="21"/>
        </w:rPr>
        <w:t>d</w:t>
      </w:r>
      <w:r>
        <w:rPr>
          <w:sz w:val="21"/>
        </w:rPr>
        <w:t>点相距：</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m:t>
          </m:r>
        </m:oMath>
      </m:oMathPara>
      <w:r>
        <w:rPr>
          <w:sz w:val="21"/>
        </w:rPr>
        <w:t>．故D错误．</w:t>
      </w:r>
    </w:p>
    <w:p>
      <w:pPr>
        <w:shd w:val="clear" w:color="auto" w:fill="auto"/>
        <w:spacing w:line="360" w:lineRule="auto"/>
        <w:jc w:val="left"/>
        <w:rPr>
          <w:sz w:val="21"/>
        </w:rPr>
      </w:pPr>
      <w:r>
        <w:rPr>
          <w:sz w:val="21"/>
        </w:rPr>
        <w:t>7．如图所示，在</w:t>
      </w:r>
      <m:oMathPara>
        <m:oMathParaPr>
          <m:jc m:val="left"/>
        </m:oMathParaPr>
        <m:oMath>
          <m:r>
            <m:rPr>
              <m:nor/>
            </m:rPr>
            <w:rPr>
              <w:rFonts w:ascii="Cambria Math" w:eastAsia="宋体" w:hAnsi="Cambria Math" w:cs="Cambria Math"/>
            </w:rPr>
            <m:t>0≤</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m:rPr>
              <m:nor/>
            </m:rPr>
            <w:rPr>
              <w:rFonts w:ascii="Cambria Math" w:eastAsia="宋体" w:hAnsi="Cambria Math" w:cs="Cambria Math"/>
            </w:rPr>
            <m:t>0≤</m:t>
          </m:r>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a</m:t>
          </m:r>
        </m:oMath>
      </m:oMathPara>
      <w:r>
        <w:rPr>
          <w:sz w:val="21"/>
        </w:rPr>
        <w:t>的长方形区域中有一磁感应强度大小</w:t>
      </w:r>
      <w:r>
        <w:rPr>
          <w:rFonts w:ascii="Times New Roman" w:eastAsia="Times New Roman" w:hAnsi="Times New Roman" w:cs="Times New Roman"/>
          <w:i/>
          <w:sz w:val="21"/>
        </w:rPr>
        <w:t>B</w:t>
      </w:r>
      <w:r>
        <w:rPr>
          <w:sz w:val="21"/>
        </w:rPr>
        <w:t>的匀强磁场，磁场的方向垂直于</w:t>
      </w:r>
      <w:r>
        <w:rPr>
          <w:rFonts w:ascii="Times New Roman" w:eastAsia="Times New Roman" w:hAnsi="Times New Roman" w:cs="Times New Roman"/>
          <w:i/>
          <w:sz w:val="21"/>
        </w:rPr>
        <w:t>xOy</w:t>
      </w:r>
      <w:r>
        <w:rPr>
          <w:sz w:val="21"/>
        </w:rPr>
        <w:t>平面向外。</w:t>
      </w:r>
      <w:r>
        <w:rPr>
          <w:rFonts w:ascii="Times New Roman" w:eastAsia="Times New Roman" w:hAnsi="Times New Roman" w:cs="Times New Roman"/>
          <w:i/>
          <w:sz w:val="21"/>
        </w:rPr>
        <w:t>O</w:t>
      </w:r>
      <w:r>
        <w:rPr>
          <w:sz w:val="21"/>
        </w:rPr>
        <w:t>处有一个粒子源，在某时刻发射大量质量为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的带正电粒子，它们的速度大小相同，速度方向均在</w:t>
      </w:r>
      <w:r>
        <w:rPr>
          <w:rFonts w:ascii="Times New Roman" w:eastAsia="Times New Roman" w:hAnsi="Times New Roman" w:cs="Times New Roman"/>
          <w:i/>
          <w:sz w:val="21"/>
        </w:rPr>
        <w:t>xOy</w:t>
      </w:r>
      <w:r>
        <w:rPr>
          <w:sz w:val="21"/>
        </w:rPr>
        <w:t>平面内的第一象限内。已知粒子在磁场中做圆周运动的周期为</w:t>
      </w:r>
      <w:r>
        <w:rPr>
          <w:rFonts w:ascii="Times New Roman" w:eastAsia="Times New Roman" w:hAnsi="Times New Roman" w:cs="Times New Roman"/>
          <w:i/>
          <w:sz w:val="21"/>
        </w:rPr>
        <w:t>T</w:t>
      </w:r>
      <w:r>
        <w:rPr>
          <w:sz w:val="21"/>
        </w:rPr>
        <w:t>，最先从磁场上边界中飞出的粒子经历的时间为</w:t>
      </w:r>
      <m:oMathPara>
        <m:oMathParaPr>
          <m:jc m:val="left"/>
        </m:oMathParaPr>
        <m:oMath>
          <m:f>
            <m:num>
              <m:r>
                <w:rPr>
                  <w:rFonts w:ascii="Cambria Math" w:eastAsia="宋体" w:hAnsi="Cambria Math" w:cs="Cambria Math"/>
                </w:rPr>
                <m:t>T</m:t>
              </m:r>
            </m:num>
            <m:den>
              <m:r>
                <m:rPr>
                  <m:nor/>
                </m:rPr>
                <w:rPr>
                  <w:rFonts w:ascii="Cambria Math" w:eastAsia="宋体" w:hAnsi="Cambria Math" w:cs="Cambria Math"/>
                </w:rPr>
                <m:t>12</m:t>
              </m:r>
            </m:den>
          </m:f>
        </m:oMath>
      </m:oMathPara>
      <w:r>
        <w:rPr>
          <w:sz w:val="21"/>
        </w:rPr>
        <w:t>，最后从磁场中飞出的粒子经历的时间为</w:t>
      </w:r>
      <m:oMathPara>
        <m:oMathParaPr>
          <m:jc m:val="left"/>
        </m:oMathParaPr>
        <m:oMath>
          <m:f>
            <m:num>
              <m:r>
                <w:rPr>
                  <w:rFonts w:ascii="Cambria Math" w:eastAsia="宋体" w:hAnsi="Cambria Math" w:cs="Cambria Math"/>
                </w:rPr>
                <m:t>T</m:t>
              </m:r>
            </m:num>
            <m:den>
              <m:r>
                <m:rPr>
                  <m:nor/>
                </m:rPr>
                <w:rPr>
                  <w:rFonts w:ascii="Cambria Math" w:eastAsia="宋体" w:hAnsi="Cambria Math" w:cs="Cambria Math"/>
                </w:rPr>
                <m:t>4</m:t>
              </m:r>
            </m:den>
          </m:f>
        </m:oMath>
      </m:oMathPara>
      <w:r>
        <w:rPr>
          <w:sz w:val="21"/>
        </w:rPr>
        <w:t>。不计粒子的重力及粒子间的相互作用，则（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66925" cy="1066800"/>
            <wp:docPr id="100037" name="" descr="@@@da9312d0-62f1-4dfd-a272-88d0bc458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066925" cy="1066800"/>
                    </a:xfrm>
                    <a:prstGeom prst="rect">
                      <a:avLst/>
                    </a:prstGeom>
                  </pic:spPr>
                </pic:pic>
              </a:graphicData>
            </a:graphic>
          </wp:inline>
        </w:drawing>
      </w:r>
    </w:p>
    <w:p>
      <w:pPr>
        <w:shd w:val="clear" w:color="auto" w:fill="auto"/>
        <w:spacing w:line="360" w:lineRule="auto"/>
        <w:jc w:val="left"/>
        <w:rPr>
          <w:sz w:val="21"/>
        </w:rPr>
      </w:pPr>
      <w:r>
        <w:rPr>
          <w:sz w:val="21"/>
        </w:rPr>
        <w:t>A．粒子圆周运动的半径</w:t>
      </w:r>
      <m:oMathPara>
        <m:oMathParaPr>
          <m:jc m:val="left"/>
        </m:oMathParaPr>
        <m:oMath>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B．长方形区域的边长满足关系</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m:rPr>
              <m:nor/>
            </m:rPr>
            <w:rPr>
              <w:rFonts w:ascii="Cambria Math" w:eastAsia="宋体" w:hAnsi="Cambria Math" w:cs="Cambria Math"/>
            </w:rPr>
            <m:t>=2</m:t>
          </m:r>
        </m:oMath>
      </m:oMathPara>
    </w:p>
    <w:p>
      <w:pPr>
        <w:shd w:val="clear" w:color="auto" w:fill="auto"/>
        <w:spacing w:line="360" w:lineRule="auto"/>
        <w:jc w:val="left"/>
        <w:rPr>
          <w:sz w:val="21"/>
        </w:rPr>
      </w:pPr>
      <w:r>
        <w:rPr>
          <w:sz w:val="21"/>
        </w:rPr>
        <w:t>C．长方形区域的边长满足关系</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1</w:t>
      </w:r>
    </w:p>
    <w:p>
      <w:pPr>
        <w:shd w:val="clear" w:color="auto" w:fill="auto"/>
        <w:spacing w:line="360" w:lineRule="auto"/>
        <w:jc w:val="left"/>
        <w:rPr>
          <w:sz w:val="21"/>
        </w:rPr>
      </w:pPr>
      <w:r>
        <w:rPr>
          <w:sz w:val="21"/>
        </w:rPr>
        <w:t>D．粒子射入磁场的速度大小</w:t>
      </w: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m:rPr>
                  <m:nor/>
                </m:rP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【详解】AD．最先从磁场上边界中飞出的粒子在磁场中的偏转角最小，对应的圆弧最短，可以判断出是沿</w:t>
      </w:r>
      <w:r>
        <w:rPr>
          <w:rFonts w:ascii="Times New Roman" w:eastAsia="Times New Roman" w:hAnsi="Times New Roman" w:cs="Times New Roman"/>
          <w:i/>
          <w:sz w:val="21"/>
        </w:rPr>
        <w:t>y</w:t>
      </w:r>
      <w:r>
        <w:rPr>
          <w:sz w:val="21"/>
        </w:rPr>
        <w:t>轴方向入射的粒子；其运动的轨迹如图甲，则由题意偏转角</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T</m:t>
              </m:r>
            </m:den>
          </m:f>
          <m:r>
            <m:rPr>
              <m:nor/>
            </m:rPr>
            <w:rPr>
              <w:rFonts w:ascii="Cambria Math" w:eastAsia="宋体" w:hAnsi="Cambria Math" w:cs="Cambria Math"/>
            </w:rPr>
            <m:t>×360°=</m:t>
          </m:r>
          <m:f>
            <m:num>
              <m:r>
                <m:rPr>
                  <m:nor/>
                </m:rPr>
                <w:rPr>
                  <w:rFonts w:ascii="Cambria Math" w:eastAsia="宋体" w:hAnsi="Cambria Math" w:cs="Cambria Math"/>
                </w:rPr>
                <m:t>1</m:t>
              </m:r>
            </m:num>
            <m:den>
              <m:r>
                <m:rPr>
                  <m:nor/>
                </m:rPr>
                <w:rPr>
                  <w:rFonts w:ascii="Cambria Math" w:eastAsia="宋体" w:hAnsi="Cambria Math" w:cs="Cambria Math"/>
                </w:rPr>
                <m:t>12</m:t>
              </m:r>
            </m:den>
          </m:f>
          <m:r>
            <m:rPr>
              <m:nor/>
            </m:rPr>
            <w:rPr>
              <w:rFonts w:ascii="Cambria Math" w:eastAsia="宋体" w:hAnsi="Cambria Math" w:cs="Cambria Math"/>
            </w:rPr>
            <m:t>×360°=30°</m:t>
          </m:r>
        </m:oMath>
      </m:oMathPara>
    </w:p>
    <w:p>
      <w:pPr>
        <w:shd w:val="clear" w:color="auto" w:fill="auto"/>
        <w:spacing w:line="360" w:lineRule="auto"/>
        <w:jc w:val="left"/>
        <w:rPr>
          <w:sz w:val="21"/>
        </w:rPr>
      </w:pPr>
      <w:r>
        <w:rPr>
          <w:sz w:val="21"/>
        </w:rPr>
        <w:t>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nor/>
            </m:rPr>
            <w:rPr>
              <w:rFonts w:ascii="Cambria Math" w:eastAsia="宋体" w:hAnsi="Cambria Math" w:cs="Cambria Math"/>
            </w:rPr>
            <m:t>=</m:t>
          </m:r>
          <m:f>
            <m:num>
              <m:r>
                <w:rPr>
                  <w:rFonts w:ascii="Cambria Math" w:eastAsia="宋体" w:hAnsi="Cambria Math" w:cs="Cambria Math"/>
                </w:rPr>
                <m:t>a</m:t>
              </m:r>
            </m:num>
            <m:den>
              <m:r>
                <m:rPr>
                  <m:nor/>
                </m:rPr>
                <w:rPr>
                  <w:rFonts w:ascii="Cambria Math" w:eastAsia="宋体" w:hAnsi="Cambria Math" w:cs="Cambria Math"/>
                </w:rPr>
                <m:t>sin30°</m:t>
              </m:r>
            </m:den>
          </m:f>
          <m:r>
            <m:rPr>
              <m:nor/>
            </m:rPr>
            <w:rPr>
              <w:rFonts w:ascii="Cambria Math" w:eastAsia="宋体" w:hAnsi="Cambria Math" w:cs="Cambria Math"/>
            </w:rPr>
            <m:t>=2</m:t>
          </m:r>
          <m:r>
            <w:rPr>
              <w:rFonts w:ascii="Cambria Math" w:eastAsia="宋体" w:hAnsi="Cambria Math" w:cs="Cambria Math"/>
            </w:rPr>
            <m:t>a</m:t>
          </m:r>
        </m:oMath>
      </m:oMathPara>
    </w:p>
    <w:p>
      <w:pPr>
        <w:shd w:val="clear" w:color="auto" w:fill="auto"/>
        <w:spacing w:line="360" w:lineRule="auto"/>
        <w:jc w:val="left"/>
        <w:rPr>
          <w:sz w:val="21"/>
        </w:rPr>
      </w:pPr>
      <w:r>
        <w:rPr>
          <w:sz w:val="21"/>
        </w:rPr>
        <w:t>带电粒子做圆周运动，洛伦兹力提供向心力，得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m:rPr>
              <m:nor/>
            </m:rP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m:rPr>
                      <m:nor/>
                    </m:rP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AD错误；</w:t>
      </w:r>
    </w:p>
    <w:p>
      <w:pPr>
        <w:shd w:val="clear" w:color="auto" w:fill="auto"/>
        <w:spacing w:line="360" w:lineRule="auto"/>
        <w:jc w:val="left"/>
        <w:rPr>
          <w:sz w:val="21"/>
        </w:rPr>
      </w:pPr>
      <w:r>
        <w:rPr>
          <w:sz w:val="21"/>
        </w:rPr>
        <w:t>BC．当</w:t>
      </w:r>
      <m:oMathPara>
        <m:oMathParaPr>
          <m:jc m:val="left"/>
        </m:oMathParaPr>
        <m:oMath>
          <m:r>
            <w:rPr>
              <w:rFonts w:ascii="Cambria Math" w:eastAsia="宋体" w:hAnsi="Cambria Math" w:cs="Cambria Math"/>
            </w:rPr>
            <m:t>R</m:t>
          </m:r>
          <m:r>
            <m:rPr>
              <m:nor/>
            </m:rPr>
            <w:rPr>
              <w:rFonts w:ascii="Cambria Math" w:eastAsia="宋体" w:hAnsi="Cambria Math" w:cs="Cambria Math"/>
            </w:rPr>
            <m:t>&lt;</m:t>
          </m:r>
          <m:r>
            <w:rPr>
              <w:rFonts w:ascii="Cambria Math" w:eastAsia="宋体" w:hAnsi="Cambria Math" w:cs="Cambria Math"/>
            </w:rPr>
            <m:t>b</m:t>
          </m:r>
        </m:oMath>
      </m:oMathPara>
      <w:r>
        <w:rPr>
          <w:sz w:val="21"/>
        </w:rPr>
        <w:t>时，在磁场中运动的时间最长的粒子，其轨迹是圆心为</w:t>
      </w:r>
      <w:r>
        <w:rPr>
          <w:rFonts w:ascii="Times New Roman" w:eastAsia="Times New Roman" w:hAnsi="Times New Roman" w:cs="Times New Roman"/>
          <w:i/>
          <w:sz w:val="21"/>
        </w:rPr>
        <w:t>C</w:t>
      </w:r>
      <w:r>
        <w:rPr>
          <w:sz w:val="21"/>
        </w:rPr>
        <w:t>的圆弧，圆弧与磁场的边界相切，如图乙所示，设该粒子在磁场中运动的时间为t，依题意，</w:t>
      </w:r>
      <m:oMathPara>
        <m:oMathParaPr>
          <m:jc m:val="left"/>
        </m:oMathParaPr>
        <m:oMath>
          <m:r>
            <w:rPr>
              <w:rFonts w:ascii="Cambria Math" w:eastAsia="宋体" w:hAnsi="Cambria Math" w:cs="Cambria Math"/>
            </w:rPr>
            <m:t>t</m:t>
          </m:r>
          <m:r>
            <m:rPr>
              <m:nor/>
            </m:rPr>
            <w:rPr>
              <w:rFonts w:ascii="Cambria Math" w:eastAsia="宋体" w:hAnsi="Cambria Math" w:cs="Cambria Math"/>
            </w:rPr>
            <m:t>=</m:t>
          </m:r>
          <m:f>
            <m:num>
              <m:r>
                <w:rPr>
                  <w:rFonts w:ascii="Cambria Math" w:eastAsia="宋体" w:hAnsi="Cambria Math" w:cs="Cambria Math"/>
                </w:rPr>
                <m:t>T</m:t>
              </m:r>
            </m:num>
            <m:den>
              <m:r>
                <m:rPr>
                  <m:nor/>
                </m:rPr>
                <w:rPr>
                  <w:rFonts w:ascii="Cambria Math" w:eastAsia="宋体" w:hAnsi="Cambria Math" w:cs="Cambria Math"/>
                </w:rPr>
                <m:t>4</m:t>
              </m:r>
            </m:den>
          </m:f>
        </m:oMath>
      </m:oMathPara>
      <w:r>
        <w:rPr>
          <w:sz w:val="21"/>
        </w:rPr>
        <w:t>，回旋角度为</w:t>
      </w:r>
      <m:oMathPara>
        <m:oMathParaPr>
          <m:jc m:val="left"/>
        </m:oMathParaPr>
        <m:oMath>
          <m:r>
            <m:rPr>
              <m:nor/>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A</m:t>
          </m:r>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oMath>
      </m:oMathPara>
      <w:r>
        <w:rPr>
          <w:sz w:val="21"/>
        </w:rPr>
        <w:t>，设最后离开磁场的粒子的发射方向与</w:t>
      </w:r>
      <w:r>
        <w:rPr>
          <w:rFonts w:ascii="Times New Roman" w:eastAsia="Times New Roman" w:hAnsi="Times New Roman" w:cs="Times New Roman"/>
          <w:i/>
          <w:sz w:val="21"/>
        </w:rPr>
        <w:t>y</w:t>
      </w:r>
      <w:r>
        <w:rPr>
          <w:sz w:val="21"/>
        </w:rPr>
        <w:t>轴正方向的夹角为α，由几何关系得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m:rPr>
              <m:nor/>
            </m:rPr>
            <w:rPr>
              <w:rFonts w:ascii="Cambria Math" w:eastAsia="宋体" w:hAnsi="Cambria Math" w:cs="Cambria Math"/>
            </w:rPr>
            <m:t>=30°</m:t>
          </m:r>
        </m:oMath>
      </m:oMathPara>
    </w:p>
    <w:p>
      <w:pPr>
        <w:shd w:val="clear" w:color="auto" w:fill="auto"/>
        <w:spacing w:line="360" w:lineRule="auto"/>
        <w:jc w:val="left"/>
        <w:rPr>
          <w:sz w:val="21"/>
        </w:rPr>
      </w:pPr>
      <w:r>
        <w:rPr>
          <w:sz w:val="21"/>
        </w:rPr>
        <w:t>由图可得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cos</m:t>
          </m:r>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m:t>
          </m:r>
          <m:rad>
            <m:radPr>
              <m:degHide/>
            </m:radPr>
            <m:deg/>
            <m:e>
              <m:r>
                <m:rPr>
                  <m:nor/>
                </m:rPr>
                <w:rPr>
                  <w:rFonts w:ascii="Cambria Math" w:eastAsia="宋体" w:hAnsi="Cambria Math" w:cs="Cambria Math"/>
                </w:rPr>
                <m:t>3</m:t>
              </m:r>
            </m:e>
          </m:rad>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m:rPr>
              <m:nor/>
            </m:rPr>
            <w:rPr>
              <w:rFonts w:ascii="Cambria Math" w:eastAsia="宋体" w:hAnsi="Cambria Math" w:cs="Cambria Math"/>
            </w:rPr>
            <m:t>=1+</m:t>
          </m:r>
          <m:rad>
            <m:radPr>
              <m:degHide/>
            </m:radPr>
            <m:deg/>
            <m:e>
              <m:r>
                <m:rPr>
                  <m:nor/>
                </m:rPr>
                <w:rPr>
                  <w:rFonts w:ascii="Cambria Math" w:eastAsia="宋体" w:hAnsi="Cambria Math" w:cs="Cambria Math"/>
                </w:rPr>
                <m:t>3</m:t>
              </m:r>
            </m:e>
          </m:rad>
        </m:oMath>
      </m:oMathPara>
    </w:p>
    <w:p>
      <w:pPr>
        <w:shd w:val="clear" w:color="auto" w:fill="auto"/>
        <w:spacing w:line="360" w:lineRule="auto"/>
        <w:jc w:val="left"/>
        <w:rPr>
          <w:sz w:val="21"/>
        </w:rPr>
      </w:pPr>
      <w:r>
        <w:rPr>
          <w:sz w:val="21"/>
        </w:rPr>
        <w:t>B错误，C正确。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67200" cy="1733550"/>
            <wp:docPr id="100039" name="" descr="@@@4e44c72b-494e-45d6-85f3-160e2d93f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4267200" cy="1733550"/>
                    </a:xfrm>
                    <a:prstGeom prst="rect">
                      <a:avLst/>
                    </a:prstGeom>
                  </pic:spPr>
                </pic:pic>
              </a:graphicData>
            </a:graphic>
          </wp:inline>
        </w:drawing>
      </w:r>
    </w:p>
    <w:p>
      <w:pPr>
        <w:shd w:val="clear" w:color="auto" w:fill="auto"/>
        <w:spacing w:line="360" w:lineRule="auto"/>
        <w:jc w:val="left"/>
        <w:rPr>
          <w:sz w:val="21"/>
        </w:rPr>
      </w:pPr>
      <w:r>
        <w:rPr>
          <w:sz w:val="21"/>
        </w:rPr>
        <w:t>8．</w:t>
      </w:r>
      <w:r>
        <w:rPr>
          <w:sz w:val="21"/>
        </w:rPr>
        <w:t>如图所示，在边长为</w:t>
      </w:r>
      <w:r>
        <w:rPr>
          <w:sz w:val="21"/>
        </w:rPr>
        <w:t>a</w:t>
      </w:r>
      <w:r>
        <w:rPr>
          <w:sz w:val="21"/>
        </w:rPr>
        <w:t>的正方形</w:t>
      </w:r>
      <w:r>
        <w:rPr>
          <w:sz w:val="21"/>
        </w:rPr>
        <w:t>ABCD</w:t>
      </w:r>
      <w:r>
        <w:rPr>
          <w:sz w:val="21"/>
        </w:rPr>
        <w:t>区域</w:t>
      </w:r>
      <w:r>
        <w:rPr>
          <w:sz w:val="21"/>
        </w:rPr>
        <w:t>(</w:t>
      </w:r>
      <w:r>
        <w:rPr>
          <w:sz w:val="21"/>
        </w:rPr>
        <w:t>包含边界</w:t>
      </w:r>
      <w:r>
        <w:rPr>
          <w:sz w:val="21"/>
        </w:rPr>
        <w:t>)</w:t>
      </w:r>
      <w:r>
        <w:rPr>
          <w:sz w:val="21"/>
        </w:rPr>
        <w:t>内有一匀强磁场，磁场方向垂直纸面向里．</w:t>
      </w:r>
      <w:r>
        <w:rPr>
          <w:sz w:val="21"/>
        </w:rPr>
        <w:t>E</w:t>
      </w:r>
      <w:r>
        <w:rPr>
          <w:sz w:val="21"/>
        </w:rPr>
        <w:t>点是</w:t>
      </w:r>
      <w:r>
        <w:rPr>
          <w:sz w:val="21"/>
        </w:rPr>
        <w:t>AB</w:t>
      </w:r>
      <w:r>
        <w:rPr>
          <w:sz w:val="21"/>
        </w:rPr>
        <w:t>边上的一点，且</w:t>
      </w:r>
      <w:r>
        <w:rPr>
          <w:sz w:val="21"/>
        </w:rPr>
        <w:t>AE</w:t>
      </w:r>
      <w:r>
        <w:rPr>
          <w:sz w:val="21"/>
        </w:rPr>
        <w:t>之间的距离为</w:t>
      </w:r>
      <m:oMathPara>
        <m:oMathParaPr>
          <m:jc m:val="left"/>
        </m:oMathParaPr>
        <m:oMath>
          <m:f>
            <m:num>
              <m:r>
                <w:rPr>
                  <w:rFonts w:ascii="Cambria Math" w:eastAsia="宋体" w:hAnsi="Cambria Math" w:cs="Cambria Math"/>
                </w:rPr>
                <m:t>a</m:t>
              </m:r>
            </m:num>
            <m:den>
              <m:r>
                <w:rPr>
                  <w:rFonts w:ascii="Cambria Math" w:eastAsia="宋体" w:hAnsi="Cambria Math" w:cs="Cambria Math"/>
                </w:rPr>
                <m:t>4</m:t>
              </m:r>
            </m:den>
          </m:f>
        </m:oMath>
      </m:oMathPara>
      <w:r>
        <w:rPr>
          <w:sz w:val="21"/>
        </w:rPr>
        <w:t>．将一电子从</w:t>
      </w:r>
      <w:r>
        <w:rPr>
          <w:sz w:val="21"/>
        </w:rPr>
        <w:t>E</w:t>
      </w:r>
      <w:r>
        <w:rPr>
          <w:sz w:val="21"/>
        </w:rPr>
        <w:t>点沿</w:t>
      </w:r>
      <w:r>
        <w:rPr>
          <w:sz w:val="21"/>
        </w:rPr>
        <w:t>EB</w:t>
      </w:r>
      <w:r>
        <w:rPr>
          <w:sz w:val="21"/>
        </w:rPr>
        <w:t>方向射出，若初速度为</w:t>
      </w:r>
      <w:r>
        <w:rPr>
          <w:sz w:val="21"/>
        </w:rPr>
        <w:t>v</w:t>
      </w:r>
      <w:r>
        <w:rPr>
          <w:sz w:val="21"/>
          <w:vertAlign w:val="subscript"/>
        </w:rPr>
        <w:t>1</w:t>
      </w:r>
      <w:r>
        <w:rPr>
          <w:sz w:val="21"/>
        </w:rPr>
        <w:t>，其运动轨迹将与</w:t>
      </w:r>
      <w:r>
        <w:rPr>
          <w:sz w:val="21"/>
        </w:rPr>
        <w:t>BC</w:t>
      </w:r>
      <w:r>
        <w:rPr>
          <w:sz w:val="21"/>
        </w:rPr>
        <w:t>边相切：若初速度为</w:t>
      </w:r>
      <w:r>
        <w:rPr>
          <w:sz w:val="21"/>
        </w:rPr>
        <w:t>v</w:t>
      </w:r>
      <w:r>
        <w:rPr>
          <w:sz w:val="21"/>
          <w:vertAlign w:val="subscript"/>
        </w:rPr>
        <w:t>2</w:t>
      </w:r>
      <w:r>
        <w:rPr>
          <w:sz w:val="21"/>
        </w:rPr>
        <w:t>，其运动轨迹将与</w:t>
      </w:r>
      <w:r>
        <w:rPr>
          <w:sz w:val="21"/>
        </w:rPr>
        <w:t>CD</w:t>
      </w:r>
      <w:r>
        <w:rPr>
          <w:sz w:val="21"/>
        </w:rPr>
        <w:t>边相切．则</w:t>
      </w:r>
      <w:r>
        <w:rPr>
          <w:sz w:val="21"/>
        </w:rPr>
        <w:t>v</w:t>
      </w:r>
      <w:r>
        <w:rPr>
          <w:sz w:val="21"/>
          <w:vertAlign w:val="subscript"/>
        </w:rPr>
        <w:t>1</w:t>
      </w:r>
      <w:r>
        <w:rPr>
          <w:sz w:val="21"/>
        </w:rPr>
        <w:t>与</w:t>
      </w:r>
      <w:r>
        <w:rPr>
          <w:sz w:val="21"/>
        </w:rPr>
        <w:t>v</w:t>
      </w:r>
      <w:r>
        <w:rPr>
          <w:sz w:val="21"/>
          <w:vertAlign w:val="subscript"/>
        </w:rPr>
        <w:t>2</w:t>
      </w:r>
      <w:r>
        <w:rPr>
          <w:sz w:val="21"/>
        </w:rPr>
        <w:t>之比为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333500"/>
            <wp:docPr id="100041" name="" descr="@@@f7b473cb-dd08-4832-bd5b-5ec9d5523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362075" cy="1333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sz w:val="21"/>
        </w:rPr>
        <w:t>2：1</w:t>
      </w:r>
      <w:r>
        <w:rPr>
          <w:sz w:val="21"/>
        </w:rPr>
        <w:tab/>
      </w:r>
      <w:r>
        <w:rPr>
          <w:sz w:val="21"/>
        </w:rPr>
        <w:t>B．</w:t>
      </w:r>
      <w:r>
        <w:rPr>
          <w:sz w:val="21"/>
        </w:rPr>
        <w:t>3：2</w:t>
      </w:r>
      <w:r>
        <w:rPr>
          <w:sz w:val="21"/>
        </w:rPr>
        <w:tab/>
      </w:r>
      <w:r>
        <w:rPr>
          <w:sz w:val="21"/>
        </w:rPr>
        <w:t>C．</w:t>
      </w:r>
      <w:r>
        <w:rPr>
          <w:sz w:val="21"/>
        </w:rPr>
        <w:t>3：1</w:t>
      </w:r>
      <w:r>
        <w:rPr>
          <w:sz w:val="21"/>
        </w:rPr>
        <w:tab/>
      </w:r>
      <w:r>
        <w:rPr>
          <w:sz w:val="21"/>
        </w:rPr>
        <w:t>D．</w:t>
      </w:r>
      <w:r>
        <w:rPr>
          <w:sz w:val="21"/>
        </w:rPr>
        <w:t>4：3</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【分析】根据两种情况下粒子的运动轨迹由几何关系确定粒子的轨道半径，根据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oMath>
      </m:oMathPara>
      <w:r>
        <w:rPr>
          <w:sz w:val="21"/>
        </w:rPr>
        <w:t>确定速度比.</w:t>
      </w:r>
    </w:p>
    <w:p>
      <w:pPr>
        <w:shd w:val="clear" w:color="auto" w:fill="auto"/>
        <w:spacing w:line="360" w:lineRule="auto"/>
        <w:jc w:val="left"/>
        <w:rPr>
          <w:sz w:val="21"/>
        </w:rPr>
      </w:pPr>
      <w:r>
        <w:rPr>
          <w:sz w:val="21"/>
        </w:rPr>
        <w:t>【详解】将一电子从E点沿EB方向射出，若初速度为v</w:t>
      </w:r>
      <w:r>
        <w:rPr>
          <w:sz w:val="21"/>
          <w:vertAlign w:val="subscript"/>
        </w:rPr>
        <w:t>1</w:t>
      </w:r>
      <w:r>
        <w:rPr>
          <w:sz w:val="21"/>
        </w:rPr>
        <w:t>，其运动轨迹将与BC边相切，则由几何关系可知粒子运动的轨道半径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a</m:t>
          </m:r>
        </m:oMath>
      </m:oMathPara>
      <w:r>
        <w:rPr>
          <w:sz w:val="21"/>
        </w:rPr>
        <w:t>，若初速度为v</w:t>
      </w:r>
      <w:r>
        <w:rPr>
          <w:sz w:val="21"/>
          <w:vertAlign w:val="subscript"/>
        </w:rPr>
        <w:t>2</w:t>
      </w:r>
      <w:r>
        <w:rPr>
          <w:sz w:val="21"/>
        </w:rPr>
        <w:t>，其运动轨迹将与CD边相切，则由几何关系可知粒子运动的轨道半径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m:oMathPara>
      <w:r>
        <w:rPr>
          <w:sz w:val="21"/>
        </w:rPr>
        <w:t>，根据</w:t>
      </w:r>
      <m:oMathPara>
        <m:oMathParaPr>
          <m:jc m:val="left"/>
        </m:oMathParaPr>
        <m:oMath>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，故选B.</w:t>
      </w:r>
    </w:p>
    <w:p>
      <w:pPr>
        <w:shd w:val="clear" w:color="auto" w:fill="auto"/>
        <w:spacing w:line="360" w:lineRule="auto"/>
        <w:jc w:val="left"/>
        <w:rPr>
          <w:sz w:val="21"/>
        </w:rPr>
      </w:pPr>
      <w:r>
        <w:rPr>
          <w:sz w:val="21"/>
        </w:rPr>
        <w:t>9．如图所示，在边长为</w:t>
      </w:r>
      <w:r>
        <w:rPr>
          <w:rFonts w:ascii="Times New Roman" w:eastAsia="Times New Roman" w:hAnsi="Times New Roman" w:cs="Times New Roman"/>
          <w:i/>
          <w:sz w:val="21"/>
        </w:rPr>
        <w:t>L</w:t>
      </w:r>
      <w:r>
        <w:rPr>
          <w:sz w:val="21"/>
        </w:rPr>
        <w:t>的正方形区域</w:t>
      </w:r>
      <w:r>
        <w:rPr>
          <w:rFonts w:ascii="Times New Roman" w:eastAsia="Times New Roman" w:hAnsi="Times New Roman" w:cs="Times New Roman"/>
          <w:i/>
          <w:sz w:val="21"/>
        </w:rPr>
        <w:t>abcd</w:t>
      </w:r>
      <w:r>
        <w:rPr>
          <w:sz w:val="21"/>
        </w:rPr>
        <w:t>内有垂直纸面向里的匀强磁场，有一个质量为</w:t>
      </w:r>
      <w:r>
        <w:rPr>
          <w:rFonts w:ascii="Times New Roman" w:eastAsia="Times New Roman" w:hAnsi="Times New Roman" w:cs="Times New Roman"/>
          <w:i/>
          <w:sz w:val="21"/>
        </w:rPr>
        <w:t>m</w:t>
      </w:r>
      <w:r>
        <w:rPr>
          <w:sz w:val="21"/>
        </w:rPr>
        <w:t>，带电量大小为</w:t>
      </w:r>
      <w:r>
        <w:rPr>
          <w:rFonts w:ascii="Times New Roman" w:eastAsia="Times New Roman" w:hAnsi="Times New Roman" w:cs="Times New Roman"/>
          <w:i/>
          <w:sz w:val="21"/>
        </w:rPr>
        <w:t>q</w:t>
      </w:r>
      <w:r>
        <w:rPr>
          <w:sz w:val="21"/>
        </w:rPr>
        <w:t>的离子，从</w:t>
      </w:r>
      <w:r>
        <w:rPr>
          <w:rFonts w:ascii="Times New Roman" w:eastAsia="Times New Roman" w:hAnsi="Times New Roman" w:cs="Times New Roman"/>
          <w:i/>
          <w:sz w:val="21"/>
        </w:rPr>
        <w:t>ad</w:t>
      </w:r>
      <w:r>
        <w:rPr>
          <w:sz w:val="21"/>
        </w:rPr>
        <w:t>边的中点</w:t>
      </w:r>
      <w:r>
        <w:rPr>
          <w:rFonts w:ascii="Times New Roman" w:eastAsia="Times New Roman" w:hAnsi="Times New Roman" w:cs="Times New Roman"/>
          <w:i/>
          <w:sz w:val="21"/>
        </w:rPr>
        <w:t>O</w:t>
      </w:r>
      <w:r>
        <w:rPr>
          <w:sz w:val="21"/>
        </w:rPr>
        <w:t>处以速度</w:t>
      </w:r>
      <w:r>
        <w:rPr>
          <w:rFonts w:ascii="Times New Roman" w:eastAsia="Times New Roman" w:hAnsi="Times New Roman" w:cs="Times New Roman"/>
          <w:i/>
          <w:sz w:val="21"/>
        </w:rPr>
        <w:t>v</w:t>
      </w:r>
      <w:r>
        <w:rPr>
          <w:sz w:val="21"/>
        </w:rPr>
        <w:t>垂直</w:t>
      </w:r>
      <w:r>
        <w:rPr>
          <w:rFonts w:ascii="Times New Roman" w:eastAsia="Times New Roman" w:hAnsi="Times New Roman" w:cs="Times New Roman"/>
          <w:i/>
          <w:sz w:val="21"/>
        </w:rPr>
        <w:t>ad</w:t>
      </w:r>
      <w:r>
        <w:rPr>
          <w:sz w:val="21"/>
        </w:rPr>
        <w:t>边界向右射入磁场区域，并从</w:t>
      </w:r>
      <w:r>
        <w:rPr>
          <w:rFonts w:ascii="Times New Roman" w:eastAsia="Times New Roman" w:hAnsi="Times New Roman" w:cs="Times New Roman"/>
          <w:i/>
          <w:sz w:val="21"/>
        </w:rPr>
        <w:t>b</w:t>
      </w:r>
      <w:r>
        <w:rPr>
          <w:sz w:val="21"/>
        </w:rPr>
        <w:t>点离开磁场。则（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190625"/>
            <wp:docPr id="100043" name="" descr="@@@524b588b-c4b0-465e-b950-6bc41963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219200" cy="1190625"/>
                    </a:xfrm>
                    <a:prstGeom prst="rect">
                      <a:avLst/>
                    </a:prstGeom>
                  </pic:spPr>
                </pic:pic>
              </a:graphicData>
            </a:graphic>
          </wp:inline>
        </w:drawing>
      </w:r>
    </w:p>
    <w:p>
      <w:pPr>
        <w:shd w:val="clear" w:color="auto" w:fill="auto"/>
        <w:spacing w:line="360" w:lineRule="auto"/>
        <w:jc w:val="left"/>
        <w:rPr>
          <w:sz w:val="21"/>
        </w:rPr>
      </w:pPr>
      <w:r>
        <w:rPr>
          <w:sz w:val="21"/>
        </w:rPr>
        <w:t>A．离子在</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两处的速度相同</w:t>
      </w:r>
    </w:p>
    <w:p>
      <w:pPr>
        <w:shd w:val="clear" w:color="auto" w:fill="auto"/>
        <w:spacing w:line="360" w:lineRule="auto"/>
        <w:jc w:val="left"/>
        <w:rPr>
          <w:sz w:val="21"/>
        </w:rPr>
      </w:pPr>
      <w:r>
        <w:rPr>
          <w:sz w:val="21"/>
        </w:rPr>
        <w:t>B．离子在磁场中运动的时间为</w:t>
      </w:r>
      <m:oMathPara>
        <m:oMathParaPr>
          <m:jc m:val="left"/>
        </m:oMathParaPr>
        <m:oMath>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C．若增大磁感应强度</w:t>
      </w:r>
      <w:r>
        <w:rPr>
          <w:rFonts w:ascii="Times New Roman" w:eastAsia="Times New Roman" w:hAnsi="Times New Roman" w:cs="Times New Roman"/>
          <w:i/>
          <w:sz w:val="21"/>
        </w:rPr>
        <w:t>B</w:t>
      </w:r>
      <w:r>
        <w:rPr>
          <w:sz w:val="21"/>
        </w:rPr>
        <w:t>，则离子在磁场中的运动时间增大</w:t>
      </w:r>
    </w:p>
    <w:p>
      <w:pPr>
        <w:shd w:val="clear" w:color="auto" w:fill="auto"/>
        <w:spacing w:line="360" w:lineRule="auto"/>
        <w:jc w:val="left"/>
        <w:rPr>
          <w:sz w:val="21"/>
        </w:rPr>
      </w:pPr>
      <w:r>
        <w:rPr>
          <w:sz w:val="21"/>
        </w:rPr>
        <w:t>D．若磁感应强度</w:t>
      </w:r>
      <m:oMathPara>
        <m:oMathParaPr>
          <m:jc m:val="left"/>
        </m:oMathParaPr>
        <m:oMath>
          <m:r>
            <w:rPr>
              <w:rFonts w:ascii="Cambria Math" w:eastAsia="宋体" w:hAnsi="Cambria Math" w:cs="Cambria Math"/>
            </w:rPr>
            <m:t>B</m:t>
          </m:r>
          <m:r>
            <w:rPr>
              <w:rFonts w:ascii="Cambria Math" w:eastAsia="宋体" w:hAnsi="Cambria Math" w:cs="Cambria Math"/>
            </w:rPr>
            <m:t>&lt;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5</m:t>
              </m:r>
              <m:r>
                <w:rPr>
                  <w:rFonts w:ascii="Cambria Math" w:eastAsia="宋体" w:hAnsi="Cambria Math" w:cs="Cambria Math"/>
                </w:rPr>
                <m:t>q</m:t>
              </m:r>
              <m:r>
                <w:rPr>
                  <w:rFonts w:ascii="Cambria Math" w:eastAsia="宋体" w:hAnsi="Cambria Math" w:cs="Cambria Math"/>
                </w:rPr>
                <m:t>L</m:t>
              </m:r>
            </m:den>
          </m:f>
        </m:oMath>
      </m:oMathPara>
      <w:r>
        <w:rPr>
          <w:sz w:val="21"/>
        </w:rPr>
        <w:t>，则该离子将从</w:t>
      </w:r>
      <w:r>
        <w:rPr>
          <w:rFonts w:ascii="Times New Roman" w:eastAsia="Times New Roman" w:hAnsi="Times New Roman" w:cs="Times New Roman"/>
          <w:i/>
          <w:sz w:val="21"/>
        </w:rPr>
        <w:t>bc</w:t>
      </w:r>
      <w:r>
        <w:rPr>
          <w:sz w:val="21"/>
        </w:rPr>
        <w:t>边射出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【详解】A．离子在磁场中做匀速圆周运动，在离子在</w:t>
      </w:r>
      <w:r>
        <w:rPr>
          <w:rFonts w:ascii="Times New Roman" w:eastAsia="Times New Roman" w:hAnsi="Times New Roman" w:cs="Times New Roman"/>
          <w:i/>
          <w:sz w:val="21"/>
        </w:rPr>
        <w:t>O</w:t>
      </w:r>
      <w:r>
        <w:rPr>
          <w:i/>
          <w:sz w:val="21"/>
        </w:rPr>
        <w:t>、</w:t>
      </w:r>
      <w:r>
        <w:rPr>
          <w:rFonts w:ascii="Times New Roman" w:eastAsia="Times New Roman" w:hAnsi="Times New Roman" w:cs="Times New Roman"/>
          <w:i/>
          <w:sz w:val="21"/>
        </w:rPr>
        <w:t>b</w:t>
      </w:r>
      <w:r>
        <w:rPr>
          <w:sz w:val="21"/>
        </w:rPr>
        <w:t>两处的速度大小相同，但是方向不同，故A错误；</w:t>
      </w:r>
    </w:p>
    <w:p>
      <w:pPr>
        <w:shd w:val="clear" w:color="auto" w:fill="auto"/>
        <w:spacing w:line="360" w:lineRule="auto"/>
        <w:jc w:val="left"/>
        <w:rPr>
          <w:sz w:val="21"/>
        </w:rPr>
      </w:pPr>
      <w:r>
        <w:rPr>
          <w:sz w:val="21"/>
        </w:rPr>
        <w:t>B．离子在磁场中的运动的半径满足</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L</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则粒子在磁场中运动的弧长所对的圆心角的正弦值为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θ</w:t>
      </w:r>
      <w:r>
        <w:rPr>
          <w:sz w:val="21"/>
        </w:rPr>
        <w:t>=53°</w:t>
      </w:r>
    </w:p>
    <w:p>
      <w:pPr>
        <w:shd w:val="clear" w:color="auto" w:fill="auto"/>
        <w:spacing w:line="360" w:lineRule="auto"/>
        <w:jc w:val="left"/>
        <w:rPr>
          <w:sz w:val="21"/>
        </w:rPr>
      </w:pPr>
      <w:r>
        <w:rPr>
          <w:sz w:val="21"/>
        </w:rPr>
        <w:t>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θ</m:t>
              </m:r>
            </m:num>
            <m:den>
              <m:sSup>
                <m:e>
                  <m:r>
                    <w:rPr>
                      <w:rFonts w:ascii="Cambria Math" w:eastAsia="宋体" w:hAnsi="Cambria Math" w:cs="Cambria Math"/>
                    </w:rPr>
                    <m:t>360</m:t>
                  </m:r>
                </m:e>
                <m:sup>
                  <m:r>
                    <w:rPr>
                      <w:rFonts w:ascii="Cambria Math" w:eastAsia="宋体" w:hAnsi="Cambria Math" w:cs="Cambria Math"/>
                    </w:rPr>
                    <m:t>∘</m:t>
                  </m:r>
                </m:sup>
              </m:sSup>
            </m:den>
          </m:f>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53</m:t>
                  </m:r>
                </m:e>
                <m:sup>
                  <m:r>
                    <w:rPr>
                      <w:rFonts w:ascii="Cambria Math" w:eastAsia="宋体" w:hAnsi="Cambria Math" w:cs="Cambria Math"/>
                    </w:rPr>
                    <m:t>∘</m:t>
                  </m:r>
                </m:sup>
              </m:sSup>
            </m:num>
            <m:den>
              <m:sSup>
                <m:e>
                  <m:r>
                    <w:rPr>
                      <w:rFonts w:ascii="Cambria Math" w:eastAsia="宋体" w:hAnsi="Cambria Math" w:cs="Cambria Math"/>
                    </w:rPr>
                    <m:t>360</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&gt;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C．若增大磁感应强度</w:t>
      </w:r>
      <w:r>
        <w:rPr>
          <w:rFonts w:ascii="Times New Roman" w:eastAsia="Times New Roman" w:hAnsi="Times New Roman" w:cs="Times New Roman"/>
          <w:i/>
          <w:sz w:val="21"/>
        </w:rPr>
        <w:t>B</w:t>
      </w: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则离子在磁场中的运动半径减小，粒子将从</w:t>
      </w:r>
      <w:r>
        <w:rPr>
          <w:rFonts w:ascii="Times New Roman" w:eastAsia="Times New Roman" w:hAnsi="Times New Roman" w:cs="Times New Roman"/>
          <w:i/>
          <w:sz w:val="21"/>
        </w:rPr>
        <w:t>ab</w:t>
      </w:r>
      <w:r>
        <w:rPr>
          <w:sz w:val="21"/>
        </w:rPr>
        <w:t>边射出，如图所示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47850" cy="1828800"/>
            <wp:docPr id="100045" name="" descr="@@@397cc92a126c4ca19bce71a009f69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847850" cy="1828800"/>
                    </a:xfrm>
                    <a:prstGeom prst="rect">
                      <a:avLst/>
                    </a:prstGeom>
                  </pic:spPr>
                </pic:pic>
              </a:graphicData>
            </a:graphic>
          </wp:inline>
        </w:drawing>
      </w:r>
    </w:p>
    <w:p>
      <w:pPr>
        <w:shd w:val="clear" w:color="auto" w:fill="auto"/>
        <w:spacing w:line="360" w:lineRule="auto"/>
        <w:jc w:val="left"/>
        <w:rPr>
          <w:sz w:val="21"/>
        </w:rPr>
      </w:pPr>
      <w:r>
        <w:rPr>
          <w:sz w:val="21"/>
        </w:rPr>
        <w:t>此时粒子在磁场中运动弧长变小，速度不变，则运动时间减小，故C错误；</w:t>
      </w:r>
    </w:p>
    <w:p>
      <w:pPr>
        <w:shd w:val="clear" w:color="auto" w:fill="auto"/>
        <w:spacing w:line="360" w:lineRule="auto"/>
        <w:jc w:val="left"/>
        <w:rPr>
          <w:sz w:val="21"/>
        </w:rPr>
      </w:pPr>
      <w:r>
        <w:rPr>
          <w:sz w:val="21"/>
        </w:rPr>
        <w:t>D．若离子从</w:t>
      </w:r>
      <w:r>
        <w:rPr>
          <w:rFonts w:ascii="Times New Roman" w:eastAsia="Times New Roman" w:hAnsi="Times New Roman" w:cs="Times New Roman"/>
          <w:i/>
          <w:sz w:val="21"/>
        </w:rPr>
        <w:t>bc</w:t>
      </w:r>
      <w:r>
        <w:rPr>
          <w:sz w:val="21"/>
        </w:rPr>
        <w:t>边射出，则</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&gt;</m:t>
          </m:r>
          <m:f>
            <m:num>
              <m:r>
                <w:rPr>
                  <w:rFonts w:ascii="Cambria Math" w:eastAsia="宋体" w:hAnsi="Cambria Math" w:cs="Cambria Math"/>
                </w:rPr>
                <m:t>5</m:t>
              </m:r>
              <m:r>
                <w:rPr>
                  <w:rFonts w:ascii="Cambria Math" w:eastAsia="宋体" w:hAnsi="Cambria Math" w:cs="Cambria Math"/>
                </w:rPr>
                <m:t>L</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&lt;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5</m:t>
              </m:r>
              <m:r>
                <w:rPr>
                  <w:rFonts w:ascii="Cambria Math" w:eastAsia="宋体" w:hAnsi="Cambria Math" w:cs="Cambria Math"/>
                </w:rPr>
                <m:t>q</m:t>
              </m:r>
              <m:r>
                <w:rPr>
                  <w:rFonts w:ascii="Cambria Math" w:eastAsia="宋体" w:hAnsi="Cambria Math" w:cs="Cambria Math"/>
                </w:rPr>
                <m:t>L</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10．空间存在方向垂直于纸面向里、磁感应强度为</w:t>
      </w:r>
      <w:r>
        <w:rPr>
          <w:rFonts w:ascii="Times New Roman" w:eastAsia="Times New Roman" w:hAnsi="Times New Roman" w:cs="Times New Roman"/>
          <w:i/>
          <w:sz w:val="21"/>
        </w:rPr>
        <w:t>B</w:t>
      </w:r>
      <w:r>
        <w:rPr>
          <w:sz w:val="21"/>
        </w:rPr>
        <w:t>的匀强磁场,图中的正方形</w:t>
      </w:r>
      <w:r>
        <w:rPr>
          <w:rFonts w:ascii="Times New Roman" w:eastAsia="Times New Roman" w:hAnsi="Times New Roman" w:cs="Times New Roman"/>
          <w:i/>
          <w:sz w:val="21"/>
        </w:rPr>
        <w:t>abcd</w:t>
      </w:r>
      <w:r>
        <w:rPr>
          <w:sz w:val="21"/>
        </w:rPr>
        <w:t>为其边界。一束速率不同的带正电粒子从左边界</w:t>
      </w:r>
      <w:r>
        <w:rPr>
          <w:rFonts w:ascii="Times New Roman" w:eastAsia="Times New Roman" w:hAnsi="Times New Roman" w:cs="Times New Roman"/>
          <w:i/>
          <w:sz w:val="21"/>
        </w:rPr>
        <w:t>ad</w:t>
      </w:r>
      <w:r>
        <w:rPr>
          <w:sz w:val="21"/>
        </w:rPr>
        <w:t>中点</w:t>
      </w:r>
      <w:r>
        <w:rPr>
          <w:rFonts w:ascii="Times New Roman" w:eastAsia="Times New Roman" w:hAnsi="Times New Roman" w:cs="Times New Roman"/>
          <w:i/>
          <w:sz w:val="21"/>
        </w:rPr>
        <w:t>P</w:t>
      </w:r>
      <w:r>
        <w:rPr>
          <w:sz w:val="21"/>
        </w:rPr>
        <w:t>垂直射入磁场，速度方向与</w:t>
      </w:r>
      <w:r>
        <w:rPr>
          <w:rFonts w:ascii="Times New Roman" w:eastAsia="Times New Roman" w:hAnsi="Times New Roman" w:cs="Times New Roman"/>
          <w:i/>
          <w:sz w:val="21"/>
        </w:rPr>
        <w:t>ad</w:t>
      </w:r>
      <w:r>
        <w:rPr>
          <w:sz w:val="21"/>
        </w:rPr>
        <w:t>边夹角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，已知粒子质量为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，粒子间的相互作用和粒子重力不计，则（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495425"/>
            <wp:docPr id="100047" name="" descr="@@@bc3f8409-c2d7-47cf-adcf-8186390b5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657350" cy="1495425"/>
                    </a:xfrm>
                    <a:prstGeom prst="rect">
                      <a:avLst/>
                    </a:prstGeom>
                  </pic:spPr>
                </pic:pic>
              </a:graphicData>
            </a:graphic>
          </wp:inline>
        </w:drawing>
      </w:r>
    </w:p>
    <w:p>
      <w:pPr>
        <w:shd w:val="clear" w:color="auto" w:fill="auto"/>
        <w:spacing w:line="360" w:lineRule="auto"/>
        <w:jc w:val="left"/>
        <w:rPr>
          <w:sz w:val="21"/>
        </w:rPr>
      </w:pPr>
      <w:r>
        <w:rPr>
          <w:sz w:val="21"/>
        </w:rPr>
        <w:t>A．粒子在磁场中运动的最长时间为</w:t>
      </w:r>
      <m:oMathPara>
        <m:oMathParaPr>
          <m:jc m:val="left"/>
        </m:oMathParaPr>
        <m:oMath>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bc</w:t>
      </w:r>
      <w:r>
        <w:rPr>
          <w:sz w:val="21"/>
        </w:rPr>
        <w:t>边射出的粒子在磁场中的运动时间都相等</w:t>
      </w:r>
    </w:p>
    <w:p>
      <w:pPr>
        <w:shd w:val="clear" w:color="auto" w:fill="auto"/>
        <w:spacing w:line="360" w:lineRule="auto"/>
        <w:jc w:val="left"/>
        <w:rPr>
          <w:sz w:val="21"/>
        </w:rPr>
      </w:pPr>
      <w:r>
        <w:rPr>
          <w:sz w:val="21"/>
        </w:rPr>
        <w:t>C．入射速度越大的程子，在磁场中的运动时间越长</w:t>
      </w:r>
    </w:p>
    <w:p>
      <w:pPr>
        <w:shd w:val="clear" w:color="auto" w:fill="auto"/>
        <w:spacing w:line="360" w:lineRule="auto"/>
        <w:jc w:val="left"/>
        <w:rPr>
          <w:sz w:val="21"/>
        </w:rPr>
      </w:pPr>
      <w:r>
        <w:rPr>
          <w:sz w:val="21"/>
        </w:rPr>
        <w:t>D．运动时间相的粒子，在磁场中的运动轨迹可能不同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【详解】A．粒子对应的圆心角越大，在磁场中运动的时间越长，最长时间对应的轨迹如图所示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533525"/>
            <wp:docPr id="100049" name="" descr="@@@cfa9f7b5-0788-41a4-8c51-855c30b74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581150" cy="1533525"/>
                    </a:xfrm>
                    <a:prstGeom prst="rect">
                      <a:avLst/>
                    </a:prstGeom>
                  </pic:spPr>
                </pic:pic>
              </a:graphicData>
            </a:graphic>
          </wp:inline>
        </w:drawing>
      </w:r>
    </w:p>
    <w:p>
      <w:pPr>
        <w:shd w:val="clear" w:color="auto" w:fill="auto"/>
        <w:spacing w:line="360" w:lineRule="auto"/>
        <w:jc w:val="left"/>
        <w:rPr>
          <w:sz w:val="21"/>
        </w:rPr>
      </w:pPr>
      <w:r>
        <w:rPr>
          <w:sz w:val="21"/>
        </w:rPr>
        <w:t>从</w:t>
      </w:r>
      <w:r>
        <w:rPr>
          <w:rFonts w:ascii="Times New Roman" w:eastAsia="Times New Roman" w:hAnsi="Times New Roman" w:cs="Times New Roman"/>
          <w:i/>
          <w:sz w:val="21"/>
        </w:rPr>
        <w:t>pa</w:t>
      </w:r>
      <w:r>
        <w:rPr>
          <w:sz w:val="21"/>
        </w:rPr>
        <w:t>边射出对应的轨迹的圆心角最大，为300°，故最长时间为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300</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r>
            <w:rPr>
              <w:rFonts w:ascii="Cambria Math" w:eastAsia="宋体" w:hAnsi="Cambria Math" w:cs="Cambria Math"/>
            </w:rPr>
            <m:t>T</m:t>
          </m:r>
          <m:r>
            <m:rPr>
              <m:sty m:val="p"/>
            </m:rP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B．因粒子的质量和电量相同，则周期相同，从</w:t>
      </w:r>
      <w:r>
        <w:rPr>
          <w:rFonts w:ascii="Times New Roman" w:eastAsia="Times New Roman" w:hAnsi="Times New Roman" w:cs="Times New Roman"/>
          <w:i/>
          <w:sz w:val="21"/>
        </w:rPr>
        <w:t>bc</w:t>
      </w:r>
      <w:r>
        <w:rPr>
          <w:sz w:val="21"/>
        </w:rPr>
        <w:t>边射出的粒子在磁场中的运动的速度不同，做圆周运动的半径不同，所对的圆心角不同，则所用的时间不相等，故B错误；</w:t>
      </w:r>
    </w:p>
    <w:p>
      <w:pPr>
        <w:shd w:val="clear" w:color="auto" w:fill="auto"/>
        <w:spacing w:line="360" w:lineRule="auto"/>
        <w:jc w:val="left"/>
        <w:rPr>
          <w:sz w:val="21"/>
        </w:rPr>
      </w:pPr>
      <w:r>
        <w:rPr>
          <w:sz w:val="21"/>
        </w:rPr>
        <w:t>C．若粒子从</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bc</w:t>
      </w:r>
      <w:r>
        <w:rPr>
          <w:sz w:val="21"/>
        </w:rPr>
        <w:t>或</w:t>
      </w:r>
      <w:r>
        <w:rPr>
          <w:rFonts w:ascii="Times New Roman" w:eastAsia="Times New Roman" w:hAnsi="Times New Roman" w:cs="Times New Roman"/>
          <w:i/>
          <w:sz w:val="21"/>
        </w:rPr>
        <w:t>ab</w:t>
      </w:r>
      <w:r>
        <w:rPr>
          <w:sz w:val="21"/>
        </w:rPr>
        <w:t>边射出，入射速度越大的粒子在磁场中的运动弧所对的圆心角越小，则时间越短，故C错误；</w:t>
      </w:r>
    </w:p>
    <w:p>
      <w:pPr>
        <w:shd w:val="clear" w:color="auto" w:fill="auto"/>
        <w:spacing w:line="360" w:lineRule="auto"/>
        <w:jc w:val="left"/>
        <w:rPr>
          <w:sz w:val="21"/>
        </w:rPr>
      </w:pPr>
      <w:r>
        <w:rPr>
          <w:sz w:val="21"/>
        </w:rPr>
        <w:t>D．运动时间相等的粒子，在磁场中的运动轨迹可能不同，例如从</w:t>
      </w:r>
      <w:r>
        <w:rPr>
          <w:rFonts w:ascii="Times New Roman" w:eastAsia="Times New Roman" w:hAnsi="Times New Roman" w:cs="Times New Roman"/>
          <w:i/>
          <w:sz w:val="21"/>
        </w:rPr>
        <w:t>pa</w:t>
      </w:r>
      <w:r>
        <w:rPr>
          <w:sz w:val="21"/>
        </w:rPr>
        <w:t>之间射出的粒子运动时间均为</w:t>
      </w:r>
      <m:oMathPara>
        <m:oMathParaPr>
          <m:jc m:val="left"/>
        </m:oMathParaPr>
        <m:oMath>
          <m:f>
            <m:num>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den>
          </m:f>
        </m:oMath>
      </m:oMathPara>
      <w:r>
        <w:rPr>
          <w:sz w:val="21"/>
        </w:rPr>
        <w:t>，但轨迹不同，故D正确。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11．如图所示，横截面为正方形</w:t>
      </w:r>
      <w:r>
        <w:rPr>
          <w:rFonts w:ascii="Times New Roman" w:eastAsia="Times New Roman" w:hAnsi="Times New Roman" w:cs="Times New Roman"/>
          <w:i/>
          <w:sz w:val="21"/>
        </w:rPr>
        <w:t>abcd</w:t>
      </w:r>
      <w:r>
        <w:rPr>
          <w:sz w:val="21"/>
        </w:rPr>
        <w:t>的有界匀强磁场，磁场方向垂直纸面向里。一束电子以大小不同、方向垂直</w:t>
      </w:r>
      <w:r>
        <w:rPr>
          <w:rFonts w:ascii="Times New Roman" w:eastAsia="Times New Roman" w:hAnsi="Times New Roman" w:cs="Times New Roman"/>
          <w:i/>
          <w:sz w:val="21"/>
        </w:rPr>
        <w:t>ad</w:t>
      </w:r>
      <w:r>
        <w:rPr>
          <w:sz w:val="21"/>
        </w:rPr>
        <w:t>边界的速度飞入该磁场。对于从不同边界射出的电子，下列判断错误的是（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38275" cy="1266825"/>
            <wp:docPr id="100051" name="" descr="@@@aae7c1c0-d886-4708-bcb2-f51ec4f8d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438275" cy="1266825"/>
                    </a:xfrm>
                    <a:prstGeom prst="rect">
                      <a:avLst/>
                    </a:prstGeom>
                  </pic:spPr>
                </pic:pic>
              </a:graphicData>
            </a:graphic>
          </wp:inline>
        </w:drawing>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ad</w:t>
      </w:r>
      <w:r>
        <w:rPr>
          <w:sz w:val="21"/>
        </w:rPr>
        <w:t>边射出的电子在磁场中运动的时间都相等</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c</w:t>
      </w:r>
      <w:r>
        <w:rPr>
          <w:sz w:val="21"/>
        </w:rPr>
        <w:t>点离开的电子在磁场中运动时间最长</w:t>
      </w:r>
    </w:p>
    <w:p>
      <w:pPr>
        <w:shd w:val="clear" w:color="auto" w:fill="auto"/>
        <w:spacing w:line="360" w:lineRule="auto"/>
        <w:jc w:val="left"/>
        <w:rPr>
          <w:sz w:val="21"/>
        </w:rPr>
      </w:pPr>
      <w:r>
        <w:rPr>
          <w:sz w:val="21"/>
        </w:rPr>
        <w:t>C．电子在磁场中运动的速度偏转角最大为π</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bc</w:t>
      </w:r>
      <w:r>
        <w:rPr>
          <w:sz w:val="21"/>
        </w:rPr>
        <w:t>边射出的电子的速度一定大于从</w:t>
      </w:r>
      <w:r>
        <w:rPr>
          <w:rFonts w:ascii="Times New Roman" w:eastAsia="Times New Roman" w:hAnsi="Times New Roman" w:cs="Times New Roman"/>
          <w:i/>
          <w:sz w:val="21"/>
        </w:rPr>
        <w:t>ad</w:t>
      </w:r>
      <w:r>
        <w:rPr>
          <w:sz w:val="21"/>
        </w:rPr>
        <w:t>边射出的电子的速度</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【详解】ABC．电子的速率不同，运动轨迹半径不同，如图，由周期公式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可知，周期与电子的速率无关，所以在磁场中的运动周期相同，根据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nor/>
            </m:rPr>
            <w:rPr>
              <w:rFonts w:ascii="Cambria Math" w:eastAsia="宋体" w:hAnsi="Cambria Math" w:cs="Cambria Math"/>
            </w:rPr>
            <m:t>=</m:t>
          </m:r>
          <m:f>
            <m:num>
              <m:r>
                <w:rPr>
                  <w:rFonts w:ascii="Cambria Math" w:eastAsia="宋体" w:hAnsi="Cambria Math" w:cs="Cambria Math"/>
                </w:rPr>
                <m:t>θ</m:t>
              </m:r>
            </m:num>
            <m:den>
              <m:r>
                <m:rPr>
                  <m:nor/>
                </m:rP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T</m:t>
          </m:r>
        </m:oMath>
      </m:oMathPara>
    </w:p>
    <w:p>
      <w:pPr>
        <w:shd w:val="clear" w:color="auto" w:fill="auto"/>
        <w:spacing w:line="360" w:lineRule="auto"/>
        <w:jc w:val="left"/>
        <w:rPr>
          <w:sz w:val="21"/>
        </w:rPr>
      </w:pPr>
      <w:r>
        <w:rPr>
          <w:sz w:val="21"/>
        </w:rPr>
        <w:t>可得电子在磁场中运动时间与轨迹对应的圆心角成正比，所以电子在磁场中运动的时间越长，其轨迹线所对应的圆心角</w:t>
      </w:r>
      <w:r>
        <w:rPr>
          <w:rFonts w:ascii="Times New Roman" w:eastAsia="Times New Roman" w:hAnsi="Times New Roman" w:cs="Times New Roman"/>
          <w:i/>
          <w:sz w:val="21"/>
        </w:rPr>
        <w:t>θ</w:t>
      </w:r>
      <w:r>
        <w:rPr>
          <w:sz w:val="21"/>
        </w:rPr>
        <w:t>越大，故从</w:t>
      </w:r>
      <w:r>
        <w:rPr>
          <w:rFonts w:ascii="Times New Roman" w:eastAsia="Times New Roman" w:hAnsi="Times New Roman" w:cs="Times New Roman"/>
          <w:i/>
          <w:sz w:val="21"/>
        </w:rPr>
        <w:t>ad</w:t>
      </w:r>
      <w:r>
        <w:rPr>
          <w:sz w:val="21"/>
        </w:rPr>
        <w:t>边射出的电子在磁场中运动的时间都相等且运动时间最长，AC正确，B错误；</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bc</w:t>
      </w:r>
      <w:r>
        <w:rPr>
          <w:sz w:val="21"/>
        </w:rPr>
        <w:t>边射出的轨道半径大于从</w:t>
      </w:r>
      <w:r>
        <w:rPr>
          <w:rFonts w:ascii="Times New Roman" w:eastAsia="Times New Roman" w:hAnsi="Times New Roman" w:cs="Times New Roman"/>
          <w:i/>
          <w:sz w:val="21"/>
        </w:rPr>
        <w:t>ad</w:t>
      </w:r>
      <w:r>
        <w:rPr>
          <w:sz w:val="21"/>
        </w:rPr>
        <w:t>边射出的电子的轨道半径，由半径公式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nor/>
            </m:rP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可得轨迹半径与速率成正比，则电子的速率越大，在磁场中的运动轨迹半径越大，故从</w:t>
      </w:r>
      <w:r>
        <w:rPr>
          <w:rFonts w:ascii="Times New Roman" w:eastAsia="Times New Roman" w:hAnsi="Times New Roman" w:cs="Times New Roman"/>
          <w:i/>
          <w:sz w:val="21"/>
        </w:rPr>
        <w:t>bc</w:t>
      </w:r>
      <w:r>
        <w:rPr>
          <w:sz w:val="21"/>
        </w:rPr>
        <w:t>边射出的电子的速度一定大于从</w:t>
      </w:r>
      <w:r>
        <w:rPr>
          <w:rFonts w:ascii="Times New Roman" w:eastAsia="Times New Roman" w:hAnsi="Times New Roman" w:cs="Times New Roman"/>
          <w:i/>
          <w:sz w:val="21"/>
        </w:rPr>
        <w:t>ad</w:t>
      </w:r>
      <w:r>
        <w:rPr>
          <w:sz w:val="21"/>
        </w:rPr>
        <w:t>边射出的电子的速度，D正确。</w:t>
      </w:r>
    </w:p>
    <w:p>
      <w:pPr>
        <w:shd w:val="clear" w:color="auto" w:fill="auto"/>
        <w:spacing w:line="360" w:lineRule="auto"/>
        <w:jc w:val="left"/>
        <w:rPr>
          <w:sz w:val="21"/>
        </w:rPr>
      </w:pPr>
      <w:r>
        <w:rPr>
          <w:sz w:val="21"/>
        </w:rPr>
        <w:t>本题选错误的，故选B。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495425"/>
            <wp:docPr id="100053" name="" descr="@@@aaf2fe26-884c-4573-9e3a-d9a4e44b1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609725" cy="1495425"/>
                    </a:xfrm>
                    <a:prstGeom prst="rect">
                      <a:avLst/>
                    </a:prstGeom>
                  </pic:spPr>
                </pic:pic>
              </a:graphicData>
            </a:graphic>
          </wp:inline>
        </w:drawing>
      </w:r>
    </w:p>
    <w:p>
      <w:pPr>
        <w:shd w:val="clear" w:color="auto" w:fill="auto"/>
        <w:spacing w:line="360" w:lineRule="auto"/>
        <w:jc w:val="left"/>
        <w:rPr>
          <w:sz w:val="21"/>
        </w:rPr>
      </w:pPr>
      <w:r>
        <w:rPr>
          <w:sz w:val="21"/>
        </w:rPr>
        <w:t>12．利用电场与磁场控制带电粒子的运动，在现代科学实验和技术设备中有着广泛的应用。如图所示，一粒子源不断释放质量为</w:t>
      </w:r>
      <w:r>
        <w:rPr>
          <w:rFonts w:ascii="Times New Roman" w:eastAsia="Times New Roman" w:hAnsi="Times New Roman" w:cs="Times New Roman"/>
          <w:i/>
          <w:sz w:val="21"/>
        </w:rPr>
        <w:t>m</w:t>
      </w:r>
      <w:r>
        <w:rPr>
          <w:sz w:val="21"/>
        </w:rPr>
        <w:t>，带电量为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的带电粒子，其初速度为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，经过可调的加速电压</w:t>
      </w:r>
      <m:oMathPara>
        <m:oMathParaPr>
          <m:jc m:val="left"/>
        </m:oMathParaPr>
        <m:oMath>
          <m:r>
            <w:rPr>
              <w:rFonts w:ascii="Cambria Math" w:eastAsia="宋体" w:hAnsi="Cambria Math" w:cs="Cambria Math"/>
            </w:rPr>
            <m:t>U</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q</m:t>
                  </m:r>
                </m:den>
              </m:f>
            </m:e>
          </m:d>
        </m:oMath>
      </m:oMathPara>
      <w:r>
        <w:rPr>
          <w:sz w:val="21"/>
        </w:rPr>
        <w:t>加速后，以一定速度垂直平面</w:t>
      </w:r>
      <m:oMathPara>
        <m:oMathParaPr>
          <m:jc m:val="left"/>
        </m:oMathParaPr>
        <m:oMath>
          <m:r>
            <w:rPr>
              <w:rFonts w:ascii="Cambria Math" w:eastAsia="宋体" w:hAnsi="Cambria Math" w:cs="Cambria Math"/>
            </w:rPr>
            <m:t>M</m:t>
          </m:r>
          <m:r>
            <w:rPr>
              <w:rFonts w:ascii="Cambria Math" w:eastAsia="宋体" w:hAnsi="Cambria Math" w:cs="Cambria Math"/>
            </w:rPr>
            <m:t>N</m:t>
          </m:r>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oMath>
      </m:oMathPara>
      <w:r>
        <w:rPr>
          <w:sz w:val="21"/>
        </w:rPr>
        <w:t>射入边长为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的正方体区域</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。可调整粒子源及加速电场位置，使带电粒子在长方形</w:t>
      </w:r>
      <m:oMathPara>
        <m:oMathParaPr>
          <m:jc m:val="left"/>
        </m:oMathParaPr>
        <m:oMath>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I</m:t>
          </m:r>
          <m:r>
            <w:rPr>
              <w:rFonts w:ascii="Cambria Math" w:eastAsia="宋体" w:hAnsi="Cambria Math" w:cs="Cambria Math"/>
            </w:rPr>
            <m:t>J</m:t>
          </m:r>
        </m:oMath>
      </m:oMathPara>
      <w:r>
        <w:rPr>
          <w:sz w:val="21"/>
        </w:rPr>
        <w:t>区域（</w:t>
      </w:r>
      <m:oMathPara>
        <m:oMathParaPr>
          <m:jc m:val="left"/>
        </m:oMathParaPr>
        <m:oMath>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L</m:t>
          </m:r>
        </m:oMath>
      </m:oMathPara>
      <w:r>
        <w:rPr>
          <w:sz w:val="21"/>
        </w:rPr>
        <w:t>）内入射，不计粒子重力及其相互作用。（说明：</w:t>
      </w:r>
      <w:r>
        <w:rPr>
          <w:sz w:val="21"/>
          <w:em w:val="dot"/>
          <w:lang w:eastAsia="zh-CN"/>
        </w:rPr>
        <w:t>本题中为了计算方便，取</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sz w:val="21"/>
        </w:rPr>
        <w:t>（1）若仅在正方体区域中加上沿</w:t>
      </w:r>
      <w:r>
        <w:rPr>
          <w:rFonts w:ascii="Times New Roman" w:eastAsia="Times New Roman" w:hAnsi="Times New Roman" w:cs="Times New Roman"/>
          <w:i/>
          <w:sz w:val="21"/>
        </w:rPr>
        <w:t>x</w:t>
      </w:r>
      <w:r>
        <w:rPr>
          <w:sz w:val="21"/>
        </w:rPr>
        <w:t>轴正方向的匀强电场，要让所有粒子都到达平面</w:t>
      </w:r>
      <m:oMathPara>
        <m:oMathParaPr>
          <m:jc m:val="left"/>
        </m:oMathParaPr>
        <m:oMath>
          <m:r>
            <w:rPr>
              <w:rFonts w:ascii="Cambria Math" w:eastAsia="宋体" w:hAnsi="Cambria Math" w:cs="Cambria Math"/>
            </w:rPr>
            <m:t>N</m:t>
          </m:r>
          <m:r>
            <w:rPr>
              <w:rFonts w:ascii="Cambria Math" w:eastAsia="宋体" w:hAnsi="Cambria Math" w:cs="Cambria Math"/>
            </w:rPr>
            <m:t>P</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，求所加匀强电场电场强度的最小值</w:t>
      </w: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（2）若仅在正方体区域中加上沿</w:t>
      </w:r>
      <w:r>
        <w:rPr>
          <w:rFonts w:ascii="Times New Roman" w:eastAsia="Times New Roman" w:hAnsi="Times New Roman" w:cs="Times New Roman"/>
          <w:i/>
          <w:sz w:val="21"/>
        </w:rPr>
        <w:t>x</w:t>
      </w:r>
      <w:r>
        <w:rPr>
          <w:sz w:val="21"/>
        </w:rPr>
        <w:t>轴正方向的匀强磁场，要让所有粒子都到达平面</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（含边界），求所加匀强磁场的磁感应强度的大小满足的条件；</w:t>
      </w:r>
    </w:p>
    <w:p>
      <w:pPr>
        <w:shd w:val="clear" w:color="auto" w:fill="auto"/>
        <w:spacing w:line="360" w:lineRule="auto"/>
        <w:jc w:val="left"/>
        <w:rPr>
          <w:sz w:val="21"/>
        </w:rPr>
      </w:pPr>
      <w:r>
        <w:rPr>
          <w:sz w:val="21"/>
        </w:rPr>
        <w:t>（3）同时加上沿</w:t>
      </w:r>
      <w:r>
        <w:rPr>
          <w:rFonts w:ascii="Times New Roman" w:eastAsia="Times New Roman" w:hAnsi="Times New Roman" w:cs="Times New Roman"/>
          <w:i/>
          <w:sz w:val="21"/>
        </w:rPr>
        <w:t>x</w:t>
      </w:r>
      <w:r>
        <w:rPr>
          <w:sz w:val="21"/>
        </w:rPr>
        <w:t>轴正方向的电场和磁场，且加速电压为零时，从</w:t>
      </w:r>
      <w:r>
        <w:rPr>
          <w:rFonts w:ascii="Times New Roman" w:eastAsia="Times New Roman" w:hAnsi="Times New Roman" w:cs="Times New Roman"/>
          <w:i/>
          <w:sz w:val="21"/>
        </w:rPr>
        <w:t>M</w:t>
      </w:r>
      <w:r>
        <w:rPr>
          <w:sz w:val="21"/>
        </w:rPr>
        <w:t>点射入的粒子恰好打在底面</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的中心，求所加的</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的大小；</w:t>
      </w:r>
    </w:p>
    <w:p>
      <w:pPr>
        <w:shd w:val="clear" w:color="auto" w:fill="auto"/>
        <w:spacing w:line="360" w:lineRule="auto"/>
        <w:jc w:val="left"/>
        <w:rPr>
          <w:sz w:val="21"/>
        </w:rPr>
      </w:pPr>
      <w:r>
        <w:rPr>
          <w:sz w:val="21"/>
        </w:rPr>
        <w:t>（4）同时加上沿</w:t>
      </w:r>
      <w:r>
        <w:rPr>
          <w:rFonts w:ascii="Times New Roman" w:eastAsia="Times New Roman" w:hAnsi="Times New Roman" w:cs="Times New Roman"/>
          <w:i/>
          <w:sz w:val="21"/>
        </w:rPr>
        <w:t>x</w:t>
      </w:r>
      <w:r>
        <w:rPr>
          <w:sz w:val="21"/>
        </w:rPr>
        <w:t>轴正方向的电场和磁场，且电场强度为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q</m:t>
              </m:r>
              <m:r>
                <w:rPr>
                  <w:rFonts w:ascii="Cambria Math" w:eastAsia="宋体" w:hAnsi="Cambria Math" w:cs="Cambria Math"/>
                </w:rPr>
                <m:t>L</m:t>
              </m:r>
            </m:den>
          </m:f>
        </m:oMath>
      </m:oMathPara>
      <w:r>
        <w:rPr>
          <w:sz w:val="21"/>
        </w:rPr>
        <w:t>，磁场的磁感应强度为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q</m:t>
              </m:r>
              <m:r>
                <w:rPr>
                  <w:rFonts w:ascii="Cambria Math" w:eastAsia="宋体" w:hAnsi="Cambria Math" w:cs="Cambria Math"/>
                </w:rPr>
                <m:t>L</m:t>
              </m:r>
            </m:den>
          </m:f>
        </m:oMath>
      </m:oMathPara>
      <w:r>
        <w:rPr>
          <w:sz w:val="21"/>
        </w:rPr>
        <w:t>，画出在平面</w:t>
      </w:r>
      <m:oMathPara>
        <m:oMathParaPr>
          <m:jc m:val="left"/>
        </m:oMathParaPr>
        <m:oMath>
          <m:r>
            <w:rPr>
              <w:rFonts w:ascii="Cambria Math" w:eastAsia="宋体" w:hAnsi="Cambria Math" w:cs="Cambria Math"/>
            </w:rPr>
            <m:t>N</m:t>
          </m:r>
          <m:r>
            <w:rPr>
              <w:rFonts w:ascii="Cambria Math" w:eastAsia="宋体" w:hAnsi="Cambria Math" w:cs="Cambria Math"/>
            </w:rPr>
            <m:t>P</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上有粒子打到的区域的边界，并求出面积。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1562100"/>
            <wp:docPr id="100055" name="" descr="@@@cd8f3257-89d8-4fbd-af69-5376e1ebb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600325" cy="15621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4</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L</m:t>
              </m:r>
            </m:den>
          </m:f>
        </m:oMath>
      </m:oMathPara>
      <w:r>
        <w:rPr>
          <w:sz w:val="21"/>
        </w:rPr>
        <w:t>；（2）</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L</m:t>
              </m:r>
              <m:r>
                <w:rPr>
                  <w:rFonts w:ascii="Cambria Math" w:eastAsia="宋体" w:hAnsi="Cambria Math" w:cs="Cambria Math"/>
                </w:rPr>
                <m:t>q</m:t>
              </m:r>
            </m:den>
          </m:f>
        </m:oMath>
      </m:oMathPara>
      <w:r>
        <w:rPr>
          <w:sz w:val="21"/>
        </w:rPr>
        <w:t>；（3）</w:t>
      </w:r>
      <m:oMathPara>
        <m:oMathParaPr>
          <m:jc m:val="left"/>
        </m:oMathParaPr>
        <m:oMath>
          <m:f>
            <m:num>
              <m:r>
                <w:rPr>
                  <w:rFonts w:ascii="Cambria Math" w:eastAsia="宋体" w:hAnsi="Cambria Math" w:cs="Cambria Math"/>
                </w:rPr>
                <m:t>4</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q</m:t>
              </m:r>
              <m:r>
                <w:rPr>
                  <w:rFonts w:ascii="Cambria Math" w:eastAsia="宋体" w:hAnsi="Cambria Math" w:cs="Cambria Math"/>
                </w:rPr>
                <m:t>L</m:t>
              </m:r>
            </m:den>
          </m:f>
        </m:oMath>
      </m:oMathPara>
      <w:r>
        <w:rPr>
          <w:sz w:val="21"/>
        </w:rPr>
        <w:t>，</w:t>
      </w:r>
      <m:oMathPara>
        <m:oMathParaPr>
          <m:jc m:val="left"/>
        </m:oMathParaPr>
        <m:oMath>
          <m:f>
            <m:num>
              <m:r>
                <w:rPr>
                  <w:rFonts w:ascii="Cambria Math" w:eastAsia="宋体" w:hAnsi="Cambria Math" w:cs="Cambria Math"/>
                </w:rPr>
                <m:t>128</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49</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q</m:t>
              </m:r>
              <m:r>
                <w:rPr>
                  <w:rFonts w:ascii="Cambria Math" w:eastAsia="宋体" w:hAnsi="Cambria Math" w:cs="Cambria Math"/>
                </w:rPr>
                <m:t>L</m:t>
              </m:r>
            </m:den>
          </m:f>
        </m:oMath>
      </m:oMathPara>
      <w:r>
        <w:rPr>
          <w:sz w:val="21"/>
        </w:rPr>
        <w:t>；（4）</w:t>
      </w:r>
      <w:r>
        <w:rPr>
          <w:rFonts w:ascii="Times New Roman" w:eastAsia="Times New Roman" w:hAnsi="Times New Roman" w:cs="Times New Roman"/>
          <w:strike w:val="0"/>
          <w:kern w:val="0"/>
          <w:sz w:val="24"/>
          <w:szCs w:val="24"/>
          <w:u w:val="none"/>
        </w:rPr>
        <w:drawing>
          <wp:inline>
            <wp:extent cx="904875" cy="857250"/>
            <wp:docPr id="100057" name="" descr="@@@858b7fc7-141b-4510-8f92-5b2a42bf5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904875" cy="857250"/>
                    </a:xfrm>
                    <a:prstGeom prst="rect">
                      <a:avLst/>
                    </a:prstGeom>
                  </pic:spPr>
                </pic:pic>
              </a:graphicData>
            </a:graphic>
          </wp:inline>
        </w:drawing>
      </w:r>
      <w:r>
        <w:rPr>
          <w:sz w:val="21"/>
        </w:rPr>
        <w:t>，</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π</m:t>
              </m:r>
            </m:num>
            <m:den>
              <m:r>
                <w:rPr>
                  <w:rFonts w:ascii="Cambria Math" w:eastAsia="宋体" w:hAnsi="Cambria Math" w:cs="Cambria Math"/>
                </w:rPr>
                <m:t>4</m:t>
              </m:r>
            </m:den>
          </m:f>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【知识点】粒子由电场进入磁场、带电粒子在叠加场中的一般曲线运动</w:t>
      </w:r>
    </w:p>
    <w:p>
      <w:pPr>
        <w:shd w:val="clear" w:color="auto" w:fill="auto"/>
        <w:spacing w:line="360" w:lineRule="auto"/>
        <w:jc w:val="left"/>
        <w:rPr>
          <w:sz w:val="21"/>
        </w:rPr>
      </w:pPr>
      <w:r>
        <w:rPr>
          <w:sz w:val="21"/>
        </w:rPr>
        <w:t>【详解】（1）粒子经过加速电场加速有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仅加电场时粒子在正方体区域中做类平抛运动，当加速电压</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q</m:t>
              </m:r>
            </m:den>
          </m:f>
        </m:oMath>
      </m:oMathPara>
      <w:r>
        <w:rPr>
          <w:sz w:val="21"/>
        </w:rPr>
        <w:t>，从</w:t>
      </w:r>
      <w:r>
        <w:rPr>
          <w:rFonts w:ascii="Times New Roman" w:eastAsia="Times New Roman" w:hAnsi="Times New Roman" w:cs="Times New Roman"/>
          <w:i/>
          <w:sz w:val="21"/>
        </w:rPr>
        <w:t>M</w:t>
      </w:r>
      <w:r>
        <w:rPr>
          <w:sz w:val="21"/>
        </w:rPr>
        <w:t>点射入的粒子恰好到达</w:t>
      </w:r>
      <w:r>
        <w:rPr>
          <w:rFonts w:ascii="Times New Roman" w:eastAsia="Times New Roman" w:hAnsi="Times New Roman" w:cs="Times New Roman"/>
          <w:i/>
          <w:sz w:val="21"/>
        </w:rPr>
        <w:t>P</w:t>
      </w:r>
      <w:r>
        <w:rPr>
          <w:sz w:val="21"/>
        </w:rPr>
        <w:t>点，则所有粒子均能达到平面</w:t>
      </w:r>
      <m:oMathPara>
        <m:oMathParaPr>
          <m:jc m:val="left"/>
        </m:oMathParaPr>
        <m:oMath>
          <m:r>
            <w:rPr>
              <w:rFonts w:ascii="Cambria Math" w:eastAsia="宋体" w:hAnsi="Cambria Math" w:cs="Cambria Math"/>
            </w:rPr>
            <m:t>N</m:t>
          </m:r>
          <m:r>
            <w:rPr>
              <w:rFonts w:ascii="Cambria Math" w:eastAsia="宋体" w:hAnsi="Cambria Math" w:cs="Cambria Math"/>
            </w:rPr>
            <m:t>P</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，由类平抛规律可得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q</m:t>
              </m:r>
              <m:r>
                <w:rPr>
                  <w:rFonts w:ascii="Cambria Math" w:eastAsia="宋体" w:hAnsi="Cambria Math" w:cs="Cambria Math"/>
                </w:rPr>
                <m:t>L</m:t>
              </m:r>
            </m:den>
          </m:f>
        </m:oMath>
      </m:oMathPara>
    </w:p>
    <w:p>
      <w:pPr>
        <w:shd w:val="clear" w:color="auto" w:fill="auto"/>
        <w:spacing w:line="360" w:lineRule="auto"/>
        <w:jc w:val="left"/>
        <w:rPr>
          <w:sz w:val="21"/>
        </w:rPr>
      </w:pPr>
      <w:r>
        <w:rPr>
          <w:sz w:val="21"/>
        </w:rPr>
        <w:t>（2）仅加磁场时粒子在正方体区域中做匀速圆周运动，当从</w:t>
      </w:r>
      <w:r>
        <w:rPr>
          <w:rFonts w:ascii="Times New Roman" w:eastAsia="Times New Roman" w:hAnsi="Times New Roman" w:cs="Times New Roman"/>
          <w:i/>
          <w:sz w:val="21"/>
        </w:rPr>
        <w:t>M</w:t>
      </w:r>
      <w:r>
        <w:rPr>
          <w:sz w:val="21"/>
        </w:rPr>
        <w:t>点射入的粒子恰好到达</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点时所加的磁场为最小值，由圆周运动规律可得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v</m:t>
          </m:r>
          <m:sSub>
            <m:e>
              <m:r>
                <w:rPr>
                  <w:rFonts w:ascii="Cambria Math" w:eastAsia="宋体" w:hAnsi="Cambria Math" w:cs="Cambria Math"/>
                </w:rPr>
                <m:t>B</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q</m:t>
              </m:r>
            </m:den>
          </m:f>
        </m:oMath>
      </m:oMathPara>
    </w:p>
    <w:p>
      <w:pPr>
        <w:shd w:val="clear" w:color="auto" w:fill="auto"/>
        <w:spacing w:line="360" w:lineRule="auto"/>
        <w:jc w:val="left"/>
        <w:rPr>
          <w:sz w:val="21"/>
        </w:rPr>
      </w:pPr>
      <w:r>
        <w:rPr>
          <w:sz w:val="21"/>
        </w:rPr>
        <w:t>当从</w:t>
      </w:r>
      <w:r>
        <w:rPr>
          <w:rFonts w:ascii="Times New Roman" w:eastAsia="Times New Roman" w:hAnsi="Times New Roman" w:cs="Times New Roman"/>
          <w:i/>
          <w:sz w:val="21"/>
        </w:rPr>
        <w:t>M</w:t>
      </w:r>
      <w:r>
        <w:rPr>
          <w:sz w:val="21"/>
        </w:rPr>
        <w:t>点射入的粒子恰好到达</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点时所加的磁场为最大值，有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v</m:t>
          </m:r>
          <m:sSub>
            <m:e>
              <m:r>
                <w:rPr>
                  <w:rFonts w:ascii="Cambria Math" w:eastAsia="宋体" w:hAnsi="Cambria Math" w:cs="Cambria Math"/>
                </w:rPr>
                <m:t>B</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L</m:t>
              </m:r>
              <m:r>
                <w:rPr>
                  <w:rFonts w:ascii="Cambria Math" w:eastAsia="宋体" w:hAnsi="Cambria Math" w:cs="Cambria Math"/>
                </w:rPr>
                <m:t>q</m:t>
              </m:r>
            </m:den>
          </m:f>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，要让所有粒子都到达平面</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，则所加匀强磁场的磁感应强度的大小只能取</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L</m:t>
              </m:r>
              <m:r>
                <w:rPr>
                  <w:rFonts w:ascii="Cambria Math" w:eastAsia="宋体" w:hAnsi="Cambria Math" w:cs="Cambria Math"/>
                </w:rPr>
                <m:t>q</m:t>
              </m:r>
            </m:den>
          </m:f>
        </m:oMath>
      </m:oMathPara>
    </w:p>
    <w:p>
      <w:pPr>
        <w:shd w:val="clear" w:color="auto" w:fill="auto"/>
        <w:spacing w:line="360" w:lineRule="auto"/>
        <w:jc w:val="left"/>
        <w:rPr>
          <w:sz w:val="21"/>
        </w:rPr>
      </w:pPr>
      <w:r>
        <w:rPr>
          <w:sz w:val="21"/>
        </w:rPr>
        <w:t>（3）</w:t>
      </w:r>
      <w:r>
        <w:rPr>
          <w:rFonts w:ascii="Times New Roman" w:eastAsia="Times New Roman" w:hAnsi="Times New Roman" w:cs="Times New Roman"/>
          <w:i/>
          <w:sz w:val="21"/>
        </w:rPr>
        <w:t>x</w:t>
      </w:r>
      <w:r>
        <w:rPr>
          <w:sz w:val="21"/>
        </w:rPr>
        <w:t>方向的运动</w:t>
      </w:r>
    </w:p>
    <w:p>
      <w:pPr>
        <w:shd w:val="clear" w:color="auto" w:fill="auto"/>
        <w:spacing w:line="360" w:lineRule="auto"/>
        <w:jc w:val="left"/>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m</m:t>
              </m:r>
            </m:den>
          </m:f>
          <m:sSup>
            <m:e>
              <m:r>
                <w:rPr>
                  <w:rFonts w:ascii="Cambria Math" w:eastAsia="宋体" w:hAnsi="Cambria Math" w:cs="Cambria Math"/>
                </w:rPr>
                <m:t>t</m:t>
              </m:r>
            </m:e>
            <m:sup>
              <m:r>
                <w:rPr>
                  <w:rFonts w:ascii="Cambria Math" w:eastAsia="宋体" w:hAnsi="Cambria Math" w:cs="Cambria Math"/>
                </w:rPr>
                <m:t>2</m:t>
              </m:r>
            </m:sup>
          </m:sSup>
        </m:oMath>
      </m:oMathPara>
      <w:r>
        <w:rPr>
          <w:rFonts w:ascii="Times New Roman" w:eastAsia="Times New Roman" w:hAnsi="Times New Roman" w:cs="Times New Roman"/>
          <w:i/>
          <w:sz w:val="21"/>
        </w:rPr>
        <w:t>xz</w:t>
      </w:r>
      <w:r>
        <w:rPr>
          <w:sz w:val="21"/>
        </w:rPr>
        <w:t>平面的运动</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得到</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L</m:t>
              </m:r>
            </m:num>
            <m:den>
              <m:r>
                <w:rPr>
                  <w:rFonts w:ascii="Cambria Math" w:eastAsia="宋体" w:hAnsi="Cambria Math" w:cs="Cambria Math"/>
                </w:rPr>
                <m:t>4</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q</m:t>
              </m:r>
              <m:r>
                <w:rPr>
                  <w:rFonts w:ascii="Cambria Math" w:eastAsia="宋体" w:hAnsi="Cambria Math" w:cs="Cambria Math"/>
                </w:rPr>
                <m:t>B</m:t>
              </m:r>
            </m:den>
          </m:f>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f>
            <m:num>
              <m:f>
                <m:num>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360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q</m:t>
              </m:r>
              <m:r>
                <w:rPr>
                  <w:rFonts w:ascii="Cambria Math" w:eastAsia="宋体" w:hAnsi="Cambria Math" w:cs="Cambria Math"/>
                </w:rPr>
                <m:t>L</m:t>
              </m:r>
            </m:den>
          </m:f>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128</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49</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q</m:t>
              </m:r>
              <m:r>
                <w:rPr>
                  <w:rFonts w:ascii="Cambria Math" w:eastAsia="宋体" w:hAnsi="Cambria Math" w:cs="Cambria Math"/>
                </w:rPr>
                <m:t>L</m:t>
              </m:r>
            </m:den>
          </m:f>
        </m:oMath>
      </m:oMathPara>
    </w:p>
    <w:p>
      <w:pPr>
        <w:shd w:val="clear" w:color="auto" w:fill="auto"/>
        <w:spacing w:line="360" w:lineRule="auto"/>
        <w:jc w:val="left"/>
        <w:rPr>
          <w:sz w:val="21"/>
        </w:rPr>
      </w:pPr>
      <w:r>
        <w:rPr>
          <w:sz w:val="21"/>
        </w:rPr>
        <w:t>（4）画出在平面</w:t>
      </w:r>
      <m:oMathPara>
        <m:oMathParaPr>
          <m:jc m:val="left"/>
        </m:oMathParaPr>
        <m:oMath>
          <m:r>
            <w:rPr>
              <w:rFonts w:ascii="Cambria Math" w:eastAsia="宋体" w:hAnsi="Cambria Math" w:cs="Cambria Math"/>
            </w:rPr>
            <m:t>N</m:t>
          </m:r>
          <m:r>
            <w:rPr>
              <w:rFonts w:ascii="Cambria Math" w:eastAsia="宋体" w:hAnsi="Cambria Math" w:cs="Cambria Math"/>
            </w:rPr>
            <m:t>P</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上有粒子打到的区域的边界如下图所示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47750" cy="990600"/>
            <wp:docPr id="100059" name="" descr="@@@a319db56-058b-4e4b-9c2c-6891917d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1047750" cy="990600"/>
                    </a:xfrm>
                    <a:prstGeom prst="rect">
                      <a:avLst/>
                    </a:prstGeom>
                  </pic:spPr>
                </pic:pic>
              </a:graphicData>
            </a:graphic>
          </wp:inline>
        </w:drawing>
      </w:r>
    </w:p>
    <w:p>
      <w:pPr>
        <w:shd w:val="clear" w:color="auto" w:fill="auto"/>
        <w:spacing w:line="360" w:lineRule="auto"/>
        <w:jc w:val="left"/>
        <w:rPr>
          <w:sz w:val="21"/>
        </w:rPr>
      </w:pPr>
      <w:r>
        <w:rPr>
          <w:sz w:val="21"/>
        </w:rPr>
        <w:t>面积为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π</m:t>
              </m:r>
            </m:num>
            <m:den>
              <m:r>
                <w:rPr>
                  <w:rFonts w:ascii="Cambria Math" w:eastAsia="宋体" w:hAnsi="Cambria Math" w:cs="Cambria Math"/>
                </w:rPr>
                <m:t>4</m:t>
              </m:r>
            </m:den>
          </m:f>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13．如图所示：正方形绝缘光滑水平台面</w:t>
      </w:r>
      <m:oMathPara>
        <m:oMathParaPr>
          <m:jc m:val="left"/>
        </m:oMathParaPr>
        <m:oMath>
          <m:r>
            <w:rPr>
              <w:rFonts w:ascii="Cambria Math" w:eastAsia="宋体" w:hAnsi="Cambria Math" w:cs="Cambria Math"/>
            </w:rPr>
            <m:t>W</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m:oMathPara>
      <w:r>
        <w:rPr>
          <w:sz w:val="21"/>
        </w:rPr>
        <w:t>边长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，距地面高</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m:rPr>
              <m:nor/>
            </m:rPr>
            <w:rPr>
              <w:rFonts w:ascii="Cambria Math" w:eastAsia="宋体" w:hAnsi="Cambria Math" w:cs="Cambria Math"/>
            </w:rPr>
            <m:t>m</m:t>
          </m:r>
        </m:oMath>
      </m:oMathPara>
      <w:r>
        <w:rPr>
          <w:sz w:val="21"/>
        </w:rPr>
        <w:t>。平行板电容器的极板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间距</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且垂直放置于台面，</w:t>
      </w:r>
      <w:r>
        <w:rPr>
          <w:rFonts w:ascii="Times New Roman" w:eastAsia="Times New Roman" w:hAnsi="Times New Roman" w:cs="Times New Roman"/>
          <w:i/>
          <w:sz w:val="21"/>
        </w:rPr>
        <w:t>C</w:t>
      </w:r>
      <w:r>
        <w:rPr>
          <w:sz w:val="21"/>
        </w:rPr>
        <w:t>板位于边界</w:t>
      </w:r>
      <m:oMathPara>
        <m:oMathParaPr>
          <m:jc m:val="left"/>
        </m:oMathParaPr>
        <m:oMath>
          <m:r>
            <w:rPr>
              <w:rFonts w:ascii="Cambria Math" w:eastAsia="宋体" w:hAnsi="Cambria Math" w:cs="Cambria Math"/>
            </w:rPr>
            <m:t>W</m:t>
          </m:r>
          <m:r>
            <w:rPr>
              <w:rFonts w:ascii="Cambria Math" w:eastAsia="宋体" w:hAnsi="Cambria Math" w:cs="Cambria Math"/>
            </w:rPr>
            <m:t>X</m:t>
          </m:r>
        </m:oMath>
      </m:oMathPara>
      <w:r>
        <w:rPr>
          <w:sz w:val="21"/>
        </w:rPr>
        <w:t>上，</w:t>
      </w:r>
      <w:r>
        <w:rPr>
          <w:rFonts w:ascii="Times New Roman" w:eastAsia="Times New Roman" w:hAnsi="Times New Roman" w:cs="Times New Roman"/>
          <w:i/>
          <w:sz w:val="21"/>
        </w:rPr>
        <w:t>D</w:t>
      </w:r>
      <w:r>
        <w:rPr>
          <w:sz w:val="21"/>
        </w:rPr>
        <w:t>板与边界</w:t>
      </w:r>
      <m:oMathPara>
        <m:oMathParaPr>
          <m:jc m:val="left"/>
        </m:oMathParaPr>
        <m:oMath>
          <m:r>
            <w:rPr>
              <w:rFonts w:ascii="Cambria Math" w:eastAsia="宋体" w:hAnsi="Cambria Math" w:cs="Cambria Math"/>
            </w:rPr>
            <m:t>W</m:t>
          </m:r>
          <m:r>
            <w:rPr>
              <w:rFonts w:ascii="Cambria Math" w:eastAsia="宋体" w:hAnsi="Cambria Math" w:cs="Cambria Math"/>
            </w:rPr>
            <m:t>Z</m:t>
          </m:r>
        </m:oMath>
      </m:oMathPara>
      <w:r>
        <w:rPr>
          <w:sz w:val="21"/>
        </w:rPr>
        <w:t>相交处有一小孔。电容器外的台面区域内有磁感应强度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T</m:t>
          </m:r>
        </m:oMath>
      </m:oMathPara>
      <w:r>
        <w:rPr>
          <w:sz w:val="21"/>
        </w:rPr>
        <w:t>、方向竖直向上的匀强磁场。质量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13</m:t>
              </m:r>
            </m:sup>
          </m:sSup>
          <m:r>
            <m:rPr>
              <m:nor/>
            </m:rPr>
            <w:rPr>
              <w:rFonts w:ascii="Cambria Math" w:eastAsia="宋体" w:hAnsi="Cambria Math" w:cs="Cambria Math"/>
            </w:rPr>
            <m:t>kg</m:t>
          </m:r>
        </m:oMath>
      </m:oMathPara>
      <w:r>
        <w:rPr>
          <w:sz w:val="21"/>
        </w:rPr>
        <w:t>、电荷量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13</m:t>
              </m:r>
            </m:sup>
          </m:sSup>
          <m:r>
            <m:rPr>
              <m:nor/>
            </m:rPr>
            <w:rPr>
              <w:rFonts w:ascii="Cambria Math" w:eastAsia="宋体" w:hAnsi="Cambria Math" w:cs="Cambria Math"/>
            </w:rPr>
            <m:t>C</m:t>
          </m:r>
        </m:oMath>
      </m:oMathPara>
      <w:r>
        <w:rPr>
          <w:sz w:val="21"/>
        </w:rPr>
        <w:t>的微粒静止于</w:t>
      </w:r>
      <w:r>
        <w:rPr>
          <w:rFonts w:ascii="Times New Roman" w:eastAsia="Times New Roman" w:hAnsi="Times New Roman" w:cs="Times New Roman"/>
          <w:i/>
          <w:sz w:val="21"/>
        </w:rPr>
        <w:t>W</w:t>
      </w:r>
      <w:r>
        <w:rPr>
          <w:sz w:val="21"/>
        </w:rPr>
        <w:t>处，在</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间加上恒定电压</w:t>
      </w:r>
      <w:r>
        <w:rPr>
          <w:rFonts w:ascii="Times New Roman" w:eastAsia="Times New Roman" w:hAnsi="Times New Roman" w:cs="Times New Roman"/>
          <w:i/>
          <w:sz w:val="21"/>
        </w:rPr>
        <w:t>U</w:t>
      </w:r>
      <w:r>
        <w:rPr>
          <w:sz w:val="21"/>
        </w:rPr>
        <w:t>，板间微粒经电场加速后由</w:t>
      </w:r>
      <w:r>
        <w:rPr>
          <w:rFonts w:ascii="Times New Roman" w:eastAsia="Times New Roman" w:hAnsi="Times New Roman" w:cs="Times New Roman"/>
          <w:i/>
          <w:sz w:val="21"/>
        </w:rPr>
        <w:t>D</w:t>
      </w:r>
      <w:r>
        <w:rPr>
          <w:sz w:val="21"/>
        </w:rPr>
        <w:t>板所开小孔进入磁场（微粒始终不与极板接触），然后由</w:t>
      </w:r>
      <m:oMathPara>
        <m:oMathParaPr>
          <m:jc m:val="left"/>
        </m:oMathParaPr>
        <m:oMath>
          <m:r>
            <w:rPr>
              <w:rFonts w:ascii="Cambria Math" w:eastAsia="宋体" w:hAnsi="Cambria Math" w:cs="Cambria Math"/>
            </w:rPr>
            <m:t>X</m:t>
          </m:r>
          <m:r>
            <w:rPr>
              <w:rFonts w:ascii="Cambria Math" w:eastAsia="宋体" w:hAnsi="Cambria Math" w:cs="Cambria Math"/>
            </w:rPr>
            <m:t>Y</m:t>
          </m:r>
        </m:oMath>
      </m:oMathPara>
      <w:r>
        <w:rPr>
          <w:sz w:val="21"/>
        </w:rPr>
        <w:t>边界离开台面。在微粒离开台面瞬时，静止于</w:t>
      </w:r>
      <w:r>
        <w:rPr>
          <w:rFonts w:ascii="Times New Roman" w:eastAsia="Times New Roman" w:hAnsi="Times New Roman" w:cs="Times New Roman"/>
          <w:i/>
          <w:sz w:val="21"/>
        </w:rPr>
        <w:t>X</w:t>
      </w:r>
      <w:r>
        <w:rPr>
          <w:sz w:val="21"/>
        </w:rPr>
        <w:t>正下方水平地面上</w:t>
      </w:r>
      <w:r>
        <w:rPr>
          <w:rFonts w:ascii="Times New Roman" w:eastAsia="Times New Roman" w:hAnsi="Times New Roman" w:cs="Times New Roman"/>
          <w:i/>
          <w:sz w:val="21"/>
        </w:rPr>
        <w:t>A</w:t>
      </w:r>
      <w:r>
        <w:rPr>
          <w:sz w:val="21"/>
        </w:rPr>
        <w:t>点的滑块获得一水平速度，在微粒落地时恰好与之相遇。假定微粒在真空中运动，滑块视为质点，滑块与地面间的动摩擦因数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（1）为使微粒由</w:t>
      </w:r>
      <m:oMathPara>
        <m:oMathParaPr>
          <m:jc m:val="left"/>
        </m:oMathParaPr>
        <m:oMath>
          <m:r>
            <w:rPr>
              <w:rFonts w:ascii="Cambria Math" w:eastAsia="宋体" w:hAnsi="Cambria Math" w:cs="Cambria Math"/>
            </w:rPr>
            <m:t>X</m:t>
          </m:r>
          <m:r>
            <w:rPr>
              <w:rFonts w:ascii="Cambria Math" w:eastAsia="宋体" w:hAnsi="Cambria Math" w:cs="Cambria Math"/>
            </w:rPr>
            <m:t>Y</m:t>
          </m:r>
        </m:oMath>
      </m:oMathPara>
      <w:r>
        <w:rPr>
          <w:sz w:val="21"/>
        </w:rPr>
        <w:t>边界离开台面，</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间所加电压</w:t>
      </w:r>
      <w:r>
        <w:rPr>
          <w:rFonts w:ascii="Times New Roman" w:eastAsia="Times New Roman" w:hAnsi="Times New Roman" w:cs="Times New Roman"/>
          <w:i/>
          <w:sz w:val="21"/>
        </w:rPr>
        <w:t>U</w:t>
      </w:r>
      <w:r>
        <w:rPr>
          <w:sz w:val="21"/>
        </w:rPr>
        <w:t>的范围；</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间所加电压</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V</m:t>
          </m:r>
        </m:oMath>
      </m:oMathPara>
      <w:r>
        <w:rPr>
          <w:sz w:val="21"/>
        </w:rPr>
        <w:t>，求滑块开始运动时所获得的速度。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809750"/>
            <wp:docPr id="100061" name="" descr="@@@90b842ba-f2cd-4ffd-966a-8b780c656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4"/>
                    <a:stretch>
                      <a:fillRect/>
                    </a:stretch>
                  </pic:blipFill>
                  <pic:spPr>
                    <a:xfrm>
                      <a:off x="0" y="0"/>
                      <a:ext cx="2286000" cy="1809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4.9</m:t>
          </m:r>
          <m:r>
            <m:rPr>
              <m:nor/>
            </m:rPr>
            <w:rPr>
              <w:rFonts w:ascii="Cambria Math" w:eastAsia="宋体" w:hAnsi="Cambria Math" w:cs="Cambria Math"/>
            </w:rPr>
            <m:t>V</m:t>
          </m:r>
        </m:oMath>
      </m:oMathPara>
      <w:r>
        <w:rPr>
          <w:sz w:val="21"/>
        </w:rPr>
        <w:t>；（2）</w:t>
      </w:r>
      <m:oMathPara>
        <m:oMathParaPr>
          <m:jc m:val="left"/>
        </m:oMathParaPr>
        <m:oMath>
          <m:f>
            <m:num>
              <m:r>
                <w:rPr>
                  <w:rFonts w:ascii="Cambria Math" w:eastAsia="宋体" w:hAnsi="Cambria Math" w:cs="Cambria Math"/>
                </w:rPr>
                <m:t>14</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【知识点】平抛运动位移的计算、带电粒子在直边界磁场中运动</w:t>
      </w:r>
    </w:p>
    <w:p>
      <w:pPr>
        <w:shd w:val="clear" w:color="auto" w:fill="auto"/>
        <w:spacing w:line="360" w:lineRule="auto"/>
        <w:jc w:val="left"/>
        <w:rPr>
          <w:sz w:val="21"/>
        </w:rPr>
      </w:pPr>
      <w:r>
        <w:rPr>
          <w:sz w:val="21"/>
        </w:rPr>
        <w:t>【详解】（1）若刚进入磁场时的速度大小为</w:t>
      </w:r>
      <w:r>
        <w:rPr>
          <w:rFonts w:ascii="Times New Roman" w:eastAsia="Times New Roman" w:hAnsi="Times New Roman" w:cs="Times New Roman"/>
          <w:i/>
          <w:sz w:val="21"/>
        </w:rPr>
        <w:t>v</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微粒在磁场中做匀速圆周运动，洛伦兹力充当向心力，若圆周运动半径为</w:t>
      </w:r>
      <w:r>
        <w:rPr>
          <w:rFonts w:ascii="Times New Roman" w:eastAsia="Times New Roman" w:hAnsi="Times New Roman" w:cs="Times New Roman"/>
          <w:i/>
          <w:sz w:val="21"/>
        </w:rPr>
        <w:t>R</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oMath>
      </m:oMathPara>
      <w:r>
        <w:rPr>
          <w:rFonts w:ascii="Times New Roman" w:eastAsia="Times New Roman" w:hAnsi="Times New Roman" w:cs="Times New Roman"/>
          <w:strike w:val="0"/>
          <w:kern w:val="0"/>
          <w:sz w:val="24"/>
          <w:szCs w:val="24"/>
          <w:u w:val="none"/>
        </w:rPr>
        <w:drawing>
          <wp:inline>
            <wp:extent cx="2133600" cy="2095500"/>
            <wp:docPr id="100063" name="" descr="@@@6f6415ca-76bb-4046-8f02-bdf4453c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8"/>
                    <a:stretch>
                      <a:fillRect/>
                    </a:stretch>
                  </pic:blipFill>
                  <pic:spPr>
                    <a:xfrm>
                      <a:off x="0" y="0"/>
                      <a:ext cx="2133600" cy="2095500"/>
                    </a:xfrm>
                    <a:prstGeom prst="rect">
                      <a:avLst/>
                    </a:prstGeom>
                  </pic:spPr>
                </pic:pic>
              </a:graphicData>
            </a:graphic>
          </wp:inline>
        </w:drawing>
      </w:r>
    </w:p>
    <w:p>
      <w:pPr>
        <w:shd w:val="clear" w:color="auto" w:fill="auto"/>
        <w:spacing w:line="360" w:lineRule="auto"/>
        <w:jc w:val="left"/>
        <w:rPr>
          <w:sz w:val="21"/>
        </w:rPr>
      </w:pPr>
      <w:r>
        <w:rPr>
          <w:sz w:val="21"/>
        </w:rPr>
        <w:t>微粒要从</w:t>
      </w:r>
      <w:r>
        <w:rPr>
          <w:rFonts w:ascii="Times New Roman" w:eastAsia="Times New Roman" w:hAnsi="Times New Roman" w:cs="Times New Roman"/>
          <w:i/>
          <w:sz w:val="21"/>
        </w:rPr>
        <w:t>XY</w:t>
      </w:r>
      <w:r>
        <w:rPr>
          <w:sz w:val="21"/>
        </w:rPr>
        <w:t>边界离开台面，则圆周运动的边缘轨迹如图所示，半径的极小值与极大值分别为</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l-d</w:t>
      </w:r>
    </w:p>
    <w:p>
      <w:pPr>
        <w:shd w:val="clear" w:color="auto" w:fill="auto"/>
        <w:spacing w:line="360" w:lineRule="auto"/>
        <w:jc w:val="left"/>
        <w:rPr>
          <w:sz w:val="21"/>
        </w:rPr>
      </w:pPr>
      <w:r>
        <w:rPr>
          <w:sz w:val="21"/>
        </w:rPr>
        <w:t>带入数据，联立解得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1.6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4.9</m:t>
          </m:r>
          <m:r>
            <m:rPr>
              <m:nor/>
            </m:rPr>
            <w:rPr>
              <w:rFonts w:ascii="Cambria Math" w:eastAsia="宋体" w:hAnsi="Cambria Math" w:cs="Cambria Math"/>
            </w:rPr>
            <m:t>V</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971675"/>
            <wp:docPr id="100065" name="" descr="@@@1c5fbf17-39c9-4310-aa19-b5e09659c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9"/>
                    <a:stretch>
                      <a:fillRect/>
                    </a:stretch>
                  </pic:blipFill>
                  <pic:spPr>
                    <a:xfrm>
                      <a:off x="0" y="0"/>
                      <a:ext cx="2362200" cy="1971675"/>
                    </a:xfrm>
                    <a:prstGeom prst="rect">
                      <a:avLst/>
                    </a:prstGeom>
                  </pic:spPr>
                </pic:pic>
              </a:graphicData>
            </a:graphic>
          </wp:inline>
        </w:drawing>
      </w:r>
    </w:p>
    <w:p>
      <w:pPr>
        <w:shd w:val="clear" w:color="auto" w:fill="auto"/>
        <w:spacing w:line="360" w:lineRule="auto"/>
        <w:jc w:val="left"/>
        <w:rPr>
          <w:sz w:val="21"/>
        </w:rPr>
      </w:pPr>
      <w:r>
        <w:rPr>
          <w:sz w:val="21"/>
        </w:rPr>
        <w:t>微粒在台面以速度</w:t>
      </w:r>
      <w:r>
        <w:rPr>
          <w:rFonts w:ascii="Times New Roman" w:eastAsia="Times New Roman" w:hAnsi="Times New Roman" w:cs="Times New Roman"/>
          <w:i/>
          <w:sz w:val="21"/>
        </w:rPr>
        <w:t>v</w:t>
      </w:r>
      <w:r>
        <w:rPr>
          <w:sz w:val="21"/>
        </w:rPr>
        <w:t>做以</w:t>
      </w:r>
      <w:r>
        <w:rPr>
          <w:rFonts w:ascii="Times New Roman" w:eastAsia="Times New Roman" w:hAnsi="Times New Roman" w:cs="Times New Roman"/>
          <w:i/>
          <w:sz w:val="21"/>
        </w:rPr>
        <w:t>O</w:t>
      </w:r>
      <w:r>
        <w:rPr>
          <w:sz w:val="21"/>
        </w:rPr>
        <w:t>点为圆心、</w:t>
      </w:r>
      <w:r>
        <w:rPr>
          <w:rFonts w:ascii="Times New Roman" w:eastAsia="Times New Roman" w:hAnsi="Times New Roman" w:cs="Times New Roman"/>
          <w:i/>
          <w:sz w:val="21"/>
        </w:rPr>
        <w:t>R</w:t>
      </w:r>
      <w:r>
        <w:rPr>
          <w:sz w:val="21"/>
        </w:rPr>
        <w:t>为半径的圆周运动，从台面边缘</w:t>
      </w:r>
      <w:r>
        <w:rPr>
          <w:rFonts w:ascii="Times New Roman" w:eastAsia="Times New Roman" w:hAnsi="Times New Roman" w:cs="Times New Roman"/>
          <w:i/>
          <w:sz w:val="21"/>
        </w:rPr>
        <w:t>P</w:t>
      </w:r>
      <w:r>
        <w:rPr>
          <w:sz w:val="21"/>
        </w:rPr>
        <w:t>点沿与</w:t>
      </w:r>
      <w:r>
        <w:rPr>
          <w:rFonts w:ascii="Times New Roman" w:eastAsia="Times New Roman" w:hAnsi="Times New Roman" w:cs="Times New Roman"/>
          <w:i/>
          <w:sz w:val="21"/>
        </w:rPr>
        <w:t>XY</w:t>
      </w:r>
      <w:r>
        <w:rPr>
          <w:sz w:val="21"/>
        </w:rPr>
        <w:t>边界成</w:t>
      </w:r>
      <w:r>
        <w:rPr>
          <w:rFonts w:ascii="Times New Roman" w:eastAsia="Times New Roman" w:hAnsi="Times New Roman" w:cs="Times New Roman"/>
          <w:i/>
          <w:sz w:val="21"/>
        </w:rPr>
        <w:t>θ</w:t>
      </w:r>
      <w:r>
        <w:rPr>
          <w:sz w:val="21"/>
        </w:rPr>
        <w:t>角飞出做平抛运动，落地点为</w:t>
      </w:r>
      <w:r>
        <w:rPr>
          <w:rFonts w:ascii="Times New Roman" w:eastAsia="Times New Roman" w:hAnsi="Times New Roman" w:cs="Times New Roman"/>
          <w:i/>
          <w:sz w:val="21"/>
        </w:rPr>
        <w:t>Q</w:t>
      </w:r>
      <w:r>
        <w:rPr>
          <w:sz w:val="21"/>
        </w:rPr>
        <w:t>，水平位移为</w:t>
      </w:r>
      <w:r>
        <w:rPr>
          <w:rFonts w:ascii="Times New Roman" w:eastAsia="Times New Roman" w:hAnsi="Times New Roman" w:cs="Times New Roman"/>
          <w:i/>
          <w:sz w:val="21"/>
        </w:rPr>
        <w:t>s</w:t>
      </w:r>
      <w:r>
        <w:rPr>
          <w:sz w:val="21"/>
        </w:rPr>
        <w:t>，下落时间为</w:t>
      </w:r>
      <w:r>
        <w:rPr>
          <w:rFonts w:ascii="Times New Roman" w:eastAsia="Times New Roman" w:hAnsi="Times New Roman" w:cs="Times New Roman"/>
          <w:i/>
          <w:sz w:val="21"/>
        </w:rPr>
        <w:t>t</w:t>
      </w:r>
      <w:r>
        <w:rPr>
          <w:sz w:val="21"/>
        </w:rPr>
        <w:t>。设滑块质量为</w:t>
      </w:r>
      <w:r>
        <w:rPr>
          <w:rFonts w:ascii="Times New Roman" w:eastAsia="Times New Roman" w:hAnsi="Times New Roman" w:cs="Times New Roman"/>
          <w:i/>
          <w:sz w:val="21"/>
        </w:rPr>
        <w:t>M</w:t>
      </w:r>
      <w:r>
        <w:rPr>
          <w:sz w:val="21"/>
        </w:rPr>
        <w:t>，滑块获得速度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后在</w:t>
      </w:r>
      <w:r>
        <w:rPr>
          <w:rFonts w:ascii="Times New Roman" w:eastAsia="Times New Roman" w:hAnsi="Times New Roman" w:cs="Times New Roman"/>
          <w:i/>
          <w:sz w:val="21"/>
        </w:rPr>
        <w:t>t</w:t>
      </w:r>
      <w:r>
        <w:rPr>
          <w:sz w:val="21"/>
        </w:rPr>
        <w:t>内沿与平台前侧面成</w:t>
      </w:r>
      <w:r>
        <w:rPr>
          <w:rFonts w:ascii="Times New Roman" w:eastAsia="Times New Roman" w:hAnsi="Times New Roman" w:cs="Times New Roman"/>
          <w:i/>
          <w:sz w:val="21"/>
        </w:rPr>
        <w:t>φ</w:t>
      </w:r>
      <w:r>
        <w:rPr>
          <w:sz w:val="21"/>
        </w:rPr>
        <w:t>角方向，以加速度</w:t>
      </w:r>
      <w:r>
        <w:rPr>
          <w:rFonts w:ascii="Times New Roman" w:eastAsia="Times New Roman" w:hAnsi="Times New Roman" w:cs="Times New Roman"/>
          <w:i/>
          <w:sz w:val="21"/>
        </w:rPr>
        <w:t>a</w:t>
      </w:r>
      <w:r>
        <w:rPr>
          <w:sz w:val="21"/>
        </w:rPr>
        <w:t>做匀减速直线运动到</w:t>
      </w:r>
      <w:r>
        <w:rPr>
          <w:rFonts w:ascii="Times New Roman" w:eastAsia="Times New Roman" w:hAnsi="Times New Roman" w:cs="Times New Roman"/>
          <w:i/>
          <w:sz w:val="21"/>
        </w:rPr>
        <w:t>Q</w:t>
      </w:r>
      <w:r>
        <w:rPr>
          <w:sz w:val="21"/>
        </w:rPr>
        <w:t>，经过位移为</w:t>
      </w:r>
      <w:r>
        <w:rPr>
          <w:rFonts w:ascii="Times New Roman" w:eastAsia="Times New Roman" w:hAnsi="Times New Roman" w:cs="Times New Roman"/>
          <w:i/>
          <w:sz w:val="21"/>
        </w:rPr>
        <w:t>k</w:t>
      </w:r>
      <w:r>
        <w:rPr>
          <w:sz w:val="21"/>
        </w:rPr>
        <w:t>。</w:t>
      </w:r>
    </w:p>
    <w:p>
      <w:pPr>
        <w:shd w:val="clear" w:color="auto" w:fill="auto"/>
        <w:spacing w:line="360" w:lineRule="auto"/>
        <w:jc w:val="left"/>
        <w:rPr>
          <w:sz w:val="21"/>
        </w:rPr>
      </w:pPr>
      <w:r>
        <w:rPr>
          <w:sz w:val="21"/>
        </w:rPr>
        <w:t>由上一小题的半径表达式可得，当</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V</m:t>
          </m:r>
        </m:oMath>
      </m:oMathPara>
      <w:r>
        <w:rPr>
          <w:sz w:val="21"/>
        </w:rPr>
        <w:t>时，粒子进入磁场的速度为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m</m:t>
                  </m:r>
                </m:den>
              </m:f>
            </m:e>
          </m:rad>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在磁场中运动的半径为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由几何关系</w:t>
      </w:r>
    </w:p>
    <w:p>
      <w:pPr>
        <w:shd w:val="clear" w:color="auto" w:fill="auto"/>
        <w:spacing w:line="360" w:lineRule="auto"/>
        <w:jc w:val="center"/>
        <w:rPr>
          <w:sz w:val="21"/>
        </w:rPr>
      </w:pPr>
      <w:r>
        <w:rPr>
          <w:sz w:val="21"/>
        </w:rPr>
        <w:t>cos</w:t>
      </w:r>
      <w:r>
        <w:rPr>
          <w:rFonts w:ascii="Times New Roman" w:eastAsia="Times New Roman" w:hAnsi="Times New Roman" w:cs="Times New Roman"/>
          <w:i/>
          <w:sz w:val="21"/>
        </w:rPr>
        <w:t>θ</w:t>
      </w:r>
      <w:r>
        <w:rPr>
          <w:sz w:val="21"/>
        </w:rPr>
        <w:t>=</w:t>
      </w:r>
      <m:oMathPara>
        <m:oMathParaPr>
          <m:jc m:val="left"/>
        </m:oMathParaPr>
        <m:oMath>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0.6</m:t>
          </m:r>
        </m:oMath>
      </m:oMathPara>
    </w:p>
    <w:p>
      <w:pPr>
        <w:shd w:val="clear" w:color="auto" w:fill="auto"/>
        <w:spacing w:line="360" w:lineRule="auto"/>
        <w:jc w:val="left"/>
        <w:rPr>
          <w:sz w:val="21"/>
        </w:rPr>
      </w:pPr>
      <w:r>
        <w:rPr>
          <w:sz w:val="21"/>
        </w:rPr>
        <w:t>根据平抛运动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对于滑块，由牛顿定律及运动学方程，有</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Ma</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再由余弦定理</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θ</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θ</m:t>
              </m:r>
            </m:e>
          </m:d>
          <m:r>
            <m:rPr>
              <m:nor/>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及正弦定理</w:t>
      </w:r>
    </w:p>
    <w:p>
      <w:pPr>
        <w:shd w:val="clear" w:color="auto" w:fill="auto"/>
        <w:spacing w:line="360" w:lineRule="auto"/>
        <w:jc w:val="center"/>
        <w:rPr>
          <w:sz w:val="21"/>
        </w:rPr>
      </w:pPr>
      <m:oMathPara>
        <m:oMathParaPr>
          <m:jc m:val="left"/>
        </m:oMathParaPr>
        <m:oMath>
          <m:f>
            <m:num>
              <m:r>
                <m:rPr>
                  <m:nor/>
                </m:rPr>
                <w:rPr>
                  <w:rFonts w:ascii="Cambria Math" w:eastAsia="宋体" w:hAnsi="Cambria Math" w:cs="Cambria Math"/>
                </w:rPr>
                <m:t>sin</m:t>
              </m:r>
              <m:r>
                <w:rPr>
                  <w:rFonts w:ascii="Cambria Math" w:eastAsia="宋体" w:hAnsi="Cambria Math" w:cs="Cambria Math"/>
                </w:rPr>
                <m:t>φ</m:t>
              </m:r>
            </m:num>
            <m:den>
              <m:r>
                <w:rPr>
                  <w:rFonts w:ascii="Cambria Math" w:eastAsia="宋体" w:hAnsi="Cambria Math" w:cs="Cambria Math"/>
                </w:rPr>
                <m:t>s</m:t>
              </m:r>
            </m:den>
          </m:f>
          <m: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联立并代入数据解得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此时</w:t>
      </w:r>
    </w:p>
    <w:p>
      <w:pPr>
        <w:shd w:val="clear" w:color="auto" w:fill="auto"/>
        <w:spacing w:line="360" w:lineRule="auto"/>
        <w:jc w:val="center"/>
        <w:rPr>
          <w:sz w:val="21"/>
        </w:rPr>
      </w:pPr>
      <w:r>
        <w:rPr>
          <w:rFonts w:ascii="Times New Roman" w:eastAsia="Times New Roman" w:hAnsi="Times New Roman" w:cs="Times New Roman"/>
          <w:i/>
          <w:sz w:val="21"/>
        </w:rPr>
        <w:t>φ</w:t>
      </w:r>
      <w:r>
        <w:rPr>
          <w:sz w:val="21"/>
        </w:rPr>
        <w:t>=arcsin1（或</w:t>
      </w:r>
      <w:r>
        <w:rPr>
          <w:rFonts w:ascii="Times New Roman" w:eastAsia="Times New Roman" w:hAnsi="Times New Roman" w:cs="Times New Roman"/>
          <w:i/>
          <w:sz w:val="21"/>
        </w:rPr>
        <w:t>φ</w:t>
      </w:r>
      <w:r>
        <w:rPr>
          <w:sz w:val="21"/>
        </w:rPr>
        <w:t>=90°）</w:t>
      </w:r>
    </w:p>
    <w:p>
      <w:pPr>
        <w:shd w:val="clear" w:color="auto" w:fill="auto"/>
        <w:spacing w:line="360" w:lineRule="auto"/>
        <w:jc w:val="left"/>
        <w:rPr>
          <w:sz w:val="21"/>
        </w:rPr>
      </w:pPr>
      <w:r>
        <w:rPr>
          <w:sz w:val="21"/>
        </w:rPr>
        <w:t>14．竖直平面内有I、Ⅱ两个区域的匀强磁场，方向均垂直纸面向外，两区域边界相切，如图所示。I区域是半径为</w:t>
      </w:r>
      <w:r>
        <w:rPr>
          <w:rFonts w:ascii="Times New Roman" w:eastAsia="Times New Roman" w:hAnsi="Times New Roman" w:cs="Times New Roman"/>
          <w:i/>
          <w:sz w:val="21"/>
        </w:rPr>
        <w:t>R</w:t>
      </w:r>
      <w:r>
        <w:rPr>
          <w:sz w:val="21"/>
        </w:rPr>
        <w:t>的圆形边界磁场，磁感应强度大小为</w:t>
      </w:r>
      <w:r>
        <w:rPr>
          <w:rFonts w:ascii="Times New Roman" w:eastAsia="Times New Roman" w:hAnsi="Times New Roman" w:cs="Times New Roman"/>
          <w:i/>
          <w:sz w:val="21"/>
        </w:rPr>
        <w:t>B</w:t>
      </w:r>
      <w:r>
        <w:rPr>
          <w:sz w:val="21"/>
        </w:rPr>
        <w:t>；Ⅱ区域是边长为2</w:t>
      </w:r>
      <w:r>
        <w:rPr>
          <w:rFonts w:ascii="Times New Roman" w:eastAsia="Times New Roman" w:hAnsi="Times New Roman" w:cs="Times New Roman"/>
          <w:i/>
          <w:sz w:val="21"/>
        </w:rPr>
        <w:t>R</w:t>
      </w:r>
      <w:r>
        <w:rPr>
          <w:sz w:val="21"/>
        </w:rPr>
        <w:t>的正方形边界场，感应强度大小为2</w:t>
      </w:r>
      <w:r>
        <w:rPr>
          <w:rFonts w:ascii="Times New Roman" w:eastAsia="Times New Roman" w:hAnsi="Times New Roman" w:cs="Times New Roman"/>
          <w:i/>
          <w:sz w:val="21"/>
        </w:rPr>
        <w:t>B</w:t>
      </w:r>
      <w:r>
        <w:rPr>
          <w:sz w:val="21"/>
        </w:rPr>
        <w:t>。以圆形边界磁场最底端</w:t>
      </w:r>
      <w:r>
        <w:rPr>
          <w:rFonts w:ascii="Times New Roman" w:eastAsia="Times New Roman" w:hAnsi="Times New Roman" w:cs="Times New Roman"/>
          <w:i/>
          <w:sz w:val="21"/>
        </w:rPr>
        <w:t>O</w:t>
      </w:r>
      <w:r>
        <w:rPr>
          <w:sz w:val="21"/>
        </w:rPr>
        <w:t>为原点建立</w:t>
      </w:r>
      <w:r>
        <w:rPr>
          <w:rFonts w:ascii="Times New Roman" w:eastAsia="Times New Roman" w:hAnsi="Times New Roman" w:cs="Times New Roman"/>
          <w:i/>
          <w:sz w:val="21"/>
        </w:rPr>
        <w:t>xOy</w:t>
      </w:r>
      <w:r>
        <w:rPr>
          <w:sz w:val="21"/>
        </w:rPr>
        <w:t>直角坐标系。一质量为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的粒子，由原点</w:t>
      </w:r>
      <w:r>
        <w:rPr>
          <w:rFonts w:ascii="Times New Roman" w:eastAsia="Times New Roman" w:hAnsi="Times New Roman" w:cs="Times New Roman"/>
          <w:i/>
          <w:sz w:val="21"/>
        </w:rPr>
        <w:t>O</w:t>
      </w:r>
      <w:r>
        <w:rPr>
          <w:sz w:val="21"/>
        </w:rPr>
        <w:t>沿与</w:t>
      </w:r>
      <w:r>
        <w:rPr>
          <w:rFonts w:ascii="Times New Roman" w:eastAsia="Times New Roman" w:hAnsi="Times New Roman" w:cs="Times New Roman"/>
          <w:i/>
          <w:sz w:val="21"/>
        </w:rPr>
        <w:t>x</w:t>
      </w:r>
      <w:r>
        <w:rPr>
          <w:sz w:val="21"/>
        </w:rPr>
        <w:t>轴正方向夹角60°进入I磁场区域，速度大小</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r>
        <w:rPr>
          <w:sz w:val="21"/>
        </w:rPr>
        <w:t>。粒子重力略不计，求：</w:t>
      </w:r>
    </w:p>
    <w:p>
      <w:pPr>
        <w:shd w:val="clear" w:color="auto" w:fill="auto"/>
        <w:spacing w:line="360" w:lineRule="auto"/>
        <w:jc w:val="left"/>
        <w:rPr>
          <w:sz w:val="21"/>
        </w:rPr>
      </w:pPr>
      <w:r>
        <w:rPr>
          <w:sz w:val="21"/>
        </w:rPr>
        <w:t>（1）粒子运动到</w:t>
      </w:r>
      <w:r>
        <w:rPr>
          <w:rFonts w:ascii="Times New Roman" w:eastAsia="Times New Roman" w:hAnsi="Times New Roman" w:cs="Times New Roman"/>
          <w:i/>
          <w:sz w:val="21"/>
        </w:rPr>
        <w:t>x</w:t>
      </w:r>
      <w:r>
        <w:rPr>
          <w:sz w:val="21"/>
        </w:rPr>
        <w:t>轴时的位置；</w:t>
      </w:r>
    </w:p>
    <w:p>
      <w:pPr>
        <w:shd w:val="clear" w:color="auto" w:fill="auto"/>
        <w:spacing w:line="360" w:lineRule="auto"/>
        <w:jc w:val="left"/>
        <w:rPr>
          <w:sz w:val="21"/>
        </w:rPr>
      </w:pPr>
      <w:r>
        <w:rPr>
          <w:sz w:val="21"/>
        </w:rPr>
        <w:t>（2）若Ⅱ区域内磁场反向，则粒子再次经过</w:t>
      </w:r>
      <w:r>
        <w:rPr>
          <w:rFonts w:ascii="Times New Roman" w:eastAsia="Times New Roman" w:hAnsi="Times New Roman" w:cs="Times New Roman"/>
          <w:i/>
          <w:sz w:val="21"/>
        </w:rPr>
        <w:t>y</w:t>
      </w:r>
      <w:r>
        <w:rPr>
          <w:sz w:val="21"/>
        </w:rPr>
        <w:t>轴时的位置。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05125" cy="1800225"/>
            <wp:docPr id="100067" name="" descr="@@@918de4d1-ea5f-4994-a217-85f266423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2905125" cy="1800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；（2）（0，2</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【知识点】带电粒子在直边界磁场中运动、带电粒子在圆（弧）形边界磁场中运动</w:t>
      </w:r>
    </w:p>
    <w:p>
      <w:pPr>
        <w:shd w:val="clear" w:color="auto" w:fill="auto"/>
        <w:spacing w:line="360" w:lineRule="auto"/>
        <w:jc w:val="left"/>
        <w:rPr>
          <w:sz w:val="21"/>
        </w:rPr>
      </w:pPr>
      <w:r>
        <w:rPr>
          <w:sz w:val="21"/>
        </w:rPr>
        <w:t>【详解】（1）设粒子在磁场I中运动的半径为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同理可知粒子在磁场Ⅱ中运动的半径为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如图所示，根据几何关系可知粒子从磁场I中射出时速度方向水平，则粒子在磁场Ⅱ中运动轨迹为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圆周，粒子运动到</w:t>
      </w:r>
      <w:r>
        <w:rPr>
          <w:rFonts w:ascii="Times New Roman" w:eastAsia="Times New Roman" w:hAnsi="Times New Roman" w:cs="Times New Roman"/>
          <w:i/>
          <w:sz w:val="21"/>
        </w:rPr>
        <w:t>x</w:t>
      </w:r>
      <w:r>
        <w:rPr>
          <w:sz w:val="21"/>
        </w:rPr>
        <w:t>轴时的横坐标为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即粒子运动到</w:t>
      </w:r>
      <w:r>
        <w:rPr>
          <w:rFonts w:ascii="Times New Roman" w:eastAsia="Times New Roman" w:hAnsi="Times New Roman" w:cs="Times New Roman"/>
          <w:i/>
          <w:sz w:val="21"/>
        </w:rPr>
        <w:t>x</w:t>
      </w:r>
      <w:r>
        <w:rPr>
          <w:sz w:val="21"/>
        </w:rPr>
        <w:t>轴时的位置为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733550"/>
            <wp:docPr id="100069" name="" descr="@@@7737314f-56fb-4746-b410-d808ef896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6"/>
                    <a:stretch>
                      <a:fillRect/>
                    </a:stretch>
                  </pic:blipFill>
                  <pic:spPr>
                    <a:xfrm>
                      <a:off x="0" y="0"/>
                      <a:ext cx="2362200" cy="1733550"/>
                    </a:xfrm>
                    <a:prstGeom prst="rect">
                      <a:avLst/>
                    </a:prstGeom>
                  </pic:spPr>
                </pic:pic>
              </a:graphicData>
            </a:graphic>
          </wp:inline>
        </w:drawing>
      </w:r>
    </w:p>
    <w:p>
      <w:pPr>
        <w:shd w:val="clear" w:color="auto" w:fill="auto"/>
        <w:spacing w:line="360" w:lineRule="auto"/>
        <w:jc w:val="left"/>
        <w:rPr>
          <w:sz w:val="21"/>
        </w:rPr>
      </w:pPr>
      <w:r>
        <w:rPr>
          <w:sz w:val="21"/>
        </w:rPr>
        <w:t>（2）若Ⅱ区域内磁场反向，如图所示，根据几何关系以及对称性可知，粒子再次经过</w:t>
      </w:r>
      <w:r>
        <w:rPr>
          <w:rFonts w:ascii="Times New Roman" w:eastAsia="Times New Roman" w:hAnsi="Times New Roman" w:cs="Times New Roman"/>
          <w:i/>
          <w:sz w:val="21"/>
        </w:rPr>
        <w:t>y</w:t>
      </w:r>
      <w:r>
        <w:rPr>
          <w:sz w:val="21"/>
        </w:rPr>
        <w:t>轴时的纵坐标为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sSup>
                <m:e>
                  <m:r>
                    <w:rPr>
                      <w:rFonts w:ascii="Cambria Math" w:eastAsia="宋体" w:hAnsi="Cambria Math" w:cs="Cambria Math"/>
                    </w:rPr>
                    <m:t>O</m:t>
                  </m:r>
                </m:e>
                <m:sup>
                  <m:r>
                    <w:rPr>
                      <w:rFonts w:ascii="Cambria Math" w:eastAsia="宋体" w:hAnsi="Cambria Math" w:cs="Cambria Math"/>
                    </w:rPr>
                    <m:t>′</m:t>
                  </m:r>
                </m:sup>
              </m:sSup>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粒子再次经过</w:t>
      </w:r>
      <w:r>
        <w:rPr>
          <w:rFonts w:ascii="Times New Roman" w:eastAsia="Times New Roman" w:hAnsi="Times New Roman" w:cs="Times New Roman"/>
          <w:i/>
          <w:sz w:val="21"/>
        </w:rPr>
        <w:t>y</w:t>
      </w:r>
      <w:r>
        <w:rPr>
          <w:sz w:val="21"/>
        </w:rPr>
        <w:t>轴时的位置为（0，2</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733550"/>
            <wp:docPr id="100071" name="" descr="@@@ece3713b-3978-40c3-a3f6-028c128ac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7"/>
                    <a:stretch>
                      <a:fillRect/>
                    </a:stretch>
                  </pic:blipFill>
                  <pic:spPr>
                    <a:xfrm>
                      <a:off x="0" y="0"/>
                      <a:ext cx="2362200" cy="1733550"/>
                    </a:xfrm>
                    <a:prstGeom prst="rect">
                      <a:avLst/>
                    </a:prstGeom>
                  </pic:spPr>
                </pic:pic>
              </a:graphicData>
            </a:graphic>
          </wp:inline>
        </w:drawing>
      </w:r>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d98f42f5b5fb43519ca4d730d70fd645mjy5njkznjyynq</vt:lpwstr>
  </property>
</Properties>
</file>