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第一章</w:t>
      </w:r>
      <w:r>
        <w:rPr>
          <w:b/>
          <w:sz w:val="32"/>
        </w:rPr>
        <w:t xml:space="preserve"> </w:t>
      </w:r>
      <w:r>
        <w:rPr>
          <w:b/>
          <w:sz w:val="32"/>
        </w:rPr>
        <w:t>运动的描述</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4333875" cy="381000"/>
            <wp:docPr id="100003" name="" descr="@@@a0043fec57b94b0484aae843ce391d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4333875" cy="381000"/>
                    </a:xfrm>
                    <a:prstGeom prst="rect">
                      <a:avLst/>
                    </a:prstGeom>
                  </pic:spPr>
                </pic:pic>
              </a:graphicData>
            </a:graphic>
          </wp:inline>
        </w:drawing>
      </w:r>
    </w:p>
    <w:p w:rsidR="00EF035E" w:rsidRPr="00043B54">
      <w:pPr>
        <w:shd w:val="clear" w:color="auto" w:fill="auto"/>
        <w:spacing w:line="360" w:lineRule="auto"/>
        <w:jc w:val="left"/>
      </w:pPr>
      <w:r>
        <w:rPr>
          <w:sz w:val="21"/>
        </w:rPr>
        <w:t>1．物体的大小和形状对所研究的问题无影响，或者有影响但可以忽略不计，则可将物体看成质点．</w:t>
      </w:r>
    </w:p>
    <w:p w:rsidR="00EF035E" w:rsidRPr="00043B54">
      <w:pPr>
        <w:shd w:val="clear" w:color="auto" w:fill="auto"/>
        <w:spacing w:line="360" w:lineRule="auto"/>
        <w:jc w:val="left"/>
      </w:pPr>
      <w:r>
        <w:rPr>
          <w:sz w:val="21"/>
        </w:rPr>
        <w:t>2．当物体上各部分的运动情况完全相同时，物体上任何一点的运动情况都能反映该物体的运动，一般可看成质点．</w:t>
      </w:r>
    </w:p>
    <w:p w:rsidR="00EF035E" w:rsidRPr="00043B54">
      <w:pPr>
        <w:shd w:val="clear" w:color="auto" w:fill="auto"/>
        <w:spacing w:line="360" w:lineRule="auto"/>
        <w:jc w:val="left"/>
      </w:pPr>
      <w:r>
        <w:rPr>
          <w:sz w:val="21"/>
        </w:rPr>
        <w:t>3．物体有转动，但相对于平动而言可以忽略其转动时，可把物体看成质点．</w:t>
      </w:r>
    </w:p>
    <w:p w:rsidR="00EF035E" w:rsidRPr="00043B54">
      <w:pPr>
        <w:shd w:val="clear" w:color="auto" w:fill="auto"/>
        <w:spacing w:line="360" w:lineRule="auto"/>
        <w:jc w:val="left"/>
      </w:pPr>
      <w:r>
        <w:rPr>
          <w:sz w:val="21"/>
        </w:rPr>
        <w:t>【例题】</w:t>
      </w:r>
    </w:p>
    <w:p>
      <w:pPr>
        <w:shd w:val="clear" w:color="auto" w:fill="auto"/>
        <w:spacing w:line="360" w:lineRule="auto"/>
        <w:jc w:val="left"/>
        <w:rPr>
          <w:sz w:val="21"/>
        </w:rPr>
      </w:pPr>
      <w:r>
        <w:rPr>
          <w:sz w:val="21"/>
        </w:rPr>
        <w:t>1．以下甲、乙、丙、丁四个情景中，运动的物体（带下划线）可看成质点的是（　　）</w:t>
      </w:r>
    </w:p>
    <w:p>
      <w:pPr>
        <w:shd w:val="clear" w:color="auto" w:fill="auto"/>
        <w:spacing w:line="360" w:lineRule="auto"/>
        <w:jc w:val="left"/>
        <w:rPr>
          <w:sz w:val="21"/>
        </w:rPr>
      </w:pPr>
      <w:r>
        <w:rPr>
          <w:sz w:val="21"/>
        </w:rPr>
        <w:t>甲．小敏观察</w:t>
      </w:r>
      <w:r>
        <w:rPr>
          <w:sz w:val="21"/>
          <w:u w:val="single"/>
        </w:rPr>
        <w:t>蚂蚁</w:t>
      </w:r>
      <w:r>
        <w:rPr>
          <w:sz w:val="21"/>
        </w:rPr>
        <w:t>拖动饭粒时，蚂蚁的肢体是如何分工的</w:t>
      </w:r>
    </w:p>
    <w:p>
      <w:pPr>
        <w:shd w:val="clear" w:color="auto" w:fill="auto"/>
        <w:spacing w:line="360" w:lineRule="auto"/>
        <w:jc w:val="left"/>
        <w:rPr>
          <w:sz w:val="21"/>
        </w:rPr>
      </w:pPr>
      <w:r>
        <w:rPr>
          <w:sz w:val="21"/>
        </w:rPr>
        <w:t>乙．小英测算</w:t>
      </w:r>
      <w:r>
        <w:rPr>
          <w:sz w:val="21"/>
          <w:u w:val="single"/>
        </w:rPr>
        <w:t>蚂蚁</w:t>
      </w:r>
      <w:r>
        <w:rPr>
          <w:sz w:val="21"/>
        </w:rPr>
        <w:t>拖动饭粒时，蚂蚁1min爬行的路程</w:t>
      </w:r>
    </w:p>
    <w:p>
      <w:pPr>
        <w:shd w:val="clear" w:color="auto" w:fill="auto"/>
        <w:spacing w:line="360" w:lineRule="auto"/>
        <w:jc w:val="left"/>
        <w:rPr>
          <w:sz w:val="21"/>
        </w:rPr>
      </w:pPr>
      <w:r>
        <w:rPr>
          <w:sz w:val="21"/>
        </w:rPr>
        <w:t>丙．研究</w:t>
      </w:r>
      <w:r>
        <w:rPr>
          <w:sz w:val="21"/>
          <w:u w:val="single"/>
        </w:rPr>
        <w:t>战斗机</w:t>
      </w:r>
      <w:r>
        <w:rPr>
          <w:sz w:val="21"/>
        </w:rPr>
        <w:t>的飞行</w:t>
      </w:r>
    </w:p>
    <w:p>
      <w:pPr>
        <w:shd w:val="clear" w:color="auto" w:fill="auto"/>
        <w:spacing w:line="360" w:lineRule="auto"/>
        <w:jc w:val="left"/>
        <w:rPr>
          <w:sz w:val="21"/>
        </w:rPr>
      </w:pPr>
      <w:r>
        <w:rPr>
          <w:sz w:val="21"/>
        </w:rPr>
        <w:t>丁．研究</w:t>
      </w:r>
      <w:r>
        <w:rPr>
          <w:sz w:val="21"/>
          <w:u w:val="single"/>
        </w:rPr>
        <w:t>战斗机</w:t>
      </w:r>
      <w:r>
        <w:rPr>
          <w:sz w:val="21"/>
        </w:rPr>
        <w:t>的翻转</w:t>
      </w:r>
    </w:p>
    <w:p>
      <w:pPr>
        <w:shd w:val="clear" w:color="auto" w:fill="auto"/>
        <w:tabs>
          <w:tab w:val="left" w:pos="2078"/>
          <w:tab w:val="left" w:pos="4156"/>
          <w:tab w:val="left" w:pos="6234"/>
        </w:tabs>
        <w:spacing w:line="360" w:lineRule="auto"/>
        <w:jc w:val="left"/>
        <w:rPr>
          <w:sz w:val="21"/>
        </w:rPr>
      </w:pPr>
      <w:r>
        <w:rPr>
          <w:sz w:val="21"/>
        </w:rPr>
        <w:t>A．甲、丙、丁</w:t>
      </w:r>
      <w:r>
        <w:rPr>
          <w:sz w:val="21"/>
        </w:rPr>
        <w:tab/>
      </w:r>
      <w:r>
        <w:rPr>
          <w:sz w:val="21"/>
        </w:rPr>
        <w:t>B．乙、丙、丁</w:t>
      </w:r>
      <w:r>
        <w:rPr>
          <w:sz w:val="21"/>
        </w:rPr>
        <w:tab/>
      </w:r>
      <w:r>
        <w:rPr>
          <w:sz w:val="21"/>
        </w:rPr>
        <w:t>C．乙、丙</w:t>
      </w:r>
      <w:r>
        <w:rPr>
          <w:sz w:val="21"/>
        </w:rPr>
        <w:tab/>
      </w:r>
      <w:r>
        <w:rPr>
          <w:sz w:val="21"/>
        </w:rPr>
        <w:t>D．丙、丁</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【知识点】质点</w:t>
      </w:r>
    </w:p>
    <w:p>
      <w:pPr>
        <w:shd w:val="clear" w:color="auto" w:fill="auto"/>
        <w:spacing w:line="360" w:lineRule="auto"/>
        <w:jc w:val="left"/>
        <w:rPr>
          <w:sz w:val="21"/>
        </w:rPr>
      </w:pPr>
      <w:r>
        <w:rPr>
          <w:sz w:val="21"/>
        </w:rPr>
        <w:t>【详解】当物体的大小、形状对所研究的问题没有影响或者影响很小时，物体可看成质点，小敏观察蚂蚁拖动饭粒时，蚂蚁的肢体是如何分工的，蚂蚁不能看成质点，测算蚂蚁拖动饭粒时，蚂蚁1min爬行的路程时蚂蚁可看成质点，研究战斗机的飞行时，战斗机可看成质点，研究战斗机的翻转时，战斗机不能看成质点。</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2．关于质点，下列说法正确的是（　　）</w:t>
      </w:r>
    </w:p>
    <w:p>
      <w:pPr>
        <w:shd w:val="clear" w:color="auto" w:fill="auto"/>
        <w:spacing w:line="360" w:lineRule="auto"/>
        <w:jc w:val="left"/>
        <w:rPr>
          <w:sz w:val="21"/>
        </w:rPr>
      </w:pPr>
      <w:r>
        <w:rPr>
          <w:sz w:val="21"/>
        </w:rPr>
        <w:t>A．质点一定是很小的物体</w:t>
      </w:r>
    </w:p>
    <w:p>
      <w:pPr>
        <w:shd w:val="clear" w:color="auto" w:fill="auto"/>
        <w:spacing w:line="360" w:lineRule="auto"/>
        <w:jc w:val="left"/>
        <w:rPr>
          <w:sz w:val="21"/>
        </w:rPr>
      </w:pPr>
      <w:r>
        <w:rPr>
          <w:sz w:val="21"/>
        </w:rPr>
        <w:t>B．质点是实际存在的有质量的点</w:t>
      </w:r>
    </w:p>
    <w:p>
      <w:pPr>
        <w:shd w:val="clear" w:color="auto" w:fill="auto"/>
        <w:spacing w:line="360" w:lineRule="auto"/>
        <w:jc w:val="left"/>
        <w:rPr>
          <w:sz w:val="21"/>
        </w:rPr>
      </w:pPr>
      <w:r>
        <w:rPr>
          <w:sz w:val="21"/>
        </w:rPr>
        <w:t>C．质点就是物体的重心</w:t>
      </w:r>
    </w:p>
    <w:p>
      <w:pPr>
        <w:shd w:val="clear" w:color="auto" w:fill="auto"/>
        <w:spacing w:line="360" w:lineRule="auto"/>
        <w:jc w:val="left"/>
        <w:rPr>
          <w:sz w:val="21"/>
        </w:rPr>
      </w:pPr>
      <w:r>
        <w:rPr>
          <w:sz w:val="21"/>
        </w:rPr>
        <w:t>D．质点是研究物体运动时的一种理想化模型</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【知识点】质点</w:t>
      </w:r>
    </w:p>
    <w:p>
      <w:pPr>
        <w:shd w:val="clear" w:color="auto" w:fill="auto"/>
        <w:spacing w:line="360" w:lineRule="auto"/>
        <w:jc w:val="left"/>
        <w:rPr>
          <w:sz w:val="21"/>
        </w:rPr>
      </w:pPr>
      <w:r>
        <w:rPr>
          <w:sz w:val="21"/>
        </w:rPr>
        <w:t>【详解】A．能否看成质点与物体的质量、体积的大小无关．例如地球绕太阳公转时，地球可以看成是质点，故A错误；</w:t>
      </w:r>
    </w:p>
    <w:p>
      <w:pPr>
        <w:shd w:val="clear" w:color="auto" w:fill="auto"/>
        <w:spacing w:line="360" w:lineRule="auto"/>
        <w:jc w:val="left"/>
        <w:rPr>
          <w:sz w:val="21"/>
        </w:rPr>
      </w:pPr>
      <w:r>
        <w:rPr>
          <w:sz w:val="21"/>
        </w:rPr>
        <w:t>BCD．质点是为了研究物体的运动提出的，用来代替物体的有质量的点，是理想化模型，实际上并不存在，质点是代替物体的有质量的点，不是物体的重心，故BC错误；D正确；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3．在以下各项冰雪运动中，可以将运动员看成质点的是（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610100" cy="1076325"/>
            <wp:docPr id="100005" name="" descr="@@@8cb1597d-f1b4-4825-bc7f-5e7fb536c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4610100" cy="107632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A．图甲：研究速滑运动员的冲线技巧时</w:t>
      </w:r>
      <w:r>
        <w:rPr>
          <w:sz w:val="21"/>
        </w:rPr>
        <w:tab/>
      </w:r>
      <w:r>
        <w:rPr>
          <w:sz w:val="21"/>
        </w:rPr>
        <w:t>B．图乙：研究花滑运动员的技术姿态时</w:t>
      </w:r>
    </w:p>
    <w:p>
      <w:pPr>
        <w:shd w:val="clear" w:color="auto" w:fill="auto"/>
        <w:tabs>
          <w:tab w:val="left" w:pos="4156"/>
        </w:tabs>
        <w:spacing w:line="360" w:lineRule="auto"/>
        <w:jc w:val="left"/>
        <w:rPr>
          <w:sz w:val="21"/>
        </w:rPr>
      </w:pPr>
      <w:r>
        <w:rPr>
          <w:sz w:val="21"/>
        </w:rPr>
        <w:t>C．图丙：研究滑雪运动员的空中动作时</w:t>
      </w:r>
      <w:r>
        <w:rPr>
          <w:sz w:val="21"/>
        </w:rPr>
        <w:tab/>
      </w:r>
      <w:r>
        <w:rPr>
          <w:sz w:val="21"/>
        </w:rPr>
        <w:t>D．图丁：研究雪车运动员的比赛时间时</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【知识点】质点</w:t>
      </w:r>
    </w:p>
    <w:p>
      <w:pPr>
        <w:shd w:val="clear" w:color="auto" w:fill="auto"/>
        <w:spacing w:line="360" w:lineRule="auto"/>
        <w:jc w:val="left"/>
        <w:rPr>
          <w:sz w:val="21"/>
        </w:rPr>
      </w:pPr>
      <w:r>
        <w:rPr>
          <w:sz w:val="21"/>
        </w:rPr>
        <w:t>【详解】A．研究速滑运动员的冲线技巧时，运动员的体积和形状不可忽略，不能看成质点，故A错误；</w:t>
      </w:r>
    </w:p>
    <w:p>
      <w:pPr>
        <w:shd w:val="clear" w:color="auto" w:fill="auto"/>
        <w:spacing w:line="360" w:lineRule="auto"/>
        <w:jc w:val="left"/>
        <w:rPr>
          <w:sz w:val="21"/>
        </w:rPr>
      </w:pPr>
      <w:r>
        <w:rPr>
          <w:sz w:val="21"/>
        </w:rPr>
        <w:t>B．研究花滑运动员的技术姿态时，运动员的体积和形状不可忽略，不能看成质点，故B错误；</w:t>
      </w:r>
    </w:p>
    <w:p>
      <w:pPr>
        <w:shd w:val="clear" w:color="auto" w:fill="auto"/>
        <w:spacing w:line="360" w:lineRule="auto"/>
        <w:jc w:val="left"/>
        <w:rPr>
          <w:sz w:val="21"/>
        </w:rPr>
      </w:pPr>
      <w:r>
        <w:rPr>
          <w:sz w:val="21"/>
        </w:rPr>
        <w:t>C．研究滑雪运动员的空中动作时，运动员的体积和形状不可忽略，不能看成质点，故C错误；</w:t>
      </w:r>
    </w:p>
    <w:p>
      <w:pPr>
        <w:shd w:val="clear" w:color="auto" w:fill="auto"/>
        <w:spacing w:line="360" w:lineRule="auto"/>
        <w:jc w:val="left"/>
        <w:rPr>
          <w:sz w:val="21"/>
        </w:rPr>
      </w:pPr>
      <w:r>
        <w:rPr>
          <w:sz w:val="21"/>
        </w:rPr>
        <w:t>D．研究雪车运动员的比赛时间时，运动员的体积和形状可以忽略，可以看成质点，故D正确。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971925" cy="381000"/>
            <wp:docPr id="100007" name="" descr="@@@696c87016b1f4ba68d1495420f8ac2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3971925" cy="381000"/>
                    </a:xfrm>
                    <a:prstGeom prst="rect">
                      <a:avLst/>
                    </a:prstGeom>
                  </pic:spPr>
                </pic:pic>
              </a:graphicData>
            </a:graphic>
          </wp:inline>
        </w:drawing>
      </w:r>
    </w:p>
    <w:p>
      <w:pPr>
        <w:shd w:val="clear" w:color="auto" w:fill="auto"/>
        <w:spacing w:line="360" w:lineRule="auto"/>
        <w:jc w:val="left"/>
        <w:rPr>
          <w:sz w:val="21"/>
        </w:rPr>
      </w:pPr>
      <w:r>
        <w:rPr>
          <w:sz w:val="21"/>
        </w:rPr>
        <w:t>1．选取参考系的意义：静止是相对的，运动是绝对的．要描述一个物体的运动时，首先必须选定参考系，之后才能确定物体的位置、研究物体的运动，反过来说，物体能够有确定的运动，一定是选择了参考系．对于同一个物体，选择不同的参考系，观察结果往往不同．</w:t>
      </w:r>
    </w:p>
    <w:p>
      <w:pPr>
        <w:shd w:val="clear" w:color="auto" w:fill="auto"/>
        <w:spacing w:line="360" w:lineRule="auto"/>
        <w:jc w:val="left"/>
        <w:rPr>
          <w:sz w:val="21"/>
        </w:rPr>
      </w:pPr>
      <w:r>
        <w:rPr>
          <w:sz w:val="21"/>
        </w:rPr>
        <w:t>2．参考系的选取原则</w:t>
      </w:r>
    </w:p>
    <w:p>
      <w:pPr>
        <w:shd w:val="clear" w:color="auto" w:fill="auto"/>
        <w:spacing w:line="360" w:lineRule="auto"/>
        <w:jc w:val="left"/>
        <w:rPr>
          <w:sz w:val="21"/>
        </w:rPr>
      </w:pPr>
      <w:r>
        <w:rPr>
          <w:sz w:val="21"/>
        </w:rPr>
        <w:t>（1）参考系的选取可以是任意的，但在实际问题中，参考系的选取应以使研究问题尽可能方便、对运动的描述尽可能简单为基本原则．例如研究火车上物体的运动时，一般选取火车作为参考系；研究地面上物体的运动时，一般选取地面或相对于地面静止的物体作为参考系．</w:t>
      </w:r>
    </w:p>
    <w:p>
      <w:pPr>
        <w:shd w:val="clear" w:color="auto" w:fill="auto"/>
        <w:spacing w:line="360" w:lineRule="auto"/>
        <w:jc w:val="left"/>
        <w:rPr>
          <w:sz w:val="21"/>
        </w:rPr>
      </w:pPr>
      <w:r>
        <w:rPr>
          <w:sz w:val="21"/>
        </w:rPr>
        <w:t>（2）在比较不同物体的运动时，应选择同一参考系．</w:t>
      </w:r>
    </w:p>
    <w:p>
      <w:pPr>
        <w:shd w:val="clear" w:color="auto" w:fill="auto"/>
        <w:spacing w:line="360" w:lineRule="auto"/>
        <w:jc w:val="left"/>
        <w:rPr>
          <w:sz w:val="21"/>
        </w:rPr>
      </w:pPr>
      <w:r>
        <w:rPr>
          <w:sz w:val="21"/>
        </w:rPr>
        <w:t>【例题】</w:t>
      </w:r>
    </w:p>
    <w:p>
      <w:pPr>
        <w:shd w:val="clear" w:color="auto" w:fill="auto"/>
        <w:spacing w:line="360" w:lineRule="auto"/>
        <w:jc w:val="left"/>
        <w:rPr>
          <w:sz w:val="21"/>
        </w:rPr>
      </w:pPr>
      <w:r>
        <w:rPr>
          <w:sz w:val="21"/>
        </w:rPr>
        <w:t>4．如图所示，2019年10月1日，庆祝中中华人民共和国70周年阅兵式上，20架直升组成巨大的“70”字样从天安门上空飞过接受检阅，下列关于运动情况的说法正确的是（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504950" cy="971550"/>
            <wp:docPr id="100009" name="" descr="@@@3b4aeb2c-19af-47e6-a49f-59fea2f409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1504950" cy="971550"/>
                    </a:xfrm>
                    <a:prstGeom prst="rect">
                      <a:avLst/>
                    </a:prstGeom>
                  </pic:spPr>
                </pic:pic>
              </a:graphicData>
            </a:graphic>
          </wp:inline>
        </w:drawing>
      </w:r>
    </w:p>
    <w:p>
      <w:pPr>
        <w:shd w:val="clear" w:color="auto" w:fill="auto"/>
        <w:spacing w:line="360" w:lineRule="auto"/>
        <w:jc w:val="left"/>
        <w:rPr>
          <w:sz w:val="21"/>
        </w:rPr>
      </w:pPr>
      <w:r>
        <w:rPr>
          <w:sz w:val="21"/>
        </w:rPr>
        <w:t>A．以编队中某一飞机为参考系，其他飞机是静止的</w:t>
      </w:r>
    </w:p>
    <w:p>
      <w:pPr>
        <w:shd w:val="clear" w:color="auto" w:fill="auto"/>
        <w:spacing w:line="360" w:lineRule="auto"/>
        <w:jc w:val="left"/>
        <w:rPr>
          <w:sz w:val="21"/>
        </w:rPr>
      </w:pPr>
      <w:r>
        <w:rPr>
          <w:sz w:val="21"/>
        </w:rPr>
        <w:t>B．以飞行员为参考系，广场上的观众是静止的</w:t>
      </w:r>
    </w:p>
    <w:p>
      <w:pPr>
        <w:shd w:val="clear" w:color="auto" w:fill="auto"/>
        <w:spacing w:line="360" w:lineRule="auto"/>
        <w:jc w:val="left"/>
        <w:rPr>
          <w:sz w:val="21"/>
        </w:rPr>
      </w:pPr>
      <w:r>
        <w:rPr>
          <w:sz w:val="21"/>
        </w:rPr>
        <w:t>C．以某飞行员为参考系，其他飞行员是运动的</w:t>
      </w:r>
    </w:p>
    <w:p>
      <w:pPr>
        <w:shd w:val="clear" w:color="auto" w:fill="auto"/>
        <w:spacing w:line="360" w:lineRule="auto"/>
        <w:jc w:val="left"/>
        <w:rPr>
          <w:sz w:val="21"/>
        </w:rPr>
      </w:pPr>
      <w:r>
        <w:rPr>
          <w:sz w:val="21"/>
        </w:rPr>
        <w:t>D．以广场上的观众为参考系，飞机是竖直向上运动的</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【知识点】同一运动在不同参考系中的描述</w:t>
      </w:r>
    </w:p>
    <w:p>
      <w:pPr>
        <w:shd w:val="clear" w:color="auto" w:fill="auto"/>
        <w:spacing w:line="360" w:lineRule="auto"/>
        <w:jc w:val="left"/>
        <w:rPr>
          <w:sz w:val="21"/>
        </w:rPr>
      </w:pPr>
      <w:r>
        <w:rPr>
          <w:sz w:val="21"/>
        </w:rPr>
        <w:t>【详解】A．以编队中某一飞机为参考系，其他飞机是静止的，故A正确；</w:t>
      </w:r>
    </w:p>
    <w:p>
      <w:pPr>
        <w:shd w:val="clear" w:color="auto" w:fill="auto"/>
        <w:spacing w:line="360" w:lineRule="auto"/>
        <w:jc w:val="left"/>
        <w:rPr>
          <w:sz w:val="21"/>
        </w:rPr>
      </w:pPr>
      <w:r>
        <w:rPr>
          <w:sz w:val="21"/>
        </w:rPr>
        <w:t>B．以飞行员为参考系，广场上的观众是运动的，故B错误；</w:t>
      </w:r>
    </w:p>
    <w:p>
      <w:pPr>
        <w:shd w:val="clear" w:color="auto" w:fill="auto"/>
        <w:spacing w:line="360" w:lineRule="auto"/>
        <w:jc w:val="left"/>
        <w:rPr>
          <w:sz w:val="21"/>
        </w:rPr>
      </w:pPr>
      <w:r>
        <w:rPr>
          <w:sz w:val="21"/>
        </w:rPr>
        <w:t>C．以某飞行员为参考系，其他飞行员是静止的，故C错误；</w:t>
      </w:r>
    </w:p>
    <w:p>
      <w:pPr>
        <w:shd w:val="clear" w:color="auto" w:fill="auto"/>
        <w:spacing w:line="360" w:lineRule="auto"/>
        <w:jc w:val="left"/>
        <w:rPr>
          <w:sz w:val="21"/>
        </w:rPr>
      </w:pPr>
      <w:r>
        <w:rPr>
          <w:sz w:val="21"/>
        </w:rPr>
        <w:t>D．以广场上的观众为参考系，飞机是水平运动的，故D错误。</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5．下列关于质点和参考系的说法中正确的是（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sz w:val="21"/>
        </w:rPr>
        <w:t>A．“两岸青山相对出，孤帆一片日边来”—“青山相对出”是以两岸为参考系</w:t>
      </w:r>
    </w:p>
    <w:p>
      <w:pPr>
        <w:shd w:val="clear" w:color="auto" w:fill="auto"/>
        <w:spacing w:line="360" w:lineRule="auto"/>
        <w:jc w:val="left"/>
        <w:rPr>
          <w:sz w:val="21"/>
        </w:rPr>
      </w:pPr>
      <w:r>
        <w:rPr>
          <w:sz w:val="21"/>
        </w:rPr>
        <w:t>B．研究一辆汽车从北京到泰安的运动路线时可以将其视为质点</w:t>
      </w:r>
    </w:p>
    <w:p>
      <w:pPr>
        <w:shd w:val="clear" w:color="auto" w:fill="auto"/>
        <w:spacing w:line="360" w:lineRule="auto"/>
        <w:jc w:val="left"/>
        <w:rPr>
          <w:sz w:val="21"/>
        </w:rPr>
      </w:pPr>
      <w:r>
        <w:rPr>
          <w:sz w:val="21"/>
        </w:rPr>
        <w:t>C．“人在桥上过，桥流水不流”—“桥流水不流”是以桥为参考系</w:t>
      </w:r>
    </w:p>
    <w:p>
      <w:pPr>
        <w:shd w:val="clear" w:color="auto" w:fill="auto"/>
        <w:spacing w:line="360" w:lineRule="auto"/>
        <w:jc w:val="left"/>
        <w:rPr>
          <w:sz w:val="21"/>
        </w:rPr>
      </w:pPr>
      <w:r>
        <w:rPr>
          <w:sz w:val="21"/>
        </w:rPr>
        <w:t>D．在研究歼-16百米低空持续大载荷下连续筋斗的高难动作时，歼-16可以视为质点</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【知识点】质点、已知物体运动情况判断参考系</w:t>
      </w:r>
    </w:p>
    <w:p>
      <w:pPr>
        <w:shd w:val="clear" w:color="auto" w:fill="auto"/>
        <w:spacing w:line="360" w:lineRule="auto"/>
        <w:jc w:val="left"/>
        <w:rPr>
          <w:sz w:val="21"/>
        </w:rPr>
      </w:pPr>
      <w:r>
        <w:rPr>
          <w:sz w:val="21"/>
        </w:rPr>
        <w:t>【详解】A．“两岸青山相对出，孤帆一片日边来”—“青山相对出”是以“孤帆”，A错误；</w:t>
      </w:r>
    </w:p>
    <w:p>
      <w:pPr>
        <w:shd w:val="clear" w:color="auto" w:fill="auto"/>
        <w:spacing w:line="360" w:lineRule="auto"/>
        <w:jc w:val="left"/>
        <w:rPr>
          <w:sz w:val="21"/>
        </w:rPr>
      </w:pPr>
      <w:r>
        <w:rPr>
          <w:sz w:val="21"/>
        </w:rPr>
        <w:t>B．研究一辆汽车从北京到泰安的运动路线时可以忽略汽车的大小看成质点，B正确；</w:t>
      </w:r>
    </w:p>
    <w:p>
      <w:pPr>
        <w:shd w:val="clear" w:color="auto" w:fill="auto"/>
        <w:spacing w:line="360" w:lineRule="auto"/>
        <w:jc w:val="left"/>
        <w:rPr>
          <w:sz w:val="21"/>
        </w:rPr>
      </w:pPr>
      <w:r>
        <w:rPr>
          <w:sz w:val="21"/>
        </w:rPr>
        <w:t>C．“桥流水不流”可以理解为“桥动水不动”，意思就是说桥在运动，研究对象是桥，参考系是“水”，C错误；</w:t>
      </w:r>
    </w:p>
    <w:p>
      <w:pPr>
        <w:shd w:val="clear" w:color="auto" w:fill="auto"/>
        <w:spacing w:line="360" w:lineRule="auto"/>
        <w:jc w:val="left"/>
        <w:rPr>
          <w:sz w:val="21"/>
        </w:rPr>
      </w:pPr>
      <w:r>
        <w:rPr>
          <w:sz w:val="21"/>
        </w:rPr>
        <w:t>D．在研究歼-16百米低空持续大载荷下连续筋斗的高难动作时，需要考虑飞机的形状，大小，不能看成质点，D错误。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6．甲、乙、丙三人各乘一架直升机，甲看到楼房匀速上升，乙看到甲匀速上升，丙看到乙匀速下降，甲看到丙匀速上升。那么，甲、乙和丙相对于地面的运动情况不可能是（　　）</w:t>
      </w:r>
    </w:p>
    <w:p>
      <w:pPr>
        <w:shd w:val="clear" w:color="auto" w:fill="auto"/>
        <w:spacing w:line="360" w:lineRule="auto"/>
        <w:jc w:val="left"/>
        <w:rPr>
          <w:sz w:val="21"/>
        </w:rPr>
      </w:pPr>
      <w:r>
        <w:rPr>
          <w:sz w:val="21"/>
        </w:rPr>
        <w:t>A．甲、乙匀速下降，且</w:t>
      </w:r>
      <w:r>
        <w:rPr>
          <w:rFonts w:ascii="Times New Roman" w:eastAsia="Times New Roman" w:hAnsi="Times New Roman" w:cs="Times New Roman"/>
          <w:i/>
          <w:sz w:val="21"/>
        </w:rPr>
        <w:t>v</w:t>
      </w:r>
      <w:r>
        <w:rPr>
          <w:rFonts w:ascii="SimSun" w:eastAsia="SimSun" w:hAnsi="SimSun" w:cs="SimSun"/>
          <w:i/>
          <w:sz w:val="21"/>
          <w:vertAlign w:val="subscript"/>
        </w:rPr>
        <w:t>甲</w:t>
      </w:r>
      <w:r>
        <w:rPr>
          <w:sz w:val="21"/>
        </w:rPr>
        <w:t>＜</w:t>
      </w:r>
      <w:r>
        <w:rPr>
          <w:rFonts w:ascii="Times New Roman" w:eastAsia="Times New Roman" w:hAnsi="Times New Roman" w:cs="Times New Roman"/>
          <w:i/>
          <w:sz w:val="21"/>
        </w:rPr>
        <w:t>v</w:t>
      </w:r>
      <w:r>
        <w:rPr>
          <w:rFonts w:ascii="SimSun" w:eastAsia="SimSun" w:hAnsi="SimSun" w:cs="SimSun"/>
          <w:i/>
          <w:sz w:val="21"/>
          <w:vertAlign w:val="subscript"/>
        </w:rPr>
        <w:t>乙</w:t>
      </w:r>
      <w:r>
        <w:rPr>
          <w:sz w:val="21"/>
        </w:rPr>
        <w:t>，丙停留在空中</w:t>
      </w:r>
    </w:p>
    <w:p>
      <w:pPr>
        <w:shd w:val="clear" w:color="auto" w:fill="auto"/>
        <w:spacing w:line="360" w:lineRule="auto"/>
        <w:jc w:val="left"/>
        <w:rPr>
          <w:sz w:val="21"/>
        </w:rPr>
      </w:pPr>
      <w:r>
        <w:rPr>
          <w:sz w:val="21"/>
        </w:rPr>
        <w:t>B．甲、乙匀速下降，且</w:t>
      </w:r>
      <w:r>
        <w:rPr>
          <w:rFonts w:ascii="Times New Roman" w:eastAsia="Times New Roman" w:hAnsi="Times New Roman" w:cs="Times New Roman"/>
          <w:i/>
          <w:sz w:val="21"/>
        </w:rPr>
        <w:t>v</w:t>
      </w:r>
      <w:r>
        <w:rPr>
          <w:rFonts w:ascii="SimSun" w:eastAsia="SimSun" w:hAnsi="SimSun" w:cs="SimSun"/>
          <w:i/>
          <w:sz w:val="21"/>
          <w:vertAlign w:val="subscript"/>
        </w:rPr>
        <w:t>甲</w:t>
      </w:r>
      <w:r>
        <w:rPr>
          <w:sz w:val="21"/>
        </w:rPr>
        <w:t>＜</w:t>
      </w:r>
      <w:r>
        <w:rPr>
          <w:rFonts w:ascii="Times New Roman" w:eastAsia="Times New Roman" w:hAnsi="Times New Roman" w:cs="Times New Roman"/>
          <w:i/>
          <w:sz w:val="21"/>
        </w:rPr>
        <w:t>v</w:t>
      </w:r>
      <w:r>
        <w:rPr>
          <w:rFonts w:ascii="SimSun" w:eastAsia="SimSun" w:hAnsi="SimSun" w:cs="SimSun"/>
          <w:i/>
          <w:sz w:val="21"/>
          <w:vertAlign w:val="subscript"/>
        </w:rPr>
        <w:t>乙</w:t>
      </w:r>
      <w:r>
        <w:rPr>
          <w:sz w:val="21"/>
        </w:rPr>
        <w:t>，丙匀速上升</w:t>
      </w:r>
    </w:p>
    <w:p>
      <w:pPr>
        <w:shd w:val="clear" w:color="auto" w:fill="auto"/>
        <w:spacing w:line="360" w:lineRule="auto"/>
        <w:jc w:val="left"/>
        <w:rPr>
          <w:rFonts w:ascii="Times New Roman" w:eastAsia="Times New Roman" w:hAnsi="Times New Roman" w:cs="Times New Roman"/>
          <w:i/>
          <w:sz w:val="21"/>
        </w:rPr>
      </w:pPr>
      <w:r>
        <w:rPr>
          <w:sz w:val="21"/>
        </w:rPr>
        <w:t>C．甲、乙匀速下降，且</w:t>
      </w:r>
      <w:r>
        <w:rPr>
          <w:rFonts w:ascii="Times New Roman" w:eastAsia="Times New Roman" w:hAnsi="Times New Roman" w:cs="Times New Roman"/>
          <w:i/>
          <w:sz w:val="21"/>
        </w:rPr>
        <w:t>v</w:t>
      </w:r>
      <w:r>
        <w:rPr>
          <w:rFonts w:ascii="SimSun" w:eastAsia="SimSun" w:hAnsi="SimSun" w:cs="SimSun"/>
          <w:i/>
          <w:sz w:val="21"/>
          <w:vertAlign w:val="subscript"/>
        </w:rPr>
        <w:t>甲</w:t>
      </w:r>
      <w:r>
        <w:rPr>
          <w:sz w:val="21"/>
        </w:rPr>
        <w:t>＜</w:t>
      </w:r>
      <w:r>
        <w:rPr>
          <w:rFonts w:ascii="Times New Roman" w:eastAsia="Times New Roman" w:hAnsi="Times New Roman" w:cs="Times New Roman"/>
          <w:i/>
          <w:sz w:val="21"/>
        </w:rPr>
        <w:t>v</w:t>
      </w:r>
      <w:r>
        <w:rPr>
          <w:rFonts w:ascii="SimSun" w:eastAsia="SimSun" w:hAnsi="SimSun" w:cs="SimSun"/>
          <w:i/>
          <w:sz w:val="21"/>
          <w:vertAlign w:val="subscript"/>
        </w:rPr>
        <w:t>乙</w:t>
      </w:r>
      <w:r>
        <w:rPr>
          <w:sz w:val="21"/>
        </w:rPr>
        <w:t>，丙匀速下降，且</w:t>
      </w:r>
      <w:r>
        <w:rPr>
          <w:rFonts w:ascii="Times New Roman" w:eastAsia="Times New Roman" w:hAnsi="Times New Roman" w:cs="Times New Roman"/>
          <w:i/>
          <w:sz w:val="21"/>
        </w:rPr>
        <w:t>v</w:t>
      </w:r>
      <w:r>
        <w:rPr>
          <w:rFonts w:ascii="SimSun" w:eastAsia="SimSun" w:hAnsi="SimSun" w:cs="SimSun"/>
          <w:i/>
          <w:sz w:val="21"/>
          <w:vertAlign w:val="subscript"/>
        </w:rPr>
        <w:t>丙</w:t>
      </w:r>
      <w:r>
        <w:rPr>
          <w:sz w:val="21"/>
        </w:rPr>
        <w:t>＜</w:t>
      </w:r>
      <w:r>
        <w:rPr>
          <w:rFonts w:ascii="Times New Roman" w:eastAsia="Times New Roman" w:hAnsi="Times New Roman" w:cs="Times New Roman"/>
          <w:i/>
          <w:sz w:val="21"/>
        </w:rPr>
        <w:t>v</w:t>
      </w:r>
      <w:r>
        <w:rPr>
          <w:rFonts w:ascii="SimSun" w:eastAsia="SimSun" w:hAnsi="SimSun" w:cs="SimSun"/>
          <w:i/>
          <w:sz w:val="21"/>
          <w:vertAlign w:val="subscript"/>
        </w:rPr>
        <w:t>甲</w:t>
      </w:r>
    </w:p>
    <w:p>
      <w:pPr>
        <w:shd w:val="clear" w:color="auto" w:fill="auto"/>
        <w:spacing w:line="360" w:lineRule="auto"/>
        <w:jc w:val="left"/>
        <w:rPr>
          <w:rFonts w:ascii="Times New Roman" w:eastAsia="Times New Roman" w:hAnsi="Times New Roman" w:cs="Times New Roman"/>
          <w:i/>
          <w:sz w:val="21"/>
        </w:rPr>
      </w:pPr>
      <w:r>
        <w:rPr>
          <w:sz w:val="21"/>
        </w:rPr>
        <w:t>D．甲、乙匀速下降，且</w:t>
      </w:r>
      <w:r>
        <w:rPr>
          <w:rFonts w:ascii="Times New Roman" w:eastAsia="Times New Roman" w:hAnsi="Times New Roman" w:cs="Times New Roman"/>
          <w:i/>
          <w:sz w:val="21"/>
        </w:rPr>
        <w:t>v</w:t>
      </w:r>
      <w:r>
        <w:rPr>
          <w:rFonts w:ascii="SimSun" w:eastAsia="SimSun" w:hAnsi="SimSun" w:cs="SimSun"/>
          <w:i/>
          <w:sz w:val="21"/>
          <w:vertAlign w:val="subscript"/>
        </w:rPr>
        <w:t>甲</w:t>
      </w:r>
      <w:r>
        <w:rPr>
          <w:sz w:val="21"/>
        </w:rPr>
        <w:t>＞</w:t>
      </w:r>
      <w:r>
        <w:rPr>
          <w:rFonts w:ascii="Times New Roman" w:eastAsia="Times New Roman" w:hAnsi="Times New Roman" w:cs="Times New Roman"/>
          <w:i/>
          <w:sz w:val="21"/>
        </w:rPr>
        <w:t>v</w:t>
      </w:r>
      <w:r>
        <w:rPr>
          <w:rFonts w:ascii="SimSun" w:eastAsia="SimSun" w:hAnsi="SimSun" w:cs="SimSun"/>
          <w:i/>
          <w:sz w:val="21"/>
          <w:vertAlign w:val="subscript"/>
        </w:rPr>
        <w:t>乙</w:t>
      </w:r>
      <w:r>
        <w:rPr>
          <w:sz w:val="21"/>
        </w:rPr>
        <w:t>，丙匀速下降，且</w:t>
      </w:r>
      <w:r>
        <w:rPr>
          <w:rFonts w:ascii="Times New Roman" w:eastAsia="Times New Roman" w:hAnsi="Times New Roman" w:cs="Times New Roman"/>
          <w:i/>
          <w:sz w:val="21"/>
        </w:rPr>
        <w:t>v</w:t>
      </w:r>
      <w:r>
        <w:rPr>
          <w:rFonts w:ascii="SimSun" w:eastAsia="SimSun" w:hAnsi="SimSun" w:cs="SimSun"/>
          <w:i/>
          <w:sz w:val="21"/>
          <w:vertAlign w:val="subscript"/>
        </w:rPr>
        <w:t>丙</w:t>
      </w:r>
      <w:r>
        <w:rPr>
          <w:sz w:val="21"/>
        </w:rPr>
        <w:t>＞</w:t>
      </w:r>
      <w:r>
        <w:rPr>
          <w:rFonts w:ascii="Times New Roman" w:eastAsia="Times New Roman" w:hAnsi="Times New Roman" w:cs="Times New Roman"/>
          <w:i/>
          <w:sz w:val="21"/>
        </w:rPr>
        <w:t>v</w:t>
      </w:r>
      <w:r>
        <w:rPr>
          <w:rFonts w:ascii="SimSun" w:eastAsia="SimSun" w:hAnsi="SimSun" w:cs="SimSun"/>
          <w:i/>
          <w:sz w:val="21"/>
          <w:vertAlign w:val="subscript"/>
        </w:rPr>
        <w:t>甲</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【知识点】已知参考系判断物体运动情况</w:t>
      </w:r>
    </w:p>
    <w:p>
      <w:pPr>
        <w:shd w:val="clear" w:color="auto" w:fill="auto"/>
        <w:spacing w:line="360" w:lineRule="auto"/>
        <w:jc w:val="left"/>
        <w:rPr>
          <w:sz w:val="21"/>
        </w:rPr>
      </w:pPr>
      <w:r>
        <w:rPr>
          <w:sz w:val="21"/>
        </w:rPr>
        <w:t>【详解】AB．甲看到楼房匀速上升，说明甲相对于地面匀速下降；乙看到甲匀速上升，说明乙匀速下降，而且</w:t>
      </w:r>
      <w:r>
        <w:rPr>
          <w:rFonts w:ascii="Times New Roman" w:eastAsia="Times New Roman" w:hAnsi="Times New Roman" w:cs="Times New Roman"/>
          <w:i/>
          <w:sz w:val="21"/>
        </w:rPr>
        <w:t>v</w:t>
      </w:r>
      <w:r>
        <w:rPr>
          <w:rFonts w:ascii="SimSun" w:eastAsia="SimSun" w:hAnsi="SimSun" w:cs="SimSun"/>
          <w:i/>
          <w:sz w:val="21"/>
          <w:vertAlign w:val="subscript"/>
        </w:rPr>
        <w:t>乙</w:t>
      </w:r>
      <w:r>
        <w:rPr>
          <w:sz w:val="21"/>
        </w:rPr>
        <w:t>＞</w:t>
      </w:r>
      <w:r>
        <w:rPr>
          <w:rFonts w:ascii="Times New Roman" w:eastAsia="Times New Roman" w:hAnsi="Times New Roman" w:cs="Times New Roman"/>
          <w:i/>
          <w:sz w:val="21"/>
        </w:rPr>
        <w:t>v</w:t>
      </w:r>
      <w:r>
        <w:rPr>
          <w:rFonts w:ascii="SimSun" w:eastAsia="SimSun" w:hAnsi="SimSun" w:cs="SimSun"/>
          <w:i/>
          <w:sz w:val="21"/>
          <w:vertAlign w:val="subscript"/>
        </w:rPr>
        <w:t>甲</w:t>
      </w:r>
      <w:r>
        <w:rPr>
          <w:sz w:val="21"/>
        </w:rPr>
        <w:t>；甲看到丙匀速上升，丙看到乙匀速下降，丙可能停在空中，也可能匀速上升，故AB正确；</w:t>
      </w:r>
    </w:p>
    <w:p>
      <w:pPr>
        <w:shd w:val="clear" w:color="auto" w:fill="auto"/>
        <w:spacing w:line="360" w:lineRule="auto"/>
        <w:jc w:val="left"/>
        <w:rPr>
          <w:sz w:val="21"/>
        </w:rPr>
      </w:pPr>
      <w:r>
        <w:rPr>
          <w:sz w:val="21"/>
        </w:rPr>
        <w:t>CD．甲看到丙匀速上升，丙看到乙匀速下降，丙可能匀速下降，且</w:t>
      </w:r>
      <w:r>
        <w:rPr>
          <w:rFonts w:ascii="Times New Roman" w:eastAsia="Times New Roman" w:hAnsi="Times New Roman" w:cs="Times New Roman"/>
          <w:i/>
          <w:sz w:val="21"/>
        </w:rPr>
        <w:t>v</w:t>
      </w:r>
      <w:r>
        <w:rPr>
          <w:rFonts w:ascii="SimSun" w:eastAsia="SimSun" w:hAnsi="SimSun" w:cs="SimSun"/>
          <w:i/>
          <w:sz w:val="21"/>
          <w:vertAlign w:val="subscript"/>
        </w:rPr>
        <w:t>丙</w:t>
      </w:r>
      <w:r>
        <w:rPr>
          <w:sz w:val="21"/>
        </w:rPr>
        <w:t>＜</w:t>
      </w:r>
      <w:r>
        <w:rPr>
          <w:rFonts w:ascii="Times New Roman" w:eastAsia="Times New Roman" w:hAnsi="Times New Roman" w:cs="Times New Roman"/>
          <w:i/>
          <w:sz w:val="21"/>
        </w:rPr>
        <w:t>v</w:t>
      </w:r>
      <w:r>
        <w:rPr>
          <w:rFonts w:ascii="SimSun" w:eastAsia="SimSun" w:hAnsi="SimSun" w:cs="SimSun"/>
          <w:i/>
          <w:sz w:val="21"/>
          <w:vertAlign w:val="subscript"/>
        </w:rPr>
        <w:t>甲</w:t>
      </w:r>
      <w:r>
        <w:rPr>
          <w:sz w:val="21"/>
        </w:rPr>
        <w:t>，故C正确，D错误。</w:t>
      </w:r>
    </w:p>
    <w:p>
      <w:pPr>
        <w:shd w:val="clear" w:color="auto" w:fill="auto"/>
        <w:spacing w:line="360" w:lineRule="auto"/>
        <w:jc w:val="left"/>
        <w:rPr>
          <w:sz w:val="21"/>
        </w:rPr>
      </w:pPr>
      <w:r>
        <w:rPr>
          <w:sz w:val="21"/>
        </w:rPr>
        <w:t>本题选不可能的，故选D。</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38750" cy="1781175"/>
            <wp:docPr id="100011" name="" descr="@@@7af6056688b54363bc2b85494d66b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5238750" cy="1781175"/>
                    </a:xfrm>
                    <a:prstGeom prst="rect">
                      <a:avLst/>
                    </a:prstGeom>
                  </pic:spPr>
                </pic:pic>
              </a:graphicData>
            </a:graphic>
          </wp:inline>
        </w:drawing>
      </w:r>
    </w:p>
    <w:p>
      <w:pPr>
        <w:shd w:val="clear" w:color="auto" w:fill="auto"/>
        <w:spacing w:line="360" w:lineRule="auto"/>
        <w:jc w:val="left"/>
        <w:rPr>
          <w:sz w:val="21"/>
        </w:rPr>
      </w:pPr>
      <w:r>
        <w:rPr>
          <w:sz w:val="21"/>
        </w:rPr>
        <w:t>【易错题小练习】</w:t>
      </w:r>
    </w:p>
    <w:p>
      <w:pPr>
        <w:shd w:val="clear" w:color="auto" w:fill="auto"/>
        <w:spacing w:line="360" w:lineRule="auto"/>
        <w:jc w:val="left"/>
        <w:rPr>
          <w:sz w:val="21"/>
        </w:rPr>
      </w:pPr>
      <w:r>
        <w:rPr>
          <w:sz w:val="21"/>
        </w:rPr>
        <w:t>7．火炬传递是各种重大体育赛事的重要环节，在某次运动会火炬传递中，观察到同一地点的旗帆和甲、乙两火炬手所传递的圣火火焰如图所示。关于甲、乙两火炬手相对于静止旗杆的运动情况，下列说法中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695450" cy="1438275"/>
            <wp:docPr id="100013" name="" descr="@@@411bc613-2423-4908-ae47-ada27b0481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1695450" cy="1438275"/>
                    </a:xfrm>
                    <a:prstGeom prst="rect">
                      <a:avLst/>
                    </a:prstGeom>
                  </pic:spPr>
                </pic:pic>
              </a:graphicData>
            </a:graphic>
          </wp:inline>
        </w:drawing>
      </w:r>
    </w:p>
    <w:p>
      <w:pPr>
        <w:shd w:val="clear" w:color="auto" w:fill="auto"/>
        <w:spacing w:line="360" w:lineRule="auto"/>
        <w:jc w:val="left"/>
        <w:rPr>
          <w:sz w:val="21"/>
        </w:rPr>
      </w:pPr>
      <w:r>
        <w:rPr>
          <w:sz w:val="21"/>
        </w:rPr>
        <w:t>A．甲、乙两火炬手一定都在向右运动</w:t>
      </w:r>
    </w:p>
    <w:p>
      <w:pPr>
        <w:shd w:val="clear" w:color="auto" w:fill="auto"/>
        <w:spacing w:line="360" w:lineRule="auto"/>
        <w:jc w:val="left"/>
        <w:rPr>
          <w:sz w:val="21"/>
        </w:rPr>
      </w:pPr>
      <w:r>
        <w:rPr>
          <w:sz w:val="21"/>
        </w:rPr>
        <w:t>B．乙火炬手一定在向左运动,且向左运动的速度大于风的速度</w:t>
      </w:r>
    </w:p>
    <w:p>
      <w:pPr>
        <w:shd w:val="clear" w:color="auto" w:fill="auto"/>
        <w:spacing w:line="360" w:lineRule="auto"/>
        <w:jc w:val="left"/>
        <w:rPr>
          <w:sz w:val="21"/>
        </w:rPr>
      </w:pPr>
      <w:r>
        <w:rPr>
          <w:sz w:val="21"/>
        </w:rPr>
        <w:t>C．甲火炬手一定向右运动，乙火炬手一定向左运动</w:t>
      </w:r>
    </w:p>
    <w:p>
      <w:pPr>
        <w:shd w:val="clear" w:color="auto" w:fill="auto"/>
        <w:spacing w:line="360" w:lineRule="auto"/>
        <w:jc w:val="left"/>
        <w:rPr>
          <w:sz w:val="21"/>
        </w:rPr>
      </w:pPr>
      <w:r>
        <w:rPr>
          <w:sz w:val="21"/>
        </w:rPr>
        <w:t>D．甲火炬手可能停止了运动，可能向右运动，还可能向左运动，但运动速度小于风的速度</w:t>
      </w:r>
    </w:p>
    <w:p>
      <w:pPr>
        <w:shd w:val="clear" w:color="auto" w:fill="auto"/>
        <w:spacing w:line="360" w:lineRule="auto"/>
        <w:jc w:val="left"/>
        <w:rPr>
          <w:sz w:val="21"/>
        </w:rPr>
      </w:pPr>
      <w:r>
        <w:rPr>
          <w:sz w:val="21"/>
        </w:rPr>
        <w:t>【答案】BD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【知识点】已知参考系判断物体运动情况</w:t>
      </w:r>
    </w:p>
    <w:p>
      <w:pPr>
        <w:shd w:val="clear" w:color="auto" w:fill="auto"/>
        <w:spacing w:line="360" w:lineRule="auto"/>
        <w:jc w:val="left"/>
        <w:rPr>
          <w:sz w:val="21"/>
        </w:rPr>
      </w:pPr>
      <w:r>
        <w:rPr>
          <w:sz w:val="21"/>
        </w:rPr>
        <w:t>【详解】由国旗的飘扬方向可知风向左吹，甲图火焰向左飘，那么甲物体可以静止；也可以向右运动；还可以向左运动，但是向左运动的速度小于风速；</w:t>
      </w:r>
    </w:p>
    <w:p>
      <w:pPr>
        <w:shd w:val="clear" w:color="auto" w:fill="auto"/>
        <w:spacing w:line="360" w:lineRule="auto"/>
        <w:jc w:val="left"/>
        <w:rPr>
          <w:sz w:val="21"/>
        </w:rPr>
      </w:pPr>
      <w:r>
        <w:rPr>
          <w:sz w:val="21"/>
        </w:rPr>
        <w:t>乙图火焰向右飘，则乙物体只能向左运动，且向左运动的速度大于风的速度。</w:t>
      </w:r>
    </w:p>
    <w:p>
      <w:pPr>
        <w:shd w:val="clear" w:color="auto" w:fill="auto"/>
        <w:spacing w:line="360" w:lineRule="auto"/>
        <w:jc w:val="left"/>
        <w:rPr>
          <w:sz w:val="21"/>
        </w:rPr>
      </w:pPr>
      <w:r>
        <w:rPr>
          <w:sz w:val="21"/>
        </w:rPr>
        <w:t>故选BD。</w:t>
      </w:r>
    </w:p>
    <w:p>
      <w:pPr>
        <w:shd w:val="clear" w:color="auto" w:fill="auto"/>
        <w:spacing w:line="360" w:lineRule="auto"/>
        <w:jc w:val="left"/>
        <w:rPr>
          <w:sz w:val="21"/>
        </w:rPr>
      </w:pPr>
      <w:r>
        <w:rPr>
          <w:sz w:val="21"/>
        </w:rPr>
        <w:t>8．如图，篮球赛中，甲、乙运动员想组织一次快速反击，甲、乙以相同的速度并排向同一方向奔跑，甲运动员要将球传给乙运动员，不计空气阻力，则甲应将球向什么方向抛出（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905000" cy="1485900"/>
            <wp:docPr id="100015" name="" descr="@@@fb208cca-461e-415b-98e1-ec7b9c5c49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1905000" cy="148590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A．1</w:t>
      </w:r>
      <w:r>
        <w:rPr>
          <w:sz w:val="21"/>
        </w:rPr>
        <w:tab/>
      </w:r>
      <w:r>
        <w:rPr>
          <w:sz w:val="21"/>
        </w:rPr>
        <w:t>B．2</w:t>
      </w:r>
      <w:r>
        <w:rPr>
          <w:sz w:val="21"/>
        </w:rPr>
        <w:tab/>
      </w:r>
      <w:r>
        <w:rPr>
          <w:sz w:val="21"/>
        </w:rPr>
        <w:t>C．3</w:t>
      </w:r>
      <w:r>
        <w:rPr>
          <w:sz w:val="21"/>
        </w:rPr>
        <w:tab/>
      </w:r>
      <w:r>
        <w:rPr>
          <w:sz w:val="21"/>
        </w:rPr>
        <w:t>D．4</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【知识点】已知物体运动情况判断参考系</w:t>
      </w:r>
    </w:p>
    <w:p>
      <w:pPr>
        <w:shd w:val="clear" w:color="auto" w:fill="auto"/>
        <w:spacing w:line="360" w:lineRule="auto"/>
        <w:jc w:val="left"/>
        <w:rPr>
          <w:sz w:val="21"/>
        </w:rPr>
      </w:pPr>
      <w:r>
        <w:rPr>
          <w:sz w:val="21"/>
        </w:rPr>
        <w:t>【详解】让球沿着3的方向抛出，因为篮球在甲、乙的运动方向上也具有与甲、乙相同的速度，三者相对静止，甲传球时只需将球对准乙方向传出即可，C正确。</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314825" cy="381000"/>
            <wp:docPr id="100017" name="" descr="@@@1d5fdae930764facaf7b40033f056b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4314825" cy="381000"/>
                    </a:xfrm>
                    <a:prstGeom prst="rect">
                      <a:avLst/>
                    </a:prstGeom>
                  </pic:spPr>
                </pic:pic>
              </a:graphicData>
            </a:graphic>
          </wp:inline>
        </w:drawing>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571750" cy="819150"/>
            <wp:docPr id="100019" name="" descr="@@@bb447deb22a246eeb879ddd60a9d7b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2571750" cy="819150"/>
                    </a:xfrm>
                    <a:prstGeom prst="rect">
                      <a:avLst/>
                    </a:prstGeom>
                  </pic:spPr>
                </pic:pic>
              </a:graphicData>
            </a:graphic>
          </wp:inline>
        </w:drawing>
      </w:r>
    </w:p>
    <w:tbl>
      <w:tblPr>
        <w:tblStyle w:val="TableNormal"/>
        <w:tblW w:w="82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211"/>
        <w:gridCol w:w="3613"/>
        <w:gridCol w:w="3728"/>
      </w:tblGrid>
      <w:tr>
        <w:tblPrEx>
          <w:tblW w:w="8295" w:type="dxa"/>
        </w:tblPrEx>
        <w:trPr>
          <w:cantSplit w:val="0"/>
        </w:trPr>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30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时刻</w:t>
            </w:r>
          </w:p>
        </w:tc>
        <w:tc>
          <w:tcPr>
            <w:tcW w:w="31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时间间隔</w:t>
            </w:r>
          </w:p>
        </w:tc>
      </w:tr>
      <w:tr>
        <w:tblPrEx>
          <w:tblW w:w="8295" w:type="dxa"/>
        </w:tblPrEx>
        <w:trPr>
          <w:cantSplit w:val="0"/>
        </w:trPr>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在时间轴上的表示</w:t>
            </w:r>
          </w:p>
        </w:tc>
        <w:tc>
          <w:tcPr>
            <w:tcW w:w="30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用点表示</w:t>
            </w:r>
          </w:p>
        </w:tc>
        <w:tc>
          <w:tcPr>
            <w:tcW w:w="31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用线段表示</w:t>
            </w:r>
          </w:p>
        </w:tc>
      </w:tr>
      <w:tr>
        <w:tblPrEx>
          <w:tblW w:w="8295" w:type="dxa"/>
        </w:tblPrEx>
        <w:trPr>
          <w:cantSplit w:val="0"/>
        </w:trPr>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描述关键词</w:t>
            </w:r>
          </w:p>
        </w:tc>
        <w:tc>
          <w:tcPr>
            <w:tcW w:w="30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“初”“末”“时”，如“第1 s末”“第2 s初”“3 s时”</w:t>
            </w:r>
          </w:p>
        </w:tc>
        <w:tc>
          <w:tcPr>
            <w:tcW w:w="31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“内”，如“第2 s内”“前3 s内”</w:t>
            </w:r>
          </w:p>
        </w:tc>
      </w:tr>
      <w:tr>
        <w:tblPrEx>
          <w:tblW w:w="8295" w:type="dxa"/>
        </w:tblPrEx>
        <w:trPr>
          <w:cantSplit w:val="0"/>
        </w:trPr>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联系</w:t>
            </w:r>
          </w:p>
        </w:tc>
        <w:tc>
          <w:tcPr>
            <w:tcW w:w="6240" w:type="dxa"/>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两个时刻之间为一段时间间隔，时间间隔能表示运动的一个过程，好比一段录像；时刻可以显示运动的一瞬间，好比一张照片</w:t>
            </w:r>
          </w:p>
        </w:tc>
      </w:tr>
    </w:tbl>
    <w:p>
      <w:pPr>
        <w:shd w:val="clear" w:color="auto" w:fill="auto"/>
        <w:spacing w:line="360" w:lineRule="auto"/>
        <w:jc w:val="left"/>
        <w:rPr>
          <w:sz w:val="21"/>
        </w:rPr>
      </w:pPr>
      <w:r>
        <w:rPr>
          <w:sz w:val="21"/>
        </w:rPr>
        <w:t>【例题】</w:t>
      </w:r>
    </w:p>
    <w:p>
      <w:pPr>
        <w:shd w:val="clear" w:color="auto" w:fill="auto"/>
        <w:spacing w:line="360" w:lineRule="auto"/>
        <w:jc w:val="left"/>
        <w:rPr>
          <w:sz w:val="21"/>
        </w:rPr>
      </w:pPr>
      <w:r>
        <w:rPr>
          <w:sz w:val="21"/>
        </w:rPr>
        <w:t>9．下列关于时刻和时间的说法错误的是（　　）</w:t>
      </w:r>
    </w:p>
    <w:p>
      <w:pPr>
        <w:shd w:val="clear" w:color="auto" w:fill="auto"/>
        <w:spacing w:line="360" w:lineRule="auto"/>
        <w:jc w:val="left"/>
        <w:rPr>
          <w:sz w:val="21"/>
        </w:rPr>
      </w:pPr>
      <w:r>
        <w:rPr>
          <w:sz w:val="21"/>
        </w:rPr>
        <w:t>A．上午第一节课从8：00到8：45共45分钟，这里的45分钟指时间间隔</w:t>
      </w:r>
    </w:p>
    <w:p>
      <w:pPr>
        <w:shd w:val="clear" w:color="auto" w:fill="auto"/>
        <w:spacing w:line="360" w:lineRule="auto"/>
        <w:jc w:val="left"/>
        <w:rPr>
          <w:sz w:val="21"/>
        </w:rPr>
      </w:pPr>
      <w:r>
        <w:rPr>
          <w:sz w:val="21"/>
        </w:rPr>
        <w:t>B．第2s末与第3s初指的不是同一时刻</w:t>
      </w:r>
    </w:p>
    <w:p>
      <w:pPr>
        <w:shd w:val="clear" w:color="auto" w:fill="auto"/>
        <w:spacing w:line="360" w:lineRule="auto"/>
        <w:jc w:val="left"/>
        <w:rPr>
          <w:sz w:val="21"/>
        </w:rPr>
      </w:pPr>
      <w:r>
        <w:rPr>
          <w:sz w:val="21"/>
        </w:rPr>
        <w:t>C．任何一段时间都有一个初时刻和一个末时刻</w:t>
      </w:r>
    </w:p>
    <w:p>
      <w:pPr>
        <w:shd w:val="clear" w:color="auto" w:fill="auto"/>
        <w:spacing w:line="360" w:lineRule="auto"/>
        <w:jc w:val="left"/>
        <w:rPr>
          <w:sz w:val="21"/>
        </w:rPr>
      </w:pPr>
      <w:r>
        <w:rPr>
          <w:sz w:val="21"/>
        </w:rPr>
        <w:t>D．第2s内所表示的时间为1s</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【知识点】时间</w:t>
      </w:r>
    </w:p>
    <w:p>
      <w:pPr>
        <w:shd w:val="clear" w:color="auto" w:fill="auto"/>
        <w:spacing w:line="360" w:lineRule="auto"/>
        <w:jc w:val="left"/>
        <w:rPr>
          <w:sz w:val="21"/>
        </w:rPr>
      </w:pPr>
      <w:r>
        <w:rPr>
          <w:sz w:val="21"/>
        </w:rPr>
        <w:t>【详解】A．上午第一节课从8：00到8：45共45分钟，这里的45分钟指时间间隔，故A正确；</w:t>
      </w:r>
    </w:p>
    <w:p>
      <w:pPr>
        <w:shd w:val="clear" w:color="auto" w:fill="auto"/>
        <w:spacing w:line="360" w:lineRule="auto"/>
        <w:jc w:val="left"/>
        <w:rPr>
          <w:sz w:val="21"/>
        </w:rPr>
      </w:pPr>
      <w:r>
        <w:rPr>
          <w:sz w:val="21"/>
        </w:rPr>
        <w:t>B．第2s末与第3s初指的是同一时刻，故B错误；</w:t>
      </w:r>
    </w:p>
    <w:p>
      <w:pPr>
        <w:shd w:val="clear" w:color="auto" w:fill="auto"/>
        <w:spacing w:line="360" w:lineRule="auto"/>
        <w:jc w:val="left"/>
        <w:rPr>
          <w:sz w:val="21"/>
        </w:rPr>
      </w:pPr>
      <w:r>
        <w:rPr>
          <w:sz w:val="21"/>
        </w:rPr>
        <w:t>C．任何一段时间都有一个初时刻和一个末时刻，故C正确；</w:t>
      </w:r>
    </w:p>
    <w:p>
      <w:pPr>
        <w:shd w:val="clear" w:color="auto" w:fill="auto"/>
        <w:spacing w:line="360" w:lineRule="auto"/>
        <w:jc w:val="left"/>
        <w:rPr>
          <w:sz w:val="21"/>
        </w:rPr>
      </w:pPr>
      <w:r>
        <w:rPr>
          <w:sz w:val="21"/>
        </w:rPr>
        <w:t>D．第2s内所表示的时间为1s~2s这1s的时间，故D正确；</w:t>
      </w:r>
    </w:p>
    <w:p>
      <w:pPr>
        <w:shd w:val="clear" w:color="auto" w:fill="auto"/>
        <w:spacing w:line="360" w:lineRule="auto"/>
        <w:jc w:val="left"/>
        <w:rPr>
          <w:sz w:val="21"/>
        </w:rPr>
      </w:pPr>
      <w:r>
        <w:rPr>
          <w:sz w:val="21"/>
        </w:rPr>
        <w:t>本题选择错误选项；故选B。</w:t>
      </w: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10．关于时间间隔和时刻，下列说法中正确的是（　　）</w:t>
      </w:r>
    </w:p>
    <w:p>
      <w:pPr>
        <w:shd w:val="clear" w:color="auto" w:fill="auto"/>
        <w:spacing w:line="360" w:lineRule="auto"/>
        <w:jc w:val="left"/>
        <w:rPr>
          <w:sz w:val="21"/>
        </w:rPr>
      </w:pPr>
      <w:r>
        <w:rPr>
          <w:sz w:val="21"/>
        </w:rPr>
        <w:t>A．第4s末就是第5s初，指的是时刻</w:t>
      </w:r>
    </w:p>
    <w:p>
      <w:pPr>
        <w:shd w:val="clear" w:color="auto" w:fill="auto"/>
        <w:spacing w:line="360" w:lineRule="auto"/>
        <w:jc w:val="left"/>
        <w:rPr>
          <w:sz w:val="21"/>
        </w:rPr>
      </w:pPr>
      <w:r>
        <w:rPr>
          <w:sz w:val="21"/>
        </w:rPr>
        <w:t>B．第5s初指的是时间间隔</w:t>
      </w:r>
    </w:p>
    <w:p>
      <w:pPr>
        <w:shd w:val="clear" w:color="auto" w:fill="auto"/>
        <w:spacing w:line="360" w:lineRule="auto"/>
        <w:jc w:val="left"/>
        <w:rPr>
          <w:sz w:val="21"/>
        </w:rPr>
      </w:pPr>
      <w:r>
        <w:rPr>
          <w:sz w:val="21"/>
        </w:rPr>
        <w:t>C．物体在前5s内指的是物体在第4s末到第5s初这1s的时间间隔</w:t>
      </w:r>
    </w:p>
    <w:p>
      <w:pPr>
        <w:shd w:val="clear" w:color="auto" w:fill="auto"/>
        <w:spacing w:line="360" w:lineRule="auto"/>
        <w:jc w:val="left"/>
        <w:rPr>
          <w:sz w:val="21"/>
        </w:rPr>
      </w:pPr>
      <w:r>
        <w:rPr>
          <w:sz w:val="21"/>
        </w:rPr>
        <w:t>D．物体在第5s内指的是物体在第4s末到第5s初这1 s的时间间隔</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【知识点】时间</w:t>
      </w:r>
    </w:p>
    <w:p>
      <w:pPr>
        <w:shd w:val="clear" w:color="auto" w:fill="auto"/>
        <w:spacing w:line="360" w:lineRule="auto"/>
        <w:jc w:val="left"/>
        <w:rPr>
          <w:sz w:val="21"/>
        </w:rPr>
      </w:pPr>
      <w:r>
        <w:rPr>
          <w:sz w:val="21"/>
        </w:rPr>
        <w:t>【详解】A．第4s末就是第5s初，指的是时刻，故A正确；</w:t>
      </w:r>
    </w:p>
    <w:p>
      <w:pPr>
        <w:shd w:val="clear" w:color="auto" w:fill="auto"/>
        <w:spacing w:line="360" w:lineRule="auto"/>
        <w:jc w:val="left"/>
        <w:rPr>
          <w:sz w:val="21"/>
        </w:rPr>
      </w:pPr>
      <w:r>
        <w:rPr>
          <w:sz w:val="21"/>
        </w:rPr>
        <w:t>B．第5s初指的是时刻，故B错误；</w:t>
      </w:r>
    </w:p>
    <w:p>
      <w:pPr>
        <w:shd w:val="clear" w:color="auto" w:fill="auto"/>
        <w:spacing w:line="360" w:lineRule="auto"/>
        <w:jc w:val="left"/>
        <w:rPr>
          <w:sz w:val="21"/>
        </w:rPr>
      </w:pPr>
      <w:r>
        <w:rPr>
          <w:sz w:val="21"/>
        </w:rPr>
        <w:t>C．物体在前5s内指的是物体在零时刻到第5s末这5s的时间间隔，故C错误；</w:t>
      </w:r>
    </w:p>
    <w:p>
      <w:pPr>
        <w:shd w:val="clear" w:color="auto" w:fill="auto"/>
        <w:spacing w:line="360" w:lineRule="auto"/>
        <w:jc w:val="left"/>
        <w:rPr>
          <w:sz w:val="21"/>
        </w:rPr>
      </w:pPr>
      <w:r>
        <w:rPr>
          <w:sz w:val="21"/>
        </w:rPr>
        <w:t>D．物体在第5s内指的是物体在第4s末到第5s末这1s的时间间隔，故D错误。</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11．“四方上下曰宇，古往今来曰宙，以喻天地”，这是战国时期著名的政治家和思想家，先秦诸子百家之一的尸佼所写的《尸子》中对于宇宙时空的理解，这里的“宇”和“宙”就是空间和时间的概念。时间在时间轴上大致可以分为三个阶段，过去、现在和未来，时间轴上的某一点则代表某一瞬间，也就是时刻，比如古代电视剧中常常出现的“午时三刻”。时刻与物体所处的状态（或位置相对应）。而时间间隔指的则是两时刻的间隔，在时间轴上用线段来表示。仔细观察如图所示的时间轴，下列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238375" cy="381000"/>
            <wp:docPr id="100021" name="" descr="@@@be03e8cd-b295-473a-99c4-14a1767ae4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2238375" cy="38100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A．第2s内是指时间轴上的</w:t>
      </w:r>
      <w:r>
        <w:rPr>
          <w:rFonts w:ascii="Times New Roman" w:eastAsia="Times New Roman" w:hAnsi="Times New Roman" w:cs="Times New Roman"/>
          <w:i/>
          <w:sz w:val="21"/>
        </w:rPr>
        <w:t>C</w:t>
      </w:r>
      <w:r>
        <w:rPr>
          <w:sz w:val="21"/>
        </w:rPr>
        <w:t>点</w:t>
      </w:r>
      <w:r>
        <w:rPr>
          <w:sz w:val="21"/>
        </w:rPr>
        <w:tab/>
      </w:r>
      <w:r>
        <w:rPr>
          <w:sz w:val="21"/>
        </w:rPr>
        <w:t>B．第3s内是指时间轴上</w:t>
      </w:r>
      <w:r>
        <w:rPr>
          <w:rFonts w:ascii="Times New Roman" w:eastAsia="Times New Roman" w:hAnsi="Times New Roman" w:cs="Times New Roman"/>
          <w:i/>
          <w:sz w:val="21"/>
        </w:rPr>
        <w:t>AD</w:t>
      </w:r>
      <w:r>
        <w:rPr>
          <w:sz w:val="21"/>
        </w:rPr>
        <w:t>段</w:t>
      </w:r>
    </w:p>
    <w:p>
      <w:pPr>
        <w:shd w:val="clear" w:color="auto" w:fill="auto"/>
        <w:tabs>
          <w:tab w:val="left" w:pos="4156"/>
        </w:tabs>
        <w:spacing w:line="360" w:lineRule="auto"/>
        <w:jc w:val="left"/>
        <w:rPr>
          <w:sz w:val="21"/>
        </w:rPr>
      </w:pPr>
      <w:r>
        <w:rPr>
          <w:sz w:val="21"/>
        </w:rPr>
        <w:t>C．前4s内是指时间轴上</w:t>
      </w:r>
      <w:r>
        <w:rPr>
          <w:rFonts w:ascii="Times New Roman" w:eastAsia="Times New Roman" w:hAnsi="Times New Roman" w:cs="Times New Roman"/>
          <w:i/>
          <w:sz w:val="21"/>
        </w:rPr>
        <w:t>DE</w:t>
      </w:r>
      <w:r>
        <w:rPr>
          <w:sz w:val="21"/>
        </w:rPr>
        <w:t>段</w:t>
      </w:r>
      <w:r>
        <w:rPr>
          <w:sz w:val="21"/>
        </w:rPr>
        <w:tab/>
      </w:r>
      <w:r>
        <w:rPr>
          <w:sz w:val="21"/>
        </w:rPr>
        <w:t>D．第3s初是指时间轴上的</w:t>
      </w:r>
      <w:r>
        <w:rPr>
          <w:rFonts w:ascii="Times New Roman" w:eastAsia="Times New Roman" w:hAnsi="Times New Roman" w:cs="Times New Roman"/>
          <w:i/>
          <w:sz w:val="21"/>
        </w:rPr>
        <w:t>C</w:t>
      </w:r>
      <w:r>
        <w:rPr>
          <w:sz w:val="21"/>
        </w:rPr>
        <w:t>点</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【知识点】时间</w:t>
      </w:r>
    </w:p>
    <w:p>
      <w:pPr>
        <w:shd w:val="clear" w:color="auto" w:fill="auto"/>
        <w:spacing w:line="360" w:lineRule="auto"/>
        <w:jc w:val="left"/>
        <w:rPr>
          <w:sz w:val="21"/>
        </w:rPr>
      </w:pPr>
      <w:r>
        <w:rPr>
          <w:sz w:val="21"/>
        </w:rPr>
        <w:t>【详解】A．第2s内是指时间轴上的</w:t>
      </w:r>
      <w:r>
        <w:rPr>
          <w:rFonts w:ascii="Times New Roman" w:eastAsia="Times New Roman" w:hAnsi="Times New Roman" w:cs="Times New Roman"/>
          <w:i/>
          <w:sz w:val="21"/>
        </w:rPr>
        <w:t>BC</w:t>
      </w:r>
      <w:r>
        <w:rPr>
          <w:sz w:val="21"/>
        </w:rPr>
        <w:t>段，故A错误；</w:t>
      </w:r>
    </w:p>
    <w:p>
      <w:pPr>
        <w:shd w:val="clear" w:color="auto" w:fill="auto"/>
        <w:spacing w:line="360" w:lineRule="auto"/>
        <w:jc w:val="left"/>
        <w:rPr>
          <w:sz w:val="21"/>
        </w:rPr>
      </w:pPr>
      <w:r>
        <w:rPr>
          <w:sz w:val="21"/>
        </w:rPr>
        <w:t>B．第3s内是指时间轴上的</w:t>
      </w:r>
      <w:r>
        <w:rPr>
          <w:rFonts w:ascii="Times New Roman" w:eastAsia="Times New Roman" w:hAnsi="Times New Roman" w:cs="Times New Roman"/>
          <w:i/>
          <w:sz w:val="21"/>
        </w:rPr>
        <w:t>CD</w:t>
      </w:r>
      <w:r>
        <w:rPr>
          <w:sz w:val="21"/>
        </w:rPr>
        <w:t>段，故B错误；</w:t>
      </w:r>
    </w:p>
    <w:p>
      <w:pPr>
        <w:shd w:val="clear" w:color="auto" w:fill="auto"/>
        <w:spacing w:line="360" w:lineRule="auto"/>
        <w:jc w:val="left"/>
        <w:rPr>
          <w:sz w:val="21"/>
        </w:rPr>
      </w:pPr>
      <w:r>
        <w:rPr>
          <w:sz w:val="21"/>
        </w:rPr>
        <w:t>C．前4s内是指时间轴上的</w:t>
      </w:r>
      <w:r>
        <w:rPr>
          <w:rFonts w:ascii="Times New Roman" w:eastAsia="Times New Roman" w:hAnsi="Times New Roman" w:cs="Times New Roman"/>
          <w:i/>
          <w:sz w:val="21"/>
        </w:rPr>
        <w:t>AE</w:t>
      </w:r>
      <w:r>
        <w:rPr>
          <w:sz w:val="21"/>
        </w:rPr>
        <w:t>段，故C错误；</w:t>
      </w:r>
    </w:p>
    <w:p>
      <w:pPr>
        <w:shd w:val="clear" w:color="auto" w:fill="auto"/>
        <w:spacing w:line="360" w:lineRule="auto"/>
        <w:jc w:val="left"/>
        <w:rPr>
          <w:sz w:val="21"/>
        </w:rPr>
      </w:pPr>
      <w:r>
        <w:rPr>
          <w:sz w:val="21"/>
        </w:rPr>
        <w:t>D．第3s初是指时间轴上的</w:t>
      </w:r>
      <w:r>
        <w:rPr>
          <w:rFonts w:ascii="Times New Roman" w:eastAsia="Times New Roman" w:hAnsi="Times New Roman" w:cs="Times New Roman"/>
          <w:i/>
          <w:sz w:val="21"/>
        </w:rPr>
        <w:t>C</w:t>
      </w:r>
      <w:r>
        <w:rPr>
          <w:sz w:val="21"/>
        </w:rPr>
        <w:t>点，故D正确。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686175" cy="381000"/>
            <wp:docPr id="100023" name="" descr="@@@c096c87aa7de4d94b137bb4023445b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3686175" cy="381000"/>
                    </a:xfrm>
                    <a:prstGeom prst="rect">
                      <a:avLst/>
                    </a:prstGeom>
                  </pic:spPr>
                </pic:pic>
              </a:graphicData>
            </a:graphic>
          </wp:inline>
        </w:drawing>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104900" cy="1323975"/>
            <wp:docPr id="100025" name="" descr="@@@1a0ae0f51fa64a41a2406992f0010c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1104900" cy="1323975"/>
                    </a:xfrm>
                    <a:prstGeom prst="rect">
                      <a:avLst/>
                    </a:prstGeom>
                  </pic:spPr>
                </pic:pic>
              </a:graphicData>
            </a:graphic>
          </wp:inline>
        </w:drawing>
      </w:r>
    </w:p>
    <w:tbl>
      <w:tblPr>
        <w:tblStyle w:val="TableNormal"/>
        <w:tblW w:w="7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475"/>
        <w:gridCol w:w="764"/>
        <w:gridCol w:w="3801"/>
        <w:gridCol w:w="3512"/>
      </w:tblGrid>
      <w:tr>
        <w:tblPrEx>
          <w:tblW w:w="7995" w:type="dxa"/>
        </w:tblPrEx>
        <w:trPr>
          <w:cantSplit w:val="0"/>
        </w:trPr>
        <w:tc>
          <w:tcPr>
            <w:tcW w:w="2070" w:type="dxa"/>
            <w:gridSpan w:val="2"/>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项目</w:t>
            </w:r>
          </w:p>
          <w:p>
            <w:pPr>
              <w:shd w:val="clear" w:color="auto" w:fill="auto"/>
              <w:spacing w:line="360" w:lineRule="auto"/>
              <w:ind w:firstLine="560"/>
              <w:jc w:val="left"/>
              <w:rPr>
                <w:sz w:val="21"/>
              </w:rPr>
            </w:pPr>
            <w:r>
              <w:rPr>
                <w:sz w:val="21"/>
              </w:rPr>
              <w:t>比较</w:t>
            </w:r>
          </w:p>
        </w:tc>
        <w:tc>
          <w:tcPr>
            <w:tcW w:w="30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位移</w:t>
            </w:r>
          </w:p>
        </w:tc>
        <w:tc>
          <w:tcPr>
            <w:tcW w:w="28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路程</w:t>
            </w:r>
          </w:p>
        </w:tc>
      </w:tr>
      <w:tr>
        <w:tblPrEx>
          <w:tblW w:w="7995" w:type="dxa"/>
        </w:tblPrEx>
        <w:trPr>
          <w:cantSplit w:val="0"/>
        </w:trPr>
        <w:tc>
          <w:tcPr>
            <w:tcW w:w="810" w:type="dxa"/>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区别</w:t>
            </w:r>
          </w:p>
        </w:tc>
        <w:tc>
          <w:tcPr>
            <w:tcW w:w="12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物理意义</w:t>
            </w:r>
          </w:p>
        </w:tc>
        <w:tc>
          <w:tcPr>
            <w:tcW w:w="30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描述物体的位置变化，是由初位置指向末位置的有向线段</w:t>
            </w:r>
          </w:p>
        </w:tc>
        <w:tc>
          <w:tcPr>
            <w:tcW w:w="28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描述物体运动轨迹的长度</w:t>
            </w:r>
          </w:p>
        </w:tc>
      </w:tr>
      <w:tr>
        <w:tblPrEx>
          <w:tblW w:w="7995" w:type="dxa"/>
        </w:tblPrEx>
        <w:trPr>
          <w:cantSplit w:val="0"/>
        </w:trPr>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rPr>
                <w:sz w:val="21"/>
              </w:rPr>
            </w:pPr>
          </w:p>
        </w:tc>
        <w:tc>
          <w:tcPr>
            <w:tcW w:w="12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矢标性</w:t>
            </w:r>
          </w:p>
        </w:tc>
        <w:tc>
          <w:tcPr>
            <w:tcW w:w="30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矢量</w:t>
            </w:r>
          </w:p>
        </w:tc>
        <w:tc>
          <w:tcPr>
            <w:tcW w:w="28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标量</w:t>
            </w:r>
          </w:p>
        </w:tc>
      </w:tr>
      <w:tr>
        <w:tblPrEx>
          <w:tblW w:w="7995" w:type="dxa"/>
        </w:tblPrEx>
        <w:trPr>
          <w:cantSplit w:val="0"/>
        </w:trPr>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rPr>
                <w:sz w:val="21"/>
              </w:rPr>
            </w:pPr>
          </w:p>
        </w:tc>
        <w:tc>
          <w:tcPr>
            <w:tcW w:w="12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相关因素</w:t>
            </w:r>
          </w:p>
        </w:tc>
        <w:tc>
          <w:tcPr>
            <w:tcW w:w="30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由物体的初、末位置决定，与物体运动路径无关</w:t>
            </w:r>
          </w:p>
        </w:tc>
        <w:tc>
          <w:tcPr>
            <w:tcW w:w="28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既与物体的初、末位置有关，也与物体运动路径有关</w:t>
            </w:r>
          </w:p>
        </w:tc>
      </w:tr>
      <w:tr>
        <w:tblPrEx>
          <w:tblW w:w="7995" w:type="dxa"/>
        </w:tblPrEx>
        <w:trPr>
          <w:cantSplit w:val="0"/>
        </w:trPr>
        <w:tc>
          <w:tcPr>
            <w:tcW w:w="2070" w:type="dxa"/>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联系</w:t>
            </w:r>
          </w:p>
        </w:tc>
        <w:tc>
          <w:tcPr>
            <w:tcW w:w="5925" w:type="dxa"/>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当物体做单向直线运动时，位移的大小等于路程；否则，位移的大小小于路程</w:t>
            </w:r>
          </w:p>
        </w:tc>
      </w:tr>
    </w:tbl>
    <w:p>
      <w:pPr>
        <w:shd w:val="clear" w:color="auto" w:fill="auto"/>
        <w:spacing w:line="360" w:lineRule="auto"/>
        <w:jc w:val="left"/>
        <w:rPr>
          <w:sz w:val="21"/>
        </w:rPr>
      </w:pPr>
      <w:r>
        <w:rPr>
          <w:sz w:val="21"/>
        </w:rPr>
        <w:t>【例题】</w:t>
      </w:r>
    </w:p>
    <w:p>
      <w:pPr>
        <w:shd w:val="clear" w:color="auto" w:fill="auto"/>
        <w:spacing w:line="360" w:lineRule="auto"/>
        <w:jc w:val="left"/>
        <w:rPr>
          <w:sz w:val="21"/>
        </w:rPr>
      </w:pPr>
      <w:r>
        <w:rPr>
          <w:sz w:val="21"/>
        </w:rPr>
        <w:t>12．（1）如图所示，三位旅行者从北京到上海，甲乘坐高铁直达，乙乘坐飞机直达，丙先乘坐汽车，再乘坐轮船到上海，三者的路程是否相同？位移是否相同？</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066800" cy="1285875"/>
            <wp:docPr id="100027" name="" descr="@@@23a1fc31-aa4a-412d-8a17-c92c1d38c3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
                    <a:stretch>
                      <a:fillRect/>
                    </a:stretch>
                  </pic:blipFill>
                  <pic:spPr>
                    <a:xfrm>
                      <a:off x="0" y="0"/>
                      <a:ext cx="1066800" cy="1285875"/>
                    </a:xfrm>
                    <a:prstGeom prst="rect">
                      <a:avLst/>
                    </a:prstGeom>
                  </pic:spPr>
                </pic:pic>
              </a:graphicData>
            </a:graphic>
          </wp:inline>
        </w:drawing>
      </w:r>
    </w:p>
    <w:p>
      <w:pPr>
        <w:shd w:val="clear" w:color="auto" w:fill="auto"/>
        <w:spacing w:line="360" w:lineRule="auto"/>
        <w:jc w:val="left"/>
        <w:rPr>
          <w:sz w:val="21"/>
        </w:rPr>
      </w:pPr>
      <w:r>
        <w:rPr>
          <w:sz w:val="21"/>
        </w:rPr>
        <w:t>（2）①如果一位同学从操场中心</w:t>
      </w:r>
      <w:r>
        <w:rPr>
          <w:rFonts w:ascii="Times New Roman" w:eastAsia="Times New Roman" w:hAnsi="Times New Roman" w:cs="Times New Roman"/>
          <w:i/>
          <w:sz w:val="21"/>
        </w:rPr>
        <w:t>A</w:t>
      </w:r>
      <w:r>
        <w:rPr>
          <w:sz w:val="21"/>
        </w:rPr>
        <w:t>点出发向北走了40m到达</w:t>
      </w:r>
      <w:r>
        <w:rPr>
          <w:rFonts w:ascii="Times New Roman" w:eastAsia="Times New Roman" w:hAnsi="Times New Roman" w:cs="Times New Roman"/>
          <w:i/>
          <w:sz w:val="21"/>
        </w:rPr>
        <w:t>B</w:t>
      </w:r>
      <w:r>
        <w:rPr>
          <w:sz w:val="21"/>
        </w:rPr>
        <w:t>点，然后又向西走了30m到达</w:t>
      </w:r>
      <w:r>
        <w:rPr>
          <w:rFonts w:ascii="Times New Roman" w:eastAsia="Times New Roman" w:hAnsi="Times New Roman" w:cs="Times New Roman"/>
          <w:i/>
          <w:sz w:val="21"/>
        </w:rPr>
        <w:t>C</w:t>
      </w:r>
      <w:r>
        <w:rPr>
          <w:sz w:val="21"/>
        </w:rPr>
        <w:t>点，则他从</w:t>
      </w:r>
      <w:r>
        <w:rPr>
          <w:rFonts w:ascii="Times New Roman" w:eastAsia="Times New Roman" w:hAnsi="Times New Roman" w:cs="Times New Roman"/>
          <w:i/>
          <w:sz w:val="21"/>
        </w:rPr>
        <w:t>A</w:t>
      </w:r>
      <w:r>
        <w:rPr>
          <w:sz w:val="21"/>
        </w:rPr>
        <w:t>到</w:t>
      </w:r>
      <w:r>
        <w:rPr>
          <w:rFonts w:ascii="Times New Roman" w:eastAsia="Times New Roman" w:hAnsi="Times New Roman" w:cs="Times New Roman"/>
          <w:i/>
          <w:sz w:val="21"/>
        </w:rPr>
        <w:t>C</w:t>
      </w:r>
      <w:r>
        <w:rPr>
          <w:sz w:val="21"/>
        </w:rPr>
        <w:t>点的路程是多少？位移的大小是多少？</w:t>
      </w:r>
    </w:p>
    <w:p>
      <w:pPr>
        <w:shd w:val="clear" w:color="auto" w:fill="auto"/>
        <w:spacing w:line="360" w:lineRule="auto"/>
        <w:jc w:val="left"/>
        <w:rPr>
          <w:sz w:val="21"/>
        </w:rPr>
      </w:pPr>
      <w:r>
        <w:rPr>
          <w:sz w:val="21"/>
        </w:rPr>
        <w:t>②路程和位移的计算方法相同吗？</w:t>
      </w:r>
    </w:p>
    <w:p>
      <w:pPr>
        <w:shd w:val="clear" w:color="auto" w:fill="auto"/>
        <w:spacing w:line="360" w:lineRule="auto"/>
        <w:jc w:val="left"/>
        <w:rPr>
          <w:sz w:val="21"/>
        </w:rPr>
      </w:pPr>
      <w:r>
        <w:rPr>
          <w:sz w:val="21"/>
        </w:rPr>
        <w:t>【答案】（1）三者的路程不同，位移相同；（2）①70m，50m；②不相同</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【知识点】路程和位移的计算</w:t>
      </w:r>
    </w:p>
    <w:p>
      <w:pPr>
        <w:shd w:val="clear" w:color="auto" w:fill="auto"/>
        <w:spacing w:line="360" w:lineRule="auto"/>
        <w:jc w:val="left"/>
        <w:rPr>
          <w:sz w:val="21"/>
        </w:rPr>
      </w:pPr>
      <w:r>
        <w:rPr>
          <w:sz w:val="21"/>
        </w:rPr>
        <w:t>【详解】（1）由图可知，三者的路程不同，但都是从北京到上海，初位置、末位置一样，即位移相同。</w:t>
      </w:r>
    </w:p>
    <w:p>
      <w:pPr>
        <w:shd w:val="clear" w:color="auto" w:fill="auto"/>
        <w:spacing w:line="360" w:lineRule="auto"/>
        <w:jc w:val="left"/>
        <w:rPr>
          <w:sz w:val="21"/>
        </w:rPr>
      </w:pPr>
      <w:r>
        <w:rPr>
          <w:sz w:val="21"/>
        </w:rPr>
        <w:t>（2）①如图所示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838200" cy="1076325"/>
            <wp:docPr id="100029" name="" descr="@@@bdc7ec96-f5c7-49ed-a31f-8363c72a83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9"/>
                    <a:stretch>
                      <a:fillRect/>
                    </a:stretch>
                  </pic:blipFill>
                  <pic:spPr>
                    <a:xfrm>
                      <a:off x="0" y="0"/>
                      <a:ext cx="838200" cy="1076325"/>
                    </a:xfrm>
                    <a:prstGeom prst="rect">
                      <a:avLst/>
                    </a:prstGeom>
                  </pic:spPr>
                </pic:pic>
              </a:graphicData>
            </a:graphic>
          </wp:inline>
        </w:drawing>
      </w:r>
    </w:p>
    <w:p>
      <w:pPr>
        <w:shd w:val="clear" w:color="auto" w:fill="auto"/>
        <w:spacing w:line="360" w:lineRule="auto"/>
        <w:jc w:val="left"/>
        <w:rPr>
          <w:sz w:val="21"/>
        </w:rPr>
      </w:pPr>
      <w:r>
        <w:rPr>
          <w:sz w:val="21"/>
        </w:rPr>
        <w:t>路程是70m。位移为从</w:t>
      </w:r>
      <w:r>
        <w:rPr>
          <w:rFonts w:ascii="Times New Roman" w:eastAsia="Times New Roman" w:hAnsi="Times New Roman" w:cs="Times New Roman"/>
          <w:i/>
          <w:sz w:val="21"/>
        </w:rPr>
        <w:t>A</w:t>
      </w:r>
      <w:r>
        <w:rPr>
          <w:sz w:val="21"/>
        </w:rPr>
        <w:t>点指向</w:t>
      </w:r>
      <w:r>
        <w:rPr>
          <w:rFonts w:ascii="Times New Roman" w:eastAsia="Times New Roman" w:hAnsi="Times New Roman" w:cs="Times New Roman"/>
          <w:i/>
          <w:sz w:val="21"/>
        </w:rPr>
        <w:t>C</w:t>
      </w:r>
      <w:r>
        <w:rPr>
          <w:sz w:val="21"/>
        </w:rPr>
        <w:t>点的有向线段，大小为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rad>
            <m:radPr>
              <m:degHide/>
            </m:radPr>
            <m:deg/>
            <m:e>
              <m:sSup>
                <m:e>
                  <m:r>
                    <w:rPr>
                      <w:rFonts w:ascii="Cambria Math" w:eastAsia="宋体" w:hAnsi="Cambria Math" w:cs="Cambria Math"/>
                    </w:rPr>
                    <m:t>40</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30</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50</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②路程是标量，遵从算术加法法则，可以直接相加减；位移是矢量，不能直接相加减，遵从向量的运算法则，位移的大小等于初位置指向末位置的有向线段的长度。因此路程和位移的计算方法不相同。</w:t>
      </w: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 xml:space="preserve">13．一辆汽车沿着平直的公路运动，将其运动过程中的位置变化用坐标值来表示，结果如表格所示，则下列说法正确的是（　　） </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587"/>
        <w:gridCol w:w="376"/>
        <w:gridCol w:w="376"/>
        <w:gridCol w:w="587"/>
        <w:gridCol w:w="587"/>
        <w:gridCol w:w="587"/>
        <w:gridCol w:w="376"/>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t</w:t>
            </w:r>
            <w:r>
              <w:rPr>
                <w:sz w:val="21"/>
              </w:rPr>
              <w:t>/s</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5</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x</w:t>
            </w:r>
            <w:r>
              <w:rPr>
                <w:sz w:val="21"/>
              </w:rPr>
              <w:t>/m</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2</w:t>
            </w:r>
          </w:p>
        </w:tc>
      </w:tr>
    </w:tbl>
    <w:p>
      <w:pPr>
        <w:shd w:val="clear" w:color="auto" w:fill="auto"/>
        <w:tabs>
          <w:tab w:val="left" w:pos="4156"/>
        </w:tabs>
        <w:spacing w:line="360" w:lineRule="auto"/>
        <w:jc w:val="left"/>
        <w:rPr>
          <w:sz w:val="21"/>
        </w:rPr>
      </w:pPr>
      <w:r>
        <w:rPr>
          <w:sz w:val="21"/>
        </w:rPr>
        <w:t>A．第4s内的位移为8m</w:t>
      </w:r>
      <w:r>
        <w:rPr>
          <w:sz w:val="21"/>
        </w:rPr>
        <w:tab/>
      </w:r>
      <w:r>
        <w:rPr>
          <w:sz w:val="21"/>
        </w:rPr>
        <w:t>B．第2s内的路程最大</w:t>
      </w:r>
    </w:p>
    <w:p>
      <w:pPr>
        <w:shd w:val="clear" w:color="auto" w:fill="auto"/>
        <w:tabs>
          <w:tab w:val="left" w:pos="4156"/>
        </w:tabs>
        <w:spacing w:line="360" w:lineRule="auto"/>
        <w:jc w:val="left"/>
        <w:rPr>
          <w:sz w:val="21"/>
        </w:rPr>
      </w:pPr>
      <w:r>
        <w:rPr>
          <w:sz w:val="21"/>
        </w:rPr>
        <w:t>C．前3s内的路程为2m</w:t>
      </w:r>
      <w:r>
        <w:rPr>
          <w:sz w:val="21"/>
        </w:rPr>
        <w:tab/>
      </w:r>
      <w:r>
        <w:rPr>
          <w:sz w:val="21"/>
        </w:rPr>
        <w:t>D．第5s内的位移最大</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【知识点】路程和位移的计算</w:t>
      </w:r>
    </w:p>
    <w:p>
      <w:pPr>
        <w:shd w:val="clear" w:color="auto" w:fill="auto"/>
        <w:spacing w:line="360" w:lineRule="auto"/>
        <w:jc w:val="left"/>
        <w:rPr>
          <w:sz w:val="21"/>
        </w:rPr>
      </w:pPr>
      <w:r>
        <w:rPr>
          <w:sz w:val="21"/>
        </w:rPr>
        <w:t>【详解】AD</w:t>
      </w:r>
      <w:r>
        <w:rPr>
          <w:i/>
          <w:sz w:val="21"/>
        </w:rPr>
        <w:t>．</w:t>
      </w:r>
      <w:r>
        <w:rPr>
          <w:sz w:val="21"/>
        </w:rPr>
        <w:t>根据表格所给信息可知：第1s内的位移为</w:t>
      </w:r>
    </w:p>
    <w:p>
      <w:pPr>
        <w:shd w:val="clear" w:color="auto" w:fill="auto"/>
        <w:spacing w:line="360" w:lineRule="auto"/>
        <w:jc w:val="center"/>
        <w:rPr>
          <w:sz w:val="21"/>
        </w:rPr>
      </w:pP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1</w:t>
      </w:r>
      <w:r>
        <w:rPr>
          <w:sz w:val="21"/>
        </w:rPr>
        <w:t>=5﹣0=5m</w:t>
      </w:r>
    </w:p>
    <w:p>
      <w:pPr>
        <w:shd w:val="clear" w:color="auto" w:fill="auto"/>
        <w:spacing w:line="360" w:lineRule="auto"/>
        <w:jc w:val="left"/>
        <w:rPr>
          <w:sz w:val="21"/>
        </w:rPr>
      </w:pPr>
      <w:r>
        <w:rPr>
          <w:sz w:val="21"/>
        </w:rPr>
        <w:t>第2s内的位移为</w:t>
      </w:r>
    </w:p>
    <w:p>
      <w:pPr>
        <w:shd w:val="clear" w:color="auto" w:fill="auto"/>
        <w:spacing w:line="360" w:lineRule="auto"/>
        <w:jc w:val="center"/>
        <w:rPr>
          <w:sz w:val="21"/>
        </w:rPr>
      </w:pP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2</w:t>
      </w:r>
      <w:r>
        <w:rPr>
          <w:sz w:val="21"/>
        </w:rPr>
        <w:t>=﹣4﹣5=﹣9m</w:t>
      </w:r>
    </w:p>
    <w:p>
      <w:pPr>
        <w:shd w:val="clear" w:color="auto" w:fill="auto"/>
        <w:spacing w:line="360" w:lineRule="auto"/>
        <w:jc w:val="left"/>
        <w:rPr>
          <w:sz w:val="21"/>
        </w:rPr>
      </w:pPr>
      <w:r>
        <w:rPr>
          <w:sz w:val="21"/>
        </w:rPr>
        <w:t>第3s内的位移</w:t>
      </w:r>
    </w:p>
    <w:p>
      <w:pPr>
        <w:shd w:val="clear" w:color="auto" w:fill="auto"/>
        <w:spacing w:line="360" w:lineRule="auto"/>
        <w:jc w:val="center"/>
        <w:rPr>
          <w:sz w:val="21"/>
        </w:rPr>
      </w:pP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3</w:t>
      </w:r>
      <w:r>
        <w:rPr>
          <w:sz w:val="21"/>
        </w:rPr>
        <w:t>=﹣2﹣（﹣4)=2m</w:t>
      </w:r>
    </w:p>
    <w:p>
      <w:pPr>
        <w:shd w:val="clear" w:color="auto" w:fill="auto"/>
        <w:spacing w:line="360" w:lineRule="auto"/>
        <w:jc w:val="left"/>
        <w:rPr>
          <w:sz w:val="21"/>
        </w:rPr>
      </w:pPr>
      <w:r>
        <w:rPr>
          <w:sz w:val="21"/>
        </w:rPr>
        <w:t>第4s内的位移为</w:t>
      </w:r>
    </w:p>
    <w:p>
      <w:pPr>
        <w:shd w:val="clear" w:color="auto" w:fill="auto"/>
        <w:spacing w:line="360" w:lineRule="auto"/>
        <w:jc w:val="center"/>
        <w:rPr>
          <w:sz w:val="21"/>
        </w:rPr>
      </w:pP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4</w:t>
      </w:r>
      <w:r>
        <w:rPr>
          <w:sz w:val="21"/>
        </w:rPr>
        <w:t>=﹣8﹣（﹣2)=﹣6m</w:t>
      </w:r>
    </w:p>
    <w:p>
      <w:pPr>
        <w:shd w:val="clear" w:color="auto" w:fill="auto"/>
        <w:spacing w:line="360" w:lineRule="auto"/>
        <w:jc w:val="left"/>
        <w:rPr>
          <w:sz w:val="21"/>
        </w:rPr>
      </w:pPr>
      <w:r>
        <w:rPr>
          <w:sz w:val="21"/>
        </w:rPr>
        <w:t>第5s内的位移为</w:t>
      </w:r>
    </w:p>
    <w:p>
      <w:pPr>
        <w:shd w:val="clear" w:color="auto" w:fill="auto"/>
        <w:spacing w:line="360" w:lineRule="auto"/>
        <w:jc w:val="center"/>
        <w:rPr>
          <w:sz w:val="21"/>
        </w:rPr>
      </w:pP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5</w:t>
      </w:r>
      <w:r>
        <w:rPr>
          <w:sz w:val="21"/>
        </w:rPr>
        <w:t>=2﹣（﹣8)=10m</w:t>
      </w:r>
    </w:p>
    <w:p>
      <w:pPr>
        <w:shd w:val="clear" w:color="auto" w:fill="auto"/>
        <w:spacing w:line="360" w:lineRule="auto"/>
        <w:jc w:val="left"/>
        <w:rPr>
          <w:sz w:val="21"/>
        </w:rPr>
      </w:pPr>
      <w:r>
        <w:rPr>
          <w:sz w:val="21"/>
        </w:rPr>
        <w:t>所以第5s内的位移是最大的，故A错误，D正确；</w:t>
      </w:r>
    </w:p>
    <w:p>
      <w:pPr>
        <w:shd w:val="clear" w:color="auto" w:fill="auto"/>
        <w:spacing w:line="360" w:lineRule="auto"/>
        <w:jc w:val="left"/>
        <w:rPr>
          <w:sz w:val="21"/>
        </w:rPr>
      </w:pPr>
      <w:r>
        <w:rPr>
          <w:sz w:val="21"/>
        </w:rPr>
        <w:t>B．路程等于运动轨迹的长度，第5s内的路程最大，故B错误；</w:t>
      </w:r>
    </w:p>
    <w:p>
      <w:pPr>
        <w:shd w:val="clear" w:color="auto" w:fill="auto"/>
        <w:spacing w:line="360" w:lineRule="auto"/>
        <w:jc w:val="left"/>
        <w:rPr>
          <w:sz w:val="21"/>
        </w:rPr>
      </w:pPr>
      <w:r>
        <w:rPr>
          <w:sz w:val="21"/>
        </w:rPr>
        <w:t>C．根据表格可知前3s内的路程为16m，故C错误。</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14．物体做直线运动时，其位置可用直线坐标系的坐标表示。如图所示一个物体从点</w:t>
      </w:r>
      <w:r>
        <w:rPr>
          <w:rFonts w:ascii="Times New Roman" w:eastAsia="Times New Roman" w:hAnsi="Times New Roman" w:cs="Times New Roman"/>
          <w:i/>
          <w:sz w:val="21"/>
        </w:rPr>
        <w:t>A</w:t>
      </w:r>
      <w:r>
        <w:rPr>
          <w:sz w:val="21"/>
        </w:rPr>
        <w:t>运动到点</w:t>
      </w:r>
      <w:r>
        <w:rPr>
          <w:rFonts w:ascii="Times New Roman" w:eastAsia="Times New Roman" w:hAnsi="Times New Roman" w:cs="Times New Roman"/>
          <w:i/>
          <w:sz w:val="21"/>
        </w:rPr>
        <w:t>B</w:t>
      </w:r>
      <w:r>
        <w:rPr>
          <w:sz w:val="21"/>
        </w:rPr>
        <w:t>，点</w:t>
      </w:r>
      <w:r>
        <w:rPr>
          <w:rFonts w:ascii="Times New Roman" w:eastAsia="Times New Roman" w:hAnsi="Times New Roman" w:cs="Times New Roman"/>
          <w:i/>
          <w:sz w:val="21"/>
        </w:rPr>
        <w:t>A</w:t>
      </w:r>
      <w:r>
        <w:rPr>
          <w:sz w:val="21"/>
        </w:rPr>
        <w:t>的位置可以用坐标</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oMath>
      </m:oMathPara>
      <w:r>
        <w:rPr>
          <w:sz w:val="21"/>
        </w:rPr>
        <w:t>表示，点</w:t>
      </w:r>
      <w:r>
        <w:rPr>
          <w:rFonts w:ascii="Times New Roman" w:eastAsia="Times New Roman" w:hAnsi="Times New Roman" w:cs="Times New Roman"/>
          <w:i/>
          <w:sz w:val="21"/>
        </w:rPr>
        <w:t>B</w:t>
      </w:r>
      <w:r>
        <w:rPr>
          <w:sz w:val="21"/>
        </w:rPr>
        <w:t>的位置可以用坐标</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oMath>
      </m:oMathPara>
      <w:r>
        <w:rPr>
          <w:sz w:val="21"/>
        </w:rPr>
        <w:t>表示，则下列说法正确的是（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3095625" cy="523875"/>
            <wp:docPr id="100031" name="" descr="@@@ad8591e3-ae54-4450-a0e8-790aaa5df6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0"/>
                    <a:stretch>
                      <a:fillRect/>
                    </a:stretch>
                  </pic:blipFill>
                  <pic:spPr>
                    <a:xfrm>
                      <a:off x="0" y="0"/>
                      <a:ext cx="3095625" cy="52387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A．点</w:t>
      </w:r>
      <w:r>
        <w:rPr>
          <w:rFonts w:ascii="Times New Roman" w:eastAsia="Times New Roman" w:hAnsi="Times New Roman" w:cs="Times New Roman"/>
          <w:i/>
          <w:sz w:val="21"/>
        </w:rPr>
        <w:t>A</w:t>
      </w:r>
      <w:r>
        <w:rPr>
          <w:sz w:val="21"/>
        </w:rPr>
        <w:t>的位置坐标</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m:t>
          </m:r>
        </m:oMath>
      </m:oMathPara>
      <w:r>
        <w:rPr>
          <w:sz w:val="21"/>
        </w:rPr>
        <w:tab/>
      </w:r>
      <w:r>
        <w:rPr>
          <w:sz w:val="21"/>
        </w:rPr>
        <w:t>B．点</w:t>
      </w:r>
      <w:r>
        <w:rPr>
          <w:rFonts w:ascii="Times New Roman" w:eastAsia="Times New Roman" w:hAnsi="Times New Roman" w:cs="Times New Roman"/>
          <w:i/>
          <w:sz w:val="21"/>
        </w:rPr>
        <w:t>B</w:t>
      </w:r>
      <w:r>
        <w:rPr>
          <w:sz w:val="21"/>
        </w:rPr>
        <w:t>的位置坐标</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oMath>
      </m:oMathPara>
    </w:p>
    <w:p>
      <w:pPr>
        <w:shd w:val="clear" w:color="auto" w:fill="auto"/>
        <w:tabs>
          <w:tab w:val="left" w:pos="4156"/>
        </w:tabs>
        <w:spacing w:line="360" w:lineRule="auto"/>
        <w:jc w:val="left"/>
        <w:rPr>
          <w:sz w:val="21"/>
        </w:rPr>
      </w:pPr>
      <w:r>
        <w:rPr>
          <w:sz w:val="21"/>
        </w:rPr>
        <w:t>C．物体的位移</w:t>
      </w: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oMath>
      </m:oMathPara>
      <w:r>
        <w:rPr>
          <w:sz w:val="21"/>
        </w:rPr>
        <w:tab/>
      </w:r>
      <w:r>
        <w:rPr>
          <w:sz w:val="21"/>
        </w:rPr>
        <w:t>D．物体的位移</w:t>
      </w: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【知识点】坐标系</w:t>
      </w:r>
    </w:p>
    <w:p>
      <w:pPr>
        <w:shd w:val="clear" w:color="auto" w:fill="auto"/>
        <w:spacing w:line="360" w:lineRule="auto"/>
        <w:jc w:val="left"/>
        <w:rPr>
          <w:sz w:val="21"/>
        </w:rPr>
      </w:pPr>
      <w:r>
        <w:rPr>
          <w:sz w:val="21"/>
        </w:rPr>
        <w:t>【详解】A．点</w:t>
      </w:r>
      <w:r>
        <w:rPr>
          <w:rFonts w:ascii="Times New Roman" w:eastAsia="Times New Roman" w:hAnsi="Times New Roman" w:cs="Times New Roman"/>
          <w:i/>
          <w:sz w:val="21"/>
        </w:rPr>
        <w:t>A</w:t>
      </w:r>
      <w:r>
        <w:rPr>
          <w:sz w:val="21"/>
        </w:rPr>
        <w:t>的位置坐标</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故A错误；</w:t>
      </w:r>
    </w:p>
    <w:p>
      <w:pPr>
        <w:shd w:val="clear" w:color="auto" w:fill="auto"/>
        <w:spacing w:line="360" w:lineRule="auto"/>
        <w:jc w:val="left"/>
        <w:rPr>
          <w:sz w:val="21"/>
        </w:rPr>
      </w:pPr>
      <w:r>
        <w:rPr>
          <w:sz w:val="21"/>
        </w:rPr>
        <w:t>B．点</w:t>
      </w:r>
      <w:r>
        <w:rPr>
          <w:rFonts w:ascii="Times New Roman" w:eastAsia="Times New Roman" w:hAnsi="Times New Roman" w:cs="Times New Roman"/>
          <w:i/>
          <w:sz w:val="21"/>
        </w:rPr>
        <w:t>B</w:t>
      </w:r>
      <w:r>
        <w:rPr>
          <w:sz w:val="21"/>
        </w:rPr>
        <w:t>的位置坐标</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要加单位，故B错误；</w:t>
      </w:r>
    </w:p>
    <w:p>
      <w:pPr>
        <w:shd w:val="clear" w:color="auto" w:fill="auto"/>
        <w:spacing w:line="360" w:lineRule="auto"/>
        <w:jc w:val="left"/>
        <w:rPr>
          <w:sz w:val="21"/>
        </w:rPr>
      </w:pPr>
      <w:r>
        <w:rPr>
          <w:sz w:val="21"/>
        </w:rPr>
        <w:t>CD．物体的位移</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故C错误，D正确。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38750" cy="1781175"/>
            <wp:docPr id="100033" name="" descr="@@@f2aeb4c645d7433686ae0c34eb5988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1"/>
                    <a:stretch>
                      <a:fillRect/>
                    </a:stretch>
                  </pic:blipFill>
                  <pic:spPr>
                    <a:xfrm>
                      <a:off x="0" y="0"/>
                      <a:ext cx="5238750" cy="1781175"/>
                    </a:xfrm>
                    <a:prstGeom prst="rect">
                      <a:avLst/>
                    </a:prstGeom>
                  </pic:spPr>
                </pic:pic>
              </a:graphicData>
            </a:graphic>
          </wp:inline>
        </w:drawing>
      </w:r>
    </w:p>
    <w:p>
      <w:pPr>
        <w:shd w:val="clear" w:color="auto" w:fill="auto"/>
        <w:spacing w:line="360" w:lineRule="auto"/>
        <w:jc w:val="left"/>
        <w:rPr>
          <w:sz w:val="21"/>
        </w:rPr>
      </w:pPr>
      <w:r>
        <w:rPr>
          <w:sz w:val="21"/>
        </w:rPr>
        <w:t>【易错题小练习】</w:t>
      </w:r>
    </w:p>
    <w:p>
      <w:pPr>
        <w:shd w:val="clear" w:color="auto" w:fill="auto"/>
        <w:spacing w:line="360" w:lineRule="auto"/>
        <w:jc w:val="left"/>
        <w:rPr>
          <w:sz w:val="21"/>
        </w:rPr>
      </w:pPr>
      <w:r>
        <w:rPr>
          <w:sz w:val="21"/>
        </w:rPr>
        <w:t>15．如图所示，自行车在水平地面上做匀速直线运动。车轮外边缘半径为</w:t>
      </w:r>
      <w:r>
        <w:rPr>
          <w:rFonts w:ascii="Times New Roman" w:eastAsia="Times New Roman" w:hAnsi="Times New Roman" w:cs="Times New Roman"/>
          <w:i/>
          <w:sz w:val="21"/>
        </w:rPr>
        <w:t>R</w:t>
      </w:r>
      <w:r>
        <w:rPr>
          <w:sz w:val="21"/>
        </w:rPr>
        <w:t>，气门芯距轮心的距离为</w:t>
      </w:r>
      <w:r>
        <w:rPr>
          <w:rFonts w:ascii="Times New Roman" w:eastAsia="Times New Roman" w:hAnsi="Times New Roman" w:cs="Times New Roman"/>
          <w:i/>
          <w:sz w:val="21"/>
        </w:rPr>
        <w:t>r</w:t>
      </w:r>
      <w:r>
        <w:rPr>
          <w:sz w:val="21"/>
        </w:rPr>
        <w:t>，自行车行驶过程中轮胎不打滑，初始时刻气门芯在最高点，不考虑车轮的形变。气门芯从初始时刻到第一次运动至最低点过程中，下列判断正确的是（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238375" cy="1619250"/>
            <wp:docPr id="100035" name="" descr="@@@2939c404-b9f3-47b7-866b-66e7054a9d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2"/>
                    <a:stretch>
                      <a:fillRect/>
                    </a:stretch>
                  </pic:blipFill>
                  <pic:spPr>
                    <a:xfrm>
                      <a:off x="0" y="0"/>
                      <a:ext cx="2238375" cy="1619250"/>
                    </a:xfrm>
                    <a:prstGeom prst="rect">
                      <a:avLst/>
                    </a:prstGeom>
                  </pic:spPr>
                </pic:pic>
              </a:graphicData>
            </a:graphic>
          </wp:inline>
        </w:drawing>
      </w:r>
    </w:p>
    <w:p>
      <w:pPr>
        <w:shd w:val="clear" w:color="auto" w:fill="auto"/>
        <w:spacing w:line="360" w:lineRule="auto"/>
        <w:jc w:val="left"/>
        <w:rPr>
          <w:sz w:val="21"/>
        </w:rPr>
      </w:pPr>
      <w:r>
        <w:rPr>
          <w:sz w:val="21"/>
        </w:rPr>
        <w:t>A．气门芯通过的路程为</w:t>
      </w:r>
      <m:oMathPara>
        <m:oMathParaPr>
          <m:jc m:val="left"/>
        </m:oMathParaPr>
        <m:oMath>
          <m:r>
            <w:rPr>
              <w:rFonts w:ascii="Cambria Math" w:eastAsia="宋体" w:hAnsi="Cambria Math" w:cs="Cambria Math"/>
            </w:rPr>
            <m:t>2</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π</m:t>
          </m:r>
          <m:r>
            <w:rPr>
              <w:rFonts w:ascii="Cambria Math" w:eastAsia="宋体" w:hAnsi="Cambria Math" w:cs="Cambria Math"/>
            </w:rPr>
            <m:t>R</m:t>
          </m:r>
        </m:oMath>
      </m:oMathPara>
    </w:p>
    <w:p>
      <w:pPr>
        <w:shd w:val="clear" w:color="auto" w:fill="auto"/>
        <w:spacing w:line="360" w:lineRule="auto"/>
        <w:jc w:val="left"/>
        <w:rPr>
          <w:sz w:val="21"/>
        </w:rPr>
      </w:pPr>
      <w:r>
        <w:rPr>
          <w:sz w:val="21"/>
        </w:rPr>
        <w:t>B．气门芯通过的位移的大小为</w:t>
      </w:r>
      <m:oMathPara>
        <m:oMathParaPr>
          <m:jc m:val="left"/>
        </m:oMathParaPr>
        <m:oMath>
          <m:r>
            <w:rPr>
              <w:rFonts w:ascii="Cambria Math" w:eastAsia="宋体" w:hAnsi="Cambria Math" w:cs="Cambria Math"/>
            </w:rPr>
            <m:t>2</m:t>
          </m:r>
          <m:r>
            <w:rPr>
              <w:rFonts w:ascii="Cambria Math" w:eastAsia="宋体" w:hAnsi="Cambria Math" w:cs="Cambria Math"/>
            </w:rPr>
            <m:t>r</m:t>
          </m:r>
        </m:oMath>
      </m:oMathPara>
    </w:p>
    <w:p>
      <w:pPr>
        <w:shd w:val="clear" w:color="auto" w:fill="auto"/>
        <w:spacing w:line="360" w:lineRule="auto"/>
        <w:jc w:val="left"/>
        <w:rPr>
          <w:sz w:val="21"/>
        </w:rPr>
      </w:pPr>
      <w:r>
        <w:rPr>
          <w:sz w:val="21"/>
        </w:rPr>
        <w:t>C．气门芯通过的位移的大小为</w:t>
      </w:r>
      <m:oMathPara>
        <m:oMathParaPr>
          <m:jc m:val="left"/>
        </m:oMathParaPr>
        <m:oMath>
          <m:rad>
            <m:radPr>
              <m:degHide/>
            </m:radPr>
            <m:deg/>
            <m:e>
              <m:r>
                <w:rPr>
                  <w:rFonts w:ascii="Cambria Math" w:eastAsia="宋体" w:hAnsi="Cambria Math" w:cs="Cambria Math"/>
                </w:rPr>
                <m:t>4</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π</m:t>
                  </m:r>
                </m:e>
                <m:sup>
                  <m:r>
                    <w:rPr>
                      <w:rFonts w:ascii="Cambria Math" w:eastAsia="宋体" w:hAnsi="Cambria Math" w:cs="Cambria Math"/>
                    </w:rPr>
                    <m:t>2</m:t>
                  </m:r>
                </m:sup>
              </m:sSup>
              <m:sSup>
                <m:e>
                  <m:r>
                    <w:rPr>
                      <w:rFonts w:ascii="Cambria Math" w:eastAsia="宋体" w:hAnsi="Cambria Math" w:cs="Cambria Math"/>
                    </w:rPr>
                    <m:t>R</m:t>
                  </m:r>
                </m:e>
                <m:sup>
                  <m:r>
                    <w:rPr>
                      <w:rFonts w:ascii="Cambria Math" w:eastAsia="宋体" w:hAnsi="Cambria Math" w:cs="Cambria Math"/>
                    </w:rPr>
                    <m:t>2</m:t>
                  </m:r>
                </m:sup>
              </m:sSup>
            </m:e>
          </m:rad>
        </m:oMath>
      </m:oMathPara>
    </w:p>
    <w:p>
      <w:pPr>
        <w:shd w:val="clear" w:color="auto" w:fill="auto"/>
        <w:spacing w:line="360" w:lineRule="auto"/>
        <w:jc w:val="left"/>
        <w:rPr>
          <w:sz w:val="21"/>
        </w:rPr>
      </w:pPr>
      <w:r>
        <w:rPr>
          <w:sz w:val="21"/>
        </w:rPr>
        <w:t>D．气门芯通过的路程为</w:t>
      </w:r>
      <m:oMathPara>
        <m:oMathParaPr>
          <m:jc m:val="left"/>
        </m:oMathParaPr>
        <m:oMath>
          <m:rad>
            <m:radPr>
              <m:degHide/>
            </m:radPr>
            <m:deg/>
            <m:e>
              <m:r>
                <w:rPr>
                  <w:rFonts w:ascii="Cambria Math" w:eastAsia="宋体" w:hAnsi="Cambria Math" w:cs="Cambria Math"/>
                </w:rPr>
                <m:t>4</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π</m:t>
                  </m:r>
                </m:e>
                <m:sup>
                  <m:r>
                    <w:rPr>
                      <w:rFonts w:ascii="Cambria Math" w:eastAsia="宋体" w:hAnsi="Cambria Math" w:cs="Cambria Math"/>
                    </w:rPr>
                    <m:t>2</m:t>
                  </m:r>
                </m:sup>
              </m:sSup>
              <m:sSup>
                <m:e>
                  <m:r>
                    <w:rPr>
                      <w:rFonts w:ascii="Cambria Math" w:eastAsia="宋体" w:hAnsi="Cambria Math" w:cs="Cambria Math"/>
                    </w:rPr>
                    <m:t>R</m:t>
                  </m:r>
                </m:e>
                <m:sup>
                  <m:r>
                    <w:rPr>
                      <w:rFonts w:ascii="Cambria Math" w:eastAsia="宋体" w:hAnsi="Cambria Math" w:cs="Cambria Math"/>
                    </w:rPr>
                    <m:t>2</m:t>
                  </m:r>
                </m:sup>
              </m:sSup>
            </m:e>
          </m:rad>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【知识点】路程和位移的计算</w:t>
      </w:r>
    </w:p>
    <w:p>
      <w:pPr>
        <w:shd w:val="clear" w:color="auto" w:fill="auto"/>
        <w:spacing w:line="360" w:lineRule="auto"/>
        <w:jc w:val="left"/>
        <w:rPr>
          <w:sz w:val="21"/>
        </w:rPr>
      </w:pPr>
      <w:r>
        <w:rPr>
          <w:sz w:val="21"/>
        </w:rPr>
        <w:t>【详解】BC．当气门芯由轮子的正上方第一次运动到轮子的正下方时，轮子向前运动半个周长，如图所示</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790700" cy="876300"/>
            <wp:docPr id="100037" name="" descr="@@@891d2b00-1e8c-4563-bfbe-5d857c4aab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3"/>
                    <a:stretch>
                      <a:fillRect/>
                    </a:stretch>
                  </pic:blipFill>
                  <pic:spPr>
                    <a:xfrm>
                      <a:off x="0" y="0"/>
                      <a:ext cx="1790700" cy="876300"/>
                    </a:xfrm>
                    <a:prstGeom prst="rect">
                      <a:avLst/>
                    </a:prstGeom>
                  </pic:spPr>
                </pic:pic>
              </a:graphicData>
            </a:graphic>
          </wp:inline>
        </w:drawing>
      </w:r>
    </w:p>
    <w:p>
      <w:pPr>
        <w:shd w:val="clear" w:color="auto" w:fill="auto"/>
        <w:spacing w:line="360" w:lineRule="auto"/>
        <w:jc w:val="left"/>
        <w:rPr>
          <w:sz w:val="21"/>
        </w:rPr>
      </w:pPr>
      <w:r>
        <w:rPr>
          <w:sz w:val="21"/>
        </w:rPr>
        <w:t>气门芯的位移大小为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rad>
            <m:radPr>
              <m:degHide/>
            </m:radPr>
            <m:deg/>
            <m:e>
              <m:sSup>
                <m:e>
                  <m:d>
                    <m:dPr>
                      <m:sepChr m:val=","/>
                    </m:dPr>
                    <m:e>
                      <m:r>
                        <w:rPr>
                          <w:rFonts w:ascii="Cambria Math" w:eastAsia="宋体" w:hAnsi="Cambria Math" w:cs="Cambria Math"/>
                        </w:rPr>
                        <m:t>2</m:t>
                      </m:r>
                      <m:r>
                        <w:rPr>
                          <w:rFonts w:ascii="Cambria Math" w:eastAsia="宋体" w:hAnsi="Cambria Math" w:cs="Cambria Math"/>
                        </w:rPr>
                        <m:t>r</m:t>
                      </m:r>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π</m:t>
                      </m:r>
                      <m:r>
                        <w:rPr>
                          <w:rFonts w:ascii="Cambria Math" w:eastAsia="宋体" w:hAnsi="Cambria Math" w:cs="Cambria Math"/>
                        </w:rPr>
                        <m:t>R</m:t>
                      </m:r>
                    </m:e>
                  </m:d>
                </m:e>
                <m:sup>
                  <m:r>
                    <w:rPr>
                      <w:rFonts w:ascii="Cambria Math" w:eastAsia="宋体" w:hAnsi="Cambria Math" w:cs="Cambria Math"/>
                    </w:rPr>
                    <m:t>2</m:t>
                  </m:r>
                </m:sup>
              </m:sSup>
            </m:e>
          </m:rad>
          <m:r>
            <w:rPr>
              <w:rFonts w:ascii="Cambria Math" w:eastAsia="宋体" w:hAnsi="Cambria Math" w:cs="Cambria Math"/>
            </w:rPr>
            <m:t>=</m:t>
          </m:r>
          <m:rad>
            <m:radPr>
              <m:degHide/>
            </m:radPr>
            <m:deg/>
            <m:e>
              <m:r>
                <w:rPr>
                  <w:rFonts w:ascii="Cambria Math" w:eastAsia="宋体" w:hAnsi="Cambria Math" w:cs="Cambria Math"/>
                </w:rPr>
                <m:t>4</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π</m:t>
                  </m:r>
                </m:e>
                <m:sup>
                  <m:r>
                    <w:rPr>
                      <w:rFonts w:ascii="Cambria Math" w:eastAsia="宋体" w:hAnsi="Cambria Math" w:cs="Cambria Math"/>
                    </w:rPr>
                    <m:t>2</m:t>
                  </m:r>
                </m:sup>
              </m:sSup>
              <m:sSup>
                <m:e>
                  <m:r>
                    <w:rPr>
                      <w:rFonts w:ascii="Cambria Math" w:eastAsia="宋体" w:hAnsi="Cambria Math" w:cs="Cambria Math"/>
                    </w:rPr>
                    <m:t>R</m:t>
                  </m:r>
                </m:e>
                <m:sup>
                  <m:r>
                    <w:rPr>
                      <w:rFonts w:ascii="Cambria Math" w:eastAsia="宋体" w:hAnsi="Cambria Math" w:cs="Cambria Math"/>
                    </w:rPr>
                    <m:t>2</m:t>
                  </m:r>
                </m:sup>
              </m:sSup>
            </m:e>
          </m:rad>
        </m:oMath>
      </m:oMathPara>
    </w:p>
    <w:p>
      <w:pPr>
        <w:shd w:val="clear" w:color="auto" w:fill="auto"/>
        <w:spacing w:line="360" w:lineRule="auto"/>
        <w:jc w:val="left"/>
        <w:rPr>
          <w:sz w:val="21"/>
        </w:rPr>
      </w:pPr>
      <w:r>
        <w:rPr>
          <w:sz w:val="21"/>
        </w:rPr>
        <w:t>故B错误，C正确；</w:t>
      </w:r>
    </w:p>
    <w:p>
      <w:pPr>
        <w:shd w:val="clear" w:color="auto" w:fill="auto"/>
        <w:spacing w:line="360" w:lineRule="auto"/>
        <w:jc w:val="left"/>
        <w:rPr>
          <w:sz w:val="21"/>
        </w:rPr>
      </w:pPr>
      <w:r>
        <w:rPr>
          <w:sz w:val="21"/>
        </w:rPr>
        <w:t>AD．气门芯通过的路程为曲线，不等于位移大小，故AD错误。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16．一个蚂蚁在边长为</w:t>
      </w:r>
      <w:r>
        <w:rPr>
          <w:rFonts w:ascii="Times New Roman" w:eastAsia="Times New Roman" w:hAnsi="Times New Roman" w:cs="Times New Roman"/>
          <w:i/>
          <w:sz w:val="21"/>
        </w:rPr>
        <w:t>a</w:t>
      </w:r>
      <w:r>
        <w:rPr>
          <w:sz w:val="21"/>
        </w:rPr>
        <w:t>的正方体表面运动，从</w:t>
      </w:r>
      <w:r>
        <w:rPr>
          <w:rFonts w:ascii="Times New Roman" w:eastAsia="Times New Roman" w:hAnsi="Times New Roman" w:cs="Times New Roman"/>
          <w:i/>
          <w:sz w:val="21"/>
        </w:rPr>
        <w:t>A</w:t>
      </w:r>
      <w:r>
        <w:rPr>
          <w:sz w:val="21"/>
        </w:rPr>
        <w:t>运动到</w:t>
      </w:r>
      <w:r>
        <w:rPr>
          <w:rFonts w:ascii="Times New Roman" w:eastAsia="Times New Roman" w:hAnsi="Times New Roman" w:cs="Times New Roman"/>
          <w:i/>
          <w:sz w:val="21"/>
        </w:rPr>
        <w:t>B</w:t>
      </w:r>
      <w:r>
        <w:rPr>
          <w:sz w:val="21"/>
        </w:rPr>
        <w:t>点，求此过程的位移大小与最短路程。</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28625" cy="314325"/>
            <wp:docPr id="100039" name="" descr="@@@438c1d4d561447269ec6038cddb19b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4"/>
                    <a:stretch>
                      <a:fillRect/>
                    </a:stretch>
                  </pic:blipFill>
                  <pic:spPr>
                    <a:xfrm>
                      <a:off x="0" y="0"/>
                      <a:ext cx="428625" cy="314325"/>
                    </a:xfrm>
                    <a:prstGeom prst="rect">
                      <a:avLst/>
                    </a:prstGeom>
                  </pic:spPr>
                </pic:pic>
              </a:graphicData>
            </a:graphic>
          </wp:inline>
        </w:drawing>
      </w:r>
      <w:r>
        <w:rPr>
          <w:rFonts w:ascii="Times New Roman" w:eastAsia="Times New Roman" w:hAnsi="Times New Roman" w:cs="Times New Roman"/>
          <w:strike w:val="0"/>
          <w:kern w:val="0"/>
          <w:sz w:val="24"/>
          <w:szCs w:val="24"/>
          <w:u w:val="none"/>
        </w:rPr>
        <w:drawing>
          <wp:inline>
            <wp:extent cx="990600" cy="1009650"/>
            <wp:docPr id="100041" name="" descr="@@@f203ac33-24c6-428c-aa6a-2e9607fdd7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5"/>
                    <a:stretch>
                      <a:fillRect/>
                    </a:stretch>
                  </pic:blipFill>
                  <pic:spPr>
                    <a:xfrm>
                      <a:off x="0" y="0"/>
                      <a:ext cx="990600" cy="1009650"/>
                    </a:xfrm>
                    <a:prstGeom prst="rect">
                      <a:avLst/>
                    </a:prstGeom>
                  </pic:spPr>
                </pic:pic>
              </a:graphicData>
            </a:graphic>
          </wp:inline>
        </w:drawing>
      </w:r>
    </w:p>
    <w:p>
      <w:pPr>
        <w:shd w:val="clear" w:color="auto" w:fill="auto"/>
        <w:spacing w:line="360" w:lineRule="auto"/>
        <w:jc w:val="left"/>
        <w:rPr>
          <w:sz w:val="21"/>
        </w:rPr>
      </w:pPr>
      <w:r>
        <w:rPr>
          <w:sz w:val="21"/>
        </w:rPr>
        <w:t>【答案】</w:t>
      </w:r>
      <m:oMathPara>
        <m:oMathParaPr>
          <m:jc m:val="left"/>
        </m:oMathParaPr>
        <m:oMath>
          <m:rad>
            <m:radPr>
              <m:degHide/>
            </m:radPr>
            <m:deg/>
            <m:e>
              <m:r>
                <w:rPr>
                  <w:rFonts w:ascii="Cambria Math" w:eastAsia="宋体" w:hAnsi="Cambria Math" w:cs="Cambria Math"/>
                </w:rPr>
                <m:t>3</m:t>
              </m:r>
            </m:e>
          </m:rad>
          <m:r>
            <w:rPr>
              <w:rFonts w:ascii="Cambria Math" w:eastAsia="宋体" w:hAnsi="Cambria Math" w:cs="Cambria Math"/>
            </w:rPr>
            <m:t>a</m:t>
          </m:r>
        </m:oMath>
      </m:oMathPara>
      <w:r>
        <w:rPr>
          <w:sz w:val="21"/>
        </w:rPr>
        <w:t>，</w:t>
      </w:r>
      <m:oMathPara>
        <m:oMathParaPr>
          <m:jc m:val="left"/>
        </m:oMathParaPr>
        <m:oMath>
          <m:rad>
            <m:radPr>
              <m:degHide/>
            </m:radPr>
            <m:deg/>
            <m:e>
              <m:r>
                <w:rPr>
                  <w:rFonts w:ascii="Cambria Math" w:eastAsia="宋体" w:hAnsi="Cambria Math" w:cs="Cambria Math"/>
                </w:rPr>
                <m:t>5</m:t>
              </m:r>
            </m:e>
          </m:rad>
          <m:r>
            <w:rPr>
              <w:rFonts w:ascii="Cambria Math" w:eastAsia="宋体" w:hAnsi="Cambria Math" w:cs="Cambria Math"/>
            </w:rPr>
            <m:t>a</m:t>
          </m:r>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【知识点】路程和位移的计算</w:t>
      </w:r>
    </w:p>
    <w:p>
      <w:pPr>
        <w:shd w:val="clear" w:color="auto" w:fill="auto"/>
        <w:spacing w:line="360" w:lineRule="auto"/>
        <w:jc w:val="left"/>
        <w:rPr>
          <w:sz w:val="21"/>
        </w:rPr>
      </w:pPr>
      <w:r>
        <w:rPr>
          <w:sz w:val="21"/>
        </w:rPr>
        <w:t>【详解】位移大小为正方体对角线</w:t>
      </w:r>
      <w:r>
        <w:rPr>
          <w:rFonts w:ascii="Times New Roman" w:eastAsia="Times New Roman" w:hAnsi="Times New Roman" w:cs="Times New Roman"/>
          <w:i/>
          <w:sz w:val="21"/>
        </w:rPr>
        <w:t>A</w:t>
      </w:r>
      <w:r>
        <w:rPr>
          <w:sz w:val="21"/>
        </w:rPr>
        <w:t>到</w:t>
      </w:r>
      <w:r>
        <w:rPr>
          <w:rFonts w:ascii="Times New Roman" w:eastAsia="Times New Roman" w:hAnsi="Times New Roman" w:cs="Times New Roman"/>
          <w:i/>
          <w:sz w:val="21"/>
        </w:rPr>
        <w:t>B</w:t>
      </w:r>
      <w:r>
        <w:rPr>
          <w:sz w:val="21"/>
        </w:rPr>
        <w:t>点的直线段长度，由几何关系，位移大小为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rad>
            <m:radPr>
              <m:degHide/>
            </m:radPr>
            <m:deg/>
            <m:e>
              <m:sSup>
                <m:e>
                  <m:d>
                    <m:dPr>
                      <m:sepChr m:val=","/>
                    </m:dPr>
                    <m:e>
                      <m:rad>
                        <m:radPr>
                          <m:degHide/>
                        </m:radPr>
                        <m:deg/>
                        <m:e>
                          <m:r>
                            <w:rPr>
                              <w:rFonts w:ascii="Cambria Math" w:eastAsia="宋体" w:hAnsi="Cambria Math" w:cs="Cambria Math"/>
                            </w:rPr>
                            <m:t>2</m:t>
                          </m:r>
                        </m:e>
                      </m:rad>
                      <m:r>
                        <w:rPr>
                          <w:rFonts w:ascii="Cambria Math" w:eastAsia="宋体" w:hAnsi="Cambria Math" w:cs="Cambria Math"/>
                        </w:rPr>
                        <m:t>a</m:t>
                      </m:r>
                    </m:e>
                  </m:d>
                </m:e>
                <m:sup>
                  <m:r>
                    <w:rPr>
                      <w:rFonts w:ascii="Cambria Math" w:eastAsia="宋体" w:hAnsi="Cambria Math" w:cs="Cambria Math"/>
                    </w:rPr>
                    <m:t>2</m:t>
                  </m:r>
                </m:sup>
              </m:sSup>
              <m:r>
                <m:rPr>
                  <m:nor/>
                </m:rP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rad>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a</m:t>
          </m:r>
        </m:oMath>
      </m:oMathPara>
    </w:p>
    <w:p>
      <w:pPr>
        <w:shd w:val="clear" w:color="auto" w:fill="auto"/>
        <w:spacing w:line="360" w:lineRule="auto"/>
        <w:jc w:val="left"/>
        <w:rPr>
          <w:sz w:val="21"/>
        </w:rPr>
      </w:pPr>
      <w:r>
        <w:rPr>
          <w:sz w:val="21"/>
        </w:rPr>
        <w:t>最短路程为两个正方形面连接的长方形对角线长度，有几何关系，最短路程为</w:t>
      </w:r>
    </w:p>
    <w:p>
      <w:pPr>
        <w:shd w:val="clear" w:color="auto" w:fill="auto"/>
        <w:spacing w:line="360" w:lineRule="auto"/>
        <w:jc w:val="center"/>
        <w:rPr>
          <w:sz w:val="21"/>
        </w:rPr>
      </w:pPr>
      <m:oMathPara>
        <m:oMathParaPr>
          <m:jc m:val="left"/>
        </m:oMathParaPr>
        <m:oMath>
          <m:r>
            <w:rPr>
              <w:rFonts w:ascii="Cambria Math" w:eastAsia="宋体" w:hAnsi="Cambria Math" w:cs="Cambria Math"/>
            </w:rPr>
            <m:t>s</m:t>
          </m:r>
          <m:r>
            <w:rPr>
              <w:rFonts w:ascii="Cambria Math" w:eastAsia="宋体" w:hAnsi="Cambria Math" w:cs="Cambria Math"/>
            </w:rPr>
            <m:t>=</m:t>
          </m:r>
          <m:rad>
            <m:radPr>
              <m:degHide/>
            </m:radPr>
            <m:deg/>
            <m:e>
              <m:sSup>
                <m:e>
                  <m:d>
                    <m:dPr>
                      <m:sepChr m:val=","/>
                    </m:dPr>
                    <m:e>
                      <m:r>
                        <w:rPr>
                          <w:rFonts w:ascii="Cambria Math" w:eastAsia="宋体" w:hAnsi="Cambria Math" w:cs="Cambria Math"/>
                        </w:rPr>
                        <m:t>2</m:t>
                      </m:r>
                      <m:r>
                        <w:rPr>
                          <w:rFonts w:ascii="Cambria Math" w:eastAsia="宋体" w:hAnsi="Cambria Math" w:cs="Cambria Math"/>
                        </w:rPr>
                        <m:t>a</m:t>
                      </m:r>
                    </m:e>
                  </m:d>
                </m:e>
                <m:sup>
                  <m:r>
                    <w:rPr>
                      <w:rFonts w:ascii="Cambria Math" w:eastAsia="宋体" w:hAnsi="Cambria Math" w:cs="Cambria Math"/>
                    </w:rPr>
                    <m:t>2</m:t>
                  </m:r>
                </m:sup>
              </m:sSup>
              <m:r>
                <m:rPr>
                  <m:nor/>
                </m:rP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rad>
          <m:r>
            <w:rPr>
              <w:rFonts w:ascii="Cambria Math" w:eastAsia="宋体" w:hAnsi="Cambria Math" w:cs="Cambria Math"/>
            </w:rPr>
            <m:t>=</m:t>
          </m:r>
          <m:rad>
            <m:radPr>
              <m:degHide/>
            </m:radPr>
            <m:deg/>
            <m:e>
              <m:r>
                <w:rPr>
                  <w:rFonts w:ascii="Cambria Math" w:eastAsia="宋体" w:hAnsi="Cambria Math" w:cs="Cambria Math"/>
                </w:rPr>
                <m:t>5</m:t>
              </m:r>
            </m:e>
          </m:rad>
          <m:r>
            <w:rPr>
              <w:rFonts w:ascii="Cambria Math" w:eastAsia="宋体" w:hAnsi="Cambria Math" w:cs="Cambria Math"/>
            </w:rPr>
            <m:t>a</m:t>
          </m:r>
        </m:oMath>
      </m:oMathPara>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686175" cy="381000"/>
            <wp:docPr id="100043" name="" descr="@@@781d914ae3c44b589d07482f001f36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6"/>
                    <a:stretch>
                      <a:fillRect/>
                    </a:stretch>
                  </pic:blipFill>
                  <pic:spPr>
                    <a:xfrm>
                      <a:off x="0" y="0"/>
                      <a:ext cx="3686175" cy="381000"/>
                    </a:xfrm>
                    <a:prstGeom prst="rect">
                      <a:avLst/>
                    </a:prstGeom>
                  </pic:spPr>
                </pic:pic>
              </a:graphicData>
            </a:graphic>
          </wp:inline>
        </w:drawing>
      </w:r>
    </w:p>
    <w:p>
      <w:pPr>
        <w:shd w:val="clear" w:color="auto" w:fill="auto"/>
        <w:spacing w:line="360" w:lineRule="auto"/>
        <w:jc w:val="left"/>
        <w:rPr>
          <w:sz w:val="21"/>
        </w:rPr>
      </w:pPr>
      <w:r>
        <w:rPr>
          <w:sz w:val="21"/>
        </w:rPr>
        <w:t>矢量和标量</w:t>
      </w:r>
    </w:p>
    <w:p>
      <w:pPr>
        <w:shd w:val="clear" w:color="auto" w:fill="auto"/>
        <w:spacing w:line="360" w:lineRule="auto"/>
        <w:jc w:val="left"/>
        <w:rPr>
          <w:sz w:val="21"/>
        </w:rPr>
      </w:pPr>
      <w:r>
        <w:rPr>
          <w:sz w:val="21"/>
        </w:rPr>
        <w:t>（1）标量</w:t>
      </w:r>
    </w:p>
    <w:p>
      <w:pPr>
        <w:shd w:val="clear" w:color="auto" w:fill="auto"/>
        <w:spacing w:line="360" w:lineRule="auto"/>
        <w:jc w:val="left"/>
        <w:rPr>
          <w:sz w:val="21"/>
        </w:rPr>
      </w:pPr>
      <w:r>
        <w:rPr>
          <w:sz w:val="21"/>
        </w:rPr>
        <w:t>标量是指只有大小而没有方向的物理量．如长度、质量、路程等．</w:t>
      </w:r>
    </w:p>
    <w:p>
      <w:pPr>
        <w:shd w:val="clear" w:color="auto" w:fill="auto"/>
        <w:spacing w:line="360" w:lineRule="auto"/>
        <w:jc w:val="left"/>
        <w:rPr>
          <w:sz w:val="21"/>
        </w:rPr>
      </w:pPr>
      <w:r>
        <w:rPr>
          <w:sz w:val="21"/>
        </w:rPr>
        <w:t>（2）矢量</w:t>
      </w:r>
    </w:p>
    <w:p>
      <w:pPr>
        <w:shd w:val="clear" w:color="auto" w:fill="auto"/>
        <w:spacing w:line="360" w:lineRule="auto"/>
        <w:jc w:val="left"/>
        <w:rPr>
          <w:sz w:val="21"/>
        </w:rPr>
      </w:pPr>
      <w:r>
        <w:rPr>
          <w:sz w:val="21"/>
        </w:rPr>
        <w:t>矢量是指既有大小又有方向的物理量，如位移、力等．矢量可以用带箭头的有向线段表示，在一维坐标系中可以用正负号表示它的方向．</w:t>
      </w:r>
    </w:p>
    <w:p>
      <w:pPr>
        <w:shd w:val="clear" w:color="auto" w:fill="auto"/>
        <w:spacing w:line="360" w:lineRule="auto"/>
        <w:jc w:val="left"/>
        <w:rPr>
          <w:sz w:val="21"/>
        </w:rPr>
      </w:pPr>
      <w:r>
        <w:rPr>
          <w:sz w:val="21"/>
        </w:rPr>
        <w:t>【例题】</w:t>
      </w:r>
    </w:p>
    <w:p>
      <w:pPr>
        <w:shd w:val="clear" w:color="auto" w:fill="auto"/>
        <w:spacing w:line="360" w:lineRule="auto"/>
        <w:jc w:val="left"/>
        <w:rPr>
          <w:sz w:val="21"/>
        </w:rPr>
      </w:pPr>
      <w:r>
        <w:rPr>
          <w:sz w:val="21"/>
        </w:rPr>
        <w:t>17．关于矢量和标量，下列说法正确的是（　　）</w:t>
      </w:r>
    </w:p>
    <w:p>
      <w:pPr>
        <w:shd w:val="clear" w:color="auto" w:fill="auto"/>
        <w:tabs>
          <w:tab w:val="left" w:pos="4156"/>
        </w:tabs>
        <w:spacing w:line="360" w:lineRule="auto"/>
        <w:jc w:val="left"/>
        <w:rPr>
          <w:sz w:val="21"/>
        </w:rPr>
      </w:pPr>
      <w:r>
        <w:rPr>
          <w:sz w:val="21"/>
        </w:rPr>
        <w:t>A．标量是有大小，没有方向的物理量</w:t>
      </w:r>
      <w:r>
        <w:rPr>
          <w:sz w:val="21"/>
        </w:rPr>
        <w:tab/>
      </w:r>
      <w:r>
        <w:rPr>
          <w:sz w:val="21"/>
        </w:rPr>
        <w:t>B．矢量是没有大小、有方向的物理量</w:t>
      </w:r>
    </w:p>
    <w:p>
      <w:pPr>
        <w:shd w:val="clear" w:color="auto" w:fill="auto"/>
        <w:tabs>
          <w:tab w:val="left" w:pos="4156"/>
        </w:tabs>
        <w:spacing w:line="360" w:lineRule="auto"/>
        <w:jc w:val="left"/>
        <w:rPr>
          <w:sz w:val="21"/>
        </w:rPr>
      </w:pPr>
      <w:r>
        <w:rPr>
          <w:sz w:val="21"/>
        </w:rPr>
        <w:t>C．没有大小、有方向的物理量一定是标量</w:t>
      </w:r>
      <w:r>
        <w:rPr>
          <w:sz w:val="21"/>
        </w:rPr>
        <w:tab/>
      </w:r>
      <w:r>
        <w:rPr>
          <w:sz w:val="21"/>
        </w:rPr>
        <w:t>D．有大小、有方向的物理量一定是矢量</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【知识点】标量与矢量</w:t>
      </w:r>
    </w:p>
    <w:p>
      <w:pPr>
        <w:shd w:val="clear" w:color="auto" w:fill="auto"/>
        <w:spacing w:line="360" w:lineRule="auto"/>
        <w:jc w:val="left"/>
        <w:rPr>
          <w:sz w:val="21"/>
        </w:rPr>
      </w:pPr>
      <w:r>
        <w:rPr>
          <w:sz w:val="21"/>
        </w:rPr>
        <w:t>【详解】A．标量是有大小，没有方向的物理量，选项A正确；</w:t>
      </w:r>
    </w:p>
    <w:p>
      <w:pPr>
        <w:shd w:val="clear" w:color="auto" w:fill="auto"/>
        <w:spacing w:line="360" w:lineRule="auto"/>
        <w:jc w:val="left"/>
        <w:rPr>
          <w:sz w:val="21"/>
        </w:rPr>
      </w:pPr>
      <w:r>
        <w:rPr>
          <w:sz w:val="21"/>
        </w:rPr>
        <w:t>B．矢量是有大小、有方向的物理量，选项B错误；</w:t>
      </w:r>
    </w:p>
    <w:p>
      <w:pPr>
        <w:shd w:val="clear" w:color="auto" w:fill="auto"/>
        <w:spacing w:line="360" w:lineRule="auto"/>
        <w:jc w:val="left"/>
        <w:rPr>
          <w:sz w:val="21"/>
        </w:rPr>
      </w:pPr>
      <w:r>
        <w:rPr>
          <w:sz w:val="21"/>
        </w:rPr>
        <w:t>C．有大小、没有方向的物理量一定是标量，选项C错误；</w:t>
      </w:r>
    </w:p>
    <w:p>
      <w:pPr>
        <w:shd w:val="clear" w:color="auto" w:fill="auto"/>
        <w:spacing w:line="360" w:lineRule="auto"/>
        <w:jc w:val="left"/>
        <w:rPr>
          <w:sz w:val="21"/>
        </w:rPr>
      </w:pPr>
      <w:r>
        <w:rPr>
          <w:sz w:val="21"/>
        </w:rPr>
        <w:t>D．有大小、有方向的物理量不一定是矢量，例如电流，选项D错误。</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18．下列关于矢量和标量的说法正确的是（　　）</w:t>
      </w:r>
    </w:p>
    <w:p>
      <w:pPr>
        <w:shd w:val="clear" w:color="auto" w:fill="auto"/>
        <w:spacing w:line="360" w:lineRule="auto"/>
        <w:jc w:val="left"/>
        <w:rPr>
          <w:sz w:val="21"/>
        </w:rPr>
      </w:pPr>
      <w:r>
        <w:rPr>
          <w:sz w:val="21"/>
        </w:rPr>
        <w:t>A．同一个物理量可以是矢量，也可以是标量</w:t>
      </w:r>
    </w:p>
    <w:p>
      <w:pPr>
        <w:shd w:val="clear" w:color="auto" w:fill="auto"/>
        <w:spacing w:line="360" w:lineRule="auto"/>
        <w:jc w:val="left"/>
        <w:rPr>
          <w:sz w:val="21"/>
        </w:rPr>
      </w:pPr>
      <w:r>
        <w:rPr>
          <w:sz w:val="21"/>
        </w:rPr>
        <w:t>B．路程是矢量</w:t>
      </w:r>
    </w:p>
    <w:p>
      <w:pPr>
        <w:shd w:val="clear" w:color="auto" w:fill="auto"/>
        <w:spacing w:line="360" w:lineRule="auto"/>
        <w:jc w:val="left"/>
        <w:rPr>
          <w:sz w:val="21"/>
        </w:rPr>
      </w:pPr>
      <w:r>
        <w:rPr>
          <w:sz w:val="21"/>
        </w:rPr>
        <w:t>C．矢量都是有方向的</w:t>
      </w:r>
    </w:p>
    <w:p>
      <w:pPr>
        <w:shd w:val="clear" w:color="auto" w:fill="auto"/>
        <w:spacing w:line="360" w:lineRule="auto"/>
        <w:jc w:val="left"/>
        <w:rPr>
          <w:sz w:val="21"/>
        </w:rPr>
      </w:pPr>
      <w:r>
        <w:rPr>
          <w:sz w:val="21"/>
        </w:rPr>
        <w:t>D．电流是有方向的量，所以电流是矢量</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【知识点】标量与矢量</w:t>
      </w:r>
    </w:p>
    <w:p>
      <w:pPr>
        <w:shd w:val="clear" w:color="auto" w:fill="auto"/>
        <w:spacing w:line="360" w:lineRule="auto"/>
        <w:jc w:val="left"/>
        <w:rPr>
          <w:sz w:val="21"/>
        </w:rPr>
      </w:pPr>
      <w:r>
        <w:rPr>
          <w:sz w:val="21"/>
        </w:rPr>
        <w:t>【详解】A．同一个物理量或者是矢量，或者是标量，选项A错误；</w:t>
      </w:r>
    </w:p>
    <w:p>
      <w:pPr>
        <w:shd w:val="clear" w:color="auto" w:fill="auto"/>
        <w:spacing w:line="360" w:lineRule="auto"/>
        <w:jc w:val="left"/>
        <w:rPr>
          <w:sz w:val="21"/>
        </w:rPr>
      </w:pPr>
      <w:r>
        <w:rPr>
          <w:sz w:val="21"/>
        </w:rPr>
        <w:t>B．路程只有大小无方向，是标量，选项B错误；</w:t>
      </w:r>
    </w:p>
    <w:p>
      <w:pPr>
        <w:shd w:val="clear" w:color="auto" w:fill="auto"/>
        <w:spacing w:line="360" w:lineRule="auto"/>
        <w:jc w:val="left"/>
        <w:rPr>
          <w:sz w:val="21"/>
        </w:rPr>
      </w:pPr>
      <w:r>
        <w:rPr>
          <w:sz w:val="21"/>
        </w:rPr>
        <w:t>C．矢量都是有方向的，选项C正确；</w:t>
      </w:r>
    </w:p>
    <w:p>
      <w:pPr>
        <w:shd w:val="clear" w:color="auto" w:fill="auto"/>
        <w:spacing w:line="360" w:lineRule="auto"/>
        <w:jc w:val="left"/>
        <w:rPr>
          <w:sz w:val="21"/>
        </w:rPr>
      </w:pPr>
      <w:r>
        <w:rPr>
          <w:sz w:val="21"/>
        </w:rPr>
        <w:t>D．电流虽然是有方向的量，但是电流的合成不遵循平行四边形定则，所以电流是标量，选项D错误。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686175" cy="381000"/>
            <wp:docPr id="100045" name="" descr="@@@c5e3b3ae87344dfbb0e2cc14bca4af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7"/>
                    <a:stretch>
                      <a:fillRect/>
                    </a:stretch>
                  </pic:blipFill>
                  <pic:spPr>
                    <a:xfrm>
                      <a:off x="0" y="0"/>
                      <a:ext cx="3686175" cy="381000"/>
                    </a:xfrm>
                    <a:prstGeom prst="rect">
                      <a:avLst/>
                    </a:prstGeom>
                  </pic:spPr>
                </pic:pic>
              </a:graphicData>
            </a:graphic>
          </wp:inline>
        </w:drawing>
      </w:r>
    </w:p>
    <w:p>
      <w:pPr>
        <w:shd w:val="clear" w:color="auto" w:fill="auto"/>
        <w:spacing w:line="360" w:lineRule="auto"/>
        <w:jc w:val="left"/>
        <w:rPr>
          <w:sz w:val="21"/>
        </w:rPr>
      </w:pPr>
      <w:r>
        <w:rPr>
          <w:sz w:val="21"/>
        </w:rPr>
        <w:t>1．公式：</w:t>
      </w:r>
      <w:r>
        <w:rPr>
          <w:rFonts w:ascii="Times New Roman" w:eastAsia="Times New Roman" w:hAnsi="Times New Roman" w:cs="Times New Roman"/>
          <w:i/>
          <w:sz w:val="21"/>
        </w:rPr>
        <w:t>v</w:t>
      </w:r>
      <w:r>
        <w:rPr>
          <w:sz w:val="21"/>
        </w:rPr>
        <w:t>＝</w:t>
      </w:r>
      <m:oMathPara>
        <m:oMathParaPr>
          <m:jc m:val="left"/>
        </m:oMathParaPr>
        <m:oMath>
          <m:f>
            <m:num>
              <m:r>
                <m:rPr>
                  <m:sty m:val="p"/>
                </m:rPr>
                <w:rPr>
                  <w:rFonts w:ascii="Cambria Math" w:eastAsia="宋体" w:hAnsi="Cambria Math" w:cs="Cambria Math"/>
                </w:rPr>
                <m:t>Δ</m:t>
              </m:r>
              <m:r>
                <w:rPr>
                  <w:rFonts w:ascii="Cambria Math" w:eastAsia="宋体" w:hAnsi="Cambria Math" w:cs="Cambria Math"/>
                </w:rPr>
                <m:t>x</m:t>
              </m:r>
            </m:num>
            <m:den>
              <m:r>
                <m:rPr>
                  <m:sty m:val="p"/>
                </m:rPr>
                <w:rPr>
                  <w:rFonts w:ascii="Cambria Math" w:eastAsia="宋体" w:hAnsi="Cambria Math" w:cs="Cambria Math"/>
                </w:rPr>
                <m:t>Δ</m:t>
              </m:r>
              <m:r>
                <w:rPr>
                  <w:rFonts w:ascii="Cambria Math" w:eastAsia="宋体" w:hAnsi="Cambria Math" w:cs="Cambria Math"/>
                </w:rPr>
                <m:t>t</m:t>
              </m:r>
            </m:den>
          </m:f>
        </m:oMath>
      </m:oMathPara>
      <w:r>
        <w:rPr>
          <w:sz w:val="21"/>
        </w:rPr>
        <w:t>，其中Δ</w:t>
      </w:r>
      <w:r>
        <w:rPr>
          <w:rFonts w:ascii="Times New Roman" w:eastAsia="Times New Roman" w:hAnsi="Times New Roman" w:cs="Times New Roman"/>
          <w:i/>
          <w:sz w:val="21"/>
        </w:rPr>
        <w:t>x</w:t>
      </w:r>
      <w:r>
        <w:rPr>
          <w:sz w:val="21"/>
        </w:rPr>
        <w:t>是物体运动的位移，不是路程；</w:t>
      </w:r>
      <w:r>
        <w:rPr>
          <w:rFonts w:ascii="Times New Roman" w:eastAsia="Times New Roman" w:hAnsi="Times New Roman" w:cs="Times New Roman"/>
          <w:i/>
          <w:sz w:val="21"/>
        </w:rPr>
        <w:t>v</w:t>
      </w:r>
      <w:r>
        <w:rPr>
          <w:sz w:val="21"/>
        </w:rPr>
        <w:t>＝</w:t>
      </w:r>
      <m:oMathPara>
        <m:oMathParaPr>
          <m:jc m:val="left"/>
        </m:oMathParaPr>
        <m:oMath>
          <m:f>
            <m:num>
              <m:r>
                <m:rPr>
                  <m:sty m:val="p"/>
                </m:rPr>
                <w:rPr>
                  <w:rFonts w:ascii="Cambria Math" w:eastAsia="宋体" w:hAnsi="Cambria Math" w:cs="Cambria Math"/>
                </w:rPr>
                <m:t>Δ</m:t>
              </m:r>
              <m:r>
                <w:rPr>
                  <w:rFonts w:ascii="Cambria Math" w:eastAsia="宋体" w:hAnsi="Cambria Math" w:cs="Cambria Math"/>
                </w:rPr>
                <m:t>x</m:t>
              </m:r>
            </m:num>
            <m:den>
              <m:r>
                <m:rPr>
                  <m:sty m:val="p"/>
                </m:rPr>
                <w:rPr>
                  <w:rFonts w:ascii="Cambria Math" w:eastAsia="宋体" w:hAnsi="Cambria Math" w:cs="Cambria Math"/>
                </w:rPr>
                <m:t>Δ</m:t>
              </m:r>
              <m:r>
                <w:rPr>
                  <w:rFonts w:ascii="Cambria Math" w:eastAsia="宋体" w:hAnsi="Cambria Math" w:cs="Cambria Math"/>
                </w:rPr>
                <m:t>t</m:t>
              </m:r>
            </m:den>
          </m:f>
        </m:oMath>
      </m:oMathPara>
      <w:r>
        <w:rPr>
          <w:sz w:val="21"/>
        </w:rPr>
        <w:t>是速度的定义式，</w:t>
      </w:r>
      <w:r>
        <w:rPr>
          <w:rFonts w:ascii="Times New Roman" w:eastAsia="Times New Roman" w:hAnsi="Times New Roman" w:cs="Times New Roman"/>
          <w:i/>
          <w:sz w:val="21"/>
        </w:rPr>
        <w:t>v</w:t>
      </w:r>
      <w:r>
        <w:rPr>
          <w:sz w:val="21"/>
        </w:rPr>
        <w:t>的大小与Δ</w:t>
      </w:r>
      <w:r>
        <w:rPr>
          <w:rFonts w:ascii="Times New Roman" w:eastAsia="Times New Roman" w:hAnsi="Times New Roman" w:cs="Times New Roman"/>
          <w:i/>
          <w:sz w:val="21"/>
        </w:rPr>
        <w:t>x</w:t>
      </w:r>
      <w:r>
        <w:rPr>
          <w:sz w:val="21"/>
        </w:rPr>
        <w:t>及Δ</w:t>
      </w:r>
      <w:r>
        <w:rPr>
          <w:rFonts w:ascii="Times New Roman" w:eastAsia="Times New Roman" w:hAnsi="Times New Roman" w:cs="Times New Roman"/>
          <w:i/>
          <w:sz w:val="21"/>
        </w:rPr>
        <w:t>t</w:t>
      </w:r>
      <w:r>
        <w:rPr>
          <w:sz w:val="21"/>
        </w:rPr>
        <w:t>无关．比如匀速直线运动中</w:t>
      </w:r>
      <w:r>
        <w:rPr>
          <w:rFonts w:ascii="Times New Roman" w:eastAsia="Times New Roman" w:hAnsi="Times New Roman" w:cs="Times New Roman"/>
          <w:i/>
          <w:sz w:val="21"/>
        </w:rPr>
        <w:t>v</w:t>
      </w:r>
      <w:r>
        <w:rPr>
          <w:sz w:val="21"/>
        </w:rPr>
        <w:t>不变．</w:t>
      </w:r>
    </w:p>
    <w:p>
      <w:pPr>
        <w:shd w:val="clear" w:color="auto" w:fill="auto"/>
        <w:spacing w:line="360" w:lineRule="auto"/>
        <w:jc w:val="left"/>
        <w:rPr>
          <w:sz w:val="21"/>
        </w:rPr>
      </w:pPr>
      <w:r>
        <w:rPr>
          <w:sz w:val="21"/>
        </w:rPr>
        <w:t>2．速度是矢量</w:t>
      </w:r>
    </w:p>
    <w:p>
      <w:pPr>
        <w:shd w:val="clear" w:color="auto" w:fill="auto"/>
        <w:spacing w:line="360" w:lineRule="auto"/>
        <w:jc w:val="left"/>
        <w:rPr>
          <w:sz w:val="21"/>
        </w:rPr>
      </w:pPr>
      <w:r>
        <w:rPr>
          <w:sz w:val="21"/>
        </w:rPr>
        <w:t>速度既有大小，又有方向，是矢量．</w:t>
      </w:r>
    </w:p>
    <w:p>
      <w:pPr>
        <w:shd w:val="clear" w:color="auto" w:fill="auto"/>
        <w:spacing w:line="360" w:lineRule="auto"/>
        <w:jc w:val="left"/>
        <w:rPr>
          <w:sz w:val="21"/>
        </w:rPr>
      </w:pPr>
      <w:r>
        <w:rPr>
          <w:sz w:val="21"/>
        </w:rPr>
        <w:t>比较两个物体的速度是否相同时，既要比较速度的大小是否相等，又要比较速度的方向是否相同．</w:t>
      </w:r>
    </w:p>
    <w:p>
      <w:pPr>
        <w:shd w:val="clear" w:color="auto" w:fill="auto"/>
        <w:spacing w:line="360" w:lineRule="auto"/>
        <w:jc w:val="left"/>
        <w:rPr>
          <w:sz w:val="21"/>
        </w:rPr>
      </w:pPr>
      <w:r>
        <w:rPr>
          <w:sz w:val="21"/>
        </w:rPr>
        <w:t>【例题】</w:t>
      </w:r>
    </w:p>
    <w:p>
      <w:pPr>
        <w:shd w:val="clear" w:color="auto" w:fill="auto"/>
        <w:spacing w:line="360" w:lineRule="auto"/>
        <w:jc w:val="left"/>
        <w:rPr>
          <w:sz w:val="21"/>
        </w:rPr>
      </w:pPr>
      <w:r>
        <w:rPr>
          <w:sz w:val="21"/>
        </w:rPr>
        <w:t>19．关于速度的定义式</w:t>
      </w: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Δ</m:t>
              </m:r>
              <m:r>
                <w:rPr>
                  <w:rFonts w:ascii="Cambria Math" w:eastAsia="宋体" w:hAnsi="Cambria Math" w:cs="Cambria Math"/>
                </w:rPr>
                <m:t>x</m:t>
              </m:r>
            </m:num>
            <m:den>
              <m:r>
                <w:rPr>
                  <w:rFonts w:ascii="Cambria Math" w:eastAsia="宋体" w:hAnsi="Cambria Math" w:cs="Cambria Math"/>
                </w:rPr>
                <m:t>Δ</m:t>
              </m:r>
              <m:r>
                <w:rPr>
                  <w:rFonts w:ascii="Cambria Math" w:eastAsia="宋体" w:hAnsi="Cambria Math" w:cs="Cambria Math"/>
                </w:rPr>
                <m:t>t</m:t>
              </m:r>
            </m:den>
          </m:f>
        </m:oMath>
      </m:oMathPara>
      <w:r>
        <w:rPr>
          <w:sz w:val="21"/>
        </w:rPr>
        <w:t>，以下叙述正确的是（　　）</w:t>
      </w:r>
    </w:p>
    <w:p>
      <w:pPr>
        <w:shd w:val="clear" w:color="auto" w:fill="auto"/>
        <w:spacing w:line="360" w:lineRule="auto"/>
        <w:jc w:val="left"/>
        <w:rPr>
          <w:sz w:val="21"/>
        </w:rPr>
      </w:pPr>
      <w:r>
        <w:rPr>
          <w:sz w:val="21"/>
        </w:rPr>
        <w:t>A．速度大小不变的运动是匀速直线运动</w:t>
      </w:r>
    </w:p>
    <w:p>
      <w:pPr>
        <w:shd w:val="clear" w:color="auto" w:fill="auto"/>
        <w:spacing w:line="360" w:lineRule="auto"/>
        <w:jc w:val="left"/>
        <w:rPr>
          <w:sz w:val="21"/>
        </w:rPr>
      </w:pPr>
      <w:r>
        <w:rPr>
          <w:sz w:val="21"/>
        </w:rPr>
        <w:t>B．速度</w:t>
      </w:r>
      <m:oMathPara>
        <m:oMathParaPr>
          <m:jc m:val="left"/>
        </m:oMathParaPr>
        <m:oMath>
          <m:r>
            <w:rPr>
              <w:rFonts w:ascii="Cambria Math" w:eastAsia="宋体" w:hAnsi="Cambria Math" w:cs="Cambria Math"/>
            </w:rPr>
            <m:t>v</m:t>
          </m:r>
        </m:oMath>
      </m:oMathPara>
      <w:r>
        <w:rPr>
          <w:sz w:val="21"/>
        </w:rPr>
        <w:t>的大小与运动的位移</w:t>
      </w:r>
      <m:oMathPara>
        <m:oMathParaPr>
          <m:jc m:val="left"/>
        </m:oMathParaPr>
        <m:oMath>
          <m:r>
            <w:rPr>
              <w:rFonts w:ascii="Cambria Math" w:eastAsia="宋体" w:hAnsi="Cambria Math" w:cs="Cambria Math"/>
            </w:rPr>
            <m:t>Δ</m:t>
          </m:r>
          <m:r>
            <w:rPr>
              <w:rFonts w:ascii="Cambria Math" w:eastAsia="宋体" w:hAnsi="Cambria Math" w:cs="Cambria Math"/>
            </w:rPr>
            <m:t>x</m:t>
          </m:r>
        </m:oMath>
      </m:oMathPara>
      <w:r>
        <w:rPr>
          <w:sz w:val="21"/>
        </w:rPr>
        <w:t>和时间</w:t>
      </w:r>
      <m:oMathPara>
        <m:oMathParaPr>
          <m:jc m:val="left"/>
        </m:oMathParaPr>
        <m:oMath>
          <m:r>
            <w:rPr>
              <w:rFonts w:ascii="Cambria Math" w:eastAsia="宋体" w:hAnsi="Cambria Math" w:cs="Cambria Math"/>
            </w:rPr>
            <m:t>Δ</m:t>
          </m:r>
          <m:r>
            <w:rPr>
              <w:rFonts w:ascii="Cambria Math" w:eastAsia="宋体" w:hAnsi="Cambria Math" w:cs="Cambria Math"/>
            </w:rPr>
            <m:t>t</m:t>
          </m:r>
        </m:oMath>
      </m:oMathPara>
      <w:r>
        <w:rPr>
          <w:sz w:val="21"/>
        </w:rPr>
        <w:t>都无关</w:t>
      </w:r>
    </w:p>
    <w:p>
      <w:pPr>
        <w:shd w:val="clear" w:color="auto" w:fill="auto"/>
        <w:spacing w:line="360" w:lineRule="auto"/>
        <w:jc w:val="left"/>
        <w:rPr>
          <w:sz w:val="21"/>
        </w:rPr>
      </w:pPr>
      <w:r>
        <w:rPr>
          <w:sz w:val="21"/>
        </w:rPr>
        <w:t>C．</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m/s</m:t>
          </m:r>
        </m:oMath>
      </m:oMathPara>
      <w:r>
        <w:rPr>
          <w:sz w:val="21"/>
        </w:rPr>
        <w:t>，</w:t>
      </w: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m/s</m:t>
          </m:r>
        </m:oMath>
      </m:oMathPara>
      <w:r>
        <w:rPr>
          <w:sz w:val="21"/>
        </w:rPr>
        <w:t>，因为</w:t>
      </w:r>
      <m:oMathPara>
        <m:oMathParaPr>
          <m:jc m:val="left"/>
        </m:oMathParaPr>
        <m:oMath>
          <m:r>
            <w:rPr>
              <w:rFonts w:ascii="Cambria Math" w:eastAsia="宋体" w:hAnsi="Cambria Math" w:cs="Cambria Math"/>
            </w:rPr>
            <m:t>2</m:t>
          </m:r>
          <m:r>
            <w:rPr>
              <w:rFonts w:ascii="Cambria Math" w:eastAsia="宋体" w:hAnsi="Cambria Math" w:cs="Cambria Math"/>
            </w:rPr>
            <m:t>&gt;</m:t>
          </m:r>
          <m:r>
            <w:rPr>
              <w:rFonts w:ascii="Cambria Math" w:eastAsia="宋体" w:hAnsi="Cambria Math" w:cs="Cambria Math"/>
            </w:rPr>
            <m:t>−</m:t>
          </m:r>
          <m:r>
            <w:rPr>
              <w:rFonts w:ascii="Cambria Math" w:eastAsia="宋体" w:hAnsi="Cambria Math" w:cs="Cambria Math"/>
            </w:rPr>
            <m:t>3</m:t>
          </m:r>
        </m:oMath>
      </m:oMathPara>
      <w:r>
        <w:rPr>
          <w:sz w:val="21"/>
        </w:rPr>
        <w:t>，所以</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&gt;</m:t>
          </m:r>
          <m:sSub>
            <m:e>
              <m:r>
                <w:rPr>
                  <w:rFonts w:ascii="Cambria Math" w:eastAsia="宋体" w:hAnsi="Cambria Math" w:cs="Cambria Math"/>
                </w:rPr>
                <m:t>v</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D．物体做匀速直线运动时，速度</w:t>
      </w:r>
      <m:oMathPara>
        <m:oMathParaPr>
          <m:jc m:val="left"/>
        </m:oMathParaPr>
        <m:oMath>
          <m:r>
            <w:rPr>
              <w:rFonts w:ascii="Cambria Math" w:eastAsia="宋体" w:hAnsi="Cambria Math" w:cs="Cambria Math"/>
            </w:rPr>
            <m:t>v</m:t>
          </m:r>
        </m:oMath>
      </m:oMathPara>
      <w:r>
        <w:rPr>
          <w:sz w:val="21"/>
        </w:rPr>
        <w:t>与运动的位移</w:t>
      </w:r>
      <m:oMathPara>
        <m:oMathParaPr>
          <m:jc m:val="left"/>
        </m:oMathParaPr>
        <m:oMath>
          <m:r>
            <w:rPr>
              <w:rFonts w:ascii="Cambria Math" w:eastAsia="宋体" w:hAnsi="Cambria Math" w:cs="Cambria Math"/>
            </w:rPr>
            <m:t>Δ</m:t>
          </m:r>
          <m:r>
            <w:rPr>
              <w:rFonts w:ascii="Cambria Math" w:eastAsia="宋体" w:hAnsi="Cambria Math" w:cs="Cambria Math"/>
            </w:rPr>
            <m:t>x</m:t>
          </m:r>
        </m:oMath>
      </m:oMathPara>
      <w:r>
        <w:rPr>
          <w:sz w:val="21"/>
        </w:rPr>
        <w:t>成正比，与运动时间</w:t>
      </w:r>
      <m:oMathPara>
        <m:oMathParaPr>
          <m:jc m:val="left"/>
        </m:oMathParaPr>
        <m:oMath>
          <m:r>
            <w:rPr>
              <w:rFonts w:ascii="Cambria Math" w:eastAsia="宋体" w:hAnsi="Cambria Math" w:cs="Cambria Math"/>
            </w:rPr>
            <m:t>Δ</m:t>
          </m:r>
          <m:r>
            <w:rPr>
              <w:rFonts w:ascii="Cambria Math" w:eastAsia="宋体" w:hAnsi="Cambria Math" w:cs="Cambria Math"/>
            </w:rPr>
            <m:t>t</m:t>
          </m:r>
        </m:oMath>
      </m:oMathPara>
      <w:r>
        <w:rPr>
          <w:sz w:val="21"/>
        </w:rPr>
        <w:t>成反比</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【知识点】速率与速度</w:t>
      </w:r>
    </w:p>
    <w:p>
      <w:pPr>
        <w:shd w:val="clear" w:color="auto" w:fill="auto"/>
        <w:spacing w:line="360" w:lineRule="auto"/>
        <w:jc w:val="left"/>
        <w:rPr>
          <w:sz w:val="21"/>
        </w:rPr>
      </w:pPr>
      <w:r>
        <w:rPr>
          <w:sz w:val="21"/>
        </w:rPr>
        <w:t>【详解】A．匀速直线运动是速度大小和方向都不变的运动，A错误；</w:t>
      </w:r>
    </w:p>
    <w:p>
      <w:pPr>
        <w:shd w:val="clear" w:color="auto" w:fill="auto"/>
        <w:spacing w:line="360" w:lineRule="auto"/>
        <w:jc w:val="left"/>
        <w:rPr>
          <w:sz w:val="21"/>
        </w:rPr>
      </w:pPr>
      <w:r>
        <w:rPr>
          <w:sz w:val="21"/>
        </w:rPr>
        <w:t>BD．速度的定义式为一个比值定义式，该公式只说明速度可以用位移</w:t>
      </w:r>
      <m:oMathPara>
        <m:oMathParaPr>
          <m:jc m:val="left"/>
        </m:oMathParaPr>
        <m:oMath>
          <m:r>
            <w:rPr>
              <w:rFonts w:ascii="Cambria Math" w:eastAsia="宋体" w:hAnsi="Cambria Math" w:cs="Cambria Math"/>
            </w:rPr>
            <m:t>Δ</m:t>
          </m:r>
          <m:r>
            <w:rPr>
              <w:rFonts w:ascii="Cambria Math" w:eastAsia="宋体" w:hAnsi="Cambria Math" w:cs="Cambria Math"/>
            </w:rPr>
            <m:t>x</m:t>
          </m:r>
        </m:oMath>
      </m:oMathPara>
      <w:r>
        <w:rPr>
          <w:sz w:val="21"/>
        </w:rPr>
        <w:t>比上时间</w:t>
      </w:r>
      <m:oMathPara>
        <m:oMathParaPr>
          <m:jc m:val="left"/>
        </m:oMathParaPr>
        <m:oMath>
          <m:r>
            <w:rPr>
              <w:rFonts w:ascii="Cambria Math" w:eastAsia="宋体" w:hAnsi="Cambria Math" w:cs="Cambria Math"/>
            </w:rPr>
            <m:t>Δ</m:t>
          </m:r>
          <m:r>
            <w:rPr>
              <w:rFonts w:ascii="Cambria Math" w:eastAsia="宋体" w:hAnsi="Cambria Math" w:cs="Cambria Math"/>
            </w:rPr>
            <m:t>t</m:t>
          </m:r>
        </m:oMath>
      </m:oMathPara>
      <w:r>
        <w:rPr>
          <w:sz w:val="21"/>
        </w:rPr>
        <w:t>来获得，并不是说明</w:t>
      </w:r>
      <w:r>
        <w:rPr>
          <w:rFonts w:ascii="Times New Roman" w:eastAsia="Times New Roman" w:hAnsi="Times New Roman" w:cs="Times New Roman"/>
          <w:i/>
          <w:sz w:val="21"/>
        </w:rPr>
        <w:t>v</w:t>
      </w:r>
      <w:r>
        <w:rPr>
          <w:sz w:val="21"/>
        </w:rPr>
        <w:t>与</w:t>
      </w:r>
      <m:oMathPara>
        <m:oMathParaPr>
          <m:jc m:val="left"/>
        </m:oMathParaPr>
        <m:oMath>
          <m:r>
            <w:rPr>
              <w:rFonts w:ascii="Cambria Math" w:eastAsia="宋体" w:hAnsi="Cambria Math" w:cs="Cambria Math"/>
            </w:rPr>
            <m:t>Δ</m:t>
          </m:r>
          <m:r>
            <w:rPr>
              <w:rFonts w:ascii="Cambria Math" w:eastAsia="宋体" w:hAnsi="Cambria Math" w:cs="Cambria Math"/>
            </w:rPr>
            <m:t>x</m:t>
          </m:r>
        </m:oMath>
      </m:oMathPara>
      <w:r>
        <w:rPr>
          <w:sz w:val="21"/>
        </w:rPr>
        <w:t>成正比，与</w:t>
      </w:r>
      <m:oMathPara>
        <m:oMathParaPr>
          <m:jc m:val="left"/>
        </m:oMathParaPr>
        <m:oMath>
          <m:r>
            <w:rPr>
              <w:rFonts w:ascii="Cambria Math" w:eastAsia="宋体" w:hAnsi="Cambria Math" w:cs="Cambria Math"/>
            </w:rPr>
            <m:t>Δ</m:t>
          </m:r>
          <m:r>
            <w:rPr>
              <w:rFonts w:ascii="Cambria Math" w:eastAsia="宋体" w:hAnsi="Cambria Math" w:cs="Cambria Math"/>
            </w:rPr>
            <m:t>t</m:t>
          </m:r>
        </m:oMath>
      </m:oMathPara>
      <w:r>
        <w:rPr>
          <w:sz w:val="21"/>
        </w:rPr>
        <w:t>成反比，B正确，D错误；</w:t>
      </w:r>
    </w:p>
    <w:p>
      <w:pPr>
        <w:shd w:val="clear" w:color="auto" w:fill="auto"/>
        <w:spacing w:line="360" w:lineRule="auto"/>
        <w:jc w:val="left"/>
        <w:rPr>
          <w:sz w:val="21"/>
        </w:rPr>
      </w:pPr>
      <w:r>
        <w:rPr>
          <w:sz w:val="21"/>
        </w:rPr>
        <w:t>C．速度是矢量，正、负号表示方向，绝对值表示速度大小，C错误。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20．如图甲所示是超声波测速的工作原理图，W为一个能发射超声波的固定小盒子，工作时小盒子W向匀速行驶的小车发出短暂的超声波脉冲，脉冲波遇到小车反射后又被W盒接收，从W盒发射超声波开始计时，经时间∆</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0</w:t>
      </w:r>
      <w:r>
        <w:rPr>
          <w:sz w:val="21"/>
        </w:rPr>
        <w:t>再次发射超声波脉冲，图乙是连续两次发射的超声波的位移时间图像（位移</w:t>
      </w:r>
      <w:r>
        <w:rPr>
          <w:rFonts w:ascii="Times New Roman" w:eastAsia="Times New Roman" w:hAnsi="Times New Roman" w:cs="Times New Roman"/>
          <w:i/>
          <w:sz w:val="21"/>
        </w:rPr>
        <w:t>x</w:t>
      </w:r>
      <w:r>
        <w:rPr>
          <w:sz w:val="21"/>
        </w:rPr>
        <w:t>的大小表示超声波传播过程中离出发点W的距离），则超声波的速度为</w:t>
      </w:r>
      <w:r>
        <w:rPr>
          <w:rFonts w:ascii="Times New Roman" w:eastAsia="Times New Roman" w:hAnsi="Times New Roman" w:cs="Times New Roman"/>
          <w:b w:val="0"/>
          <w:sz w:val="21"/>
        </w:rPr>
        <w:t>___________</w:t>
      </w:r>
      <w:r>
        <w:rPr>
          <w:sz w:val="21"/>
        </w:rPr>
        <w:t>，小车的速度为</w:t>
      </w:r>
      <w:r>
        <w:rPr>
          <w:rFonts w:ascii="Times New Roman" w:eastAsia="Times New Roman" w:hAnsi="Times New Roman" w:cs="Times New Roman"/>
          <w:b w:val="0"/>
          <w:sz w:val="21"/>
        </w:rPr>
        <w:t>___________</w:t>
      </w:r>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4162425" cy="1352550"/>
            <wp:docPr id="100047" name="" descr="@@@aac9d520-8d70-4d17-b877-55fd7c2ca5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28"/>
                    <a:stretch>
                      <a:fillRect/>
                    </a:stretch>
                  </pic:blipFill>
                  <pic:spPr>
                    <a:xfrm>
                      <a:off x="0" y="0"/>
                      <a:ext cx="4162425" cy="1352550"/>
                    </a:xfrm>
                    <a:prstGeom prst="rect">
                      <a:avLst/>
                    </a:prstGeom>
                  </pic:spPr>
                </pic:pic>
              </a:graphicData>
            </a:graphic>
          </wp:inline>
        </w:drawing>
      </w:r>
    </w:p>
    <w:p>
      <w:pPr>
        <w:shd w:val="clear" w:color="auto" w:fill="auto"/>
        <w:spacing w:line="360" w:lineRule="auto"/>
        <w:jc w:val="left"/>
        <w:rPr>
          <w:sz w:val="21"/>
        </w:rPr>
      </w:pPr>
      <w:r>
        <w:rPr>
          <w:sz w:val="21"/>
        </w:rPr>
        <w:t xml:space="preserve">【答案】     </w:t>
      </w:r>
      <m:oMathPara>
        <m:oMathParaPr>
          <m:jc m:val="left"/>
        </m:oMathParaPr>
        <m:oMath>
          <m:f>
            <m:num>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t</m:t>
                  </m:r>
                </m:e>
                <m:sub>
                  <m:r>
                    <w:rPr>
                      <w:rFonts w:ascii="Cambria Math" w:eastAsia="宋体" w:hAnsi="Cambria Math" w:cs="Cambria Math"/>
                    </w:rPr>
                    <m:t>1</m:t>
                  </m:r>
                </m:sub>
              </m:sSub>
            </m:den>
          </m:f>
        </m:oMath>
      </m:oMathPara>
      <w:r>
        <w:rPr>
          <w:sz w:val="21"/>
        </w:rPr>
        <w:t xml:space="preserve">     </w:t>
      </w:r>
      <m:oMathPara>
        <m:oMathParaPr>
          <m:jc m:val="left"/>
        </m:oMathParaPr>
        <m:oMath>
          <m:f>
            <m:num>
              <m:r>
                <w:rPr>
                  <w:rFonts w:ascii="Cambria Math" w:eastAsia="宋体" w:hAnsi="Cambria Math" w:cs="Cambria Math"/>
                </w:rPr>
                <m:t>2</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e>
              </m:d>
            </m:num>
            <m:den>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m:rPr>
                  <m:sty m:val="p"/>
                </m:rPr>
                <w:rPr>
                  <w:rFonts w:ascii="Cambria Math" w:eastAsia="宋体" w:hAnsi="Cambria Math" w:cs="Cambria Math"/>
                </w:rPr>
                <m:t>Δ</m:t>
              </m:r>
              <m:sSub>
                <m:e>
                  <m:r>
                    <w:rPr>
                      <w:rFonts w:ascii="Cambria Math" w:eastAsia="宋体" w:hAnsi="Cambria Math" w:cs="Cambria Math"/>
                    </w:rPr>
                    <m:t>t</m:t>
                  </m:r>
                </m:e>
                <m:sub>
                  <m:r>
                    <w:rPr>
                      <w:rFonts w:ascii="Cambria Math" w:eastAsia="宋体" w:hAnsi="Cambria Math" w:cs="Cambria Math"/>
                    </w:rPr>
                    <m:t>0</m:t>
                  </m:r>
                </m:sub>
              </m:sSub>
            </m:den>
          </m:f>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【知识点】匀变速直线运动的特点</w:t>
      </w:r>
    </w:p>
    <w:p>
      <w:pPr>
        <w:shd w:val="clear" w:color="auto" w:fill="auto"/>
        <w:spacing w:line="360" w:lineRule="auto"/>
        <w:jc w:val="left"/>
        <w:rPr>
          <w:sz w:val="21"/>
        </w:rPr>
      </w:pPr>
      <w:r>
        <w:rPr>
          <w:sz w:val="21"/>
        </w:rPr>
        <w:t>【详解】[1]由图乙可知，超声波从发射到返回的路程为</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oMath>
      </m:oMathPara>
      <w:r>
        <w:rPr>
          <w:sz w:val="21"/>
        </w:rPr>
        <w:t>时，所用的时间为</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oMath>
      </m:oMathPara>
      <w:r>
        <w:rPr>
          <w:sz w:val="21"/>
        </w:rPr>
        <w:t>，则超声波的速度为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m:rPr>
                  <m:sty m:val="p"/>
                </m:rPr>
                <w:rPr>
                  <w:rFonts w:ascii="Cambria Math" w:eastAsia="宋体" w:hAnsi="Cambria Math" w:cs="Cambria Math"/>
                </w:rPr>
                <m:t>声</m:t>
              </m:r>
            </m:sub>
          </m:sSub>
          <m:r>
            <w:rPr>
              <w:rFonts w:ascii="Cambria Math" w:eastAsia="宋体" w:hAnsi="Cambria Math" w:cs="Cambria Math"/>
            </w:rPr>
            <m:t>=</m:t>
          </m:r>
          <m:f>
            <m:num>
              <m:r>
                <w:rPr>
                  <w:rFonts w:ascii="Cambria Math" w:eastAsia="宋体" w:hAnsi="Cambria Math" w:cs="Cambria Math"/>
                </w:rPr>
                <m:t>s</m:t>
              </m:r>
            </m:num>
            <m:den>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t</m:t>
                  </m:r>
                </m:e>
                <m:sub>
                  <m:r>
                    <w:rPr>
                      <w:rFonts w:ascii="Cambria Math" w:eastAsia="宋体" w:hAnsi="Cambria Math" w:cs="Cambria Math"/>
                    </w:rPr>
                    <m:t>1</m:t>
                  </m:r>
                </m:sub>
              </m:sSub>
            </m:den>
          </m:f>
        </m:oMath>
      </m:oMathPara>
    </w:p>
    <w:p>
      <w:pPr>
        <w:shd w:val="clear" w:color="auto" w:fill="auto"/>
        <w:spacing w:line="360" w:lineRule="auto"/>
        <w:jc w:val="left"/>
        <w:rPr>
          <w:sz w:val="21"/>
        </w:rPr>
      </w:pPr>
      <w:r>
        <w:rPr>
          <w:sz w:val="21"/>
        </w:rPr>
        <w:t>[2]当小车通过的位移为</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所用的时间为</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f>
            <m:num>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m:rPr>
                  <m:sty m:val="p"/>
                </m:rPr>
                <w:rPr>
                  <w:rFonts w:ascii="Cambria Math" w:eastAsia="宋体" w:hAnsi="Cambria Math" w:cs="Cambria Math"/>
                </w:rPr>
                <m:t>Δ</m:t>
              </m:r>
              <m:sSub>
                <m:e>
                  <m:r>
                    <w:rPr>
                      <w:rFonts w:ascii="Cambria Math" w:eastAsia="宋体" w:hAnsi="Cambria Math" w:cs="Cambria Math"/>
                    </w:rPr>
                    <m:t>t</m:t>
                  </m:r>
                </m:e>
                <m:sub>
                  <m:r>
                    <w:rPr>
                      <w:rFonts w:ascii="Cambria Math" w:eastAsia="宋体" w:hAnsi="Cambria Math" w:cs="Cambria Math"/>
                    </w:rPr>
                    <m:t>0</m:t>
                  </m:r>
                </m:sub>
              </m:sSub>
            </m:num>
            <m:den>
              <m:r>
                <w:rPr>
                  <w:rFonts w:ascii="Cambria Math" w:eastAsia="宋体" w:hAnsi="Cambria Math" w:cs="Cambria Math"/>
                </w:rPr>
                <m:t>2</m:t>
              </m:r>
            </m:den>
          </m:f>
          <m:r>
            <w:rPr>
              <w:rFonts w:ascii="Cambria Math" w:eastAsia="宋体" w:hAnsi="Cambria Math" w:cs="Cambria Math"/>
            </w:rPr>
            <m:t>−</m:t>
          </m:r>
          <m:f>
            <m:num>
              <m:sSub>
                <m:e>
                  <m:r>
                    <w:rPr>
                      <w:rFonts w:ascii="Cambria Math" w:eastAsia="宋体" w:hAnsi="Cambria Math" w:cs="Cambria Math"/>
                    </w:rPr>
                    <m:t>t</m:t>
                  </m:r>
                </m:e>
                <m:sub>
                  <m:r>
                    <w:rPr>
                      <w:rFonts w:ascii="Cambria Math" w:eastAsia="宋体" w:hAnsi="Cambria Math" w:cs="Cambria Math"/>
                    </w:rPr>
                    <m:t>1</m:t>
                  </m:r>
                </m:sub>
              </m:sSub>
            </m:num>
            <m:den>
              <m:r>
                <w:rPr>
                  <w:rFonts w:ascii="Cambria Math" w:eastAsia="宋体" w:hAnsi="Cambria Math" w:cs="Cambria Math"/>
                </w:rPr>
                <m:t>2</m:t>
              </m:r>
            </m:den>
          </m:f>
          <m:r>
            <w:rPr>
              <w:rFonts w:ascii="Cambria Math" w:eastAsia="宋体" w:hAnsi="Cambria Math" w:cs="Cambria Math"/>
            </w:rPr>
            <m:t>+</m:t>
          </m:r>
          <m:r>
            <m:rPr>
              <m:sty m:val="p"/>
            </m:rPr>
            <w:rPr>
              <w:rFonts w:ascii="Cambria Math" w:eastAsia="宋体" w:hAnsi="Cambria Math" w:cs="Cambria Math"/>
            </w:rPr>
            <m:t>Δ</m:t>
          </m:r>
          <m:sSub>
            <m:e>
              <m:r>
                <w:rPr>
                  <w:rFonts w:ascii="Cambria Math" w:eastAsia="宋体" w:hAnsi="Cambria Math" w:cs="Cambria Math"/>
                </w:rPr>
                <m:t>t</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sepChr m:val=","/>
            </m:dPr>
            <m:e>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m:rPr>
                  <m:sty m:val="p"/>
                </m:rPr>
                <w:rPr>
                  <w:rFonts w:ascii="Cambria Math" w:eastAsia="宋体" w:hAnsi="Cambria Math" w:cs="Cambria Math"/>
                </w:rPr>
                <m:t>Δ</m:t>
              </m:r>
              <m:sSub>
                <m:e>
                  <m:r>
                    <w:rPr>
                      <w:rFonts w:ascii="Cambria Math" w:eastAsia="宋体" w:hAnsi="Cambria Math" w:cs="Cambria Math"/>
                    </w:rPr>
                    <m:t>t</m:t>
                  </m:r>
                </m:e>
                <m:sub>
                  <m:r>
                    <w:rPr>
                      <w:rFonts w:ascii="Cambria Math" w:eastAsia="宋体" w:hAnsi="Cambria Math" w:cs="Cambria Math"/>
                    </w:rPr>
                    <m:t>0</m:t>
                  </m:r>
                </m:sub>
              </m:sSub>
            </m:e>
          </m:d>
        </m:oMath>
      </m:oMathPara>
    </w:p>
    <w:p>
      <w:pPr>
        <w:shd w:val="clear" w:color="auto" w:fill="auto"/>
        <w:spacing w:line="360" w:lineRule="auto"/>
        <w:jc w:val="left"/>
        <w:rPr>
          <w:sz w:val="21"/>
        </w:rPr>
      </w:pPr>
      <w:r>
        <w:rPr>
          <w:sz w:val="21"/>
        </w:rPr>
        <w:t>小车的速度为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m:rPr>
                  <m:sty m:val="p"/>
                </m:rPr>
                <w:rPr>
                  <w:rFonts w:ascii="Cambria Math" w:eastAsia="宋体" w:hAnsi="Cambria Math" w:cs="Cambria Math"/>
                </w:rPr>
                <m:t>车</m:t>
              </m:r>
            </m:sub>
          </m:sSub>
          <m:r>
            <w:rPr>
              <w:rFonts w:ascii="Cambria Math" w:eastAsia="宋体" w:hAnsi="Cambria Math" w:cs="Cambria Math"/>
            </w:rPr>
            <m:t>=</m:t>
          </m:r>
          <m:f>
            <m:num>
              <m:r>
                <m:rPr>
                  <m:sty m:val="p"/>
                </m:rPr>
                <w:rPr>
                  <w:rFonts w:ascii="Cambria Math" w:eastAsia="宋体" w:hAnsi="Cambria Math" w:cs="Cambria Math"/>
                </w:rPr>
                <m:t>Δ</m:t>
              </m:r>
              <m:r>
                <w:rPr>
                  <w:rFonts w:ascii="Cambria Math" w:eastAsia="宋体" w:hAnsi="Cambria Math" w:cs="Cambria Math"/>
                </w:rPr>
                <m:t>x</m:t>
              </m:r>
            </m:num>
            <m:den>
              <m:r>
                <m:rPr>
                  <m:sty m:val="p"/>
                </m:rPr>
                <w:rPr>
                  <w:rFonts w:ascii="Cambria Math" w:eastAsia="宋体" w:hAnsi="Cambria Math" w:cs="Cambria Math"/>
                </w:rPr>
                <m:t>Δ</m:t>
              </m:r>
              <m:r>
                <w:rPr>
                  <w:rFonts w:ascii="Cambria Math" w:eastAsia="宋体" w:hAnsi="Cambria Math" w:cs="Cambria Math"/>
                </w:rPr>
                <m:t>t</m:t>
              </m:r>
            </m:den>
          </m:f>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num>
            <m:den>
              <m:f>
                <m:num>
                  <m:r>
                    <w:rPr>
                      <w:rFonts w:ascii="Cambria Math" w:eastAsia="宋体" w:hAnsi="Cambria Math" w:cs="Cambria Math"/>
                    </w:rPr>
                    <m:t>1</m:t>
                  </m:r>
                </m:num>
                <m:den>
                  <m:r>
                    <w:rPr>
                      <w:rFonts w:ascii="Cambria Math" w:eastAsia="宋体" w:hAnsi="Cambria Math" w:cs="Cambria Math"/>
                    </w:rPr>
                    <m:t>2</m:t>
                  </m:r>
                </m:den>
              </m:f>
              <m:d>
                <m:dPr>
                  <m:sepChr m:val=","/>
                </m:dPr>
                <m:e>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m:rPr>
                      <m:sty m:val="p"/>
                    </m:rPr>
                    <w:rPr>
                      <w:rFonts w:ascii="Cambria Math" w:eastAsia="宋体" w:hAnsi="Cambria Math" w:cs="Cambria Math"/>
                    </w:rPr>
                    <m:t>Δ</m:t>
                  </m:r>
                  <m:sSub>
                    <m:e>
                      <m:r>
                        <w:rPr>
                          <w:rFonts w:ascii="Cambria Math" w:eastAsia="宋体" w:hAnsi="Cambria Math" w:cs="Cambria Math"/>
                        </w:rPr>
                        <m:t>t</m:t>
                      </m:r>
                    </m:e>
                    <m:sub>
                      <m:r>
                        <w:rPr>
                          <w:rFonts w:ascii="Cambria Math" w:eastAsia="宋体" w:hAnsi="Cambria Math" w:cs="Cambria Math"/>
                        </w:rPr>
                        <m:t>0</m:t>
                      </m:r>
                    </m:sub>
                  </m:sSub>
                </m:e>
              </m:d>
            </m:den>
          </m:f>
          <m:r>
            <w:rPr>
              <w:rFonts w:ascii="Cambria Math" w:eastAsia="宋体" w:hAnsi="Cambria Math" w:cs="Cambria Math"/>
            </w:rPr>
            <m:t>=</m:t>
          </m:r>
          <m:f>
            <m:num>
              <m:r>
                <w:rPr>
                  <w:rFonts w:ascii="Cambria Math" w:eastAsia="宋体" w:hAnsi="Cambria Math" w:cs="Cambria Math"/>
                </w:rPr>
                <m:t>2</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e>
              </m:d>
            </m:num>
            <m:den>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m:rPr>
                  <m:sty m:val="p"/>
                </m:rPr>
                <w:rPr>
                  <w:rFonts w:ascii="Cambria Math" w:eastAsia="宋体" w:hAnsi="Cambria Math" w:cs="Cambria Math"/>
                </w:rPr>
                <m:t>Δ</m:t>
              </m:r>
              <m:sSub>
                <m:e>
                  <m:r>
                    <w:rPr>
                      <w:rFonts w:ascii="Cambria Math" w:eastAsia="宋体" w:hAnsi="Cambria Math" w:cs="Cambria Math"/>
                    </w:rPr>
                    <m:t>t</m:t>
                  </m:r>
                </m:e>
                <m:sub>
                  <m:r>
                    <w:rPr>
                      <w:rFonts w:ascii="Cambria Math" w:eastAsia="宋体" w:hAnsi="Cambria Math" w:cs="Cambria Math"/>
                    </w:rPr>
                    <m:t>0</m:t>
                  </m:r>
                </m:sub>
              </m:sSub>
            </m:den>
          </m:f>
        </m:oMath>
      </m:oMathPara>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21．下列关于速度的说法正确的是（　　）</w:t>
      </w:r>
    </w:p>
    <w:p>
      <w:pPr>
        <w:shd w:val="clear" w:color="auto" w:fill="auto"/>
        <w:spacing w:line="360" w:lineRule="auto"/>
        <w:jc w:val="left"/>
        <w:rPr>
          <w:sz w:val="21"/>
        </w:rPr>
      </w:pPr>
      <w:r>
        <w:rPr>
          <w:sz w:val="21"/>
        </w:rPr>
        <w:t>A．速度是描述物体运动快慢的物理量，速度大表示物体运动快</w:t>
      </w:r>
    </w:p>
    <w:p>
      <w:pPr>
        <w:shd w:val="clear" w:color="auto" w:fill="auto"/>
        <w:spacing w:line="360" w:lineRule="auto"/>
        <w:jc w:val="left"/>
        <w:rPr>
          <w:sz w:val="21"/>
        </w:rPr>
      </w:pPr>
      <w:r>
        <w:rPr>
          <w:sz w:val="21"/>
        </w:rPr>
        <w:t>B．速度描述物体的位置变化快慢，速度大表示物体位置变化大</w:t>
      </w:r>
    </w:p>
    <w:p>
      <w:pPr>
        <w:shd w:val="clear" w:color="auto" w:fill="auto"/>
        <w:spacing w:line="360" w:lineRule="auto"/>
        <w:jc w:val="left"/>
        <w:rPr>
          <w:sz w:val="21"/>
        </w:rPr>
      </w:pPr>
      <w:r>
        <w:rPr>
          <w:sz w:val="21"/>
        </w:rPr>
        <w:t>C．速度越大，位置变化越快，位移也就越大</w:t>
      </w:r>
    </w:p>
    <w:p>
      <w:pPr>
        <w:shd w:val="clear" w:color="auto" w:fill="auto"/>
        <w:spacing w:line="360" w:lineRule="auto"/>
        <w:jc w:val="left"/>
        <w:rPr>
          <w:sz w:val="21"/>
        </w:rPr>
      </w:pPr>
      <w:r>
        <w:rPr>
          <w:sz w:val="21"/>
        </w:rPr>
        <w:t>D．由</w:t>
      </w:r>
      <w:r>
        <w:rPr>
          <w:rFonts w:ascii="Times New Roman" w:eastAsia="Times New Roman" w:hAnsi="Times New Roman" w:cs="Times New Roman"/>
          <w:i/>
          <w:sz w:val="21"/>
        </w:rPr>
        <w:t>v</w:t>
      </w:r>
      <w:r>
        <w:rPr>
          <w:sz w:val="21"/>
        </w:rPr>
        <w:t>＝</w:t>
      </w:r>
      <m:oMathPara>
        <m:oMathParaPr>
          <m:jc m:val="left"/>
        </m:oMathParaPr>
        <m:oMath>
          <m:f>
            <m:num>
              <m:r>
                <m:rPr>
                  <m:sty m:val="p"/>
                </m:rPr>
                <w:rPr>
                  <w:rFonts w:ascii="Cambria Math" w:eastAsia="宋体" w:hAnsi="Cambria Math" w:cs="Cambria Math"/>
                </w:rPr>
                <m:t>Δ</m:t>
              </m:r>
              <m:r>
                <w:rPr>
                  <w:rFonts w:ascii="Cambria Math" w:eastAsia="宋体" w:hAnsi="Cambria Math" w:cs="Cambria Math"/>
                </w:rPr>
                <m:t>x</m:t>
              </m:r>
            </m:num>
            <m:den>
              <m:r>
                <m:rPr>
                  <m:sty m:val="p"/>
                </m:rPr>
                <w:rPr>
                  <w:rFonts w:ascii="Cambria Math" w:eastAsia="宋体" w:hAnsi="Cambria Math" w:cs="Cambria Math"/>
                </w:rPr>
                <m:t>Δ</m:t>
              </m:r>
              <m:r>
                <w:rPr>
                  <w:rFonts w:ascii="Cambria Math" w:eastAsia="宋体" w:hAnsi="Cambria Math" w:cs="Cambria Math"/>
                </w:rPr>
                <m:t>t</m:t>
              </m:r>
            </m:den>
          </m:f>
        </m:oMath>
      </m:oMathPara>
      <w:r>
        <w:rPr>
          <w:sz w:val="21"/>
        </w:rPr>
        <w:t>可知，位移越大，则速度越大</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【知识点】速率与速度</w:t>
      </w:r>
    </w:p>
    <w:p>
      <w:pPr>
        <w:shd w:val="clear" w:color="auto" w:fill="auto"/>
        <w:spacing w:line="360" w:lineRule="auto"/>
        <w:jc w:val="left"/>
        <w:rPr>
          <w:sz w:val="21"/>
        </w:rPr>
      </w:pPr>
      <w:r>
        <w:rPr>
          <w:sz w:val="21"/>
        </w:rPr>
        <w:t>【详解】A．根据速度的定义知，速度是描述物体运动快慢的物理量，速度大表示物体运动快，A正确；</w:t>
      </w:r>
    </w:p>
    <w:p>
      <w:pPr>
        <w:shd w:val="clear" w:color="auto" w:fill="auto"/>
        <w:spacing w:line="360" w:lineRule="auto"/>
        <w:jc w:val="left"/>
        <w:rPr>
          <w:sz w:val="21"/>
        </w:rPr>
      </w:pPr>
      <w:r>
        <w:rPr>
          <w:sz w:val="21"/>
        </w:rPr>
        <w:t>BC．速度大表示物体的位置变化快，但在很短的时间内物体位置变化（即位移）不一定大，BC错误；</w:t>
      </w:r>
    </w:p>
    <w:p>
      <w:pPr>
        <w:shd w:val="clear" w:color="auto" w:fill="auto"/>
        <w:spacing w:line="360" w:lineRule="auto"/>
        <w:jc w:val="left"/>
        <w:rPr>
          <w:sz w:val="21"/>
        </w:rPr>
      </w:pPr>
      <w:r>
        <w:rPr>
          <w:sz w:val="21"/>
        </w:rPr>
        <w:t>D．由</w:t>
      </w:r>
      <w:r>
        <w:rPr>
          <w:rFonts w:ascii="Times New Roman" w:eastAsia="Times New Roman" w:hAnsi="Times New Roman" w:cs="Times New Roman"/>
          <w:i/>
          <w:sz w:val="21"/>
        </w:rPr>
        <w:t>v</w:t>
      </w:r>
      <w:r>
        <w:rPr>
          <w:sz w:val="21"/>
        </w:rPr>
        <w:t>＝</w:t>
      </w:r>
      <m:oMathPara>
        <m:oMathParaPr>
          <m:jc m:val="left"/>
        </m:oMathParaPr>
        <m:oMath>
          <m:f>
            <m:num>
              <m:r>
                <m:rPr>
                  <m:sty m:val="p"/>
                </m:rPr>
                <w:rPr>
                  <w:rFonts w:ascii="Cambria Math" w:eastAsia="宋体" w:hAnsi="Cambria Math" w:cs="Cambria Math"/>
                </w:rPr>
                <m:t>Δ</m:t>
              </m:r>
              <m:r>
                <w:rPr>
                  <w:rFonts w:ascii="Cambria Math" w:eastAsia="宋体" w:hAnsi="Cambria Math" w:cs="Cambria Math"/>
                </w:rPr>
                <m:t>x</m:t>
              </m:r>
            </m:num>
            <m:den>
              <m:r>
                <m:rPr>
                  <m:sty m:val="p"/>
                </m:rPr>
                <w:rPr>
                  <w:rFonts w:ascii="Cambria Math" w:eastAsia="宋体" w:hAnsi="Cambria Math" w:cs="Cambria Math"/>
                </w:rPr>
                <m:t>Δ</m:t>
              </m:r>
              <m:r>
                <w:rPr>
                  <w:rFonts w:ascii="Cambria Math" w:eastAsia="宋体" w:hAnsi="Cambria Math" w:cs="Cambria Math"/>
                </w:rPr>
                <m:t>t</m:t>
              </m:r>
            </m:den>
          </m:f>
        </m:oMath>
      </m:oMathPara>
      <w:r>
        <w:rPr>
          <w:sz w:val="21"/>
        </w:rPr>
        <w:t>可知，由于Δ</w:t>
      </w:r>
      <w:r>
        <w:rPr>
          <w:rFonts w:ascii="Times New Roman" w:eastAsia="Times New Roman" w:hAnsi="Times New Roman" w:cs="Times New Roman"/>
          <w:i/>
          <w:sz w:val="21"/>
        </w:rPr>
        <w:t>t</w:t>
      </w:r>
      <w:r>
        <w:rPr>
          <w:sz w:val="21"/>
        </w:rPr>
        <w:t>不确定，位移Δ</w:t>
      </w:r>
      <w:r>
        <w:rPr>
          <w:rFonts w:ascii="Times New Roman" w:eastAsia="Times New Roman" w:hAnsi="Times New Roman" w:cs="Times New Roman"/>
          <w:i/>
          <w:sz w:val="21"/>
        </w:rPr>
        <w:t>x</w:t>
      </w:r>
      <w:r>
        <w:rPr>
          <w:sz w:val="21"/>
        </w:rPr>
        <w:t>越大，</w:t>
      </w:r>
      <w:r>
        <w:rPr>
          <w:rFonts w:ascii="Times New Roman" w:eastAsia="Times New Roman" w:hAnsi="Times New Roman" w:cs="Times New Roman"/>
          <w:i/>
          <w:sz w:val="21"/>
        </w:rPr>
        <w:t>v</w:t>
      </w:r>
      <w:r>
        <w:rPr>
          <w:sz w:val="21"/>
        </w:rPr>
        <w:t>不一定越大，D错误。</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22．图甲是超声波测速示意图，测速仪发射并能接收所发出的脉冲信号，图乙中的</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oMath>
      </m:oMathPara>
      <w:r>
        <w:rPr>
          <w:sz w:val="21"/>
        </w:rPr>
        <w:t>、</w:t>
      </w:r>
      <m:oMathPara>
        <m:oMathParaPr>
          <m:jc m:val="left"/>
        </m:oMathParaPr>
        <m:oMath>
          <m:sSub>
            <m:e>
              <m:r>
                <w:rPr>
                  <w:rFonts w:ascii="Cambria Math" w:eastAsia="宋体" w:hAnsi="Cambria Math" w:cs="Cambria Math"/>
                </w:rPr>
                <m:t>p</m:t>
              </m:r>
            </m:e>
            <m:sub>
              <m:r>
                <w:rPr>
                  <w:rFonts w:ascii="Cambria Math" w:eastAsia="宋体" w:hAnsi="Cambria Math" w:cs="Cambria Math"/>
                </w:rPr>
                <m:t>3</m:t>
              </m:r>
            </m:sub>
          </m:sSub>
        </m:oMath>
      </m:oMathPara>
      <w:r>
        <w:rPr>
          <w:sz w:val="21"/>
        </w:rPr>
        <w:t>是固定的测速仪每隔</w:t>
      </w:r>
      <m:oMathPara>
        <m:oMathParaPr>
          <m:jc m:val="left"/>
        </m:oMathParaPr>
        <m:oMath>
          <m:sSub>
            <m:e>
              <m:r>
                <w:rPr>
                  <w:rFonts w:ascii="Cambria Math" w:eastAsia="宋体" w:hAnsi="Cambria Math" w:cs="Cambria Math"/>
                </w:rPr>
                <m:t>T</m:t>
              </m:r>
            </m:e>
            <m:sub>
              <m:r>
                <w:rPr>
                  <w:rFonts w:ascii="Cambria Math" w:eastAsia="宋体" w:hAnsi="Cambria Math" w:cs="Cambria Math"/>
                </w:rPr>
                <m:t>0</m:t>
              </m:r>
            </m:sub>
          </m:sSub>
        </m:oMath>
      </m:oMathPara>
      <w:r>
        <w:rPr>
          <w:sz w:val="21"/>
        </w:rPr>
        <w:t>时间发出的脉冲信号，</w:t>
      </w:r>
      <m:oMathPara>
        <m:oMathParaPr>
          <m:jc m:val="left"/>
        </m:oMathParaPr>
        <m:oMath>
          <m:sSub>
            <m:e>
              <m:r>
                <w:rPr>
                  <w:rFonts w:ascii="Cambria Math" w:eastAsia="宋体" w:hAnsi="Cambria Math" w:cs="Cambria Math"/>
                </w:rPr>
                <m:t>T</m:t>
              </m:r>
            </m:e>
            <m:sub>
              <m:r>
                <w:rPr>
                  <w:rFonts w:ascii="Cambria Math" w:eastAsia="宋体" w:hAnsi="Cambria Math" w:cs="Cambria Math"/>
                </w:rPr>
                <m:t>0</m:t>
              </m:r>
            </m:sub>
          </m:sSub>
        </m:oMath>
      </m:oMathPara>
      <w:r>
        <w:rPr>
          <w:sz w:val="21"/>
        </w:rPr>
        <w:t>足够小，</w:t>
      </w:r>
      <m:oMathPara>
        <m:oMathParaPr>
          <m:jc m:val="left"/>
        </m:oMathParaPr>
        <m:oMath>
          <m:sSub>
            <m:e>
              <m:r>
                <w:rPr>
                  <w:rFonts w:ascii="Cambria Math" w:eastAsia="宋体" w:hAnsi="Cambria Math" w:cs="Cambria Math"/>
                </w:rPr>
                <m:t>n</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n</m:t>
              </m:r>
            </m:e>
            <m:sub>
              <m:r>
                <w:rPr>
                  <w:rFonts w:ascii="Cambria Math" w:eastAsia="宋体" w:hAnsi="Cambria Math" w:cs="Cambria Math"/>
                </w:rPr>
                <m:t>2</m:t>
              </m:r>
            </m:sub>
          </m:sSub>
        </m:oMath>
      </m:oMathPara>
      <w:r>
        <w:rPr>
          <w:sz w:val="21"/>
        </w:rPr>
        <w:t>、</w:t>
      </w:r>
      <m:oMathPara>
        <m:oMathParaPr>
          <m:jc m:val="left"/>
        </m:oMathParaPr>
        <m:oMath>
          <m:sSub>
            <m:e>
              <m:r>
                <w:rPr>
                  <w:rFonts w:ascii="Cambria Math" w:eastAsia="宋体" w:hAnsi="Cambria Math" w:cs="Cambria Math"/>
                </w:rPr>
                <m:t>n</m:t>
              </m:r>
            </m:e>
            <m:sub>
              <m:r>
                <w:rPr>
                  <w:rFonts w:ascii="Cambria Math" w:eastAsia="宋体" w:hAnsi="Cambria Math" w:cs="Cambria Math"/>
                </w:rPr>
                <m:t>3</m:t>
              </m:r>
            </m:sub>
          </m:sSub>
        </m:oMath>
      </m:oMathPara>
      <w:r>
        <w:rPr>
          <w:sz w:val="21"/>
        </w:rPr>
        <w:t>是</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oMath>
      </m:oMathPara>
      <w:r>
        <w:rPr>
          <w:sz w:val="21"/>
        </w:rPr>
        <w:t>、</w:t>
      </w:r>
      <m:oMathPara>
        <m:oMathParaPr>
          <m:jc m:val="left"/>
        </m:oMathParaPr>
        <m:oMath>
          <m:sSub>
            <m:e>
              <m:r>
                <w:rPr>
                  <w:rFonts w:ascii="Cambria Math" w:eastAsia="宋体" w:hAnsi="Cambria Math" w:cs="Cambria Math"/>
                </w:rPr>
                <m:t>p</m:t>
              </m:r>
            </m:e>
            <m:sub>
              <m:r>
                <w:rPr>
                  <w:rFonts w:ascii="Cambria Math" w:eastAsia="宋体" w:hAnsi="Cambria Math" w:cs="Cambria Math"/>
                </w:rPr>
                <m:t>3</m:t>
              </m:r>
            </m:sub>
          </m:sSub>
        </m:oMath>
      </m:oMathPara>
      <w:r>
        <w:rPr>
          <w:sz w:val="21"/>
        </w:rPr>
        <w:t>经汽车反射回来的信号，各信号之间的时间间隔如图乙所示．则（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4543425" cy="1390650"/>
            <wp:docPr id="100049" name="" descr="@@@62643bcb-7e5b-44fd-afab-5b829009e0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29"/>
                    <a:stretch>
                      <a:fillRect/>
                    </a:stretch>
                  </pic:blipFill>
                  <pic:spPr>
                    <a:xfrm>
                      <a:off x="0" y="0"/>
                      <a:ext cx="4543425" cy="139065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A．汽车正在远离测速仪且速度保持不变</w:t>
      </w:r>
      <w:r>
        <w:rPr>
          <w:sz w:val="21"/>
        </w:rPr>
        <w:tab/>
      </w:r>
      <w:r>
        <w:rPr>
          <w:sz w:val="21"/>
        </w:rPr>
        <w:t>B．汽车正在远离测速仪且速度逐渐变大</w:t>
      </w:r>
    </w:p>
    <w:p>
      <w:pPr>
        <w:shd w:val="clear" w:color="auto" w:fill="auto"/>
        <w:tabs>
          <w:tab w:val="left" w:pos="4156"/>
        </w:tabs>
        <w:spacing w:line="360" w:lineRule="auto"/>
        <w:jc w:val="left"/>
        <w:rPr>
          <w:sz w:val="21"/>
        </w:rPr>
      </w:pPr>
      <w:r>
        <w:rPr>
          <w:sz w:val="21"/>
        </w:rPr>
        <w:t>C．汽车正在靠近测速仪且速度保持不变</w:t>
      </w:r>
      <w:r>
        <w:rPr>
          <w:sz w:val="21"/>
        </w:rPr>
        <w:tab/>
      </w:r>
      <w:r>
        <w:rPr>
          <w:sz w:val="21"/>
        </w:rPr>
        <w:t>D．汽车正在靠近测速仪且速度逐渐变大</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【知识点】匀变速直线运动的特点</w:t>
      </w:r>
    </w:p>
    <w:p>
      <w:pPr>
        <w:shd w:val="clear" w:color="auto" w:fill="auto"/>
        <w:spacing w:line="360" w:lineRule="auto"/>
        <w:jc w:val="left"/>
        <w:rPr>
          <w:sz w:val="21"/>
        </w:rPr>
      </w:pPr>
      <w:r>
        <w:rPr>
          <w:sz w:val="21"/>
        </w:rPr>
        <w:t>【详解】汽车接收脉冲信号</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oMath>
      </m:oMathPara>
      <w:r>
        <w:rPr>
          <w:sz w:val="21"/>
        </w:rPr>
        <w:t>时距离测速仪的距离</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sSub>
                <m:e>
                  <m:r>
                    <w:rPr>
                      <w:rFonts w:ascii="Cambria Math" w:eastAsia="宋体" w:hAnsi="Cambria Math" w:cs="Cambria Math"/>
                    </w:rPr>
                    <m:t>v</m:t>
                  </m:r>
                </m:e>
                <m:sub>
                  <m:r>
                    <m:rPr>
                      <m:sty m:val="p"/>
                    </m:rPr>
                    <w:rPr>
                      <w:rFonts w:ascii="Cambria Math" w:eastAsia="宋体" w:hAnsi="Cambria Math" w:cs="Cambria Math"/>
                    </w:rPr>
                    <m:t>脉</m:t>
                  </m:r>
                  <m:r>
                    <m:rPr>
                      <m:sty m:val="p"/>
                    </m:rPr>
                    <w:rPr>
                      <w:rFonts w:ascii="Cambria Math" w:eastAsia="宋体" w:hAnsi="Cambria Math" w:cs="Cambria Math"/>
                    </w:rPr>
                    <m:t>冲</m:t>
                  </m:r>
                </m:sub>
              </m:sSub>
              <m:r>
                <w:rPr>
                  <w:rFonts w:ascii="Cambria Math" w:eastAsia="宋体" w:hAnsi="Cambria Math" w:cs="Cambria Math"/>
                </w:rPr>
                <m:t>T</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汽车接收脉冲信号</w:t>
      </w: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oMath>
      </m:oMathPara>
      <w:r>
        <w:rPr>
          <w:sz w:val="21"/>
        </w:rPr>
        <w:t>时距离测速仪的距离</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v</m:t>
              </m:r>
            </m:e>
            <m:sub>
              <m:r>
                <m:rPr>
                  <m:sty m:val="p"/>
                </m:rPr>
                <w:rPr>
                  <w:rFonts w:ascii="Cambria Math" w:eastAsia="宋体" w:hAnsi="Cambria Math" w:cs="Cambria Math"/>
                </w:rPr>
                <m:t>脉</m:t>
              </m:r>
              <m:r>
                <m:rPr>
                  <m:sty m:val="p"/>
                </m:rPr>
                <w:rPr>
                  <w:rFonts w:ascii="Cambria Math" w:eastAsia="宋体" w:hAnsi="Cambria Math" w:cs="Cambria Math"/>
                </w:rPr>
                <m:t>冲</m:t>
              </m:r>
            </m:sub>
          </m:sSub>
          <m:f>
            <m:num>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Δ</m:t>
              </m:r>
              <m:r>
                <w:rPr>
                  <w:rFonts w:ascii="Cambria Math" w:eastAsia="宋体" w:hAnsi="Cambria Math" w:cs="Cambria Math"/>
                </w:rPr>
                <m:t>T</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汽车接收脉冲信号</w:t>
      </w:r>
      <m:oMathPara>
        <m:oMathParaPr>
          <m:jc m:val="left"/>
        </m:oMathParaPr>
        <m:oMath>
          <m:sSub>
            <m:e>
              <m:r>
                <w:rPr>
                  <w:rFonts w:ascii="Cambria Math" w:eastAsia="宋体" w:hAnsi="Cambria Math" w:cs="Cambria Math"/>
                </w:rPr>
                <m:t>p</m:t>
              </m:r>
            </m:e>
            <m:sub>
              <m:r>
                <w:rPr>
                  <w:rFonts w:ascii="Cambria Math" w:eastAsia="宋体" w:hAnsi="Cambria Math" w:cs="Cambria Math"/>
                </w:rPr>
                <m:t>3</m:t>
              </m:r>
            </m:sub>
          </m:sSub>
        </m:oMath>
      </m:oMathPara>
      <w:r>
        <w:rPr>
          <w:sz w:val="21"/>
        </w:rPr>
        <w:t>时距离测速仪的距离</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v</m:t>
              </m:r>
            </m:e>
            <m:sub>
              <m:r>
                <m:rPr>
                  <m:sty m:val="p"/>
                </m:rPr>
                <w:rPr>
                  <w:rFonts w:ascii="Cambria Math" w:eastAsia="宋体" w:hAnsi="Cambria Math" w:cs="Cambria Math"/>
                </w:rPr>
                <m:t>脉</m:t>
              </m:r>
              <m:r>
                <m:rPr>
                  <m:sty m:val="p"/>
                </m:rPr>
                <w:rPr>
                  <w:rFonts w:ascii="Cambria Math" w:eastAsia="宋体" w:hAnsi="Cambria Math" w:cs="Cambria Math"/>
                </w:rPr>
                <m:t>冲</m:t>
              </m:r>
            </m:sub>
          </m:sSub>
          <m:f>
            <m:num>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Δ</m:t>
              </m:r>
              <m:r>
                <w:rPr>
                  <w:rFonts w:ascii="Cambria Math" w:eastAsia="宋体" w:hAnsi="Cambria Math" w:cs="Cambria Math"/>
                </w:rPr>
                <m:t>T</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可知汽车距离测速仪越来越远，汽车接收到</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oMath>
      </m:oMathPara>
      <w:r>
        <w:rPr>
          <w:sz w:val="21"/>
        </w:rPr>
        <w:t>两个信号之间的时间内前进的距离与接收到</w:t>
      </w: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oMath>
      </m:oMathPara>
      <w:r>
        <w:rPr>
          <w:sz w:val="21"/>
        </w:rPr>
        <w:t>、</w:t>
      </w:r>
      <m:oMathPara>
        <m:oMathParaPr>
          <m:jc m:val="left"/>
        </m:oMathParaPr>
        <m:oMath>
          <m:sSub>
            <m:e>
              <m:r>
                <w:rPr>
                  <w:rFonts w:ascii="Cambria Math" w:eastAsia="宋体" w:hAnsi="Cambria Math" w:cs="Cambria Math"/>
                </w:rPr>
                <m:t>p</m:t>
              </m:r>
            </m:e>
            <m:sub>
              <m:r>
                <w:rPr>
                  <w:rFonts w:ascii="Cambria Math" w:eastAsia="宋体" w:hAnsi="Cambria Math" w:cs="Cambria Math"/>
                </w:rPr>
                <m:t>3</m:t>
              </m:r>
            </m:sub>
          </m:sSub>
        </m:oMath>
      </m:oMathPara>
      <w:r>
        <w:rPr>
          <w:sz w:val="21"/>
        </w:rPr>
        <w:t>两个信号之间的时间内前进的距离相等，均为</w:t>
      </w:r>
    </w:p>
    <w:p>
      <w:pPr>
        <w:shd w:val="clear" w:color="auto" w:fill="auto"/>
        <w:spacing w:line="360" w:lineRule="auto"/>
        <w:jc w:val="center"/>
        <w:rPr>
          <w:sz w:val="21"/>
        </w:rPr>
      </w:pPr>
      <m:oMathPara>
        <m:oMathParaPr>
          <m:jc m:val="left"/>
        </m:oMathParaPr>
        <m:oMath>
          <m:r>
            <w:rPr>
              <w:rFonts w:ascii="Cambria Math" w:eastAsia="宋体" w:hAnsi="Cambria Math" w:cs="Cambria Math"/>
            </w:rPr>
            <m:t>Δ</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sSub>
                <m:e>
                  <m:r>
                    <w:rPr>
                      <w:rFonts w:ascii="Cambria Math" w:eastAsia="宋体" w:hAnsi="Cambria Math" w:cs="Cambria Math"/>
                    </w:rPr>
                    <m:t>v</m:t>
                  </m:r>
                </m:e>
                <m:sub>
                  <m:r>
                    <m:rPr>
                      <m:sty m:val="p"/>
                    </m:rPr>
                    <w:rPr>
                      <w:rFonts w:ascii="Cambria Math" w:eastAsia="宋体" w:hAnsi="Cambria Math" w:cs="Cambria Math"/>
                    </w:rPr>
                    <m:t>脉</m:t>
                  </m:r>
                  <m:r>
                    <m:rPr>
                      <m:sty m:val="p"/>
                    </m:rPr>
                    <w:rPr>
                      <w:rFonts w:ascii="Cambria Math" w:eastAsia="宋体" w:hAnsi="Cambria Math" w:cs="Cambria Math"/>
                    </w:rPr>
                    <m:t>冲</m:t>
                  </m:r>
                </m:sub>
              </m:sSub>
              <m:r>
                <w:rPr>
                  <w:rFonts w:ascii="Cambria Math" w:eastAsia="宋体" w:hAnsi="Cambria Math" w:cs="Cambria Math"/>
                </w:rPr>
                <m:t>Δ</m:t>
              </m:r>
              <m:r>
                <w:rPr>
                  <w:rFonts w:ascii="Cambria Math" w:eastAsia="宋体" w:hAnsi="Cambria Math" w:cs="Cambria Math"/>
                </w:rPr>
                <m:t>T</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且汽车每次接收信号的时间间隔均为</w:t>
      </w:r>
      <m:oMathPara>
        <m:oMathParaPr>
          <m:jc m:val="left"/>
        </m:oMathParaPr>
        <m:oMath>
          <m:sSub>
            <m:e>
              <m:r>
                <w:rPr>
                  <w:rFonts w:ascii="Cambria Math" w:eastAsia="宋体" w:hAnsi="Cambria Math" w:cs="Cambria Math"/>
                </w:rPr>
                <m:t>T</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Δ</m:t>
              </m:r>
              <m:r>
                <w:rPr>
                  <w:rFonts w:ascii="Cambria Math" w:eastAsia="宋体" w:hAnsi="Cambria Math" w:cs="Cambria Math"/>
                </w:rPr>
                <m:t>T</m:t>
              </m:r>
            </m:num>
            <m:den>
              <m:r>
                <w:rPr>
                  <w:rFonts w:ascii="Cambria Math" w:eastAsia="宋体" w:hAnsi="Cambria Math" w:cs="Cambria Math"/>
                </w:rPr>
                <m:t>2</m:t>
              </m:r>
            </m:den>
          </m:f>
        </m:oMath>
      </m:oMathPara>
      <w:r>
        <w:rPr>
          <w:sz w:val="21"/>
        </w:rPr>
        <w:t>，即相同时间通过的路程相同，则汽车正在远离测速仪且做匀速运动。</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686175" cy="381000"/>
            <wp:docPr id="100051" name="" descr="@@@58a4412ec9a544f98a720bf56c2b3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30"/>
                    <a:stretch>
                      <a:fillRect/>
                    </a:stretch>
                  </pic:blipFill>
                  <pic:spPr>
                    <a:xfrm>
                      <a:off x="0" y="0"/>
                      <a:ext cx="3686175" cy="381000"/>
                    </a:xfrm>
                    <a:prstGeom prst="rect">
                      <a:avLst/>
                    </a:prstGeom>
                  </pic:spPr>
                </pic:pic>
              </a:graphicData>
            </a:graphic>
          </wp:inline>
        </w:drawing>
      </w:r>
    </w:p>
    <w:p>
      <w:pPr>
        <w:shd w:val="clear" w:color="auto" w:fill="auto"/>
        <w:spacing w:line="360" w:lineRule="auto"/>
        <w:jc w:val="left"/>
        <w:rPr>
          <w:sz w:val="21"/>
        </w:rPr>
      </w:pPr>
      <w:r>
        <w:rPr>
          <w:sz w:val="21"/>
        </w:rPr>
        <w:t>1．平均速度与瞬时速度的比较</w:t>
      </w:r>
    </w:p>
    <w:tbl>
      <w:tblPr>
        <w:tblStyle w:val="TableNormal"/>
        <w:tblW w:w="8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402"/>
        <w:gridCol w:w="4442"/>
        <w:gridCol w:w="3708"/>
      </w:tblGrid>
      <w:tr>
        <w:tblPrEx>
          <w:tblW w:w="8085" w:type="dxa"/>
        </w:tblPrEx>
        <w:trPr>
          <w:cantSplit w:val="0"/>
        </w:trPr>
        <w:tc>
          <w:tcPr>
            <w:tcW w:w="9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35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平均速度</w:t>
            </w:r>
          </w:p>
        </w:tc>
        <w:tc>
          <w:tcPr>
            <w:tcW w:w="35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瞬时速度</w:t>
            </w:r>
          </w:p>
        </w:tc>
      </w:tr>
      <w:tr>
        <w:tblPrEx>
          <w:tblW w:w="8085" w:type="dxa"/>
        </w:tblPrEx>
        <w:trPr>
          <w:cantSplit w:val="0"/>
        </w:trPr>
        <w:tc>
          <w:tcPr>
            <w:tcW w:w="9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物理</w:t>
            </w:r>
          </w:p>
          <w:p>
            <w:pPr>
              <w:shd w:val="clear" w:color="auto" w:fill="auto"/>
              <w:spacing w:line="360" w:lineRule="auto"/>
              <w:jc w:val="left"/>
              <w:rPr>
                <w:sz w:val="21"/>
              </w:rPr>
            </w:pPr>
            <w:r>
              <w:rPr>
                <w:sz w:val="21"/>
              </w:rPr>
              <w:t>意义</w:t>
            </w:r>
          </w:p>
        </w:tc>
        <w:tc>
          <w:tcPr>
            <w:tcW w:w="35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描述物体在一段时间内运动的平均快慢程度和方向，与一段时间或一段位移对应</w:t>
            </w:r>
          </w:p>
        </w:tc>
        <w:tc>
          <w:tcPr>
            <w:tcW w:w="35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描述物体在某时刻运动的快慢和方向，与某一时刻或某一位置对应</w:t>
            </w:r>
          </w:p>
        </w:tc>
      </w:tr>
      <w:tr>
        <w:tblPrEx>
          <w:tblW w:w="8085" w:type="dxa"/>
        </w:tblPrEx>
        <w:trPr>
          <w:cantSplit w:val="0"/>
        </w:trPr>
        <w:tc>
          <w:tcPr>
            <w:tcW w:w="9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大小</w:t>
            </w:r>
          </w:p>
        </w:tc>
        <w:tc>
          <w:tcPr>
            <w:tcW w:w="35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由</w:t>
            </w:r>
            <w:r>
              <w:rPr>
                <w:rFonts w:ascii="Times New Roman" w:eastAsia="Times New Roman" w:hAnsi="Times New Roman" w:cs="Times New Roman"/>
                <w:i/>
                <w:sz w:val="21"/>
              </w:rPr>
              <w:t>v</w:t>
            </w:r>
            <w:r>
              <w:rPr>
                <w:sz w:val="21"/>
              </w:rPr>
              <w:t>＝</w:t>
            </w:r>
            <m:oMathPara>
              <m:oMathParaPr>
                <m:jc m:val="left"/>
              </m:oMathParaPr>
              <m:oMath>
                <m:f>
                  <m:num>
                    <m:r>
                      <m:rPr>
                        <m:sty m:val="p"/>
                      </m:rPr>
                      <w:rPr>
                        <w:rFonts w:ascii="Cambria Math" w:eastAsia="宋体" w:hAnsi="Cambria Math" w:cs="Cambria Math"/>
                      </w:rPr>
                      <m:t>Δ</m:t>
                    </m:r>
                    <m:r>
                      <w:rPr>
                        <w:rFonts w:ascii="Cambria Math" w:eastAsia="宋体" w:hAnsi="Cambria Math" w:cs="Cambria Math"/>
                      </w:rPr>
                      <m:t>x</m:t>
                    </m:r>
                  </m:num>
                  <m:den>
                    <m:r>
                      <m:rPr>
                        <m:sty m:val="p"/>
                      </m:rPr>
                      <w:rPr>
                        <w:rFonts w:ascii="Cambria Math" w:eastAsia="宋体" w:hAnsi="Cambria Math" w:cs="Cambria Math"/>
                      </w:rPr>
                      <m:t>Δ</m:t>
                    </m:r>
                    <m:r>
                      <w:rPr>
                        <w:rFonts w:ascii="Cambria Math" w:eastAsia="宋体" w:hAnsi="Cambria Math" w:cs="Cambria Math"/>
                      </w:rPr>
                      <m:t>t</m:t>
                    </m:r>
                  </m:den>
                </m:f>
              </m:oMath>
            </m:oMathPara>
            <w:r>
              <w:rPr>
                <w:sz w:val="21"/>
              </w:rPr>
              <w:t>求出</w:t>
            </w:r>
          </w:p>
        </w:tc>
        <w:tc>
          <w:tcPr>
            <w:tcW w:w="35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当Δ</w:t>
            </w:r>
            <w:r>
              <w:rPr>
                <w:rFonts w:ascii="Times New Roman" w:eastAsia="Times New Roman" w:hAnsi="Times New Roman" w:cs="Times New Roman"/>
                <w:i/>
                <w:sz w:val="21"/>
              </w:rPr>
              <w:t>t</w:t>
            </w:r>
            <w:r>
              <w:rPr>
                <w:sz w:val="21"/>
              </w:rPr>
              <w:t>→0时可由</w:t>
            </w:r>
            <w:r>
              <w:rPr>
                <w:rFonts w:ascii="Times New Roman" w:eastAsia="Times New Roman" w:hAnsi="Times New Roman" w:cs="Times New Roman"/>
                <w:i/>
                <w:sz w:val="21"/>
              </w:rPr>
              <w:t>v</w:t>
            </w:r>
            <w:r>
              <w:rPr>
                <w:sz w:val="21"/>
              </w:rPr>
              <w:t>＝</w:t>
            </w:r>
            <m:oMathPara>
              <m:oMathParaPr>
                <m:jc m:val="left"/>
              </m:oMathParaPr>
              <m:oMath>
                <m:f>
                  <m:num>
                    <m:r>
                      <m:rPr>
                        <m:sty m:val="p"/>
                      </m:rPr>
                      <w:rPr>
                        <w:rFonts w:ascii="Cambria Math" w:eastAsia="宋体" w:hAnsi="Cambria Math" w:cs="Cambria Math"/>
                      </w:rPr>
                      <m:t>Δ</m:t>
                    </m:r>
                    <m:r>
                      <w:rPr>
                        <w:rFonts w:ascii="Cambria Math" w:eastAsia="宋体" w:hAnsi="Cambria Math" w:cs="Cambria Math"/>
                      </w:rPr>
                      <m:t>x</m:t>
                    </m:r>
                  </m:num>
                  <m:den>
                    <m:r>
                      <m:rPr>
                        <m:sty m:val="p"/>
                      </m:rPr>
                      <w:rPr>
                        <w:rFonts w:ascii="Cambria Math" w:eastAsia="宋体" w:hAnsi="Cambria Math" w:cs="Cambria Math"/>
                      </w:rPr>
                      <m:t>Δ</m:t>
                    </m:r>
                    <m:r>
                      <w:rPr>
                        <w:rFonts w:ascii="Cambria Math" w:eastAsia="宋体" w:hAnsi="Cambria Math" w:cs="Cambria Math"/>
                      </w:rPr>
                      <m:t>t</m:t>
                    </m:r>
                  </m:den>
                </m:f>
              </m:oMath>
            </m:oMathPara>
            <w:r>
              <w:rPr>
                <w:sz w:val="21"/>
              </w:rPr>
              <w:t>求出</w:t>
            </w:r>
          </w:p>
        </w:tc>
      </w:tr>
      <w:tr>
        <w:tblPrEx>
          <w:tblW w:w="8085" w:type="dxa"/>
        </w:tblPrEx>
        <w:trPr>
          <w:cantSplit w:val="0"/>
        </w:trPr>
        <w:tc>
          <w:tcPr>
            <w:tcW w:w="9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方向</w:t>
            </w:r>
          </w:p>
        </w:tc>
        <w:tc>
          <w:tcPr>
            <w:tcW w:w="35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与位移的方向相同，不一定与物体某时刻运动的方向相同</w:t>
            </w:r>
          </w:p>
        </w:tc>
        <w:tc>
          <w:tcPr>
            <w:tcW w:w="35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就是该时刻物体运动的方向</w:t>
            </w:r>
          </w:p>
        </w:tc>
      </w:tr>
      <w:tr>
        <w:tblPrEx>
          <w:tblW w:w="8085" w:type="dxa"/>
        </w:tblPrEx>
        <w:trPr>
          <w:cantSplit w:val="0"/>
        </w:trPr>
        <w:tc>
          <w:tcPr>
            <w:tcW w:w="9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说明</w:t>
            </w:r>
          </w:p>
        </w:tc>
        <w:tc>
          <w:tcPr>
            <w:tcW w:w="7170" w:type="dxa"/>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（1）在匀速直线运动中，平均速度和瞬时速度相等</w:t>
            </w:r>
          </w:p>
          <w:p>
            <w:pPr>
              <w:shd w:val="clear" w:color="auto" w:fill="auto"/>
              <w:spacing w:line="360" w:lineRule="auto"/>
              <w:jc w:val="left"/>
              <w:rPr>
                <w:sz w:val="21"/>
              </w:rPr>
            </w:pPr>
            <w:r>
              <w:rPr>
                <w:sz w:val="21"/>
              </w:rPr>
              <w:t>（2）当Δ</w:t>
            </w:r>
            <w:r>
              <w:rPr>
                <w:rFonts w:ascii="Times New Roman" w:eastAsia="Times New Roman" w:hAnsi="Times New Roman" w:cs="Times New Roman"/>
                <w:i/>
                <w:sz w:val="21"/>
              </w:rPr>
              <w:t>x</w:t>
            </w:r>
            <w:r>
              <w:rPr>
                <w:sz w:val="21"/>
              </w:rPr>
              <w:t>足够小或Δ</w:t>
            </w:r>
            <w:r>
              <w:rPr>
                <w:rFonts w:ascii="Times New Roman" w:eastAsia="Times New Roman" w:hAnsi="Times New Roman" w:cs="Times New Roman"/>
                <w:i/>
                <w:sz w:val="21"/>
              </w:rPr>
              <w:t>t</w:t>
            </w:r>
            <w:r>
              <w:rPr>
                <w:sz w:val="21"/>
              </w:rPr>
              <w:t>足够短时，可以认为平均速度就等于瞬时速度</w:t>
            </w:r>
          </w:p>
        </w:tc>
      </w:tr>
    </w:tbl>
    <w:p>
      <w:pPr>
        <w:shd w:val="clear" w:color="auto" w:fill="auto"/>
        <w:spacing w:line="360" w:lineRule="auto"/>
        <w:jc w:val="left"/>
        <w:rPr>
          <w:sz w:val="21"/>
        </w:rPr>
      </w:pPr>
      <w:r>
        <w:rPr>
          <w:sz w:val="21"/>
        </w:rPr>
        <w:t>2．速率和平均速率</w:t>
      </w:r>
    </w:p>
    <w:p>
      <w:pPr>
        <w:shd w:val="clear" w:color="auto" w:fill="auto"/>
        <w:spacing w:line="360" w:lineRule="auto"/>
        <w:jc w:val="left"/>
        <w:rPr>
          <w:sz w:val="21"/>
        </w:rPr>
      </w:pPr>
      <w:r>
        <w:rPr>
          <w:sz w:val="21"/>
        </w:rPr>
        <w:t>（1）速率：表示瞬时速度的大小，标量；</w:t>
      </w:r>
    </w:p>
    <w:p>
      <w:pPr>
        <w:shd w:val="clear" w:color="auto" w:fill="auto"/>
        <w:spacing w:line="360" w:lineRule="auto"/>
        <w:jc w:val="left"/>
        <w:rPr>
          <w:sz w:val="21"/>
        </w:rPr>
      </w:pPr>
      <w:r>
        <w:rPr>
          <w:sz w:val="21"/>
        </w:rPr>
        <w:t>（2）平均速率＝</w:t>
      </w:r>
      <m:oMathPara>
        <m:oMathParaPr>
          <m:jc m:val="left"/>
        </m:oMathParaPr>
        <m:oMath>
          <m:f>
            <m:num>
              <m:r>
                <m:rPr>
                  <m:sty m:val="p"/>
                </m:rPr>
                <w:rPr>
                  <w:rFonts w:ascii="Cambria Math" w:eastAsia="宋体" w:hAnsi="Cambria Math" w:cs="Cambria Math"/>
                </w:rPr>
                <m:t>路</m:t>
              </m:r>
              <m:r>
                <m:rPr>
                  <m:sty m:val="p"/>
                </m:rPr>
                <w:rPr>
                  <w:rFonts w:ascii="Cambria Math" w:eastAsia="宋体" w:hAnsi="Cambria Math" w:cs="Cambria Math"/>
                </w:rPr>
                <m:t>程</m:t>
              </m:r>
            </m:num>
            <m:den>
              <m:r>
                <m:rPr>
                  <m:sty m:val="p"/>
                </m:rPr>
                <w:rPr>
                  <w:rFonts w:ascii="Cambria Math" w:eastAsia="宋体" w:hAnsi="Cambria Math" w:cs="Cambria Math"/>
                </w:rPr>
                <m:t>时</m:t>
              </m:r>
              <m:r>
                <m:rPr>
                  <m:sty m:val="p"/>
                </m:rPr>
                <w:rPr>
                  <w:rFonts w:ascii="Cambria Math" w:eastAsia="宋体" w:hAnsi="Cambria Math" w:cs="Cambria Math"/>
                </w:rPr>
                <m:t>间</m:t>
              </m:r>
            </m:den>
          </m:f>
        </m:oMath>
      </m:oMathPara>
      <w:r>
        <w:rPr>
          <w:sz w:val="21"/>
        </w:rPr>
        <w:t>，即</w:t>
      </w:r>
      <w:r>
        <w:rPr>
          <w:rFonts w:ascii="Times New Roman" w:eastAsia="Times New Roman" w:hAnsi="Times New Roman" w:cs="Times New Roman"/>
          <w:i/>
          <w:sz w:val="21"/>
        </w:rPr>
        <w:t>v</w:t>
      </w:r>
      <w:r>
        <w:rPr>
          <w:sz w:val="21"/>
        </w:rPr>
        <w:t>＝</w:t>
      </w:r>
      <m:oMathPara>
        <m:oMathParaPr>
          <m:jc m:val="left"/>
        </m:oMathParaPr>
        <m:oMath>
          <m:f>
            <m:num>
              <m:r>
                <w:rPr>
                  <w:rFonts w:ascii="Cambria Math" w:eastAsia="宋体" w:hAnsi="Cambria Math" w:cs="Cambria Math"/>
                </w:rPr>
                <m:t>s</m:t>
              </m:r>
            </m:num>
            <m:den>
              <m:r>
                <w:rPr>
                  <w:rFonts w:ascii="Cambria Math" w:eastAsia="宋体" w:hAnsi="Cambria Math" w:cs="Cambria Math"/>
                </w:rPr>
                <m:t>t</m:t>
              </m:r>
            </m:den>
          </m:f>
        </m:oMath>
      </m:oMathPara>
      <w:r>
        <w:rPr>
          <w:sz w:val="21"/>
        </w:rPr>
        <w:t>，粗略地描述物体运动的快慢，与物体运动的路径有关．</w:t>
      </w:r>
    </w:p>
    <w:p>
      <w:pPr>
        <w:shd w:val="clear" w:color="auto" w:fill="auto"/>
        <w:spacing w:line="360" w:lineRule="auto"/>
        <w:jc w:val="left"/>
        <w:rPr>
          <w:sz w:val="21"/>
        </w:rPr>
      </w:pPr>
      <w:r>
        <w:rPr>
          <w:sz w:val="21"/>
        </w:rPr>
        <w:t>【例题】</w:t>
      </w:r>
    </w:p>
    <w:p>
      <w:pPr>
        <w:shd w:val="clear" w:color="auto" w:fill="auto"/>
        <w:spacing w:line="360" w:lineRule="auto"/>
        <w:jc w:val="left"/>
        <w:rPr>
          <w:sz w:val="21"/>
        </w:rPr>
      </w:pPr>
      <w:r>
        <w:rPr>
          <w:sz w:val="21"/>
        </w:rPr>
        <w:t>23．关于速度的说法，下列各项中正确的是（　　）</w:t>
      </w:r>
    </w:p>
    <w:p>
      <w:pPr>
        <w:shd w:val="clear" w:color="auto" w:fill="auto"/>
        <w:spacing w:line="360" w:lineRule="auto"/>
        <w:jc w:val="left"/>
        <w:rPr>
          <w:sz w:val="21"/>
        </w:rPr>
      </w:pPr>
      <w:r>
        <w:rPr>
          <w:sz w:val="21"/>
        </w:rPr>
        <w:t>A．速度是描述物体运动快慢及运动方向的物理量，速度大表示物体运动得快</w:t>
      </w:r>
    </w:p>
    <w:p>
      <w:pPr>
        <w:shd w:val="clear" w:color="auto" w:fill="auto"/>
        <w:spacing w:line="360" w:lineRule="auto"/>
        <w:jc w:val="left"/>
        <w:rPr>
          <w:sz w:val="21"/>
        </w:rPr>
      </w:pPr>
      <w:r>
        <w:rPr>
          <w:sz w:val="21"/>
        </w:rPr>
        <w:t>B．平均速度只能粗略描述一段物体的运动，而瞬时速度可以精确描述物体的运动；平均速度是矢量，瞬时速度是标量</w:t>
      </w:r>
    </w:p>
    <w:p>
      <w:pPr>
        <w:shd w:val="clear" w:color="auto" w:fill="auto"/>
        <w:spacing w:line="360" w:lineRule="auto"/>
        <w:jc w:val="left"/>
        <w:rPr>
          <w:sz w:val="21"/>
        </w:rPr>
      </w:pPr>
      <w:r>
        <w:rPr>
          <w:sz w:val="21"/>
        </w:rPr>
        <w:t>C．速度越大，位置变化越快，位移也就越大</w:t>
      </w:r>
    </w:p>
    <w:p>
      <w:pPr>
        <w:shd w:val="clear" w:color="auto" w:fill="auto"/>
        <w:spacing w:line="360" w:lineRule="auto"/>
        <w:jc w:val="left"/>
        <w:rPr>
          <w:sz w:val="21"/>
        </w:rPr>
      </w:pPr>
      <w:r>
        <w:rPr>
          <w:sz w:val="21"/>
        </w:rPr>
        <w:t>D．平均速度的大小是平均速率</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【知识点】速率与速度、平均速度</w:t>
      </w:r>
    </w:p>
    <w:p>
      <w:pPr>
        <w:shd w:val="clear" w:color="auto" w:fill="auto"/>
        <w:spacing w:line="360" w:lineRule="auto"/>
        <w:jc w:val="left"/>
        <w:rPr>
          <w:sz w:val="21"/>
        </w:rPr>
      </w:pPr>
      <w:r>
        <w:rPr>
          <w:sz w:val="21"/>
        </w:rPr>
        <w:t>【详解】A．由速度的定义可知，速度是描述物体运动快慢及运动方向的物理量，速度大表示物体运动得快。故A正确；</w:t>
      </w:r>
    </w:p>
    <w:p>
      <w:pPr>
        <w:shd w:val="clear" w:color="auto" w:fill="auto"/>
        <w:spacing w:line="360" w:lineRule="auto"/>
        <w:jc w:val="left"/>
        <w:rPr>
          <w:sz w:val="21"/>
        </w:rPr>
      </w:pPr>
      <w:r>
        <w:rPr>
          <w:sz w:val="21"/>
        </w:rPr>
        <w:t>B．平均速度只能粗略描述一段物体的运动，而瞬时速度可以精确描述物体的运动。二者均为矢量。故B错误；</w:t>
      </w:r>
    </w:p>
    <w:p>
      <w:pPr>
        <w:shd w:val="clear" w:color="auto" w:fill="auto"/>
        <w:spacing w:line="360" w:lineRule="auto"/>
        <w:jc w:val="left"/>
        <w:rPr>
          <w:sz w:val="21"/>
        </w:rPr>
      </w:pPr>
      <w:r>
        <w:rPr>
          <w:sz w:val="21"/>
        </w:rPr>
        <w:t>C．根据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v</m:t>
          </m:r>
          <m:r>
            <w:rPr>
              <w:rFonts w:ascii="Cambria Math" w:eastAsia="宋体" w:hAnsi="Cambria Math" w:cs="Cambria Math"/>
            </w:rPr>
            <m:t>t</m:t>
          </m:r>
        </m:oMath>
      </m:oMathPara>
    </w:p>
    <w:p>
      <w:pPr>
        <w:shd w:val="clear" w:color="auto" w:fill="auto"/>
        <w:spacing w:line="360" w:lineRule="auto"/>
        <w:jc w:val="left"/>
        <w:rPr>
          <w:sz w:val="21"/>
        </w:rPr>
      </w:pPr>
      <w:r>
        <w:rPr>
          <w:sz w:val="21"/>
        </w:rPr>
        <w:t>可知速度越大，位移不一定越大。故C错误；</w:t>
      </w:r>
    </w:p>
    <w:p>
      <w:pPr>
        <w:shd w:val="clear" w:color="auto" w:fill="auto"/>
        <w:spacing w:line="360" w:lineRule="auto"/>
        <w:jc w:val="left"/>
        <w:rPr>
          <w:sz w:val="21"/>
        </w:rPr>
      </w:pPr>
      <w:r>
        <w:rPr>
          <w:sz w:val="21"/>
        </w:rPr>
        <w:t>D．平均速度为物体的位移与时间之比，平均速率是物体路程与时间之比，二者没有必然的关系。故D错误。</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24．在2023年中国山地自行车联赛第三站（渭源站）中，云南山地自行车队团结一致，勇夺3金1银2铜。若某辆自行车在某段时间内做单向直线运动，在整段时间内的平均速度大小</w:t>
      </w:r>
      <m:oMathPara>
        <m:oMathParaPr>
          <m:jc m:val="left"/>
        </m:oMathParaPr>
        <m:oMath>
          <m:bar>
            <m:barPr>
              <m:pos m:val="top"/>
            </m:barPr>
            <m:e>
              <m:r>
                <w:rPr>
                  <w:rFonts w:ascii="Cambria Math" w:eastAsia="宋体" w:hAnsi="Cambria Math" w:cs="Cambria Math"/>
                </w:rPr>
                <m:t>v</m:t>
              </m:r>
            </m:e>
          </m:ba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m/s</m:t>
          </m:r>
        </m:oMath>
      </m:oMathPara>
      <w:r>
        <w:rPr>
          <w:sz w:val="21"/>
        </w:rPr>
        <w:t>，前三分之二时间内的平均速度大小</w:t>
      </w:r>
      <m:oMathPara>
        <m:oMathParaPr>
          <m:jc m:val="left"/>
        </m:oMathParaPr>
        <m:oMath>
          <m:sSub>
            <m:e>
              <m:bar>
                <m:barPr>
                  <m:pos m:val="top"/>
                </m:barPr>
                <m:e>
                  <m:r>
                    <w:rPr>
                      <w:rFonts w:ascii="Cambria Math" w:eastAsia="宋体" w:hAnsi="Cambria Math" w:cs="Cambria Math"/>
                    </w:rPr>
                    <m:t>v</m:t>
                  </m:r>
                </m:e>
              </m:ba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12</m:t>
          </m:r>
          <m:r>
            <m:rPr>
              <m:nor/>
            </m:rPr>
            <w:rPr>
              <w:rFonts w:ascii="Cambria Math" w:eastAsia="宋体" w:hAnsi="Cambria Math" w:cs="Cambria Math"/>
            </w:rPr>
            <m:t>m/s</m:t>
          </m:r>
        </m:oMath>
      </m:oMathPara>
      <w:r>
        <w:rPr>
          <w:sz w:val="21"/>
        </w:rPr>
        <w:t>，则后三分之一时间内的平均速度大小为（　　）</w:t>
      </w:r>
    </w:p>
    <w:p>
      <w:pPr>
        <w:shd w:val="clear" w:color="auto" w:fill="auto"/>
        <w:tabs>
          <w:tab w:val="left" w:pos="2078"/>
          <w:tab w:val="left" w:pos="4156"/>
          <w:tab w:val="left" w:pos="6234"/>
        </w:tabs>
        <w:spacing w:line="360" w:lineRule="auto"/>
        <w:jc w:val="left"/>
        <w:rPr>
          <w:sz w:val="21"/>
        </w:rPr>
      </w:pPr>
      <w:r>
        <w:rPr>
          <w:sz w:val="21"/>
        </w:rPr>
        <w:t>A．2m/s</w:t>
      </w:r>
      <w:r>
        <w:rPr>
          <w:sz w:val="21"/>
        </w:rPr>
        <w:tab/>
      </w:r>
      <w:r>
        <w:rPr>
          <w:sz w:val="21"/>
        </w:rPr>
        <w:t>B．3m/s</w:t>
      </w:r>
      <w:r>
        <w:rPr>
          <w:sz w:val="21"/>
        </w:rPr>
        <w:tab/>
      </w:r>
      <w:r>
        <w:rPr>
          <w:sz w:val="21"/>
        </w:rPr>
        <w:t>C．4m/s</w:t>
      </w:r>
      <w:r>
        <w:rPr>
          <w:sz w:val="21"/>
        </w:rPr>
        <w:tab/>
      </w:r>
      <w:r>
        <w:rPr>
          <w:sz w:val="21"/>
        </w:rPr>
        <w:t>D．6m/s</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【知识点】平均速度</w:t>
      </w:r>
    </w:p>
    <w:p>
      <w:pPr>
        <w:shd w:val="clear" w:color="auto" w:fill="auto"/>
        <w:spacing w:line="360" w:lineRule="auto"/>
        <w:jc w:val="left"/>
        <w:rPr>
          <w:sz w:val="21"/>
        </w:rPr>
      </w:pPr>
      <w:r>
        <w:rPr>
          <w:sz w:val="21"/>
        </w:rPr>
        <w:t>【详解】设物体运动的总时间为3</w:t>
      </w:r>
      <w:r>
        <w:rPr>
          <w:rFonts w:ascii="Times New Roman" w:eastAsia="Times New Roman" w:hAnsi="Times New Roman" w:cs="Times New Roman"/>
          <w:i/>
          <w:sz w:val="21"/>
        </w:rPr>
        <w:t>t</w:t>
      </w:r>
      <w:r>
        <w:rPr>
          <w:sz w:val="21"/>
        </w:rPr>
        <w:t>，则物体在整段时间内的平均速度大小是</w:t>
      </w:r>
    </w:p>
    <w:p>
      <w:pPr>
        <w:shd w:val="clear" w:color="auto" w:fill="auto"/>
        <w:spacing w:line="360" w:lineRule="auto"/>
        <w:jc w:val="center"/>
        <w:rPr>
          <w:sz w:val="21"/>
        </w:rPr>
      </w:pPr>
      <m:oMathPara>
        <m:oMathParaPr>
          <m:jc m:val="left"/>
        </m:oMathParaPr>
        <m:oMath>
          <m:bar>
            <m:barPr>
              <m:pos m:val="top"/>
            </m:barPr>
            <m:e>
              <m:r>
                <w:rPr>
                  <w:rFonts w:ascii="Cambria Math" w:eastAsia="宋体" w:hAnsi="Cambria Math" w:cs="Cambria Math"/>
                </w:rPr>
                <m:t>v</m:t>
              </m:r>
            </m:e>
          </m:bar>
          <m:r>
            <w:rPr>
              <w:rFonts w:ascii="Cambria Math" w:eastAsia="宋体" w:hAnsi="Cambria Math" w:cs="Cambria Math"/>
            </w:rPr>
            <m:t>=</m:t>
          </m:r>
          <m:f>
            <m:num>
              <m:sSub>
                <m:e>
                  <m:bar>
                    <m:barPr>
                      <m:pos m:val="top"/>
                    </m:barPr>
                    <m:e>
                      <m:r>
                        <w:rPr>
                          <w:rFonts w:ascii="Cambria Math" w:eastAsia="宋体" w:hAnsi="Cambria Math" w:cs="Cambria Math"/>
                        </w:rPr>
                        <m:t>v</m:t>
                      </m:r>
                    </m:e>
                  </m:ba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t</m:t>
              </m:r>
              <m:r>
                <w:rPr>
                  <w:rFonts w:ascii="Cambria Math" w:eastAsia="宋体" w:hAnsi="Cambria Math" w:cs="Cambria Math"/>
                </w:rPr>
                <m:t>+</m:t>
              </m:r>
              <m:sSub>
                <m:e>
                  <m:bar>
                    <m:barPr>
                      <m:pos m:val="top"/>
                    </m:barPr>
                    <m:e>
                      <m:r>
                        <w:rPr>
                          <w:rFonts w:ascii="Cambria Math" w:eastAsia="宋体" w:hAnsi="Cambria Math" w:cs="Cambria Math"/>
                        </w:rPr>
                        <m:t>v</m:t>
                      </m:r>
                    </m:e>
                  </m:ba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t</m:t>
              </m:r>
            </m:num>
            <m:den>
              <m:r>
                <w:rPr>
                  <w:rFonts w:ascii="Cambria Math" w:eastAsia="宋体" w:hAnsi="Cambria Math" w:cs="Cambria Math"/>
                </w:rPr>
                <m:t>3</m:t>
              </m:r>
              <m:r>
                <w:rPr>
                  <w:rFonts w:ascii="Cambria Math" w:eastAsia="宋体" w:hAnsi="Cambria Math" w:cs="Cambria Math"/>
                </w:rPr>
                <m:t>t</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bar>
                <m:barPr>
                  <m:pos m:val="top"/>
                </m:barPr>
                <m:e>
                  <m:r>
                    <w:rPr>
                      <w:rFonts w:ascii="Cambria Math" w:eastAsia="宋体" w:hAnsi="Cambria Math" w:cs="Cambria Math"/>
                    </w:rPr>
                    <m:t>v</m:t>
                  </m:r>
                </m:e>
              </m:ba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25．公路上常有交通管理部门设置的如图所示的限速标志，这是告诫驾驶员在这一路段驾驶车辆时（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009650" cy="990600"/>
            <wp:docPr id="100053" name="" descr="@@@65780ca7-f101-4680-a7af-9ff09ad266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31"/>
                    <a:stretch>
                      <a:fillRect/>
                    </a:stretch>
                  </pic:blipFill>
                  <pic:spPr>
                    <a:xfrm>
                      <a:off x="0" y="0"/>
                      <a:ext cx="1009650" cy="990600"/>
                    </a:xfrm>
                    <a:prstGeom prst="rect">
                      <a:avLst/>
                    </a:prstGeom>
                  </pic:spPr>
                </pic:pic>
              </a:graphicData>
            </a:graphic>
          </wp:inline>
        </w:drawing>
      </w:r>
    </w:p>
    <w:p>
      <w:pPr>
        <w:shd w:val="clear" w:color="auto" w:fill="auto"/>
        <w:spacing w:line="360" w:lineRule="auto"/>
        <w:jc w:val="left"/>
        <w:rPr>
          <w:sz w:val="21"/>
        </w:rPr>
      </w:pPr>
      <w:r>
        <w:rPr>
          <w:sz w:val="21"/>
        </w:rPr>
        <w:t>A．平均速度的大小不得超过这一规定数值</w:t>
      </w:r>
    </w:p>
    <w:p>
      <w:pPr>
        <w:shd w:val="clear" w:color="auto" w:fill="auto"/>
        <w:spacing w:line="360" w:lineRule="auto"/>
        <w:jc w:val="left"/>
        <w:rPr>
          <w:sz w:val="21"/>
        </w:rPr>
      </w:pPr>
      <w:r>
        <w:rPr>
          <w:sz w:val="21"/>
        </w:rPr>
        <w:t>B．平均速率的大小不得超过这一规定数值</w:t>
      </w:r>
    </w:p>
    <w:p>
      <w:pPr>
        <w:shd w:val="clear" w:color="auto" w:fill="auto"/>
        <w:spacing w:line="360" w:lineRule="auto"/>
        <w:jc w:val="left"/>
        <w:rPr>
          <w:sz w:val="21"/>
        </w:rPr>
      </w:pPr>
      <w:r>
        <w:rPr>
          <w:sz w:val="21"/>
        </w:rPr>
        <w:t>C．必须以这一规定速率行驶</w:t>
      </w:r>
    </w:p>
    <w:p>
      <w:pPr>
        <w:shd w:val="clear" w:color="auto" w:fill="auto"/>
        <w:spacing w:line="360" w:lineRule="auto"/>
        <w:jc w:val="left"/>
        <w:rPr>
          <w:sz w:val="21"/>
        </w:rPr>
      </w:pPr>
      <w:r>
        <w:rPr>
          <w:sz w:val="21"/>
        </w:rPr>
        <w:t>D．汽车上的速度计指示值不得超过这一规定数值</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【知识点】瞬时速度</w:t>
      </w:r>
    </w:p>
    <w:p>
      <w:pPr>
        <w:shd w:val="clear" w:color="auto" w:fill="auto"/>
        <w:spacing w:line="360" w:lineRule="auto"/>
        <w:jc w:val="left"/>
        <w:rPr>
          <w:sz w:val="21"/>
        </w:rPr>
      </w:pPr>
      <w:r>
        <w:rPr>
          <w:sz w:val="21"/>
        </w:rPr>
        <w:t>【详解】如图所示的限速标志，是告诫驾驶员在这一路段驾驶车辆时瞬时速度不能超过40km/h，在行驶的任何时刻都不能超过该数值，行驶速度低于或者等于40km/h都是允许的。</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26．一质点沿直线</w:t>
      </w:r>
      <w:r>
        <w:rPr>
          <w:rFonts w:ascii="Times New Roman" w:eastAsia="Times New Roman" w:hAnsi="Times New Roman" w:cs="Times New Roman"/>
          <w:i/>
          <w:sz w:val="21"/>
        </w:rPr>
        <w:t>Ox</w:t>
      </w:r>
      <w:r>
        <w:rPr>
          <w:sz w:val="21"/>
        </w:rPr>
        <w:t>方向做变速运动，它离开</w:t>
      </w:r>
      <w:r>
        <w:rPr>
          <w:rFonts w:ascii="Times New Roman" w:eastAsia="Times New Roman" w:hAnsi="Times New Roman" w:cs="Times New Roman"/>
          <w:i/>
          <w:sz w:val="21"/>
        </w:rPr>
        <w:t>O</w:t>
      </w:r>
      <w:r>
        <w:rPr>
          <w:sz w:val="21"/>
        </w:rPr>
        <w:t>点的距离</w:t>
      </w:r>
      <w:r>
        <w:rPr>
          <w:rFonts w:ascii="Times New Roman" w:eastAsia="Times New Roman" w:hAnsi="Times New Roman" w:cs="Times New Roman"/>
          <w:i/>
          <w:sz w:val="21"/>
        </w:rPr>
        <w:t>x</w:t>
      </w:r>
      <w:r>
        <w:rPr>
          <w:sz w:val="21"/>
        </w:rPr>
        <w:t>随时间变化的关系为</w:t>
      </w:r>
      <w:r>
        <w:rPr>
          <w:rFonts w:ascii="Times New Roman" w:eastAsia="Times New Roman" w:hAnsi="Times New Roman" w:cs="Times New Roman"/>
          <w:i/>
          <w:sz w:val="21"/>
        </w:rPr>
        <w:t>x</w:t>
      </w:r>
      <w:r>
        <w:rPr>
          <w:sz w:val="21"/>
        </w:rPr>
        <w:t>＝5＋2</w:t>
      </w:r>
      <w:r>
        <w:rPr>
          <w:rFonts w:ascii="Times New Roman" w:eastAsia="Times New Roman" w:hAnsi="Times New Roman" w:cs="Times New Roman"/>
          <w:i/>
          <w:sz w:val="21"/>
        </w:rPr>
        <w:t>t</w:t>
      </w:r>
      <w:r>
        <w:rPr>
          <w:rFonts w:ascii="Times New Roman" w:eastAsia="Times New Roman" w:hAnsi="Times New Roman" w:cs="Times New Roman"/>
          <w:i/>
          <w:sz w:val="21"/>
          <w:vertAlign w:val="superscript"/>
        </w:rPr>
        <w:t>3</w:t>
      </w:r>
      <w:r>
        <w:rPr>
          <w:sz w:val="21"/>
        </w:rPr>
        <w:t>(m)，求该质点在</w:t>
      </w:r>
      <w:r>
        <w:rPr>
          <w:rFonts w:ascii="Times New Roman" w:eastAsia="Times New Roman" w:hAnsi="Times New Roman" w:cs="Times New Roman"/>
          <w:i/>
          <w:sz w:val="21"/>
        </w:rPr>
        <w:t>t</w:t>
      </w:r>
      <w:r>
        <w:rPr>
          <w:sz w:val="21"/>
        </w:rPr>
        <w:t>＝0到</w:t>
      </w:r>
      <w:r>
        <w:rPr>
          <w:rFonts w:ascii="Times New Roman" w:eastAsia="Times New Roman" w:hAnsi="Times New Roman" w:cs="Times New Roman"/>
          <w:i/>
          <w:sz w:val="21"/>
        </w:rPr>
        <w:t>t</w:t>
      </w:r>
      <w:r>
        <w:rPr>
          <w:sz w:val="21"/>
        </w:rPr>
        <w:t>＝2 s这段时间内的平均速度大小和</w:t>
      </w:r>
      <w:r>
        <w:rPr>
          <w:rFonts w:ascii="Times New Roman" w:eastAsia="Times New Roman" w:hAnsi="Times New Roman" w:cs="Times New Roman"/>
          <w:i/>
          <w:sz w:val="21"/>
        </w:rPr>
        <w:t>t</w:t>
      </w:r>
      <w:r>
        <w:rPr>
          <w:sz w:val="21"/>
        </w:rPr>
        <w:t>＝2 s到</w:t>
      </w:r>
      <w:r>
        <w:rPr>
          <w:rFonts w:ascii="Times New Roman" w:eastAsia="Times New Roman" w:hAnsi="Times New Roman" w:cs="Times New Roman"/>
          <w:i/>
          <w:sz w:val="21"/>
        </w:rPr>
        <w:t>t</w:t>
      </w:r>
      <w:r>
        <w:rPr>
          <w:sz w:val="21"/>
        </w:rPr>
        <w:t>＝3 s这段时间内的平均速度的大小。</w:t>
      </w:r>
    </w:p>
    <w:p>
      <w:pPr>
        <w:shd w:val="clear" w:color="auto" w:fill="auto"/>
        <w:spacing w:line="360" w:lineRule="auto"/>
        <w:jc w:val="left"/>
        <w:rPr>
          <w:sz w:val="21"/>
        </w:rPr>
      </w:pPr>
      <w:r>
        <w:rPr>
          <w:sz w:val="21"/>
        </w:rPr>
        <w:t>【答案】8m/s；38m/s</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【知识点】平均速度</w:t>
      </w:r>
    </w:p>
    <w:p>
      <w:pPr>
        <w:shd w:val="clear" w:color="auto" w:fill="auto"/>
        <w:spacing w:line="360" w:lineRule="auto"/>
        <w:jc w:val="left"/>
        <w:rPr>
          <w:sz w:val="21"/>
        </w:rPr>
      </w:pPr>
      <w:r>
        <w:rPr>
          <w:sz w:val="21"/>
        </w:rPr>
        <w:t>【详解】</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oMath>
      </m:oMathPara>
      <w:r>
        <w:rPr>
          <w:sz w:val="21"/>
        </w:rPr>
        <w:t>时，质点的位移为</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5</m:t>
          </m:r>
          <m:r>
            <m:rPr>
              <m:sty m:val="p"/>
            </m:rP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m:rPr>
              <m:nor/>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m</m:t>
          </m:r>
        </m:oMath>
      </m:oMathPara>
      <w:r>
        <w:rPr>
          <w:sz w:val="21"/>
        </w:rPr>
        <w:t xml:space="preserve"> </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s</m:t>
          </m:r>
        </m:oMath>
      </m:oMathPara>
      <w:r>
        <w:rPr>
          <w:sz w:val="21"/>
        </w:rPr>
        <w:t>时，质点的位移为</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5</m:t>
          </m:r>
          <m:r>
            <m:rPr>
              <m:sty m:val="p"/>
            </m:rP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3</m:t>
              </m:r>
            </m:sup>
          </m:sSup>
          <m:r>
            <w:rPr>
              <w:rFonts w:ascii="Cambria Math" w:eastAsia="宋体" w:hAnsi="Cambria Math" w:cs="Cambria Math"/>
            </w:rPr>
            <m:t>)</m:t>
          </m:r>
          <m:r>
            <m:rPr>
              <m:nor/>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21</m:t>
          </m:r>
          <m:r>
            <m:rPr>
              <m:nor/>
            </m:rPr>
            <w:rPr>
              <w:rFonts w:ascii="Cambria Math" w:eastAsia="宋体" w:hAnsi="Cambria Math" w:cs="Cambria Math"/>
            </w:rPr>
            <m:t>m</m:t>
          </m:r>
        </m:oMath>
      </m:oMathPara>
      <w:r>
        <w:rPr>
          <w:sz w:val="21"/>
        </w:rPr>
        <w:t xml:space="preserve"> </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s</m:t>
          </m:r>
        </m:oMath>
      </m:oMathPara>
      <w:r>
        <w:rPr>
          <w:sz w:val="21"/>
        </w:rPr>
        <w:t>时，质点的位移为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5</m:t>
          </m:r>
          <m:r>
            <m:rPr>
              <m:sty m:val="p"/>
            </m:rP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3</m:t>
              </m:r>
            </m:sup>
          </m:sSup>
          <m:r>
            <w:rPr>
              <w:rFonts w:ascii="Cambria Math" w:eastAsia="宋体" w:hAnsi="Cambria Math" w:cs="Cambria Math"/>
            </w:rPr>
            <m:t>)</m:t>
          </m:r>
          <m:r>
            <m:rPr>
              <m:nor/>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59</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在</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oMath>
      </m:oMathPara>
      <w:r>
        <w:rPr>
          <w:sz w:val="21"/>
        </w:rPr>
        <w:t>到</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s</m:t>
          </m:r>
        </m:oMath>
      </m:oMathPara>
      <w:r>
        <w:rPr>
          <w:sz w:val="21"/>
        </w:rPr>
        <w:t>这段时间内的平均速度大小</w:t>
      </w:r>
    </w:p>
    <w:p>
      <w:pPr>
        <w:shd w:val="clear" w:color="auto" w:fill="auto"/>
        <w:spacing w:line="360" w:lineRule="auto"/>
        <w:jc w:val="center"/>
        <w:rPr>
          <w:sz w:val="21"/>
        </w:rPr>
      </w:pPr>
      <m:oMathPara>
        <m:oMathParaPr>
          <m:jc m:val="left"/>
        </m:oMathParaPr>
        <m:oMath>
          <m:bar>
            <m:barPr>
              <m:pos m:val="top"/>
            </m:barPr>
            <m:e>
              <m:sSub>
                <m:e>
                  <m:r>
                    <w:rPr>
                      <w:rFonts w:ascii="Cambria Math" w:eastAsia="宋体" w:hAnsi="Cambria Math" w:cs="Cambria Math"/>
                    </w:rPr>
                    <m:t>v</m:t>
                  </m:r>
                </m:e>
                <m:sub>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sub>
              </m:sSub>
            </m:e>
          </m:ba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8</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在</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s</m:t>
          </m:r>
        </m:oMath>
      </m:oMathPara>
      <w:r>
        <w:rPr>
          <w:sz w:val="21"/>
        </w:rPr>
        <w:t>到</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s</m:t>
          </m:r>
        </m:oMath>
      </m:oMathPara>
      <w:r>
        <w:rPr>
          <w:sz w:val="21"/>
        </w:rPr>
        <w:t>这段时间内的平均速度大小</w:t>
      </w:r>
    </w:p>
    <w:p>
      <w:pPr>
        <w:shd w:val="clear" w:color="auto" w:fill="auto"/>
        <w:spacing w:line="360" w:lineRule="auto"/>
        <w:jc w:val="center"/>
        <w:rPr>
          <w:sz w:val="21"/>
        </w:rPr>
      </w:pPr>
      <m:oMathPara>
        <m:oMathParaPr>
          <m:jc m:val="left"/>
        </m:oMathParaPr>
        <m:oMath>
          <m:bar>
            <m:barPr>
              <m:pos m:val="top"/>
            </m:barPr>
            <m:e>
              <m:sSub>
                <m:e>
                  <m:r>
                    <w:rPr>
                      <w:rFonts w:ascii="Cambria Math" w:eastAsia="宋体" w:hAnsi="Cambria Math" w:cs="Cambria Math"/>
                    </w:rPr>
                    <m:t>v</m:t>
                  </m:r>
                </m:e>
                <m:sub>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sub>
              </m:sSub>
            </m:e>
          </m:ba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num>
            <m:den>
              <m:sSub>
                <m:e>
                  <m:r>
                    <w:rPr>
                      <w:rFonts w:ascii="Cambria Math" w:eastAsia="宋体" w:hAnsi="Cambria Math" w:cs="Cambria Math"/>
                    </w:rPr>
                    <m:t>t</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den>
          </m:f>
          <m:r>
            <w:rPr>
              <w:rFonts w:ascii="Cambria Math" w:eastAsia="宋体" w:hAnsi="Cambria Math" w:cs="Cambria Math"/>
            </w:rPr>
            <m:t>=</m:t>
          </m:r>
          <m:r>
            <w:rPr>
              <w:rFonts w:ascii="Cambria Math" w:eastAsia="宋体" w:hAnsi="Cambria Math" w:cs="Cambria Math"/>
            </w:rPr>
            <m:t>38</m:t>
          </m:r>
          <m:r>
            <m:rPr>
              <m:nor/>
            </m:rPr>
            <w:rPr>
              <w:rFonts w:ascii="Cambria Math" w:eastAsia="宋体" w:hAnsi="Cambria Math" w:cs="Cambria Math"/>
            </w:rPr>
            <m:t>m/s</m:t>
          </m:r>
        </m:oMath>
      </m:oMathPara>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476750" cy="381000"/>
            <wp:docPr id="100055" name="" descr="@@@096199e16afa499495417fd008c48a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32"/>
                    <a:stretch>
                      <a:fillRect/>
                    </a:stretch>
                  </pic:blipFill>
                  <pic:spPr>
                    <a:xfrm>
                      <a:off x="0" y="0"/>
                      <a:ext cx="4476750" cy="381000"/>
                    </a:xfrm>
                    <a:prstGeom prst="rect">
                      <a:avLst/>
                    </a:prstGeom>
                  </pic:spPr>
                </pic:pic>
              </a:graphicData>
            </a:graphic>
          </wp:inline>
        </w:drawing>
      </w:r>
    </w:p>
    <w:p>
      <w:pPr>
        <w:shd w:val="clear" w:color="auto" w:fill="auto"/>
        <w:spacing w:line="360" w:lineRule="auto"/>
        <w:jc w:val="left"/>
        <w:rPr>
          <w:sz w:val="21"/>
        </w:rPr>
      </w:pPr>
      <w:r>
        <w:rPr>
          <w:sz w:val="21"/>
        </w:rPr>
        <w:t>1．对加速度的理解</w:t>
      </w:r>
    </w:p>
    <w:p>
      <w:pPr>
        <w:shd w:val="clear" w:color="auto" w:fill="auto"/>
        <w:spacing w:line="360" w:lineRule="auto"/>
        <w:jc w:val="left"/>
        <w:rPr>
          <w:sz w:val="21"/>
        </w:rPr>
      </w:pPr>
      <w:r>
        <w:rPr>
          <w:sz w:val="21"/>
        </w:rPr>
        <w:t>（1）加速度是表示速度变化快慢的物理量，加速度越大，速度变化越快，加速度越小，速度变化越慢．</w:t>
      </w:r>
    </w:p>
    <w:p>
      <w:pPr>
        <w:shd w:val="clear" w:color="auto" w:fill="auto"/>
        <w:spacing w:line="360" w:lineRule="auto"/>
        <w:jc w:val="left"/>
        <w:rPr>
          <w:sz w:val="21"/>
        </w:rPr>
      </w:pPr>
      <w:r>
        <w:rPr>
          <w:sz w:val="21"/>
        </w:rPr>
        <w:t>（2）</w:t>
      </w:r>
      <w:r>
        <w:rPr>
          <w:rFonts w:ascii="Times New Roman" w:eastAsia="Times New Roman" w:hAnsi="Times New Roman" w:cs="Times New Roman"/>
          <w:i/>
          <w:sz w:val="21"/>
        </w:rPr>
        <w:t>a</w:t>
      </w:r>
      <w:r>
        <w:rPr>
          <w:sz w:val="21"/>
        </w:rPr>
        <w:t>＝</w:t>
      </w:r>
      <m:oMathPara>
        <m:oMathParaPr>
          <m:jc m:val="left"/>
        </m:oMathParaPr>
        <m:oMath>
          <m:f>
            <m:num>
              <m:r>
                <m:rPr>
                  <m:sty m:val="p"/>
                </m:rPr>
                <w:rPr>
                  <w:rFonts w:ascii="Cambria Math" w:eastAsia="宋体" w:hAnsi="Cambria Math" w:cs="Cambria Math"/>
                </w:rPr>
                <m:t>Δ</m:t>
              </m:r>
              <m:r>
                <w:rPr>
                  <w:rFonts w:ascii="Cambria Math" w:eastAsia="宋体" w:hAnsi="Cambria Math" w:cs="Cambria Math"/>
                </w:rPr>
                <m:t>v</m:t>
              </m:r>
            </m:num>
            <m:den>
              <m:r>
                <m:rPr>
                  <m:sty m:val="p"/>
                </m:rPr>
                <w:rPr>
                  <w:rFonts w:ascii="Cambria Math" w:eastAsia="宋体" w:hAnsi="Cambria Math" w:cs="Cambria Math"/>
                </w:rPr>
                <m:t>Δ</m:t>
              </m:r>
              <m:r>
                <w:rPr>
                  <w:rFonts w:ascii="Cambria Math" w:eastAsia="宋体" w:hAnsi="Cambria Math" w:cs="Cambria Math"/>
                </w:rPr>
                <m:t>t</m:t>
              </m:r>
            </m:den>
          </m:f>
        </m:oMath>
      </m:oMathPara>
      <w:r>
        <w:rPr>
          <w:sz w:val="21"/>
        </w:rPr>
        <w:t>只是加速度</w:t>
      </w:r>
      <w:r>
        <w:rPr>
          <w:rFonts w:ascii="Times New Roman" w:eastAsia="Times New Roman" w:hAnsi="Times New Roman" w:cs="Times New Roman"/>
          <w:i/>
          <w:sz w:val="21"/>
        </w:rPr>
        <w:t>a</w:t>
      </w:r>
      <w:r>
        <w:rPr>
          <w:sz w:val="21"/>
        </w:rPr>
        <w:t>的定义式，不是决定式，计算结果为Δ</w:t>
      </w:r>
      <w:r>
        <w:rPr>
          <w:rFonts w:ascii="Times New Roman" w:eastAsia="Times New Roman" w:hAnsi="Times New Roman" w:cs="Times New Roman"/>
          <w:i/>
          <w:sz w:val="21"/>
        </w:rPr>
        <w:t>t</w:t>
      </w:r>
      <w:r>
        <w:rPr>
          <w:sz w:val="21"/>
        </w:rPr>
        <w:t>内的平均加速度．</w:t>
      </w:r>
    </w:p>
    <w:p>
      <w:pPr>
        <w:shd w:val="clear" w:color="auto" w:fill="auto"/>
        <w:spacing w:line="360" w:lineRule="auto"/>
        <w:jc w:val="left"/>
        <w:rPr>
          <w:sz w:val="21"/>
        </w:rPr>
      </w:pPr>
      <w:r>
        <w:rPr>
          <w:sz w:val="21"/>
        </w:rPr>
        <w:t>2．速度、速度的变化量、加速度的比较</w:t>
      </w:r>
    </w:p>
    <w:tbl>
      <w:tblPr>
        <w:tblStyle w:val="TableNormal"/>
        <w:tblW w:w="7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884"/>
        <w:gridCol w:w="2222"/>
        <w:gridCol w:w="2890"/>
        <w:gridCol w:w="2556"/>
      </w:tblGrid>
      <w:tr>
        <w:tblPrEx>
          <w:tblW w:w="7920" w:type="dxa"/>
        </w:tblPrEx>
        <w:trPr>
          <w:cantSplit w:val="0"/>
        </w:trPr>
        <w:tc>
          <w:tcPr>
            <w:tcW w:w="12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22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速度</w:t>
            </w:r>
            <w:r>
              <w:rPr>
                <w:rFonts w:ascii="Times New Roman" w:eastAsia="Times New Roman" w:hAnsi="Times New Roman" w:cs="Times New Roman"/>
                <w:i/>
                <w:sz w:val="21"/>
              </w:rPr>
              <w:t>v</w:t>
            </w:r>
          </w:p>
        </w:tc>
        <w:tc>
          <w:tcPr>
            <w:tcW w:w="22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速度的变化量Δ</w:t>
            </w:r>
            <w:r>
              <w:rPr>
                <w:rFonts w:ascii="Times New Roman" w:eastAsia="Times New Roman" w:hAnsi="Times New Roman" w:cs="Times New Roman"/>
                <w:i/>
                <w:sz w:val="21"/>
              </w:rPr>
              <w:t>v</w:t>
            </w:r>
          </w:p>
        </w:tc>
        <w:tc>
          <w:tcPr>
            <w:tcW w:w="21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加速度</w:t>
            </w:r>
            <w:r>
              <w:rPr>
                <w:rFonts w:ascii="Times New Roman" w:eastAsia="Times New Roman" w:hAnsi="Times New Roman" w:cs="Times New Roman"/>
                <w:i/>
                <w:sz w:val="21"/>
              </w:rPr>
              <w:t>a</w:t>
            </w:r>
          </w:p>
        </w:tc>
      </w:tr>
      <w:tr>
        <w:tblPrEx>
          <w:tblW w:w="7920" w:type="dxa"/>
        </w:tblPrEx>
        <w:trPr>
          <w:cantSplit w:val="0"/>
        </w:trPr>
        <w:tc>
          <w:tcPr>
            <w:tcW w:w="12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表达式</w:t>
            </w:r>
          </w:p>
        </w:tc>
        <w:tc>
          <w:tcPr>
            <w:tcW w:w="22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i/>
                <w:sz w:val="21"/>
              </w:rPr>
              <w:t>v</w:t>
            </w:r>
            <w:r>
              <w:rPr>
                <w:sz w:val="21"/>
              </w:rPr>
              <w:t>＝</w:t>
            </w:r>
            <m:oMathPara>
              <m:oMathParaPr>
                <m:jc m:val="left"/>
              </m:oMathParaPr>
              <m:oMath>
                <m:f>
                  <m:num>
                    <m:r>
                      <m:rPr>
                        <m:sty m:val="p"/>
                      </m:rPr>
                      <w:rPr>
                        <w:rFonts w:ascii="Cambria Math" w:eastAsia="宋体" w:hAnsi="Cambria Math" w:cs="Cambria Math"/>
                      </w:rPr>
                      <m:t>Δ</m:t>
                    </m:r>
                    <m:r>
                      <w:rPr>
                        <w:rFonts w:ascii="Cambria Math" w:eastAsia="宋体" w:hAnsi="Cambria Math" w:cs="Cambria Math"/>
                      </w:rPr>
                      <m:t>x</m:t>
                    </m:r>
                  </m:num>
                  <m:den>
                    <m:r>
                      <m:rPr>
                        <m:sty m:val="p"/>
                      </m:rPr>
                      <w:rPr>
                        <w:rFonts w:ascii="Cambria Math" w:eastAsia="宋体" w:hAnsi="Cambria Math" w:cs="Cambria Math"/>
                      </w:rPr>
                      <m:t>Δ</m:t>
                    </m:r>
                    <m:r>
                      <w:rPr>
                        <w:rFonts w:ascii="Cambria Math" w:eastAsia="宋体" w:hAnsi="Cambria Math" w:cs="Cambria Math"/>
                      </w:rPr>
                      <m:t>t</m:t>
                    </m:r>
                  </m:den>
                </m:f>
              </m:oMath>
            </m:oMathPara>
          </w:p>
        </w:tc>
        <w:tc>
          <w:tcPr>
            <w:tcW w:w="22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Δ</w:t>
            </w:r>
            <w:r>
              <w:rPr>
                <w:rFonts w:ascii="Times New Roman" w:eastAsia="Times New Roman" w:hAnsi="Times New Roman" w:cs="Times New Roman"/>
                <w:i/>
                <w:sz w:val="21"/>
              </w:rPr>
              <w:t>v</w:t>
            </w:r>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1</w:t>
            </w:r>
          </w:p>
        </w:tc>
        <w:tc>
          <w:tcPr>
            <w:tcW w:w="21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i/>
                <w:sz w:val="21"/>
              </w:rPr>
              <w:t>a</w:t>
            </w:r>
            <w:r>
              <w:rPr>
                <w:sz w:val="21"/>
              </w:rPr>
              <w:t>＝</w:t>
            </w:r>
            <m:oMathPara>
              <m:oMathParaPr>
                <m:jc m:val="left"/>
              </m:oMathParaPr>
              <m:oMath>
                <m:f>
                  <m:num>
                    <m:r>
                      <m:rPr>
                        <m:sty m:val="p"/>
                      </m:rPr>
                      <w:rPr>
                        <w:rFonts w:ascii="Cambria Math" w:eastAsia="宋体" w:hAnsi="Cambria Math" w:cs="Cambria Math"/>
                      </w:rPr>
                      <m:t>Δ</m:t>
                    </m:r>
                    <m:r>
                      <w:rPr>
                        <w:rFonts w:ascii="Cambria Math" w:eastAsia="宋体" w:hAnsi="Cambria Math" w:cs="Cambria Math"/>
                      </w:rPr>
                      <m:t>v</m:t>
                    </m:r>
                  </m:num>
                  <m:den>
                    <m:r>
                      <m:rPr>
                        <m:sty m:val="p"/>
                      </m:rPr>
                      <w:rPr>
                        <w:rFonts w:ascii="Cambria Math" w:eastAsia="宋体" w:hAnsi="Cambria Math" w:cs="Cambria Math"/>
                      </w:rPr>
                      <m:t>Δ</m:t>
                    </m:r>
                    <m:r>
                      <w:rPr>
                        <w:rFonts w:ascii="Cambria Math" w:eastAsia="宋体" w:hAnsi="Cambria Math" w:cs="Cambria Math"/>
                      </w:rPr>
                      <m:t>t</m:t>
                    </m:r>
                  </m:den>
                </m:f>
              </m:oMath>
            </m:oMathPara>
          </w:p>
        </w:tc>
      </w:tr>
      <w:tr>
        <w:tblPrEx>
          <w:tblW w:w="7920" w:type="dxa"/>
        </w:tblPrEx>
        <w:trPr>
          <w:cantSplit w:val="0"/>
        </w:trPr>
        <w:tc>
          <w:tcPr>
            <w:tcW w:w="12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单位</w:t>
            </w:r>
          </w:p>
        </w:tc>
        <w:tc>
          <w:tcPr>
            <w:tcW w:w="22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m/s</w:t>
            </w:r>
          </w:p>
        </w:tc>
        <w:tc>
          <w:tcPr>
            <w:tcW w:w="22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m/s</w:t>
            </w:r>
          </w:p>
        </w:tc>
        <w:tc>
          <w:tcPr>
            <w:tcW w:w="21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m/s</w:t>
            </w:r>
            <w:r>
              <w:rPr>
                <w:sz w:val="21"/>
                <w:vertAlign w:val="superscript"/>
              </w:rPr>
              <w:t>2</w:t>
            </w:r>
          </w:p>
        </w:tc>
      </w:tr>
      <w:tr>
        <w:tblPrEx>
          <w:tblW w:w="7920" w:type="dxa"/>
        </w:tblPrEx>
        <w:trPr>
          <w:cantSplit w:val="0"/>
        </w:trPr>
        <w:tc>
          <w:tcPr>
            <w:tcW w:w="12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方向</w:t>
            </w:r>
          </w:p>
        </w:tc>
        <w:tc>
          <w:tcPr>
            <w:tcW w:w="22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与Δ</w:t>
            </w:r>
            <w:r>
              <w:rPr>
                <w:rFonts w:ascii="Times New Roman" w:eastAsia="Times New Roman" w:hAnsi="Times New Roman" w:cs="Times New Roman"/>
                <w:i/>
                <w:sz w:val="21"/>
              </w:rPr>
              <w:t>x</w:t>
            </w:r>
            <w:r>
              <w:rPr>
                <w:sz w:val="21"/>
              </w:rPr>
              <w:t>的方向相同</w:t>
            </w:r>
          </w:p>
        </w:tc>
        <w:tc>
          <w:tcPr>
            <w:tcW w:w="22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Δ</w:t>
            </w:r>
            <w:r>
              <w:rPr>
                <w:rFonts w:ascii="Times New Roman" w:eastAsia="Times New Roman" w:hAnsi="Times New Roman" w:cs="Times New Roman"/>
                <w:i/>
                <w:sz w:val="21"/>
              </w:rPr>
              <w:t>v</w:t>
            </w:r>
            <w:r>
              <w:rPr>
                <w:sz w:val="21"/>
              </w:rPr>
              <w:t>的方向可由初、末速度的矢量差确定</w:t>
            </w:r>
          </w:p>
        </w:tc>
        <w:tc>
          <w:tcPr>
            <w:tcW w:w="21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与Δ</w:t>
            </w:r>
            <w:r>
              <w:rPr>
                <w:rFonts w:ascii="Times New Roman" w:eastAsia="Times New Roman" w:hAnsi="Times New Roman" w:cs="Times New Roman"/>
                <w:i/>
                <w:sz w:val="21"/>
              </w:rPr>
              <w:t>v</w:t>
            </w:r>
            <w:r>
              <w:rPr>
                <w:sz w:val="21"/>
              </w:rPr>
              <w:t>的方向相同</w:t>
            </w:r>
          </w:p>
        </w:tc>
      </w:tr>
      <w:tr>
        <w:tblPrEx>
          <w:tblW w:w="7920" w:type="dxa"/>
        </w:tblPrEx>
        <w:trPr>
          <w:cantSplit w:val="0"/>
        </w:trPr>
        <w:tc>
          <w:tcPr>
            <w:tcW w:w="12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物理意义</w:t>
            </w:r>
          </w:p>
        </w:tc>
        <w:tc>
          <w:tcPr>
            <w:tcW w:w="22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表示物体运动的快慢和方向</w:t>
            </w:r>
          </w:p>
        </w:tc>
        <w:tc>
          <w:tcPr>
            <w:tcW w:w="22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表示物体速度变化的大小和方向</w:t>
            </w:r>
          </w:p>
        </w:tc>
        <w:tc>
          <w:tcPr>
            <w:tcW w:w="21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表示物体速度变化的快慢和方向</w:t>
            </w:r>
          </w:p>
        </w:tc>
      </w:tr>
      <w:tr>
        <w:tblPrEx>
          <w:tblW w:w="7920" w:type="dxa"/>
        </w:tblPrEx>
        <w:trPr>
          <w:cantSplit w:val="0"/>
        </w:trPr>
        <w:tc>
          <w:tcPr>
            <w:tcW w:w="12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辨析</w:t>
            </w:r>
          </w:p>
        </w:tc>
        <w:tc>
          <w:tcPr>
            <w:tcW w:w="6690" w:type="dxa"/>
            <w:gridSpan w:val="3"/>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i/>
                <w:sz w:val="21"/>
              </w:rPr>
              <w:t>a</w:t>
            </w:r>
            <w:r>
              <w:rPr>
                <w:sz w:val="21"/>
              </w:rPr>
              <w:t>的大小可由Δ</w:t>
            </w:r>
            <w:r>
              <w:rPr>
                <w:rFonts w:ascii="Times New Roman" w:eastAsia="Times New Roman" w:hAnsi="Times New Roman" w:cs="Times New Roman"/>
                <w:i/>
                <w:sz w:val="21"/>
              </w:rPr>
              <w:t>v</w:t>
            </w:r>
            <w:r>
              <w:rPr>
                <w:sz w:val="21"/>
              </w:rPr>
              <w:t>和Δ</w:t>
            </w:r>
            <w:r>
              <w:rPr>
                <w:rFonts w:ascii="Times New Roman" w:eastAsia="Times New Roman" w:hAnsi="Times New Roman" w:cs="Times New Roman"/>
                <w:i/>
                <w:sz w:val="21"/>
              </w:rPr>
              <w:t>t</w:t>
            </w:r>
            <w:r>
              <w:rPr>
                <w:sz w:val="21"/>
              </w:rPr>
              <w:t>的比值求得，与</w:t>
            </w:r>
            <w:r>
              <w:rPr>
                <w:rFonts w:ascii="Times New Roman" w:eastAsia="Times New Roman" w:hAnsi="Times New Roman" w:cs="Times New Roman"/>
                <w:i/>
                <w:sz w:val="21"/>
              </w:rPr>
              <w:t>v</w:t>
            </w:r>
            <w:r>
              <w:rPr>
                <w:sz w:val="21"/>
              </w:rPr>
              <w:t>、Δ</w:t>
            </w:r>
            <w:r>
              <w:rPr>
                <w:rFonts w:ascii="Times New Roman" w:eastAsia="Times New Roman" w:hAnsi="Times New Roman" w:cs="Times New Roman"/>
                <w:i/>
                <w:sz w:val="21"/>
              </w:rPr>
              <w:t>v</w:t>
            </w:r>
            <w:r>
              <w:rPr>
                <w:sz w:val="21"/>
              </w:rPr>
              <w:t>没有必然联系：</w:t>
            </w:r>
          </w:p>
          <w:p>
            <w:pPr>
              <w:shd w:val="clear" w:color="auto" w:fill="auto"/>
              <w:spacing w:line="360" w:lineRule="auto"/>
              <w:jc w:val="left"/>
              <w:rPr>
                <w:sz w:val="21"/>
              </w:rPr>
            </w:pPr>
            <w:r>
              <w:rPr>
                <w:sz w:val="21"/>
              </w:rPr>
              <w:t>①</w:t>
            </w:r>
            <w:r>
              <w:rPr>
                <w:rFonts w:ascii="Times New Roman" w:eastAsia="Times New Roman" w:hAnsi="Times New Roman" w:cs="Times New Roman"/>
                <w:i/>
                <w:sz w:val="21"/>
              </w:rPr>
              <w:t>v</w:t>
            </w:r>
            <w:r>
              <w:rPr>
                <w:sz w:val="21"/>
              </w:rPr>
              <w:t>很大，</w:t>
            </w:r>
            <w:r>
              <w:rPr>
                <w:rFonts w:ascii="Times New Roman" w:eastAsia="Times New Roman" w:hAnsi="Times New Roman" w:cs="Times New Roman"/>
                <w:i/>
                <w:sz w:val="21"/>
              </w:rPr>
              <w:t>a</w:t>
            </w:r>
            <w:r>
              <w:rPr>
                <w:sz w:val="21"/>
              </w:rPr>
              <w:t>不一定大，如飞机匀速飞行（Δ</w:t>
            </w:r>
            <w:r>
              <w:rPr>
                <w:rFonts w:ascii="Times New Roman" w:eastAsia="Times New Roman" w:hAnsi="Times New Roman" w:cs="Times New Roman"/>
                <w:i/>
                <w:sz w:val="21"/>
              </w:rPr>
              <w:t>v</w:t>
            </w:r>
            <w:r>
              <w:rPr>
                <w:sz w:val="21"/>
              </w:rPr>
              <w:t>＝0）</w:t>
            </w:r>
          </w:p>
          <w:p>
            <w:pPr>
              <w:shd w:val="clear" w:color="auto" w:fill="auto"/>
              <w:spacing w:line="360" w:lineRule="auto"/>
              <w:jc w:val="left"/>
              <w:rPr>
                <w:sz w:val="21"/>
              </w:rPr>
            </w:pPr>
            <w:r>
              <w:rPr>
                <w:sz w:val="21"/>
              </w:rPr>
              <w:t>②Δ</w:t>
            </w:r>
            <w:r>
              <w:rPr>
                <w:rFonts w:ascii="Times New Roman" w:eastAsia="Times New Roman" w:hAnsi="Times New Roman" w:cs="Times New Roman"/>
                <w:i/>
                <w:sz w:val="21"/>
              </w:rPr>
              <w:t>v</w:t>
            </w:r>
            <w:r>
              <w:rPr>
                <w:sz w:val="21"/>
              </w:rPr>
              <w:t>很大，</w:t>
            </w:r>
            <w:r>
              <w:rPr>
                <w:rFonts w:ascii="Times New Roman" w:eastAsia="Times New Roman" w:hAnsi="Times New Roman" w:cs="Times New Roman"/>
                <w:i/>
                <w:sz w:val="21"/>
              </w:rPr>
              <w:t>a</w:t>
            </w:r>
            <w:r>
              <w:rPr>
                <w:sz w:val="21"/>
              </w:rPr>
              <w:t>也不一定大，如高速列车启动（Δ</w:t>
            </w:r>
            <w:r>
              <w:rPr>
                <w:rFonts w:ascii="Times New Roman" w:eastAsia="Times New Roman" w:hAnsi="Times New Roman" w:cs="Times New Roman"/>
                <w:i/>
                <w:sz w:val="21"/>
              </w:rPr>
              <w:t>t</w:t>
            </w:r>
            <w:r>
              <w:rPr>
                <w:sz w:val="21"/>
              </w:rPr>
              <w:t>很大）</w:t>
            </w:r>
          </w:p>
          <w:p>
            <w:pPr>
              <w:shd w:val="clear" w:color="auto" w:fill="auto"/>
              <w:spacing w:line="360" w:lineRule="auto"/>
              <w:jc w:val="left"/>
              <w:rPr>
                <w:sz w:val="21"/>
              </w:rPr>
            </w:pPr>
            <w:r>
              <w:rPr>
                <w:sz w:val="21"/>
              </w:rPr>
              <w:t>③</w:t>
            </w:r>
            <w:r>
              <w:rPr>
                <w:rFonts w:ascii="Times New Roman" w:eastAsia="Times New Roman" w:hAnsi="Times New Roman" w:cs="Times New Roman"/>
                <w:i/>
                <w:sz w:val="21"/>
              </w:rPr>
              <w:t>v</w:t>
            </w:r>
            <w:r>
              <w:rPr>
                <w:sz w:val="21"/>
              </w:rPr>
              <w:t>＝0，</w:t>
            </w:r>
            <w:r>
              <w:rPr>
                <w:rFonts w:ascii="Times New Roman" w:eastAsia="Times New Roman" w:hAnsi="Times New Roman" w:cs="Times New Roman"/>
                <w:i/>
                <w:sz w:val="21"/>
              </w:rPr>
              <w:t>a</w:t>
            </w:r>
            <w:r>
              <w:rPr>
                <w:sz w:val="21"/>
              </w:rPr>
              <w:t>不一定为零，如枪膛里刚发射的子弹</w:t>
            </w:r>
          </w:p>
        </w:tc>
      </w:tr>
    </w:tbl>
    <w:p>
      <w:pPr>
        <w:shd w:val="clear" w:color="auto" w:fill="auto"/>
        <w:spacing w:line="360" w:lineRule="auto"/>
        <w:jc w:val="left"/>
        <w:rPr>
          <w:sz w:val="21"/>
        </w:rPr>
      </w:pPr>
      <w:r>
        <w:rPr>
          <w:sz w:val="21"/>
        </w:rPr>
        <w:t>【例题】</w:t>
      </w:r>
    </w:p>
    <w:p>
      <w:pPr>
        <w:shd w:val="clear" w:color="auto" w:fill="auto"/>
        <w:spacing w:line="360" w:lineRule="auto"/>
        <w:jc w:val="left"/>
        <w:rPr>
          <w:sz w:val="21"/>
        </w:rPr>
      </w:pPr>
      <w:r>
        <w:rPr>
          <w:sz w:val="21"/>
        </w:rPr>
        <w:t>27．根据加速度的定义式</w:t>
      </w:r>
      <m:oMathPara>
        <m:oMathParaPr>
          <m:jc m:val="left"/>
        </m:oMathParaPr>
        <m:oMath>
          <m:r>
            <w:rPr>
              <w:rFonts w:ascii="Cambria Math" w:eastAsia="宋体" w:hAnsi="Cambria Math" w:cs="Cambria Math"/>
            </w:rPr>
            <m:t>a</m:t>
          </m:r>
          <m:r>
            <w:rPr>
              <w:rFonts w:ascii="Cambria Math" w:eastAsia="宋体" w:hAnsi="Cambria Math" w:cs="Cambria Math"/>
            </w:rPr>
            <m:t>=</m:t>
          </m:r>
          <m:f>
            <m:num>
              <m:r>
                <m:rPr>
                  <m:sty m:val="p"/>
                </m:rPr>
                <w:rPr>
                  <w:rFonts w:ascii="Cambria Math" w:eastAsia="宋体" w:hAnsi="Cambria Math" w:cs="Cambria Math"/>
                </w:rPr>
                <m:t>Δ</m:t>
              </m:r>
              <m:r>
                <w:rPr>
                  <w:rFonts w:ascii="Cambria Math" w:eastAsia="宋体" w:hAnsi="Cambria Math" w:cs="Cambria Math"/>
                </w:rPr>
                <m:t>v</m:t>
              </m:r>
            </m:num>
            <m:den>
              <m:r>
                <m:rPr>
                  <m:sty m:val="p"/>
                </m:rPr>
                <w:rPr>
                  <w:rFonts w:ascii="Cambria Math" w:eastAsia="宋体" w:hAnsi="Cambria Math" w:cs="Cambria Math"/>
                </w:rPr>
                <m:t>Δ</m:t>
              </m:r>
              <m:r>
                <w:rPr>
                  <w:rFonts w:ascii="Cambria Math" w:eastAsia="宋体" w:hAnsi="Cambria Math" w:cs="Cambria Math"/>
                </w:rPr>
                <m:t>t</m:t>
              </m:r>
            </m:den>
          </m:f>
        </m:oMath>
      </m:oMathPara>
      <w:r>
        <w:rPr>
          <w:sz w:val="21"/>
        </w:rPr>
        <w:t>，下列关于加速度的说法正确的是（　　）</w:t>
      </w:r>
    </w:p>
    <w:p>
      <w:pPr>
        <w:shd w:val="clear" w:color="auto" w:fill="auto"/>
        <w:spacing w:line="360" w:lineRule="auto"/>
        <w:jc w:val="left"/>
        <w:rPr>
          <w:sz w:val="21"/>
        </w:rPr>
      </w:pPr>
      <w:r>
        <w:rPr>
          <w:sz w:val="21"/>
        </w:rPr>
        <w:t>A．速度越大，物体的加速度越大</w:t>
      </w:r>
    </w:p>
    <w:p>
      <w:pPr>
        <w:shd w:val="clear" w:color="auto" w:fill="auto"/>
        <w:spacing w:line="360" w:lineRule="auto"/>
        <w:jc w:val="left"/>
        <w:rPr>
          <w:sz w:val="21"/>
        </w:rPr>
      </w:pPr>
      <w:r>
        <w:rPr>
          <w:sz w:val="21"/>
        </w:rPr>
        <w:t>B．速度变化量越大，物体的加速度越大</w:t>
      </w:r>
    </w:p>
    <w:p>
      <w:pPr>
        <w:shd w:val="clear" w:color="auto" w:fill="auto"/>
        <w:spacing w:line="360" w:lineRule="auto"/>
        <w:jc w:val="left"/>
        <w:rPr>
          <w:sz w:val="21"/>
        </w:rPr>
      </w:pPr>
      <w:r>
        <w:rPr>
          <w:sz w:val="21"/>
        </w:rPr>
        <w:t>C．加速度的负号代表着物体一定在做减速运动</w:t>
      </w:r>
    </w:p>
    <w:p>
      <w:pPr>
        <w:shd w:val="clear" w:color="auto" w:fill="auto"/>
        <w:spacing w:line="360" w:lineRule="auto"/>
        <w:jc w:val="left"/>
        <w:rPr>
          <w:sz w:val="21"/>
        </w:rPr>
      </w:pPr>
      <w:r>
        <w:rPr>
          <w:sz w:val="21"/>
        </w:rPr>
        <w:t>D．物体的速度变化量为负时，加速度也一定为负</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【知识点】加速度的定义</w:t>
      </w:r>
    </w:p>
    <w:p>
      <w:pPr>
        <w:shd w:val="clear" w:color="auto" w:fill="auto"/>
        <w:spacing w:line="360" w:lineRule="auto"/>
        <w:jc w:val="left"/>
        <w:rPr>
          <w:sz w:val="21"/>
        </w:rPr>
      </w:pPr>
      <w:r>
        <w:rPr>
          <w:sz w:val="21"/>
        </w:rPr>
        <w:t>【详解】A．加速度与速度没有必然的联系，速度越大，物体的加速度不一定越大，A错误；</w:t>
      </w:r>
    </w:p>
    <w:p>
      <w:pPr>
        <w:shd w:val="clear" w:color="auto" w:fill="auto"/>
        <w:spacing w:line="360" w:lineRule="auto"/>
        <w:jc w:val="left"/>
        <w:rPr>
          <w:sz w:val="21"/>
        </w:rPr>
      </w:pPr>
      <w:r>
        <w:rPr>
          <w:sz w:val="21"/>
        </w:rPr>
        <w:t>B．</w:t>
      </w:r>
      <m:oMathPara>
        <m:oMathParaPr>
          <m:jc m:val="left"/>
        </m:oMathParaPr>
        <m:oMath>
          <m:r>
            <w:rPr>
              <w:rFonts w:ascii="Cambria Math" w:eastAsia="宋体" w:hAnsi="Cambria Math" w:cs="Cambria Math"/>
            </w:rPr>
            <m:t>a</m:t>
          </m:r>
          <m:r>
            <w:rPr>
              <w:rFonts w:ascii="Cambria Math" w:eastAsia="宋体" w:hAnsi="Cambria Math" w:cs="Cambria Math"/>
            </w:rPr>
            <m:t>=</m:t>
          </m:r>
          <m:f>
            <m:num>
              <m:r>
                <m:rPr>
                  <m:sty m:val="p"/>
                </m:rPr>
                <w:rPr>
                  <w:rFonts w:ascii="Cambria Math" w:eastAsia="宋体" w:hAnsi="Cambria Math" w:cs="Cambria Math"/>
                </w:rPr>
                <m:t>Δ</m:t>
              </m:r>
              <m:r>
                <w:rPr>
                  <w:rFonts w:ascii="Cambria Math" w:eastAsia="宋体" w:hAnsi="Cambria Math" w:cs="Cambria Math"/>
                </w:rPr>
                <m:t>v</m:t>
              </m:r>
            </m:num>
            <m:den>
              <m:r>
                <m:rPr>
                  <m:sty m:val="p"/>
                </m:rPr>
                <w:rPr>
                  <w:rFonts w:ascii="Cambria Math" w:eastAsia="宋体" w:hAnsi="Cambria Math" w:cs="Cambria Math"/>
                </w:rPr>
                <m:t>Δ</m:t>
              </m:r>
              <m:r>
                <w:rPr>
                  <w:rFonts w:ascii="Cambria Math" w:eastAsia="宋体" w:hAnsi="Cambria Math" w:cs="Cambria Math"/>
                </w:rPr>
                <m:t>t</m:t>
              </m:r>
            </m:den>
          </m:f>
        </m:oMath>
      </m:oMathPara>
      <w:r>
        <w:rPr>
          <w:sz w:val="21"/>
        </w:rPr>
        <w:t>为加速度的定义式，加速度的大小与速度变化量无关，故B错误；</w:t>
      </w:r>
    </w:p>
    <w:p>
      <w:pPr>
        <w:shd w:val="clear" w:color="auto" w:fill="auto"/>
        <w:spacing w:line="360" w:lineRule="auto"/>
        <w:jc w:val="left"/>
        <w:rPr>
          <w:sz w:val="21"/>
        </w:rPr>
      </w:pPr>
      <w:r>
        <w:rPr>
          <w:sz w:val="21"/>
        </w:rPr>
        <w:t>C．加速度的负号表示加速度的方向，当速度方向与加速度方向相同时，加速度为负物体做加速运动，故C错误；</w:t>
      </w:r>
    </w:p>
    <w:p>
      <w:pPr>
        <w:shd w:val="clear" w:color="auto" w:fill="auto"/>
        <w:spacing w:line="360" w:lineRule="auto"/>
        <w:jc w:val="left"/>
        <w:rPr>
          <w:sz w:val="21"/>
        </w:rPr>
      </w:pPr>
      <w:r>
        <w:rPr>
          <w:sz w:val="21"/>
        </w:rPr>
        <w:t>D．根据</w:t>
      </w:r>
      <m:oMathPara>
        <m:oMathParaPr>
          <m:jc m:val="left"/>
        </m:oMathParaPr>
        <m:oMath>
          <m:r>
            <w:rPr>
              <w:rFonts w:ascii="Cambria Math" w:eastAsia="宋体" w:hAnsi="Cambria Math" w:cs="Cambria Math"/>
            </w:rPr>
            <m:t>a</m:t>
          </m:r>
          <m:r>
            <w:rPr>
              <w:rFonts w:ascii="Cambria Math" w:eastAsia="宋体" w:hAnsi="Cambria Math" w:cs="Cambria Math"/>
            </w:rPr>
            <m:t>=</m:t>
          </m:r>
          <m:f>
            <m:num>
              <m:r>
                <m:rPr>
                  <m:sty m:val="p"/>
                </m:rPr>
                <w:rPr>
                  <w:rFonts w:ascii="Cambria Math" w:eastAsia="宋体" w:hAnsi="Cambria Math" w:cs="Cambria Math"/>
                </w:rPr>
                <m:t>Δ</m:t>
              </m:r>
              <m:r>
                <w:rPr>
                  <w:rFonts w:ascii="Cambria Math" w:eastAsia="宋体" w:hAnsi="Cambria Math" w:cs="Cambria Math"/>
                </w:rPr>
                <m:t>v</m:t>
              </m:r>
            </m:num>
            <m:den>
              <m:r>
                <m:rPr>
                  <m:sty m:val="p"/>
                </m:rPr>
                <w:rPr>
                  <w:rFonts w:ascii="Cambria Math" w:eastAsia="宋体" w:hAnsi="Cambria Math" w:cs="Cambria Math"/>
                </w:rPr>
                <m:t>Δ</m:t>
              </m:r>
              <m:r>
                <w:rPr>
                  <w:rFonts w:ascii="Cambria Math" w:eastAsia="宋体" w:hAnsi="Cambria Math" w:cs="Cambria Math"/>
                </w:rPr>
                <m:t>t</m:t>
              </m:r>
            </m:den>
          </m:f>
        </m:oMath>
      </m:oMathPara>
      <w:r>
        <w:rPr>
          <w:sz w:val="21"/>
        </w:rPr>
        <w:t>可知物体的速度变化量为负时，加速度也一定为负，D正确。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28．2015年中国乒乓球男队取得了辉煌的成绩，其中马龙包揽世锦赛、世界杯和总决赛男单冠军。假设比赛中乒乓球以15m/s的速度撞向马龙的球拍，被他以20m/s的速度反向抽回，已知球拍与球的作用时间为0.1s，此过程中乒乓球的加速度大小为（　　）</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350</m:t>
          </m:r>
          <m:sSup>
            <m:e>
              <m:r>
                <m:rPr>
                  <m:nor/>
                </m:rPr>
                <w:rPr>
                  <w:rFonts w:ascii="Cambria Math" w:eastAsia="宋体" w:hAnsi="Cambria Math" w:cs="Cambria Math"/>
                </w:rPr>
                <m:t>m/s</m:t>
              </m:r>
            </m:e>
            <m:sup>
              <m:r>
                <w:rPr>
                  <w:rFonts w:ascii="Cambria Math" w:eastAsia="宋体" w:hAnsi="Cambria Math" w:cs="Cambria Math"/>
                </w:rPr>
                <m:t>2</m:t>
              </m:r>
            </m:sup>
          </m:sSup>
        </m:oMath>
      </m:oMathPara>
      <w:r>
        <w:rPr>
          <w:sz w:val="21"/>
        </w:rPr>
        <w:tab/>
      </w:r>
      <w:r>
        <w:rPr>
          <w:sz w:val="21"/>
        </w:rPr>
        <w:t>B．</w:t>
      </w:r>
      <m:oMathPara>
        <m:oMathParaPr>
          <m:jc m:val="left"/>
        </m:oMathParaPr>
        <m:oMath>
          <m:r>
            <w:rPr>
              <w:rFonts w:ascii="Cambria Math" w:eastAsia="宋体" w:hAnsi="Cambria Math" w:cs="Cambria Math"/>
            </w:rPr>
            <m:t>35</m:t>
          </m:r>
          <m:sSup>
            <m:e>
              <m:r>
                <m:rPr>
                  <m:nor/>
                </m:rPr>
                <w:rPr>
                  <w:rFonts w:ascii="Cambria Math" w:eastAsia="宋体" w:hAnsi="Cambria Math" w:cs="Cambria Math"/>
                </w:rPr>
                <m:t>m/s</m:t>
              </m:r>
            </m:e>
            <m:sup>
              <m:r>
                <w:rPr>
                  <w:rFonts w:ascii="Cambria Math" w:eastAsia="宋体" w:hAnsi="Cambria Math" w:cs="Cambria Math"/>
                </w:rPr>
                <m:t>2</m:t>
              </m:r>
            </m:sup>
          </m:sSup>
        </m:oMath>
      </m:oMathPara>
      <w:r>
        <w:rPr>
          <w:sz w:val="21"/>
        </w:rPr>
        <w:tab/>
      </w:r>
      <w:r>
        <w:rPr>
          <w:sz w:val="21"/>
        </w:rPr>
        <w:t>C．</w:t>
      </w:r>
      <m:oMathPara>
        <m:oMathParaPr>
          <m:jc m:val="left"/>
        </m:oMathParaPr>
        <m:oMath>
          <m:r>
            <w:rPr>
              <w:rFonts w:ascii="Cambria Math" w:eastAsia="宋体" w:hAnsi="Cambria Math" w:cs="Cambria Math"/>
            </w:rPr>
            <m:t>50</m:t>
          </m:r>
          <m:sSup>
            <m:e>
              <m:r>
                <m:rPr>
                  <m:nor/>
                </m:rPr>
                <w:rPr>
                  <w:rFonts w:ascii="Cambria Math" w:eastAsia="宋体" w:hAnsi="Cambria Math" w:cs="Cambria Math"/>
                </w:rPr>
                <m:t>m/s</m:t>
              </m:r>
            </m:e>
            <m:sup>
              <m:r>
                <w:rPr>
                  <w:rFonts w:ascii="Cambria Math" w:eastAsia="宋体" w:hAnsi="Cambria Math" w:cs="Cambria Math"/>
                </w:rPr>
                <m:t>2</m:t>
              </m:r>
            </m:sup>
          </m:sSup>
        </m:oMath>
      </m:oMathPara>
      <w:r>
        <w:rPr>
          <w:sz w:val="21"/>
        </w:rPr>
        <w:tab/>
      </w:r>
      <w:r>
        <w:rPr>
          <w:sz w:val="21"/>
        </w:rPr>
        <w:t>D．</w:t>
      </w:r>
      <m:oMathPara>
        <m:oMathParaPr>
          <m:jc m:val="left"/>
        </m:oMathParaPr>
        <m:oMath>
          <m:r>
            <w:rPr>
              <w:rFonts w:ascii="Cambria Math" w:eastAsia="宋体" w:hAnsi="Cambria Math" w:cs="Cambria Math"/>
            </w:rPr>
            <m:t>5</m:t>
          </m:r>
          <m:sSup>
            <m:e>
              <m:r>
                <m:rPr>
                  <m:nor/>
                </m:rPr>
                <w:rPr>
                  <w:rFonts w:ascii="Cambria Math" w:eastAsia="宋体" w:hAnsi="Cambria Math" w:cs="Cambria Math"/>
                </w:rPr>
                <m:t>m/s</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【知识点】加速度的计算</w:t>
      </w:r>
    </w:p>
    <w:p>
      <w:pPr>
        <w:shd w:val="clear" w:color="auto" w:fill="auto"/>
        <w:spacing w:line="360" w:lineRule="auto"/>
        <w:jc w:val="left"/>
        <w:rPr>
          <w:sz w:val="21"/>
        </w:rPr>
      </w:pPr>
      <w:r>
        <w:rPr>
          <w:sz w:val="21"/>
        </w:rPr>
        <w:t>【详解】取乒乓球飞来方向为正方向，则被击回的速度为</w:t>
      </w:r>
      <m:oMathPara>
        <m:oMathParaPr>
          <m:jc m:val="left"/>
        </m:oMathParaPr>
        <m:oMath>
          <m:r>
            <w:rPr>
              <w:rFonts w:ascii="Cambria Math" w:eastAsia="宋体" w:hAnsi="Cambria Math" w:cs="Cambria Math"/>
            </w:rPr>
            <m:t>−</m:t>
          </m:r>
          <m:r>
            <w:rPr>
              <w:rFonts w:ascii="Cambria Math" w:eastAsia="宋体" w:hAnsi="Cambria Math" w:cs="Cambria Math"/>
            </w:rPr>
            <m:t>20</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1"/>
        </w:rPr>
        <w:t>，则此过程乒乓球速度的变化量为</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v</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20</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15</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35</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乒乓球的加速度为</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r>
                <m:rPr>
                  <m:sty m:val="p"/>
                </m:rPr>
                <w:rPr>
                  <w:rFonts w:ascii="Cambria Math" w:eastAsia="宋体" w:hAnsi="Cambria Math" w:cs="Cambria Math"/>
                </w:rPr>
                <m:t>Δ</m:t>
              </m:r>
              <m:r>
                <w:rPr>
                  <w:rFonts w:ascii="Cambria Math" w:eastAsia="宋体" w:hAnsi="Cambria Math" w:cs="Cambria Math"/>
                </w:rPr>
                <m:t>v</m:t>
              </m:r>
            </m:num>
            <m:den>
              <m:r>
                <m:rPr>
                  <m:sty m:val="p"/>
                </m:rPr>
                <w:rPr>
                  <w:rFonts w:ascii="Cambria Math" w:eastAsia="宋体" w:hAnsi="Cambria Math" w:cs="Cambria Math"/>
                </w:rPr>
                <m:t>Δ</m:t>
              </m:r>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35</m:t>
              </m:r>
            </m:num>
            <m:den>
              <m:r>
                <w:rPr>
                  <w:rFonts w:ascii="Cambria Math" w:eastAsia="宋体" w:hAnsi="Cambria Math" w:cs="Cambria Math"/>
                </w:rPr>
                <m:t>0.1</m:t>
              </m:r>
            </m:den>
          </m:f>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350</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负号表示加速度方向与击回速度方向相同，此过程中乒乓球的加速度大小为</w:t>
      </w:r>
      <m:oMathPara>
        <m:oMathParaPr>
          <m:jc m:val="left"/>
        </m:oMathParaPr>
        <m:oMath>
          <m:r>
            <w:rPr>
              <w:rFonts w:ascii="Cambria Math" w:eastAsia="宋体" w:hAnsi="Cambria Math" w:cs="Cambria Math"/>
            </w:rPr>
            <m:t>350</m:t>
          </m:r>
          <m:sSup>
            <m:e>
              <m:r>
                <m:rPr>
                  <m:nor/>
                </m:rPr>
                <w:rPr>
                  <w:rFonts w:ascii="Cambria Math" w:eastAsia="宋体" w:hAnsi="Cambria Math" w:cs="Cambria Math"/>
                </w:rPr>
                <m:t>m/s</m:t>
              </m:r>
            </m:e>
            <m:sup>
              <m:r>
                <w:rPr>
                  <w:rFonts w:ascii="Cambria Math" w:eastAsia="宋体" w:hAnsi="Cambria Math" w:cs="Cambria Math"/>
                </w:rPr>
                <m:t>2</m:t>
              </m:r>
            </m:sup>
          </m:sSup>
        </m:oMath>
      </m:oMathPara>
      <w:r>
        <w:rPr>
          <w:sz w:val="21"/>
        </w:rPr>
        <w:t>。故选A。</w:t>
      </w: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29．一物体做加速度恒定的直线运动，某时刻速度的大小为4m/s，1s后速度的大小变为10m/s，在这1s内该物体的（　　）</w:t>
      </w:r>
    </w:p>
    <w:p>
      <w:pPr>
        <w:shd w:val="clear" w:color="auto" w:fill="auto"/>
        <w:spacing w:line="360" w:lineRule="auto"/>
        <w:jc w:val="left"/>
        <w:rPr>
          <w:sz w:val="21"/>
        </w:rPr>
      </w:pPr>
      <w:r>
        <w:rPr>
          <w:sz w:val="21"/>
        </w:rPr>
        <w:t>A．速度变化量的大小可能小于4m/s</w:t>
      </w:r>
    </w:p>
    <w:p>
      <w:pPr>
        <w:shd w:val="clear" w:color="auto" w:fill="auto"/>
        <w:spacing w:line="360" w:lineRule="auto"/>
        <w:jc w:val="left"/>
        <w:rPr>
          <w:sz w:val="21"/>
        </w:rPr>
      </w:pPr>
      <w:r>
        <w:rPr>
          <w:sz w:val="21"/>
        </w:rPr>
        <w:t>B．速度变化量的大小可能大于10m/s</w:t>
      </w:r>
    </w:p>
    <w:p>
      <w:pPr>
        <w:shd w:val="clear" w:color="auto" w:fill="auto"/>
        <w:spacing w:line="360" w:lineRule="auto"/>
        <w:jc w:val="left"/>
        <w:rPr>
          <w:sz w:val="21"/>
        </w:rPr>
      </w:pPr>
      <w:r>
        <w:rPr>
          <w:sz w:val="21"/>
        </w:rPr>
        <w:t>C．加速度的大小可能小于4m/s</w:t>
      </w:r>
      <w:r>
        <w:rPr>
          <w:sz w:val="21"/>
          <w:vertAlign w:val="superscript"/>
        </w:rPr>
        <w:t>2</w:t>
      </w:r>
    </w:p>
    <w:p>
      <w:pPr>
        <w:shd w:val="clear" w:color="auto" w:fill="auto"/>
        <w:spacing w:line="360" w:lineRule="auto"/>
        <w:jc w:val="left"/>
        <w:rPr>
          <w:sz w:val="21"/>
        </w:rPr>
      </w:pPr>
      <w:r>
        <w:rPr>
          <w:sz w:val="21"/>
        </w:rPr>
        <w:t>D．加速度的大小可能大于10m/s</w:t>
      </w:r>
      <w:r>
        <w:rPr>
          <w:sz w:val="21"/>
          <w:vertAlign w:val="superscript"/>
        </w:rPr>
        <w:t>2</w:t>
      </w:r>
    </w:p>
    <w:p>
      <w:pPr>
        <w:shd w:val="clear" w:color="auto" w:fill="auto"/>
        <w:spacing w:line="360" w:lineRule="auto"/>
        <w:jc w:val="left"/>
        <w:rPr>
          <w:sz w:val="21"/>
        </w:rPr>
      </w:pPr>
      <w:r>
        <w:rPr>
          <w:sz w:val="21"/>
        </w:rPr>
        <w:t>【答案】BD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【知识点】速度、速度变化量和加速度的区别、加速度的计算</w:t>
      </w:r>
    </w:p>
    <w:p>
      <w:pPr>
        <w:shd w:val="clear" w:color="auto" w:fill="auto"/>
        <w:spacing w:line="360" w:lineRule="auto"/>
        <w:jc w:val="left"/>
        <w:rPr>
          <w:sz w:val="21"/>
        </w:rPr>
      </w:pPr>
      <w:r>
        <w:rPr>
          <w:sz w:val="21"/>
        </w:rPr>
        <w:t>【详解】AB．若两个速度同向，则速度变化量的大小为</w:t>
      </w:r>
    </w:p>
    <w:p>
      <w:pPr>
        <w:shd w:val="clear" w:color="auto" w:fill="auto"/>
        <w:spacing w:line="360" w:lineRule="auto"/>
        <w:jc w:val="center"/>
        <w:rPr>
          <w:sz w:val="21"/>
        </w:rPr>
      </w:pPr>
      <m:oMathPara>
        <m:oMathParaPr>
          <m:jc m:val="left"/>
        </m:oMathParaPr>
        <m:oMath>
          <m:d>
            <m:dPr>
              <m:begChr m:val="|"/>
              <m:endChr m:val="|"/>
              <m:sepChr m:val=","/>
            </m:dPr>
            <m:e>
              <m:r>
                <m:rPr>
                  <m:sty m:val="p"/>
                </m:rPr>
                <w:rPr>
                  <w:rFonts w:ascii="Cambria Math" w:eastAsia="宋体" w:hAnsi="Cambria Math" w:cs="Cambria Math"/>
                </w:rPr>
                <m:t>Δ</m:t>
              </m:r>
              <m:r>
                <w:rPr>
                  <w:rFonts w:ascii="Cambria Math" w:eastAsia="宋体" w:hAnsi="Cambria Math" w:cs="Cambria Math"/>
                </w:rPr>
                <m:t>v</m:t>
              </m:r>
            </m:e>
          </m:d>
          <m:r>
            <w:rPr>
              <w:rFonts w:ascii="Cambria Math" w:eastAsia="宋体" w:hAnsi="Cambria Math" w:cs="Cambria Math"/>
            </w:rPr>
            <m:t>=</m:t>
          </m:r>
          <m:d>
            <m:dPr>
              <m:begChr m:val="|"/>
              <m:endChr m:val="|"/>
              <m:sepChr m:val=","/>
            </m:dPr>
            <m:e>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4</m:t>
              </m:r>
            </m:e>
          </m:d>
          <m:r>
            <m:rPr>
              <m:nor/>
            </m:rPr>
            <w:rPr>
              <w:rFonts w:ascii="Cambria Math" w:eastAsia="宋体" w:hAnsi="Cambria Math" w:cs="Cambria Math"/>
            </w:rPr>
            <m:t>m/s=6m/s</m:t>
          </m:r>
        </m:oMath>
      </m:oMathPara>
    </w:p>
    <w:p>
      <w:pPr>
        <w:shd w:val="clear" w:color="auto" w:fill="auto"/>
        <w:spacing w:line="360" w:lineRule="auto"/>
        <w:jc w:val="left"/>
        <w:rPr>
          <w:sz w:val="21"/>
        </w:rPr>
      </w:pPr>
      <w:r>
        <w:rPr>
          <w:sz w:val="21"/>
        </w:rPr>
        <w:t>若两个速度反向，则速度变化量的大小为</w:t>
      </w:r>
    </w:p>
    <w:p>
      <w:pPr>
        <w:shd w:val="clear" w:color="auto" w:fill="auto"/>
        <w:spacing w:line="360" w:lineRule="auto"/>
        <w:jc w:val="center"/>
        <w:rPr>
          <w:sz w:val="21"/>
        </w:rPr>
      </w:pPr>
      <m:oMathPara>
        <m:oMathParaPr>
          <m:jc m:val="left"/>
        </m:oMathParaPr>
        <m:oMath>
          <m:d>
            <m:dPr>
              <m:begChr m:val="|"/>
              <m:endChr m:val="|"/>
              <m:sepChr m:val=","/>
            </m:dPr>
            <m:e>
              <m:r>
                <m:rPr>
                  <m:sty m:val="p"/>
                </m:rPr>
                <w:rPr>
                  <w:rFonts w:ascii="Cambria Math" w:eastAsia="宋体" w:hAnsi="Cambria Math" w:cs="Cambria Math"/>
                </w:rPr>
                <m:t>Δ</m:t>
              </m:r>
              <m:r>
                <w:rPr>
                  <w:rFonts w:ascii="Cambria Math" w:eastAsia="宋体" w:hAnsi="Cambria Math" w:cs="Cambria Math"/>
                </w:rPr>
                <m:t>v</m:t>
              </m:r>
            </m:e>
          </m:d>
          <m:r>
            <w:rPr>
              <w:rFonts w:ascii="Cambria Math" w:eastAsia="宋体" w:hAnsi="Cambria Math" w:cs="Cambria Math"/>
            </w:rPr>
            <m:t>=</m:t>
          </m:r>
          <m:d>
            <m:dPr>
              <m:begChr m:val="|"/>
              <m:endChr m:val="|"/>
              <m:sepChr m:val=","/>
            </m:dPr>
            <m:e>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4</m:t>
              </m:r>
            </m:e>
          </m:d>
          <m:r>
            <m:rPr>
              <m:nor/>
            </m:rPr>
            <w:rPr>
              <w:rFonts w:ascii="Cambria Math" w:eastAsia="宋体" w:hAnsi="Cambria Math" w:cs="Cambria Math"/>
            </w:rPr>
            <m:t>m/s=14m/s</m:t>
          </m:r>
        </m:oMath>
      </m:oMathPara>
    </w:p>
    <w:p>
      <w:pPr>
        <w:shd w:val="clear" w:color="auto" w:fill="auto"/>
        <w:spacing w:line="360" w:lineRule="auto"/>
        <w:jc w:val="left"/>
        <w:rPr>
          <w:sz w:val="21"/>
        </w:rPr>
      </w:pPr>
      <w:r>
        <w:rPr>
          <w:sz w:val="21"/>
        </w:rPr>
        <w:t>A错误，B正确；</w:t>
      </w:r>
    </w:p>
    <w:p>
      <w:pPr>
        <w:shd w:val="clear" w:color="auto" w:fill="auto"/>
        <w:spacing w:line="360" w:lineRule="auto"/>
        <w:jc w:val="left"/>
        <w:rPr>
          <w:sz w:val="21"/>
        </w:rPr>
      </w:pPr>
      <w:r>
        <w:rPr>
          <w:sz w:val="21"/>
        </w:rPr>
        <w:t>CD．根据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r>
                <m:rPr>
                  <m:sty m:val="p"/>
                </m:rPr>
                <w:rPr>
                  <w:rFonts w:ascii="Cambria Math" w:eastAsia="宋体" w:hAnsi="Cambria Math" w:cs="Cambria Math"/>
                </w:rPr>
                <m:t>Δ</m:t>
              </m:r>
              <m:r>
                <w:rPr>
                  <w:rFonts w:ascii="Cambria Math" w:eastAsia="宋体" w:hAnsi="Cambria Math" w:cs="Cambria Math"/>
                </w:rPr>
                <m:t>v</m:t>
              </m:r>
            </m:num>
            <m:den>
              <m:r>
                <m:rPr>
                  <m:sty m:val="p"/>
                </m:rPr>
                <w:rPr>
                  <w:rFonts w:ascii="Cambria Math" w:eastAsia="宋体" w:hAnsi="Cambria Math" w:cs="Cambria Math"/>
                </w:rPr>
                <m:t>Δ</m:t>
              </m:r>
              <m:r>
                <w:rPr>
                  <w:rFonts w:ascii="Cambria Math" w:eastAsia="宋体" w:hAnsi="Cambria Math" w:cs="Cambria Math"/>
                </w:rPr>
                <m:t>t</m:t>
              </m:r>
            </m:den>
          </m:f>
        </m:oMath>
      </m:oMathPara>
    </w:p>
    <w:p>
      <w:pPr>
        <w:shd w:val="clear" w:color="auto" w:fill="auto"/>
        <w:spacing w:line="360" w:lineRule="auto"/>
        <w:jc w:val="left"/>
        <w:rPr>
          <w:sz w:val="21"/>
        </w:rPr>
      </w:pPr>
      <w:r>
        <w:rPr>
          <w:sz w:val="21"/>
        </w:rPr>
        <w:t>可以得到，加速度的大小可能为</w:t>
      </w:r>
      <m:oMathPara>
        <m:oMathParaPr>
          <m:jc m:val="left"/>
        </m:oMathParaPr>
        <m:oMath>
          <m:sSup>
            <m:e>
              <m:r>
                <m:rPr>
                  <m:nor/>
                </m:rPr>
                <w:rPr>
                  <w:rFonts w:ascii="Cambria Math" w:eastAsia="宋体" w:hAnsi="Cambria Math" w:cs="Cambria Math"/>
                </w:rPr>
                <m:t>6m/s</m:t>
              </m:r>
            </m:e>
            <m:sup>
              <m:r>
                <m:rPr>
                  <m:nor/>
                </m:rPr>
                <w:rPr>
                  <w:rFonts w:ascii="Cambria Math" w:eastAsia="宋体" w:hAnsi="Cambria Math" w:cs="Cambria Math"/>
                </w:rPr>
                <m:t>2</m:t>
              </m:r>
            </m:sup>
          </m:sSup>
        </m:oMath>
      </m:oMathPara>
      <w:r>
        <w:rPr>
          <w:sz w:val="21"/>
        </w:rPr>
        <w:t>或</w:t>
      </w:r>
      <m:oMathPara>
        <m:oMathParaPr>
          <m:jc m:val="left"/>
        </m:oMathParaPr>
        <m:oMath>
          <m:sSup>
            <m:e>
              <m:r>
                <m:rPr>
                  <m:nor/>
                </m:rPr>
                <w:rPr>
                  <w:rFonts w:ascii="Cambria Math" w:eastAsia="宋体" w:hAnsi="Cambria Math" w:cs="Cambria Math"/>
                </w:rPr>
                <m:t>14m/s</m:t>
              </m:r>
            </m:e>
            <m:sup>
              <m:r>
                <m:rPr>
                  <m:nor/>
                </m:rPr>
                <w:rPr>
                  <w:rFonts w:ascii="Cambria Math" w:eastAsia="宋体" w:hAnsi="Cambria Math" w:cs="Cambria Math"/>
                </w:rPr>
                <m:t>2</m:t>
              </m:r>
            </m:sup>
          </m:sSup>
        </m:oMath>
      </m:oMathPara>
      <w:r>
        <w:rPr>
          <w:sz w:val="21"/>
        </w:rPr>
        <w:t>，C错误，D正确。</w:t>
      </w:r>
    </w:p>
    <w:p>
      <w:pPr>
        <w:shd w:val="clear" w:color="auto" w:fill="auto"/>
        <w:spacing w:line="360" w:lineRule="auto"/>
        <w:jc w:val="left"/>
        <w:rPr>
          <w:sz w:val="21"/>
        </w:rPr>
      </w:pPr>
      <w:r>
        <w:rPr>
          <w:sz w:val="21"/>
        </w:rPr>
        <w:t>故选BD。</w:t>
      </w:r>
    </w:p>
    <w:p>
      <w:pPr>
        <w:shd w:val="clear" w:color="auto" w:fill="auto"/>
        <w:spacing w:line="360" w:lineRule="auto"/>
        <w:jc w:val="left"/>
        <w:rPr>
          <w:sz w:val="21"/>
        </w:rPr>
      </w:pPr>
      <w:r>
        <w:rPr>
          <w:sz w:val="21"/>
        </w:rPr>
        <w:t>30．如图，“50TFSI”为某品牌汽车的一款车辆的尾部标识，其中“50”称为G值，G值越大，加速越快。G值的大小为车辆从静止加速到</w:t>
      </w:r>
      <m:oMathPara>
        <m:oMathParaPr>
          <m:jc m:val="left"/>
        </m:oMathParaPr>
        <m:oMath>
          <m:r>
            <m:rPr>
              <m:nor/>
            </m:rPr>
            <w:rPr>
              <w:rFonts w:ascii="Cambria Math" w:eastAsia="宋体" w:hAnsi="Cambria Math" w:cs="Cambria Math"/>
            </w:rPr>
            <m:t>100km/h</m:t>
          </m:r>
        </m:oMath>
      </m:oMathPara>
      <w:r>
        <w:rPr>
          <w:sz w:val="21"/>
        </w:rPr>
        <w:t>（百公里加速）的平均加速度的10倍。若某款车百公里加速时间为8s，由此推算，该车的尾标应该是（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390650" cy="1047750"/>
            <wp:docPr id="100057" name="" descr="@@@7a017f83-81e5-4577-a86c-36b5a35d48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33"/>
                    <a:stretch>
                      <a:fillRect/>
                    </a:stretch>
                  </pic:blipFill>
                  <pic:spPr>
                    <a:xfrm>
                      <a:off x="0" y="0"/>
                      <a:ext cx="1390650" cy="10477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tabs>
          <w:tab w:val="left" w:pos="2078"/>
          <w:tab w:val="left" w:pos="4156"/>
          <w:tab w:val="left" w:pos="6234"/>
        </w:tabs>
        <w:spacing w:line="360" w:lineRule="auto"/>
        <w:jc w:val="left"/>
        <w:rPr>
          <w:sz w:val="21"/>
        </w:rPr>
      </w:pPr>
      <w:r>
        <w:rPr>
          <w:sz w:val="21"/>
        </w:rPr>
        <w:t>A．30TFSI</w:t>
      </w:r>
      <w:r>
        <w:rPr>
          <w:sz w:val="21"/>
        </w:rPr>
        <w:tab/>
      </w:r>
      <w:r>
        <w:rPr>
          <w:sz w:val="21"/>
        </w:rPr>
        <w:t>B．35TFSI</w:t>
      </w:r>
      <w:r>
        <w:rPr>
          <w:sz w:val="21"/>
        </w:rPr>
        <w:tab/>
      </w:r>
      <w:r>
        <w:rPr>
          <w:sz w:val="21"/>
        </w:rPr>
        <w:t>C．40TFSI</w:t>
      </w:r>
      <w:r>
        <w:rPr>
          <w:sz w:val="21"/>
        </w:rPr>
        <w:tab/>
      </w:r>
      <w:r>
        <w:rPr>
          <w:sz w:val="21"/>
        </w:rPr>
        <w:t>D．45TFSI</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【知识点】加速度的计算</w:t>
      </w:r>
    </w:p>
    <w:p>
      <w:pPr>
        <w:shd w:val="clear" w:color="auto" w:fill="auto"/>
        <w:spacing w:line="360" w:lineRule="auto"/>
        <w:jc w:val="left"/>
        <w:rPr>
          <w:sz w:val="21"/>
        </w:rPr>
      </w:pPr>
      <w:r>
        <w:rPr>
          <w:sz w:val="21"/>
        </w:rPr>
        <w:t>【详解】根据加速度的定义式可得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r>
                <m:rPr>
                  <m:sty m:val="p"/>
                </m:rPr>
                <w:rPr>
                  <w:rFonts w:ascii="Cambria Math" w:eastAsia="宋体" w:hAnsi="Cambria Math" w:cs="Cambria Math"/>
                </w:rPr>
                <m:t>Δ</m:t>
              </m:r>
              <m:r>
                <w:rPr>
                  <w:rFonts w:ascii="Cambria Math" w:eastAsia="宋体" w:hAnsi="Cambria Math" w:cs="Cambria Math"/>
                </w:rPr>
                <m:t>v</m:t>
              </m:r>
            </m:num>
            <m:den>
              <m:r>
                <m:rPr>
                  <m:sty m:val="p"/>
                </m:rPr>
                <w:rPr>
                  <w:rFonts w:ascii="Cambria Math" w:eastAsia="宋体" w:hAnsi="Cambria Math" w:cs="Cambria Math"/>
                </w:rPr>
                <m:t>Δ</m:t>
              </m:r>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100</m:t>
              </m:r>
              <m:r>
                <m:rPr>
                  <m:nor/>
                </m:rPr>
                <w:rPr>
                  <w:rFonts w:ascii="Cambria Math" w:eastAsia="宋体" w:hAnsi="Cambria Math" w:cs="Cambria Math"/>
                </w:rPr>
                <m:t>km/h</m:t>
              </m:r>
            </m:num>
            <m:den>
              <m:r>
                <w:rPr>
                  <w:rFonts w:ascii="Cambria Math" w:eastAsia="宋体" w:hAnsi="Cambria Math" w:cs="Cambria Math"/>
                </w:rPr>
                <m:t>8</m:t>
              </m:r>
              <m:r>
                <m:rPr>
                  <m:nor/>
                </m:rPr>
                <w:rPr>
                  <w:rFonts w:ascii="Cambria Math" w:eastAsia="宋体" w:hAnsi="Cambria Math" w:cs="Cambria Math"/>
                </w:rPr>
                <m:t>s</m:t>
              </m:r>
            </m:den>
          </m:f>
          <m:r>
            <w:rPr>
              <w:rFonts w:ascii="Cambria Math" w:eastAsia="宋体" w:hAnsi="Cambria Math" w:cs="Cambria Math"/>
            </w:rPr>
            <m:t>≈</m:t>
          </m:r>
          <m:r>
            <w:rPr>
              <w:rFonts w:ascii="Cambria Math" w:eastAsia="宋体" w:hAnsi="Cambria Math" w:cs="Cambria Math"/>
            </w:rPr>
            <m:t>3.5</m:t>
          </m:r>
          <m:sSup>
            <m:e>
              <m:r>
                <m:rPr>
                  <m:nor/>
                </m:rPr>
                <w:rPr>
                  <w:rFonts w:ascii="Cambria Math" w:eastAsia="宋体" w:hAnsi="Cambria Math" w:cs="Cambria Math"/>
                </w:rPr>
                <m:t>m/s</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根据题意可知，G值为</w:t>
      </w:r>
    </w:p>
    <w:p>
      <w:pPr>
        <w:shd w:val="clear" w:color="auto" w:fill="auto"/>
        <w:spacing w:line="360" w:lineRule="auto"/>
        <w:jc w:val="center"/>
        <w:rPr>
          <w:sz w:val="21"/>
        </w:rPr>
      </w:pPr>
      <m:oMathPara>
        <m:oMathParaPr>
          <m:jc m:val="left"/>
        </m:oMathParaPr>
        <m:oMath>
          <m:r>
            <w:rPr>
              <w:rFonts w:ascii="Cambria Math" w:eastAsia="宋体" w:hAnsi="Cambria Math" w:cs="Cambria Math"/>
            </w:rPr>
            <m:t>10</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35</m:t>
          </m:r>
        </m:oMath>
      </m:oMathPara>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610100" cy="381000"/>
            <wp:docPr id="100059" name="" descr="@@@f6e3ce7e3234449e8cdabe88b736c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xmlns:r="http://schemas.openxmlformats.org/officeDocument/2006/relationships" r:embed="rId34"/>
                    <a:stretch>
                      <a:fillRect/>
                    </a:stretch>
                  </pic:blipFill>
                  <pic:spPr>
                    <a:xfrm>
                      <a:off x="0" y="0"/>
                      <a:ext cx="4610100" cy="381000"/>
                    </a:xfrm>
                    <a:prstGeom prst="rect">
                      <a:avLst/>
                    </a:prstGeom>
                  </pic:spPr>
                </pic:pic>
              </a:graphicData>
            </a:graphic>
          </wp:inline>
        </w:drawing>
      </w:r>
    </w:p>
    <w:p>
      <w:pPr>
        <w:shd w:val="clear" w:color="auto" w:fill="auto"/>
        <w:spacing w:line="360" w:lineRule="auto"/>
        <w:jc w:val="left"/>
        <w:rPr>
          <w:sz w:val="21"/>
        </w:rPr>
      </w:pPr>
      <w:r>
        <w:rPr>
          <w:sz w:val="21"/>
        </w:rPr>
        <w:t>1．加速度是矢量，它的方向与速度的变化量Δ</w:t>
      </w:r>
      <w:r>
        <w:rPr>
          <w:rFonts w:ascii="Times New Roman" w:eastAsia="Times New Roman" w:hAnsi="Times New Roman" w:cs="Times New Roman"/>
          <w:i/>
          <w:sz w:val="21"/>
        </w:rPr>
        <w:t>v</w:t>
      </w:r>
      <w:r>
        <w:rPr>
          <w:sz w:val="21"/>
        </w:rPr>
        <w:t>的方向相同．</w:t>
      </w:r>
    </w:p>
    <w:p>
      <w:pPr>
        <w:shd w:val="clear" w:color="auto" w:fill="auto"/>
        <w:spacing w:line="360" w:lineRule="auto"/>
        <w:jc w:val="left"/>
        <w:rPr>
          <w:sz w:val="21"/>
        </w:rPr>
      </w:pPr>
      <w:r>
        <w:rPr>
          <w:sz w:val="21"/>
        </w:rPr>
        <w:t>2．在直线运动中，加速度方向与速度方向相同时，物体做加速直线运动．加速度方向与速度方向相反时，物体做减速直线运动．</w:t>
      </w:r>
    </w:p>
    <w:p>
      <w:pPr>
        <w:shd w:val="clear" w:color="auto" w:fill="auto"/>
        <w:spacing w:line="360" w:lineRule="auto"/>
        <w:jc w:val="left"/>
        <w:rPr>
          <w:sz w:val="21"/>
        </w:rPr>
      </w:pPr>
      <w:r>
        <w:rPr>
          <w:sz w:val="21"/>
        </w:rPr>
        <w:t>3．在直线运动中，当</w:t>
      </w:r>
      <w:r>
        <w:rPr>
          <w:rFonts w:ascii="Times New Roman" w:eastAsia="Times New Roman" w:hAnsi="Times New Roman" w:cs="Times New Roman"/>
          <w:i/>
          <w:sz w:val="21"/>
        </w:rPr>
        <w:t>a</w:t>
      </w:r>
      <w:r>
        <w:rPr>
          <w:sz w:val="21"/>
        </w:rPr>
        <w:t>＝0时，</w:t>
      </w:r>
      <w:r>
        <w:rPr>
          <w:rFonts w:ascii="Times New Roman" w:eastAsia="Times New Roman" w:hAnsi="Times New Roman" w:cs="Times New Roman"/>
          <w:i/>
          <w:sz w:val="21"/>
        </w:rPr>
        <w:t>v</w:t>
      </w:r>
      <w:r>
        <w:rPr>
          <w:sz w:val="21"/>
        </w:rPr>
        <w:t>不随时间发生变化，物体做匀速运动．</w:t>
      </w:r>
    </w:p>
    <w:p>
      <w:pPr>
        <w:shd w:val="clear" w:color="auto" w:fill="auto"/>
        <w:spacing w:line="360" w:lineRule="auto"/>
        <w:jc w:val="left"/>
        <w:rPr>
          <w:sz w:val="21"/>
        </w:rPr>
      </w:pPr>
      <w:r>
        <w:rPr>
          <w:sz w:val="21"/>
        </w:rPr>
        <w:t>【例题】</w:t>
      </w:r>
    </w:p>
    <w:p>
      <w:pPr>
        <w:shd w:val="clear" w:color="auto" w:fill="auto"/>
        <w:spacing w:line="360" w:lineRule="auto"/>
        <w:jc w:val="left"/>
        <w:rPr>
          <w:sz w:val="21"/>
        </w:rPr>
      </w:pPr>
      <w:r>
        <w:rPr>
          <w:sz w:val="21"/>
        </w:rPr>
        <w:t>31．关于速度、速度改变量和加速度，下列说法正确的是（　　）</w:t>
      </w:r>
    </w:p>
    <w:p>
      <w:pPr>
        <w:shd w:val="clear" w:color="auto" w:fill="auto"/>
        <w:spacing w:line="360" w:lineRule="auto"/>
        <w:jc w:val="left"/>
        <w:rPr>
          <w:sz w:val="21"/>
        </w:rPr>
      </w:pPr>
      <w:r>
        <w:rPr>
          <w:sz w:val="21"/>
        </w:rPr>
        <w:t>A．物体运动的速度改变量越大，它的加速度一定越大</w:t>
      </w:r>
    </w:p>
    <w:p>
      <w:pPr>
        <w:shd w:val="clear" w:color="auto" w:fill="auto"/>
        <w:spacing w:line="360" w:lineRule="auto"/>
        <w:jc w:val="left"/>
        <w:rPr>
          <w:sz w:val="21"/>
        </w:rPr>
      </w:pPr>
      <w:r>
        <w:rPr>
          <w:sz w:val="21"/>
        </w:rPr>
        <w:t>B．某时刻物体速度为零，其加速度也为零</w:t>
      </w:r>
    </w:p>
    <w:p>
      <w:pPr>
        <w:shd w:val="clear" w:color="auto" w:fill="auto"/>
        <w:spacing w:line="360" w:lineRule="auto"/>
        <w:jc w:val="left"/>
        <w:rPr>
          <w:sz w:val="21"/>
        </w:rPr>
      </w:pPr>
      <w:r>
        <w:rPr>
          <w:sz w:val="21"/>
        </w:rPr>
        <w:t>C．加速度很大时，运动物体的速度一定很快变大</w:t>
      </w:r>
    </w:p>
    <w:p>
      <w:pPr>
        <w:shd w:val="clear" w:color="auto" w:fill="auto"/>
        <w:spacing w:line="360" w:lineRule="auto"/>
        <w:jc w:val="left"/>
        <w:rPr>
          <w:sz w:val="21"/>
        </w:rPr>
      </w:pPr>
      <w:r>
        <w:rPr>
          <w:sz w:val="21"/>
        </w:rPr>
        <w:t>D．速度很大的物体，其加速度可以很小，可以为零</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【知识点】速度、速度变化量和加速度的区别</w:t>
      </w:r>
    </w:p>
    <w:p>
      <w:pPr>
        <w:shd w:val="clear" w:color="auto" w:fill="auto"/>
        <w:spacing w:line="360" w:lineRule="auto"/>
        <w:jc w:val="left"/>
        <w:rPr>
          <w:sz w:val="21"/>
        </w:rPr>
      </w:pPr>
      <w:r>
        <w:rPr>
          <w:sz w:val="21"/>
        </w:rPr>
        <w:t>【详解】A．根据</w:t>
      </w:r>
      <m:oMathPara>
        <m:oMathParaPr>
          <m:jc m:val="left"/>
        </m:oMathParaPr>
        <m:oMath>
          <m:r>
            <w:rPr>
              <w:rFonts w:ascii="Cambria Math" w:eastAsia="宋体" w:hAnsi="Cambria Math" w:cs="Cambria Math"/>
            </w:rPr>
            <m:t>a</m:t>
          </m:r>
          <m:r>
            <w:rPr>
              <w:rFonts w:ascii="Cambria Math" w:eastAsia="宋体" w:hAnsi="Cambria Math" w:cs="Cambria Math"/>
            </w:rPr>
            <m:t>=</m:t>
          </m:r>
          <m:f>
            <m:num>
              <m:r>
                <m:rPr>
                  <m:sty m:val="p"/>
                </m:rPr>
                <w:rPr>
                  <w:rFonts w:ascii="Cambria Math" w:eastAsia="宋体" w:hAnsi="Cambria Math" w:cs="Cambria Math"/>
                </w:rPr>
                <m:t>Δ</m:t>
              </m:r>
              <m:r>
                <w:rPr>
                  <w:rFonts w:ascii="Cambria Math" w:eastAsia="宋体" w:hAnsi="Cambria Math" w:cs="Cambria Math"/>
                </w:rPr>
                <m:t>v</m:t>
              </m:r>
            </m:num>
            <m:den>
              <m:r>
                <m:rPr>
                  <m:sty m:val="p"/>
                </m:rPr>
                <w:rPr>
                  <w:rFonts w:ascii="Cambria Math" w:eastAsia="宋体" w:hAnsi="Cambria Math" w:cs="Cambria Math"/>
                </w:rPr>
                <m:t>Δ</m:t>
              </m:r>
              <m:r>
                <w:rPr>
                  <w:rFonts w:ascii="Cambria Math" w:eastAsia="宋体" w:hAnsi="Cambria Math" w:cs="Cambria Math"/>
                </w:rPr>
                <m:t>t</m:t>
              </m:r>
            </m:den>
          </m:f>
        </m:oMath>
      </m:oMathPara>
      <w:r>
        <w:rPr>
          <w:sz w:val="21"/>
        </w:rPr>
        <w:t>可知速度改变量越大，它的加速度不一定越大，故A错误；</w:t>
      </w:r>
    </w:p>
    <w:p>
      <w:pPr>
        <w:shd w:val="clear" w:color="auto" w:fill="auto"/>
        <w:spacing w:line="360" w:lineRule="auto"/>
        <w:jc w:val="left"/>
        <w:rPr>
          <w:sz w:val="21"/>
        </w:rPr>
      </w:pPr>
      <w:r>
        <w:rPr>
          <w:sz w:val="21"/>
        </w:rPr>
        <w:t>B．当物体的速度为0时，其加速度不一定为0，故B错误；</w:t>
      </w:r>
    </w:p>
    <w:p>
      <w:pPr>
        <w:shd w:val="clear" w:color="auto" w:fill="auto"/>
        <w:spacing w:line="360" w:lineRule="auto"/>
        <w:jc w:val="left"/>
        <w:rPr>
          <w:sz w:val="21"/>
        </w:rPr>
      </w:pPr>
      <w:r>
        <w:rPr>
          <w:sz w:val="21"/>
        </w:rPr>
        <w:t>C．物体的加速度很大，表示物体速度的变化率很大，并不表示物体的速度一定变大，故C错误；</w:t>
      </w:r>
    </w:p>
    <w:p>
      <w:pPr>
        <w:shd w:val="clear" w:color="auto" w:fill="auto"/>
        <w:spacing w:line="360" w:lineRule="auto"/>
        <w:jc w:val="left"/>
        <w:rPr>
          <w:sz w:val="21"/>
        </w:rPr>
      </w:pPr>
      <w:r>
        <w:rPr>
          <w:sz w:val="21"/>
        </w:rPr>
        <w:t>D．根据</w:t>
      </w:r>
      <m:oMathPara>
        <m:oMathParaPr>
          <m:jc m:val="left"/>
        </m:oMathParaPr>
        <m:oMath>
          <m:r>
            <w:rPr>
              <w:rFonts w:ascii="Cambria Math" w:eastAsia="宋体" w:hAnsi="Cambria Math" w:cs="Cambria Math"/>
            </w:rPr>
            <m:t>a</m:t>
          </m:r>
          <m:r>
            <w:rPr>
              <w:rFonts w:ascii="Cambria Math" w:eastAsia="宋体" w:hAnsi="Cambria Math" w:cs="Cambria Math"/>
            </w:rPr>
            <m:t>=</m:t>
          </m:r>
          <m:f>
            <m:num>
              <m:r>
                <m:rPr>
                  <m:sty m:val="p"/>
                </m:rPr>
                <w:rPr>
                  <w:rFonts w:ascii="Cambria Math" w:eastAsia="宋体" w:hAnsi="Cambria Math" w:cs="Cambria Math"/>
                </w:rPr>
                <m:t>Δ</m:t>
              </m:r>
              <m:r>
                <w:rPr>
                  <w:rFonts w:ascii="Cambria Math" w:eastAsia="宋体" w:hAnsi="Cambria Math" w:cs="Cambria Math"/>
                </w:rPr>
                <m:t>v</m:t>
              </m:r>
            </m:num>
            <m:den>
              <m:r>
                <m:rPr>
                  <m:sty m:val="p"/>
                </m:rPr>
                <w:rPr>
                  <w:rFonts w:ascii="Cambria Math" w:eastAsia="宋体" w:hAnsi="Cambria Math" w:cs="Cambria Math"/>
                </w:rPr>
                <m:t>Δ</m:t>
              </m:r>
              <m:r>
                <w:rPr>
                  <w:rFonts w:ascii="Cambria Math" w:eastAsia="宋体" w:hAnsi="Cambria Math" w:cs="Cambria Math"/>
                </w:rPr>
                <m:t>t</m:t>
              </m:r>
            </m:den>
          </m:f>
        </m:oMath>
      </m:oMathPara>
      <w:r>
        <w:rPr>
          <w:sz w:val="21"/>
        </w:rPr>
        <w:t>可知物体的加速度等于速度的变化率，与物体速度的大小无关，如匀速直线运动，则加速度为零，故D正确。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32．一质点沿直线运动，加速度的方向始终与速度方向相同，加速度大小逐渐减小至零然后又增大到原来的值，则在此过程中（　　）</w:t>
      </w:r>
    </w:p>
    <w:p>
      <w:pPr>
        <w:shd w:val="clear" w:color="auto" w:fill="auto"/>
        <w:spacing w:line="360" w:lineRule="auto"/>
        <w:jc w:val="left"/>
        <w:rPr>
          <w:sz w:val="21"/>
        </w:rPr>
      </w:pPr>
      <w:r>
        <w:rPr>
          <w:sz w:val="21"/>
        </w:rPr>
        <w:t>A．速度先减小后增大，当加速度减小到零时，速度达到最小值</w:t>
      </w:r>
    </w:p>
    <w:p>
      <w:pPr>
        <w:shd w:val="clear" w:color="auto" w:fill="auto"/>
        <w:spacing w:line="360" w:lineRule="auto"/>
        <w:jc w:val="left"/>
        <w:rPr>
          <w:sz w:val="21"/>
        </w:rPr>
      </w:pPr>
      <w:r>
        <w:rPr>
          <w:sz w:val="21"/>
        </w:rPr>
        <w:t>B．速度先减小后增大，当加速度增大到原来的值时，速度等于初始时刻的速度</w:t>
      </w:r>
    </w:p>
    <w:p>
      <w:pPr>
        <w:shd w:val="clear" w:color="auto" w:fill="auto"/>
        <w:spacing w:line="360" w:lineRule="auto"/>
        <w:jc w:val="left"/>
        <w:rPr>
          <w:sz w:val="21"/>
        </w:rPr>
      </w:pPr>
      <w:r>
        <w:rPr>
          <w:sz w:val="21"/>
        </w:rPr>
        <w:t>C．速度一直增大，当加速度为零时，速度达到最大值</w:t>
      </w:r>
    </w:p>
    <w:p>
      <w:pPr>
        <w:shd w:val="clear" w:color="auto" w:fill="auto"/>
        <w:spacing w:line="360" w:lineRule="auto"/>
        <w:jc w:val="left"/>
        <w:rPr>
          <w:sz w:val="21"/>
        </w:rPr>
      </w:pPr>
      <w:r>
        <w:rPr>
          <w:sz w:val="21"/>
        </w:rPr>
        <w:t>D．速度一直增大，当加速度增大到原来的值时，速度达到最大值</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【知识点】加速度的方向与速度变化的关系</w:t>
      </w:r>
    </w:p>
    <w:p>
      <w:pPr>
        <w:shd w:val="clear" w:color="auto" w:fill="auto"/>
        <w:spacing w:line="360" w:lineRule="auto"/>
        <w:jc w:val="left"/>
        <w:rPr>
          <w:sz w:val="21"/>
        </w:rPr>
      </w:pPr>
      <w:r>
        <w:rPr>
          <w:sz w:val="21"/>
        </w:rPr>
        <w:t>【详解】加速度的方向始终与速度方向相同，质点的速度一直增大，加速度大小逐渐减小至零然后又增大到原来的值，质点的速度增大的先越来越慢后越来越快，当加速度增大到原来的值时，速度达到最大值。</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33．加速度的定义式为</w:t>
      </w:r>
      <m:oMathPara>
        <m:oMathParaPr>
          <m:jc m:val="left"/>
        </m:oMathParaPr>
        <m:oMath>
          <m:r>
            <w:rPr>
              <w:rFonts w:ascii="Cambria Math" w:eastAsia="宋体" w:hAnsi="Cambria Math" w:cs="Cambria Math"/>
            </w:rPr>
            <m:t>a</m:t>
          </m:r>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t</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t</m:t>
              </m:r>
            </m:den>
          </m:f>
        </m:oMath>
      </m:oMathPara>
      <w:r>
        <w:rPr>
          <w:sz w:val="21"/>
        </w:rPr>
        <w:t>，历史上有些科学家曾把相等位移内速度变化相等的单向直线运动称为“匀变速直线运动”（现称“另类匀变速直线运动”），“另类加速度”的定义式为</w:t>
      </w:r>
      <m:oMathPara>
        <m:oMathParaPr>
          <m:jc m:val="left"/>
        </m:oMathParaPr>
        <m:oMath>
          <m:r>
            <w:rPr>
              <w:rFonts w:ascii="Cambria Math" w:eastAsia="宋体" w:hAnsi="Cambria Math" w:cs="Cambria Math"/>
            </w:rPr>
            <m:t>A</m:t>
          </m:r>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t</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x</m:t>
              </m:r>
            </m:den>
          </m:f>
        </m:oMath>
      </m:oMathPara>
      <w:r>
        <w:rPr>
          <w:sz w:val="21"/>
        </w:rPr>
        <w:t>，其中</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和</w:t>
      </w:r>
      <m:oMathPara>
        <m:oMathParaPr>
          <m:jc m:val="left"/>
        </m:oMathParaPr>
        <m:oMath>
          <m:sSub>
            <m:e>
              <m:r>
                <w:rPr>
                  <w:rFonts w:ascii="Cambria Math" w:eastAsia="宋体" w:hAnsi="Cambria Math" w:cs="Cambria Math"/>
                </w:rPr>
                <m:t>v</m:t>
              </m:r>
            </m:e>
            <m:sub>
              <m:r>
                <w:rPr>
                  <w:rFonts w:ascii="Cambria Math" w:eastAsia="宋体" w:hAnsi="Cambria Math" w:cs="Cambria Math"/>
                </w:rPr>
                <m:t>t</m:t>
              </m:r>
            </m:sub>
          </m:sSub>
        </m:oMath>
      </m:oMathPara>
      <w:r>
        <w:rPr>
          <w:sz w:val="21"/>
        </w:rPr>
        <w:t>分别表示某段位移</w:t>
      </w:r>
      <m:oMathPara>
        <m:oMathParaPr>
          <m:jc m:val="left"/>
        </m:oMathParaPr>
        <m:oMath>
          <m:r>
            <w:rPr>
              <w:rFonts w:ascii="Cambria Math" w:eastAsia="宋体" w:hAnsi="Cambria Math" w:cs="Cambria Math"/>
            </w:rPr>
            <m:t>x</m:t>
          </m:r>
        </m:oMath>
      </m:oMathPara>
      <w:r>
        <w:rPr>
          <w:sz w:val="21"/>
        </w:rPr>
        <w:t>内的初速度和末速度。</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oMath>
      </m:oMathPara>
      <w:r>
        <w:rPr>
          <w:sz w:val="21"/>
        </w:rPr>
        <w:t>表示物体做加速运动，</w:t>
      </w:r>
      <m:oMathPara>
        <m:oMathParaPr>
          <m:jc m:val="left"/>
        </m:oMathParaPr>
        <m:oMath>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0</m:t>
          </m:r>
        </m:oMath>
      </m:oMathPara>
      <w:r>
        <w:rPr>
          <w:sz w:val="21"/>
        </w:rPr>
        <w:t>表示物体做减速运动，下列说法正确的是（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sz w:val="21"/>
        </w:rPr>
        <w:t>A．若</w:t>
      </w:r>
      <m:oMathPara>
        <m:oMathParaPr>
          <m:jc m:val="left"/>
        </m:oMathParaPr>
        <m:oMath>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0</m:t>
          </m:r>
        </m:oMath>
      </m:oMathPara>
      <w:r>
        <w:rPr>
          <w:sz w:val="21"/>
        </w:rPr>
        <w:t>且保持不变，则</w:t>
      </w:r>
      <m:oMathPara>
        <m:oMathParaPr>
          <m:jc m:val="left"/>
        </m:oMathParaPr>
        <m:oMath>
          <m:r>
            <w:rPr>
              <w:rFonts w:ascii="Cambria Math" w:eastAsia="宋体" w:hAnsi="Cambria Math" w:cs="Cambria Math"/>
            </w:rPr>
            <m:t>a</m:t>
          </m:r>
        </m:oMath>
      </m:oMathPara>
      <w:r>
        <w:rPr>
          <w:sz w:val="21"/>
        </w:rPr>
        <w:t>逐渐减小</w:t>
      </w:r>
    </w:p>
    <w:p>
      <w:pPr>
        <w:shd w:val="clear" w:color="auto" w:fill="auto"/>
        <w:spacing w:line="360" w:lineRule="auto"/>
        <w:jc w:val="left"/>
        <w:rPr>
          <w:sz w:val="21"/>
        </w:rPr>
      </w:pPr>
      <w:r>
        <w:rPr>
          <w:sz w:val="21"/>
        </w:rPr>
        <w:t>B．若</w:t>
      </w:r>
      <m:oMathPara>
        <m:oMathParaPr>
          <m:jc m:val="left"/>
        </m:oMathParaPr>
        <m:oMath>
          <m:r>
            <w:rPr>
              <w:rFonts w:ascii="Cambria Math" w:eastAsia="宋体" w:hAnsi="Cambria Math" w:cs="Cambria Math"/>
            </w:rPr>
            <m:t>a</m:t>
          </m:r>
        </m:oMath>
      </m:oMathPara>
      <w:r>
        <w:rPr>
          <w:sz w:val="21"/>
        </w:rPr>
        <w:t>不变，则物体在中间位置的速度为</w:t>
      </w:r>
      <m:oMathPara>
        <m:oMathParaPr>
          <m:jc m:val="left"/>
        </m:oMathParaPr>
        <m:oMath>
          <m:f>
            <m:num>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t</m:t>
                  </m:r>
                </m:sub>
              </m:sSub>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C．若</w:t>
      </w:r>
      <w:r>
        <w:rPr>
          <w:rFonts w:ascii="Times New Roman" w:eastAsia="Times New Roman" w:hAnsi="Times New Roman" w:cs="Times New Roman"/>
          <w:i/>
          <w:sz w:val="21"/>
        </w:rPr>
        <w:t>A</w:t>
      </w:r>
      <w:r>
        <w:rPr>
          <w:sz w:val="21"/>
        </w:rPr>
        <w:t>不变，则物体在位移中点处的速度比</w:t>
      </w:r>
      <m:oMathPara>
        <m:oMathParaPr>
          <m:jc m:val="left"/>
        </m:oMathParaPr>
        <m:oMath>
          <m:f>
            <m:num>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t</m:t>
                  </m:r>
                </m:sub>
              </m:sSub>
            </m:num>
            <m:den>
              <m:r>
                <w:rPr>
                  <w:rFonts w:ascii="Cambria Math" w:eastAsia="宋体" w:hAnsi="Cambria Math" w:cs="Cambria Math"/>
                </w:rPr>
                <m:t>2</m:t>
              </m:r>
            </m:den>
          </m:f>
        </m:oMath>
      </m:oMathPara>
      <w:r>
        <w:rPr>
          <w:sz w:val="21"/>
        </w:rPr>
        <w:t>小</w:t>
      </w:r>
    </w:p>
    <w:p>
      <w:pPr>
        <w:shd w:val="clear" w:color="auto" w:fill="auto"/>
        <w:spacing w:line="360" w:lineRule="auto"/>
        <w:jc w:val="left"/>
        <w:rPr>
          <w:sz w:val="21"/>
        </w:rPr>
      </w:pPr>
      <w:r>
        <w:rPr>
          <w:sz w:val="21"/>
        </w:rPr>
        <w:t>D．若</w:t>
      </w:r>
      <m:oMathPara>
        <m:oMathParaPr>
          <m:jc m:val="left"/>
        </m:oMathParaPr>
        <m:oMath>
          <m:r>
            <w:rPr>
              <w:rFonts w:ascii="Cambria Math" w:eastAsia="宋体" w:hAnsi="Cambria Math" w:cs="Cambria Math"/>
            </w:rPr>
            <m:t>a</m:t>
          </m:r>
        </m:oMath>
      </m:oMathPara>
      <w:r>
        <w:rPr>
          <w:sz w:val="21"/>
        </w:rPr>
        <w:t>不变，则</w:t>
      </w:r>
      <w:r>
        <w:rPr>
          <w:rFonts w:ascii="Times New Roman" w:eastAsia="Times New Roman" w:hAnsi="Times New Roman" w:cs="Times New Roman"/>
          <w:i/>
          <w:sz w:val="21"/>
        </w:rPr>
        <w:t>A</w:t>
      </w:r>
      <w:r>
        <w:rPr>
          <w:sz w:val="21"/>
        </w:rPr>
        <w:t>也一定不变</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【知识点】加速度的定义、速度、速度变化量和加速度的区别</w:t>
      </w:r>
    </w:p>
    <w:p>
      <w:pPr>
        <w:shd w:val="clear" w:color="auto" w:fill="auto"/>
        <w:spacing w:line="360" w:lineRule="auto"/>
        <w:jc w:val="left"/>
        <w:rPr>
          <w:sz w:val="21"/>
        </w:rPr>
      </w:pPr>
      <w:r>
        <w:rPr>
          <w:sz w:val="21"/>
        </w:rPr>
        <w:t>【详解】A．若</w:t>
      </w:r>
      <m:oMathPara>
        <m:oMathParaPr>
          <m:jc m:val="left"/>
        </m:oMathParaPr>
        <m:oMath>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0</m:t>
          </m:r>
        </m:oMath>
      </m:oMathPara>
      <w:r>
        <w:rPr>
          <w:sz w:val="21"/>
        </w:rPr>
        <w:t>且保持不变，相等位移内速度减小量相等，则知平均速度越来越小，所以相等位移内所用时间越来越多，由</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t</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t</m:t>
              </m:r>
            </m:den>
          </m:f>
        </m:oMath>
      </m:oMathPara>
    </w:p>
    <w:p>
      <w:pPr>
        <w:shd w:val="clear" w:color="auto" w:fill="auto"/>
        <w:spacing w:line="360" w:lineRule="auto"/>
        <w:jc w:val="left"/>
        <w:rPr>
          <w:sz w:val="21"/>
        </w:rPr>
      </w:pPr>
      <w:r>
        <w:rPr>
          <w:sz w:val="21"/>
        </w:rPr>
        <w:t>可知，</w:t>
      </w:r>
      <m:oMathPara>
        <m:oMathParaPr>
          <m:jc m:val="left"/>
        </m:oMathParaPr>
        <m:oMath>
          <m:r>
            <w:rPr>
              <w:rFonts w:ascii="Cambria Math" w:eastAsia="宋体" w:hAnsi="Cambria Math" w:cs="Cambria Math"/>
            </w:rPr>
            <m:t>a</m:t>
          </m:r>
        </m:oMath>
      </m:oMathPara>
      <w:r>
        <w:rPr>
          <w:sz w:val="21"/>
        </w:rPr>
        <w:t>逐渐减小，选项A正确；</w:t>
      </w:r>
    </w:p>
    <w:p>
      <w:pPr>
        <w:shd w:val="clear" w:color="auto" w:fill="auto"/>
        <w:spacing w:line="360" w:lineRule="auto"/>
        <w:jc w:val="left"/>
        <w:rPr>
          <w:sz w:val="21"/>
        </w:rPr>
      </w:pPr>
      <w:r>
        <w:rPr>
          <w:sz w:val="21"/>
        </w:rPr>
        <w:t>B．若</w:t>
      </w:r>
      <m:oMathPara>
        <m:oMathParaPr>
          <m:jc m:val="left"/>
        </m:oMathParaPr>
        <m:oMath>
          <m:r>
            <w:rPr>
              <w:rFonts w:ascii="Cambria Math" w:eastAsia="宋体" w:hAnsi="Cambria Math" w:cs="Cambria Math"/>
            </w:rPr>
            <m:t>a</m:t>
          </m:r>
        </m:oMath>
      </m:oMathPara>
      <w:r>
        <w:rPr>
          <w:sz w:val="21"/>
        </w:rPr>
        <w:t>不变，根据匀变速直线运动规律可知，物体在中间时刻的速度为</w:t>
      </w:r>
      <m:oMathPara>
        <m:oMathParaPr>
          <m:jc m:val="left"/>
        </m:oMathParaPr>
        <m:oMath>
          <m:f>
            <m:num>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t</m:t>
                  </m:r>
                </m:sub>
              </m:sSub>
            </m:num>
            <m:den>
              <m:r>
                <w:rPr>
                  <w:rFonts w:ascii="Cambria Math" w:eastAsia="宋体" w:hAnsi="Cambria Math" w:cs="Cambria Math"/>
                </w:rPr>
                <m:t>2</m:t>
              </m:r>
            </m:den>
          </m:f>
        </m:oMath>
      </m:oMathPara>
      <w:r>
        <w:rPr>
          <w:sz w:val="21"/>
        </w:rPr>
        <w:t>，选项B错误；</w:t>
      </w:r>
    </w:p>
    <w:p>
      <w:pPr>
        <w:shd w:val="clear" w:color="auto" w:fill="auto"/>
        <w:spacing w:line="360" w:lineRule="auto"/>
        <w:jc w:val="left"/>
        <w:rPr>
          <w:sz w:val="21"/>
        </w:rPr>
      </w:pPr>
      <w:r>
        <w:rPr>
          <w:sz w:val="21"/>
        </w:rPr>
        <w:t>C．若</w:t>
      </w:r>
      <m:oMathPara>
        <m:oMathParaPr>
          <m:jc m:val="left"/>
        </m:oMathParaPr>
        <m:oMath>
          <m:r>
            <w:rPr>
              <w:rFonts w:ascii="Cambria Math" w:eastAsia="宋体" w:hAnsi="Cambria Math" w:cs="Cambria Math"/>
            </w:rPr>
            <m:t>A</m:t>
          </m:r>
        </m:oMath>
      </m:oMathPara>
      <w:r>
        <w:rPr>
          <w:sz w:val="21"/>
        </w:rPr>
        <w:t>不变，相等位移内速度变化量相等，所以在位移中点处位移为</w:t>
      </w:r>
      <m:oMathPara>
        <m:oMathParaPr>
          <m:jc m:val="left"/>
        </m:oMathParaPr>
        <m:oMath>
          <m:f>
            <m:num>
              <m:r>
                <w:rPr>
                  <w:rFonts w:ascii="Cambria Math" w:eastAsia="宋体" w:hAnsi="Cambria Math" w:cs="Cambria Math"/>
                </w:rPr>
                <m:t>x</m:t>
              </m:r>
            </m:num>
            <m:den>
              <m:r>
                <w:rPr>
                  <w:rFonts w:ascii="Cambria Math" w:eastAsia="宋体" w:hAnsi="Cambria Math" w:cs="Cambria Math"/>
                </w:rPr>
                <m:t>2</m:t>
              </m:r>
            </m:den>
          </m:f>
        </m:oMath>
      </m:oMathPara>
      <w:r>
        <w:rPr>
          <w:sz w:val="21"/>
        </w:rPr>
        <w:t>，速度变化量为</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v</m:t>
          </m:r>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t</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所以此位置的速度为</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t</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2</m:t>
              </m:r>
            </m:den>
          </m:f>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t</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选项C错误；</w:t>
      </w:r>
    </w:p>
    <w:p>
      <w:pPr>
        <w:shd w:val="clear" w:color="auto" w:fill="auto"/>
        <w:spacing w:line="360" w:lineRule="auto"/>
        <w:jc w:val="left"/>
        <w:rPr>
          <w:sz w:val="21"/>
        </w:rPr>
      </w:pPr>
      <w:r>
        <w:rPr>
          <w:sz w:val="21"/>
        </w:rPr>
        <w:t>D．若</w:t>
      </w:r>
      <m:oMathPara>
        <m:oMathParaPr>
          <m:jc m:val="left"/>
        </m:oMathParaPr>
        <m:oMath>
          <m:r>
            <w:rPr>
              <w:rFonts w:ascii="Cambria Math" w:eastAsia="宋体" w:hAnsi="Cambria Math" w:cs="Cambria Math"/>
            </w:rPr>
            <m:t>a</m:t>
          </m:r>
        </m:oMath>
      </m:oMathPara>
      <w:r>
        <w:rPr>
          <w:sz w:val="21"/>
        </w:rPr>
        <w:t>不变，相等时间内速度变化量相等，所以相等时间内位移会变化，</w:t>
      </w:r>
      <m:oMathPara>
        <m:oMathParaPr>
          <m:jc m:val="left"/>
        </m:oMathParaPr>
        <m:oMath>
          <m:r>
            <w:rPr>
              <w:rFonts w:ascii="Cambria Math" w:eastAsia="宋体" w:hAnsi="Cambria Math" w:cs="Cambria Math"/>
            </w:rPr>
            <m:t>A</m:t>
          </m:r>
        </m:oMath>
      </m:oMathPara>
      <w:r>
        <w:rPr>
          <w:sz w:val="21"/>
        </w:rPr>
        <w:t>会改变，选项D错误。</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610100" cy="381000"/>
            <wp:docPr id="100061" name="" descr="@@@377447e650a9496892225d844a93b6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xmlns:r="http://schemas.openxmlformats.org/officeDocument/2006/relationships" r:embed="rId35"/>
                    <a:stretch>
                      <a:fillRect/>
                    </a:stretch>
                  </pic:blipFill>
                  <pic:spPr>
                    <a:xfrm>
                      <a:off x="0" y="0"/>
                      <a:ext cx="4610100" cy="381000"/>
                    </a:xfrm>
                    <a:prstGeom prst="rect">
                      <a:avLst/>
                    </a:prstGeom>
                  </pic:spPr>
                </pic:pic>
              </a:graphicData>
            </a:graphic>
          </wp:inline>
        </w:drawing>
      </w:r>
    </w:p>
    <w:p>
      <w:pPr>
        <w:shd w:val="clear" w:color="auto" w:fill="auto"/>
        <w:spacing w:line="360" w:lineRule="auto"/>
        <w:jc w:val="left"/>
        <w:rPr>
          <w:sz w:val="21"/>
        </w:rPr>
      </w:pPr>
      <w:r>
        <w:rPr>
          <w:sz w:val="21"/>
        </w:rPr>
        <w:t>1．两种打点计时器（如图所示）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800350" cy="1171575"/>
            <wp:docPr id="100063" name="" descr="@@@ea202c83fec84745bee14562fea740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xmlns:r="http://schemas.openxmlformats.org/officeDocument/2006/relationships" r:embed="rId36"/>
                    <a:stretch>
                      <a:fillRect/>
                    </a:stretch>
                  </pic:blipFill>
                  <pic:spPr>
                    <a:xfrm>
                      <a:off x="0" y="0"/>
                      <a:ext cx="2800350" cy="1171575"/>
                    </a:xfrm>
                    <a:prstGeom prst="rect">
                      <a:avLst/>
                    </a:prstGeom>
                  </pic:spPr>
                </pic:pic>
              </a:graphicData>
            </a:graphic>
          </wp:inline>
        </w:drawing>
      </w:r>
    </w:p>
    <w:p>
      <w:pPr>
        <w:shd w:val="clear" w:color="auto" w:fill="auto"/>
        <w:spacing w:line="360" w:lineRule="auto"/>
        <w:jc w:val="left"/>
        <w:rPr>
          <w:sz w:val="21"/>
        </w:rPr>
      </w:pPr>
      <w:r>
        <w:rPr>
          <w:sz w:val="21"/>
        </w:rPr>
        <w:t>（1）电磁打点计时器</w:t>
      </w:r>
    </w:p>
    <w:p>
      <w:pPr>
        <w:shd w:val="clear" w:color="auto" w:fill="auto"/>
        <w:spacing w:line="360" w:lineRule="auto"/>
        <w:jc w:val="left"/>
        <w:rPr>
          <w:sz w:val="21"/>
        </w:rPr>
      </w:pPr>
      <w:r>
        <w:rPr>
          <w:sz w:val="21"/>
        </w:rPr>
        <w:t>使用交变电源的计时仪器；工作电压约为8 V，当电源频率是50 Hz时，每隔0.02_s打一次点．</w:t>
      </w:r>
    </w:p>
    <w:p>
      <w:pPr>
        <w:shd w:val="clear" w:color="auto" w:fill="auto"/>
        <w:spacing w:line="360" w:lineRule="auto"/>
        <w:jc w:val="left"/>
        <w:rPr>
          <w:sz w:val="21"/>
        </w:rPr>
      </w:pPr>
      <w:r>
        <w:rPr>
          <w:sz w:val="21"/>
        </w:rPr>
        <w:t>（2）电火花计时器</w:t>
      </w:r>
    </w:p>
    <w:p>
      <w:pPr>
        <w:shd w:val="clear" w:color="auto" w:fill="auto"/>
        <w:spacing w:line="360" w:lineRule="auto"/>
        <w:jc w:val="left"/>
        <w:rPr>
          <w:sz w:val="21"/>
        </w:rPr>
      </w:pPr>
      <w:r>
        <w:rPr>
          <w:sz w:val="21"/>
        </w:rPr>
        <w:t>使用220 V交变电源，当电源频率是50 Hz时，打点周期是0.02_s.</w:t>
      </w:r>
    </w:p>
    <w:p>
      <w:pPr>
        <w:shd w:val="clear" w:color="auto" w:fill="auto"/>
        <w:spacing w:line="360" w:lineRule="auto"/>
        <w:jc w:val="left"/>
        <w:rPr>
          <w:sz w:val="21"/>
        </w:rPr>
      </w:pPr>
      <w:r>
        <w:rPr>
          <w:sz w:val="21"/>
        </w:rPr>
        <w:t>2．时间的测量</w:t>
      </w:r>
    </w:p>
    <w:p>
      <w:pPr>
        <w:shd w:val="clear" w:color="auto" w:fill="auto"/>
        <w:spacing w:line="360" w:lineRule="auto"/>
        <w:jc w:val="left"/>
        <w:rPr>
          <w:sz w:val="21"/>
        </w:rPr>
      </w:pPr>
      <w:r>
        <w:rPr>
          <w:sz w:val="21"/>
        </w:rPr>
        <w:t>从能够看清的某个点开始（起始点），往后数出若干个点，数出时间间隔个数</w:t>
      </w:r>
      <w:r>
        <w:rPr>
          <w:rFonts w:ascii="Times New Roman" w:eastAsia="Times New Roman" w:hAnsi="Times New Roman" w:cs="Times New Roman"/>
          <w:i/>
          <w:sz w:val="21"/>
        </w:rPr>
        <w:t>n</w:t>
      </w:r>
      <w:r>
        <w:rPr>
          <w:sz w:val="21"/>
        </w:rPr>
        <w:t>，则这段时间</w:t>
      </w:r>
      <w:r>
        <w:rPr>
          <w:rFonts w:ascii="Times New Roman" w:eastAsia="Times New Roman" w:hAnsi="Times New Roman" w:cs="Times New Roman"/>
          <w:i/>
          <w:sz w:val="21"/>
        </w:rPr>
        <w:t>t</w:t>
      </w:r>
      <w:r>
        <w:rPr>
          <w:sz w:val="21"/>
        </w:rPr>
        <w:t>＝0.02</w:t>
      </w:r>
      <w:r>
        <w:rPr>
          <w:rFonts w:ascii="Times New Roman" w:eastAsia="Times New Roman" w:hAnsi="Times New Roman" w:cs="Times New Roman"/>
          <w:i/>
          <w:sz w:val="21"/>
        </w:rPr>
        <w:t>n</w:t>
      </w:r>
      <w:r>
        <w:rPr>
          <w:sz w:val="21"/>
        </w:rPr>
        <w:t xml:space="preserve"> s.</w:t>
      </w:r>
    </w:p>
    <w:p>
      <w:pPr>
        <w:shd w:val="clear" w:color="auto" w:fill="auto"/>
        <w:spacing w:line="360" w:lineRule="auto"/>
        <w:jc w:val="left"/>
        <w:rPr>
          <w:sz w:val="21"/>
        </w:rPr>
      </w:pPr>
      <w:r>
        <w:rPr>
          <w:sz w:val="21"/>
        </w:rPr>
        <w:t>3．位移的测量</w:t>
      </w:r>
    </w:p>
    <w:p>
      <w:pPr>
        <w:shd w:val="clear" w:color="auto" w:fill="auto"/>
        <w:spacing w:line="360" w:lineRule="auto"/>
        <w:jc w:val="left"/>
        <w:rPr>
          <w:sz w:val="21"/>
        </w:rPr>
      </w:pPr>
      <w:r>
        <w:rPr>
          <w:sz w:val="21"/>
        </w:rPr>
        <w:t>用刻度尺测量纸带上两个点之间的距离，即为相应时间间隔内物体的位移大小．</w:t>
      </w:r>
    </w:p>
    <w:p>
      <w:pPr>
        <w:shd w:val="clear" w:color="auto" w:fill="auto"/>
        <w:spacing w:line="360" w:lineRule="auto"/>
        <w:jc w:val="left"/>
        <w:rPr>
          <w:sz w:val="21"/>
        </w:rPr>
      </w:pPr>
      <w:r>
        <w:rPr>
          <w:sz w:val="21"/>
        </w:rPr>
        <w:t>【例题】</w:t>
      </w:r>
    </w:p>
    <w:p>
      <w:pPr>
        <w:shd w:val="clear" w:color="auto" w:fill="auto"/>
        <w:spacing w:line="360" w:lineRule="auto"/>
        <w:jc w:val="left"/>
        <w:rPr>
          <w:sz w:val="21"/>
        </w:rPr>
      </w:pPr>
      <w:r>
        <w:rPr>
          <w:sz w:val="21"/>
        </w:rPr>
        <w:t>34．两种打点计时器（如图）</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5276800" cy="1728319"/>
            <wp:docPr id="100065" name="" descr="@@@25b655b2-f524-4475-9887-20b001e6a7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xmlns:r="http://schemas.openxmlformats.org/officeDocument/2006/relationships" r:embed="rId37"/>
                    <a:stretch>
                      <a:fillRect/>
                    </a:stretch>
                  </pic:blipFill>
                  <pic:spPr>
                    <a:xfrm>
                      <a:off x="0" y="0"/>
                      <a:ext cx="5276800" cy="1728319"/>
                    </a:xfrm>
                    <a:prstGeom prst="rect">
                      <a:avLst/>
                    </a:prstGeom>
                  </pic:spPr>
                </pic:pic>
              </a:graphicData>
            </a:graphic>
          </wp:inline>
        </w:drawing>
      </w:r>
    </w:p>
    <w:p>
      <w:pPr>
        <w:shd w:val="clear" w:color="auto" w:fill="auto"/>
        <w:spacing w:line="360" w:lineRule="auto"/>
        <w:jc w:val="left"/>
        <w:rPr>
          <w:sz w:val="21"/>
        </w:rPr>
      </w:pPr>
      <w:r>
        <w:rPr>
          <w:sz w:val="21"/>
        </w:rPr>
        <w:t>（1）电磁打点计时器，工作电压为</w:t>
      </w:r>
      <w:r>
        <w:rPr>
          <w:rFonts w:ascii="Times New Roman" w:eastAsia="Times New Roman" w:hAnsi="Times New Roman" w:cs="Times New Roman"/>
          <w:b w:val="0"/>
          <w:sz w:val="21"/>
        </w:rPr>
        <w:t>___________</w:t>
      </w:r>
      <w:r>
        <w:rPr>
          <w:sz w:val="21"/>
        </w:rPr>
        <w:t>，当电源频率是50Hz时，每隔</w:t>
      </w:r>
      <w:r>
        <w:rPr>
          <w:rFonts w:ascii="Times New Roman" w:eastAsia="Times New Roman" w:hAnsi="Times New Roman" w:cs="Times New Roman"/>
          <w:b w:val="0"/>
          <w:sz w:val="21"/>
        </w:rPr>
        <w:t>___________</w:t>
      </w:r>
      <w:r>
        <w:rPr>
          <w:sz w:val="21"/>
        </w:rPr>
        <w:t>打一次点。</w:t>
      </w:r>
    </w:p>
    <w:p>
      <w:pPr>
        <w:shd w:val="clear" w:color="auto" w:fill="auto"/>
        <w:spacing w:line="360" w:lineRule="auto"/>
        <w:jc w:val="left"/>
        <w:rPr>
          <w:sz w:val="21"/>
        </w:rPr>
      </w:pPr>
      <w:r>
        <w:rPr>
          <w:sz w:val="21"/>
        </w:rPr>
        <w:t>（2）电火花计时器，使用的电压为</w:t>
      </w:r>
      <w:r>
        <w:rPr>
          <w:rFonts w:ascii="Times New Roman" w:eastAsia="Times New Roman" w:hAnsi="Times New Roman" w:cs="Times New Roman"/>
          <w:b w:val="0"/>
          <w:sz w:val="21"/>
        </w:rPr>
        <w:t>___________</w:t>
      </w:r>
      <w:r>
        <w:rPr>
          <w:sz w:val="21"/>
        </w:rPr>
        <w:t>V的</w:t>
      </w:r>
      <w:r>
        <w:rPr>
          <w:rFonts w:ascii="Times New Roman" w:eastAsia="Times New Roman" w:hAnsi="Times New Roman" w:cs="Times New Roman"/>
          <w:b w:val="0"/>
          <w:sz w:val="21"/>
        </w:rPr>
        <w:t>___________</w:t>
      </w:r>
      <w:r>
        <w:rPr>
          <w:sz w:val="21"/>
        </w:rPr>
        <w:t>（填交流或直流）电源。</w:t>
      </w:r>
    </w:p>
    <w:p>
      <w:pPr>
        <w:shd w:val="clear" w:color="auto" w:fill="auto"/>
        <w:spacing w:line="360" w:lineRule="auto"/>
        <w:jc w:val="left"/>
        <w:rPr>
          <w:sz w:val="21"/>
        </w:rPr>
      </w:pPr>
      <w:r>
        <w:rPr>
          <w:sz w:val="21"/>
        </w:rPr>
        <w:t>【答案】     8V      0.02s     220     交流</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【知识点】用打点计时器测物体的速度、打点计时器的原理及使用</w:t>
      </w:r>
    </w:p>
    <w:p>
      <w:pPr>
        <w:shd w:val="clear" w:color="auto" w:fill="auto"/>
        <w:spacing w:line="360" w:lineRule="auto"/>
        <w:jc w:val="left"/>
        <w:rPr>
          <w:sz w:val="21"/>
        </w:rPr>
      </w:pPr>
      <w:r>
        <w:rPr>
          <w:sz w:val="21"/>
        </w:rPr>
        <w:t>【详解】（1）[1]电磁打点计时器，工作电压为交流8V。</w:t>
      </w:r>
    </w:p>
    <w:p>
      <w:pPr>
        <w:shd w:val="clear" w:color="auto" w:fill="auto"/>
        <w:spacing w:line="360" w:lineRule="auto"/>
        <w:jc w:val="left"/>
        <w:rPr>
          <w:sz w:val="21"/>
        </w:rPr>
      </w:pPr>
      <w:r>
        <w:rPr>
          <w:sz w:val="21"/>
        </w:rPr>
        <w:t>[2]当电源频率是50Hz时，则有打点周期为</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f</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50</m:t>
              </m:r>
            </m:den>
          </m:f>
          <m:r>
            <m:rPr>
              <m:nor/>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0.02</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即为每隔0.02s打一次点。</w:t>
      </w:r>
    </w:p>
    <w:p>
      <w:pPr>
        <w:shd w:val="clear" w:color="auto" w:fill="auto"/>
        <w:spacing w:line="360" w:lineRule="auto"/>
        <w:jc w:val="left"/>
        <w:rPr>
          <w:sz w:val="21"/>
        </w:rPr>
      </w:pPr>
      <w:r>
        <w:rPr>
          <w:sz w:val="21"/>
        </w:rPr>
        <w:t>（2）[3]电火花计时器，使用的电压为220V。</w:t>
      </w:r>
    </w:p>
    <w:p>
      <w:pPr>
        <w:shd w:val="clear" w:color="auto" w:fill="auto"/>
        <w:spacing w:line="360" w:lineRule="auto"/>
        <w:jc w:val="left"/>
        <w:rPr>
          <w:sz w:val="21"/>
        </w:rPr>
      </w:pPr>
      <w:r>
        <w:rPr>
          <w:sz w:val="21"/>
        </w:rPr>
        <w:t>[4]电火花计时器，使用的是交流电源。</w:t>
      </w: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35．如图所示，甲、乙是实验室常用的两种打点计时器，请回答下面的问题：</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724150" cy="1257300"/>
            <wp:docPr id="100067" name="" descr="@@@4497597c-6daa-4c39-a6ea-a3a70f7512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xmlns:r="http://schemas.openxmlformats.org/officeDocument/2006/relationships" r:embed="rId38"/>
                    <a:stretch>
                      <a:fillRect/>
                    </a:stretch>
                  </pic:blipFill>
                  <pic:spPr>
                    <a:xfrm>
                      <a:off x="0" y="0"/>
                      <a:ext cx="2724150" cy="1257300"/>
                    </a:xfrm>
                    <a:prstGeom prst="rect">
                      <a:avLst/>
                    </a:prstGeom>
                  </pic:spPr>
                </pic:pic>
              </a:graphicData>
            </a:graphic>
          </wp:inline>
        </w:drawing>
      </w:r>
    </w:p>
    <w:p>
      <w:pPr>
        <w:shd w:val="clear" w:color="auto" w:fill="auto"/>
        <w:spacing w:line="360" w:lineRule="auto"/>
        <w:jc w:val="left"/>
        <w:rPr>
          <w:sz w:val="21"/>
        </w:rPr>
      </w:pPr>
      <w:r>
        <w:rPr>
          <w:sz w:val="21"/>
        </w:rPr>
        <w:t>（1）图乙是</w:t>
      </w:r>
      <w:r>
        <w:rPr>
          <w:rFonts w:ascii="Times New Roman" w:eastAsia="Times New Roman" w:hAnsi="Times New Roman" w:cs="Times New Roman"/>
          <w:b w:val="0"/>
          <w:sz w:val="21"/>
        </w:rPr>
        <w:t>________</w:t>
      </w:r>
      <w:r>
        <w:rPr>
          <w:sz w:val="21"/>
        </w:rPr>
        <w:t>（填“电磁”或“电火花”）打点计时器，正常工作时电源采用的是</w:t>
      </w:r>
      <w:r>
        <w:rPr>
          <w:rFonts w:ascii="Times New Roman" w:eastAsia="Times New Roman" w:hAnsi="Times New Roman" w:cs="Times New Roman"/>
          <w:b w:val="0"/>
          <w:sz w:val="21"/>
        </w:rPr>
        <w:t>________</w:t>
      </w:r>
      <w:r>
        <w:rPr>
          <w:sz w:val="21"/>
        </w:rPr>
        <w:t>（填“直流”或“交流”）电</w:t>
      </w:r>
    </w:p>
    <w:p>
      <w:pPr>
        <w:shd w:val="clear" w:color="auto" w:fill="auto"/>
        <w:spacing w:line="360" w:lineRule="auto"/>
        <w:jc w:val="left"/>
        <w:rPr>
          <w:sz w:val="21"/>
        </w:rPr>
      </w:pPr>
      <w:r>
        <w:rPr>
          <w:sz w:val="21"/>
        </w:rPr>
        <w:t>（2）根据打点计时器打出的纸带，我们可以不需要通过公式计算，从纸带能直接得到的物理量是</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A．时间间隔</w:t>
      </w:r>
      <w:r>
        <w:rPr>
          <w:rFonts w:ascii="Times New Roman" w:eastAsia="Times New Roman" w:hAnsi="Times New Roman" w:cs="Times New Roman"/>
          <w:kern w:val="0"/>
          <w:sz w:val="24"/>
          <w:szCs w:val="24"/>
        </w:rPr>
        <w:t>            </w:t>
      </w:r>
      <w:r>
        <w:rPr>
          <w:sz w:val="21"/>
        </w:rPr>
        <w:t>B．位移</w:t>
      </w:r>
      <w:r>
        <w:rPr>
          <w:rFonts w:ascii="Times New Roman" w:eastAsia="Times New Roman" w:hAnsi="Times New Roman" w:cs="Times New Roman"/>
          <w:kern w:val="0"/>
          <w:sz w:val="24"/>
          <w:szCs w:val="24"/>
        </w:rPr>
        <w:t>            </w:t>
      </w:r>
      <w:r>
        <w:rPr>
          <w:sz w:val="21"/>
        </w:rPr>
        <w:t>C．平均速度</w:t>
      </w:r>
      <w:r>
        <w:rPr>
          <w:rFonts w:ascii="Times New Roman" w:eastAsia="Times New Roman" w:hAnsi="Times New Roman" w:cs="Times New Roman"/>
          <w:kern w:val="0"/>
          <w:sz w:val="24"/>
          <w:szCs w:val="24"/>
        </w:rPr>
        <w:t>            </w:t>
      </w:r>
      <w:r>
        <w:rPr>
          <w:sz w:val="21"/>
        </w:rPr>
        <w:t>D．瞬时速度</w:t>
      </w:r>
    </w:p>
    <w:p>
      <w:pPr>
        <w:shd w:val="clear" w:color="auto" w:fill="auto"/>
        <w:spacing w:line="360" w:lineRule="auto"/>
        <w:jc w:val="left"/>
        <w:rPr>
          <w:sz w:val="21"/>
        </w:rPr>
      </w:pPr>
      <w:r>
        <w:rPr>
          <w:sz w:val="21"/>
        </w:rPr>
        <w:t xml:space="preserve">【答案】     电火花     交流     </w:t>
      </w:r>
      <w:r>
        <w:rPr>
          <w:sz w:val="21"/>
        </w:rPr>
        <w:t>AB##BA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【知识点】用打点计时器测物体的速度、打点计时器的原理及使用</w:t>
      </w:r>
    </w:p>
    <w:p>
      <w:pPr>
        <w:shd w:val="clear" w:color="auto" w:fill="auto"/>
        <w:spacing w:line="360" w:lineRule="auto"/>
        <w:jc w:val="left"/>
        <w:rPr>
          <w:sz w:val="21"/>
        </w:rPr>
      </w:pPr>
      <w:r>
        <w:rPr>
          <w:sz w:val="21"/>
        </w:rPr>
        <w:t>【详解】（1）[1][2]图乙是电火花打点计时器，正常工作时电源采用的是交流电；</w:t>
      </w:r>
    </w:p>
    <w:p>
      <w:pPr>
        <w:shd w:val="clear" w:color="auto" w:fill="auto"/>
        <w:spacing w:line="360" w:lineRule="auto"/>
        <w:jc w:val="left"/>
        <w:rPr>
          <w:sz w:val="21"/>
        </w:rPr>
      </w:pPr>
      <w:r>
        <w:rPr>
          <w:sz w:val="21"/>
        </w:rPr>
        <w:t>（2）[3]根据打点计时器打出的纸带，我们可以不需要通过公式计算，从纸带能直接得到的物理量是时间间隔和位移；通过计算公式可得到平均速度和瞬时速度。</w:t>
      </w:r>
    </w:p>
    <w:p>
      <w:pPr>
        <w:shd w:val="clear" w:color="auto" w:fill="auto"/>
        <w:spacing w:line="360" w:lineRule="auto"/>
        <w:jc w:val="left"/>
        <w:rPr>
          <w:sz w:val="21"/>
        </w:rPr>
      </w:pPr>
      <w:r>
        <w:rPr>
          <w:sz w:val="21"/>
        </w:rPr>
        <w:t>故选AB。</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610100" cy="381000"/>
            <wp:docPr id="100069" name="" descr="@@@3e8dc606c1be4c23aa772b6829c9c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xmlns:r="http://schemas.openxmlformats.org/officeDocument/2006/relationships" r:embed="rId39"/>
                    <a:stretch>
                      <a:fillRect/>
                    </a:stretch>
                  </pic:blipFill>
                  <pic:spPr>
                    <a:xfrm>
                      <a:off x="0" y="0"/>
                      <a:ext cx="4610100" cy="381000"/>
                    </a:xfrm>
                    <a:prstGeom prst="rect">
                      <a:avLst/>
                    </a:prstGeom>
                  </pic:spPr>
                </pic:pic>
              </a:graphicData>
            </a:graphic>
          </wp:inline>
        </w:drawing>
      </w:r>
    </w:p>
    <w:p>
      <w:pPr>
        <w:shd w:val="clear" w:color="auto" w:fill="auto"/>
        <w:spacing w:line="360" w:lineRule="auto"/>
        <w:jc w:val="left"/>
        <w:rPr>
          <w:sz w:val="21"/>
        </w:rPr>
      </w:pPr>
      <w:r>
        <w:rPr>
          <w:sz w:val="21"/>
        </w:rPr>
        <w:t>1．位置－时间图像：反映物体在任意时刻的位置的图像．在直角坐标系中选时刻</w:t>
      </w:r>
      <w:r>
        <w:rPr>
          <w:rFonts w:ascii="Times New Roman" w:eastAsia="Times New Roman" w:hAnsi="Times New Roman" w:cs="Times New Roman"/>
          <w:i/>
          <w:sz w:val="21"/>
        </w:rPr>
        <w:t>t</w:t>
      </w:r>
      <w:r>
        <w:rPr>
          <w:sz w:val="21"/>
        </w:rPr>
        <w:t>为横轴，选位置</w:t>
      </w:r>
      <w:r>
        <w:rPr>
          <w:rFonts w:ascii="Times New Roman" w:eastAsia="Times New Roman" w:hAnsi="Times New Roman" w:cs="Times New Roman"/>
          <w:i/>
          <w:sz w:val="21"/>
        </w:rPr>
        <w:t>x</w:t>
      </w:r>
      <w:r>
        <w:rPr>
          <w:sz w:val="21"/>
        </w:rPr>
        <w:t>为纵轴，其上的图线就是位置－时间图像．</w:t>
      </w:r>
    </w:p>
    <w:p>
      <w:pPr>
        <w:shd w:val="clear" w:color="auto" w:fill="auto"/>
        <w:spacing w:line="360" w:lineRule="auto"/>
        <w:jc w:val="left"/>
        <w:rPr>
          <w:sz w:val="21"/>
        </w:rPr>
      </w:pPr>
      <w:r>
        <w:rPr>
          <w:sz w:val="21"/>
        </w:rPr>
        <w:t>2．位移－时间图像（</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t</w:t>
      </w:r>
      <w:r>
        <w:rPr>
          <w:sz w:val="21"/>
        </w:rPr>
        <w:t>图像）：反映物体在不同时间内的位移的图像．将物体运动的初始位置选作位置坐标原点</w:t>
      </w:r>
      <w:r>
        <w:rPr>
          <w:rFonts w:ascii="Times New Roman" w:eastAsia="Times New Roman" w:hAnsi="Times New Roman" w:cs="Times New Roman"/>
          <w:i/>
          <w:sz w:val="21"/>
        </w:rPr>
        <w:t>O</w:t>
      </w:r>
      <w:r>
        <w:rPr>
          <w:sz w:val="21"/>
        </w:rPr>
        <w:t>，则位置与位移大小相等（</w:t>
      </w:r>
      <w:r>
        <w:rPr>
          <w:rFonts w:ascii="Times New Roman" w:eastAsia="Times New Roman" w:hAnsi="Times New Roman" w:cs="Times New Roman"/>
          <w:i/>
          <w:sz w:val="21"/>
        </w:rPr>
        <w:t>x</w:t>
      </w:r>
      <w:r>
        <w:rPr>
          <w:sz w:val="21"/>
        </w:rPr>
        <w:t>＝Δ</w:t>
      </w:r>
      <w:r>
        <w:rPr>
          <w:rFonts w:ascii="Times New Roman" w:eastAsia="Times New Roman" w:hAnsi="Times New Roman" w:cs="Times New Roman"/>
          <w:i/>
          <w:sz w:val="21"/>
        </w:rPr>
        <w:t>x</w:t>
      </w:r>
      <w:r>
        <w:rPr>
          <w:sz w:val="21"/>
        </w:rPr>
        <w:t>），位置－时间图像就成为位移－时间图像．</w:t>
      </w:r>
    </w:p>
    <w:p>
      <w:pPr>
        <w:shd w:val="clear" w:color="auto" w:fill="auto"/>
        <w:spacing w:line="360" w:lineRule="auto"/>
        <w:jc w:val="left"/>
        <w:rPr>
          <w:sz w:val="21"/>
        </w:rPr>
      </w:pPr>
      <w:r>
        <w:rPr>
          <w:sz w:val="21"/>
        </w:rPr>
        <w:t>3．</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t</w:t>
      </w:r>
      <w:r>
        <w:rPr>
          <w:sz w:val="21"/>
        </w:rPr>
        <w:t>图像为倾斜直线时，表示物体做匀速直线运动，如图甲中的</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所示．</w:t>
      </w:r>
    </w:p>
    <w:p>
      <w:pPr>
        <w:shd w:val="clear" w:color="auto" w:fill="auto"/>
        <w:spacing w:line="360" w:lineRule="auto"/>
        <w:jc w:val="left"/>
        <w:rPr>
          <w:sz w:val="21"/>
        </w:rPr>
      </w:pPr>
      <w:r>
        <w:rPr>
          <w:sz w:val="21"/>
        </w:rPr>
        <w:t>直线的斜率（等于</w:t>
      </w:r>
      <m:oMathPara>
        <m:oMathParaPr>
          <m:jc m:val="left"/>
        </m:oMathParaPr>
        <m:oMath>
          <m:f>
            <m:num>
              <m:r>
                <m:rPr>
                  <m:sty m:val="p"/>
                </m:rPr>
                <w:rPr>
                  <w:rFonts w:ascii="Cambria Math" w:eastAsia="宋体" w:hAnsi="Cambria Math" w:cs="Cambria Math"/>
                </w:rPr>
                <m:t>Δ</m:t>
              </m:r>
              <m:r>
                <w:rPr>
                  <w:rFonts w:ascii="Cambria Math" w:eastAsia="宋体" w:hAnsi="Cambria Math" w:cs="Cambria Math"/>
                </w:rPr>
                <m:t>x</m:t>
              </m:r>
            </m:num>
            <m:den>
              <m:r>
                <m:rPr>
                  <m:sty m:val="p"/>
                </m:rPr>
                <w:rPr>
                  <w:rFonts w:ascii="Cambria Math" w:eastAsia="宋体" w:hAnsi="Cambria Math" w:cs="Cambria Math"/>
                </w:rPr>
                <m:t>Δ</m:t>
              </m:r>
              <m:r>
                <w:rPr>
                  <w:rFonts w:ascii="Cambria Math" w:eastAsia="宋体" w:hAnsi="Cambria Math" w:cs="Cambria Math"/>
                </w:rPr>
                <m:t>t</m:t>
              </m:r>
            </m:den>
          </m:f>
        </m:oMath>
      </m:oMathPara>
      <w:r>
        <w:rPr>
          <w:sz w:val="21"/>
        </w:rPr>
        <w:t>）表示物体的速度，斜率的大小表示速度的大小，斜率的正、负表示物体的运动方向，如图甲所示，</w:t>
      </w:r>
      <w:r>
        <w:rPr>
          <w:rFonts w:ascii="Times New Roman" w:eastAsia="Times New Roman" w:hAnsi="Times New Roman" w:cs="Times New Roman"/>
          <w:i/>
          <w:sz w:val="21"/>
        </w:rPr>
        <w:t>b</w:t>
      </w:r>
      <w:r>
        <w:rPr>
          <w:sz w:val="21"/>
        </w:rPr>
        <w:t>图线表示物体向正方向运动，</w:t>
      </w:r>
      <w:r>
        <w:rPr>
          <w:rFonts w:ascii="Times New Roman" w:eastAsia="Times New Roman" w:hAnsi="Times New Roman" w:cs="Times New Roman"/>
          <w:i/>
          <w:sz w:val="21"/>
        </w:rPr>
        <w:t>a</w:t>
      </w:r>
      <w:r>
        <w:rPr>
          <w:sz w:val="21"/>
        </w:rPr>
        <w:t>图线表示物体向负方向运动．</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286000" cy="923925"/>
            <wp:docPr id="100071" name="" descr="@@@4b194772a0434fe5a1e59034f47b8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xmlns:r="http://schemas.openxmlformats.org/officeDocument/2006/relationships" r:embed="rId40"/>
                    <a:stretch>
                      <a:fillRect/>
                    </a:stretch>
                  </pic:blipFill>
                  <pic:spPr>
                    <a:xfrm>
                      <a:off x="0" y="0"/>
                      <a:ext cx="2286000" cy="923925"/>
                    </a:xfrm>
                    <a:prstGeom prst="rect">
                      <a:avLst/>
                    </a:prstGeom>
                  </pic:spPr>
                </pic:pic>
              </a:graphicData>
            </a:graphic>
          </wp:inline>
        </w:drawing>
      </w:r>
    </w:p>
    <w:p>
      <w:pPr>
        <w:shd w:val="clear" w:color="auto" w:fill="auto"/>
        <w:spacing w:line="360" w:lineRule="auto"/>
        <w:jc w:val="left"/>
        <w:rPr>
          <w:sz w:val="21"/>
        </w:rPr>
      </w:pPr>
      <w:r>
        <w:rPr>
          <w:sz w:val="21"/>
        </w:rPr>
        <w:t>4．</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t</w:t>
      </w:r>
      <w:r>
        <w:rPr>
          <w:sz w:val="21"/>
        </w:rPr>
        <w:t>图像为曲线时，表示物体做变速直线运动，如图乙中</w:t>
      </w:r>
      <w:r>
        <w:rPr>
          <w:rFonts w:ascii="Times New Roman" w:eastAsia="Times New Roman" w:hAnsi="Times New Roman" w:cs="Times New Roman"/>
          <w:i/>
          <w:sz w:val="21"/>
        </w:rPr>
        <w:t>c</w:t>
      </w:r>
      <w:r>
        <w:rPr>
          <w:sz w:val="21"/>
        </w:rPr>
        <w:t>表示物体的速度逐渐变大（图线越来越陡），</w:t>
      </w:r>
      <w:r>
        <w:rPr>
          <w:rFonts w:ascii="Times New Roman" w:eastAsia="Times New Roman" w:hAnsi="Times New Roman" w:cs="Times New Roman"/>
          <w:i/>
          <w:sz w:val="21"/>
        </w:rPr>
        <w:t>d</w:t>
      </w:r>
      <w:r>
        <w:rPr>
          <w:sz w:val="21"/>
        </w:rPr>
        <w:t>表示物体的速度逐渐变小（图线越来越缓）．</w:t>
      </w:r>
    </w:p>
    <w:p>
      <w:pPr>
        <w:shd w:val="clear" w:color="auto" w:fill="auto"/>
        <w:spacing w:line="360" w:lineRule="auto"/>
        <w:jc w:val="left"/>
        <w:rPr>
          <w:sz w:val="21"/>
        </w:rPr>
      </w:pPr>
      <w:r>
        <w:rPr>
          <w:sz w:val="21"/>
        </w:rPr>
        <w:t>对于变速运动，某时刻的瞬时速度等于该时刻图线上对应点的切线的斜率，如图乙中</w:t>
      </w:r>
      <w:r>
        <w:rPr>
          <w:rFonts w:ascii="Times New Roman" w:eastAsia="Times New Roman" w:hAnsi="Times New Roman" w:cs="Times New Roman"/>
          <w:i/>
          <w:sz w:val="21"/>
        </w:rPr>
        <w:t>d</w:t>
      </w:r>
      <w:r>
        <w:rPr>
          <w:sz w:val="21"/>
        </w:rPr>
        <w:t>图线所代表的物体在</w:t>
      </w:r>
      <w:r>
        <w:rPr>
          <w:rFonts w:ascii="Times New Roman" w:eastAsia="Times New Roman" w:hAnsi="Times New Roman" w:cs="Times New Roman"/>
          <w:i/>
          <w:sz w:val="21"/>
        </w:rPr>
        <w:t>A</w:t>
      </w:r>
      <w:r>
        <w:rPr>
          <w:sz w:val="21"/>
        </w:rPr>
        <w:t>点的瞬时速度等于</w:t>
      </w:r>
      <w:r>
        <w:rPr>
          <w:rFonts w:ascii="Times New Roman" w:eastAsia="Times New Roman" w:hAnsi="Times New Roman" w:cs="Times New Roman"/>
          <w:i/>
          <w:sz w:val="21"/>
        </w:rPr>
        <w:t>e</w:t>
      </w:r>
      <w:r>
        <w:rPr>
          <w:sz w:val="21"/>
        </w:rPr>
        <w:t>的斜率．</w:t>
      </w:r>
    </w:p>
    <w:p>
      <w:pPr>
        <w:shd w:val="clear" w:color="auto" w:fill="auto"/>
        <w:spacing w:line="360" w:lineRule="auto"/>
        <w:jc w:val="left"/>
        <w:rPr>
          <w:sz w:val="21"/>
        </w:rPr>
      </w:pPr>
      <w:r>
        <w:rPr>
          <w:sz w:val="21"/>
        </w:rPr>
        <w:t>5．纵截距表示运动物体的初始位移，如图甲所示，</w:t>
      </w:r>
      <w:r>
        <w:rPr>
          <w:rFonts w:ascii="Times New Roman" w:eastAsia="Times New Roman" w:hAnsi="Times New Roman" w:cs="Times New Roman"/>
          <w:i/>
          <w:sz w:val="21"/>
        </w:rPr>
        <w:t>a</w:t>
      </w:r>
      <w:r>
        <w:rPr>
          <w:sz w:val="21"/>
        </w:rPr>
        <w:t>所代表的物体的初始位置在</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1</w:t>
      </w:r>
      <w:r>
        <w:rPr>
          <w:sz w:val="21"/>
        </w:rPr>
        <w:t>处；</w:t>
      </w:r>
      <w:r>
        <w:rPr>
          <w:rFonts w:ascii="Times New Roman" w:eastAsia="Times New Roman" w:hAnsi="Times New Roman" w:cs="Times New Roman"/>
          <w:i/>
          <w:sz w:val="21"/>
        </w:rPr>
        <w:t>b</w:t>
      </w:r>
      <w:r>
        <w:rPr>
          <w:sz w:val="21"/>
        </w:rPr>
        <w:t>所代表的物体的初始位置在坐标原点．</w:t>
      </w:r>
    </w:p>
    <w:p>
      <w:pPr>
        <w:shd w:val="clear" w:color="auto" w:fill="auto"/>
        <w:spacing w:line="360" w:lineRule="auto"/>
        <w:jc w:val="left"/>
        <w:rPr>
          <w:sz w:val="21"/>
        </w:rPr>
      </w:pPr>
      <w:r>
        <w:rPr>
          <w:sz w:val="21"/>
        </w:rPr>
        <w:t>6．交点表示同一时刻位于同一位置，即物体相遇．</w:t>
      </w:r>
    </w:p>
    <w:p>
      <w:pPr>
        <w:shd w:val="clear" w:color="auto" w:fill="auto"/>
        <w:spacing w:line="360" w:lineRule="auto"/>
        <w:jc w:val="left"/>
        <w:rPr>
          <w:sz w:val="21"/>
        </w:rPr>
      </w:pPr>
      <w:r>
        <w:rPr>
          <w:sz w:val="21"/>
        </w:rPr>
        <w:t>【例题】</w:t>
      </w:r>
    </w:p>
    <w:p>
      <w:pPr>
        <w:shd w:val="clear" w:color="auto" w:fill="auto"/>
        <w:spacing w:line="360" w:lineRule="auto"/>
        <w:jc w:val="left"/>
        <w:rPr>
          <w:sz w:val="21"/>
        </w:rPr>
      </w:pPr>
      <w:r>
        <w:rPr>
          <w:sz w:val="21"/>
        </w:rPr>
        <w:t>36．甲、乙两质点在相邻平行直线轨道上运动的</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oMath>
      </m:oMathPara>
      <w:r>
        <w:rPr>
          <w:sz w:val="21"/>
        </w:rPr>
        <w:t>图像如图所示，其中甲的图线是直线，乙的图线是抛物线。在0~12s内，下列说法正确的是（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962150" cy="1295400"/>
            <wp:docPr id="100073" name="" descr="@@@d7da64b2-acf1-4cd1-b655-d6d8ff4a9b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xmlns:r="http://schemas.openxmlformats.org/officeDocument/2006/relationships" r:embed="rId41"/>
                    <a:stretch>
                      <a:fillRect/>
                    </a:stretch>
                  </pic:blipFill>
                  <pic:spPr>
                    <a:xfrm>
                      <a:off x="0" y="0"/>
                      <a:ext cx="1962150" cy="1295400"/>
                    </a:xfrm>
                    <a:prstGeom prst="rect">
                      <a:avLst/>
                    </a:prstGeom>
                  </pic:spPr>
                </pic:pic>
              </a:graphicData>
            </a:graphic>
          </wp:inline>
        </w:drawing>
      </w:r>
    </w:p>
    <w:p>
      <w:pPr>
        <w:shd w:val="clear" w:color="auto" w:fill="auto"/>
        <w:spacing w:line="360" w:lineRule="auto"/>
        <w:jc w:val="left"/>
        <w:rPr>
          <w:sz w:val="21"/>
        </w:rPr>
      </w:pPr>
      <w:r>
        <w:rPr>
          <w:sz w:val="21"/>
        </w:rPr>
        <w:t>A．乙做曲线运动</w:t>
      </w:r>
    </w:p>
    <w:p>
      <w:pPr>
        <w:shd w:val="clear" w:color="auto" w:fill="auto"/>
        <w:spacing w:line="360" w:lineRule="auto"/>
        <w:jc w:val="left"/>
        <w:rPr>
          <w:sz w:val="21"/>
        </w:rPr>
      </w:pPr>
      <w:r>
        <w:rPr>
          <w:sz w:val="21"/>
        </w:rPr>
        <w:t>B．甲的平均速度等于乙的平均速度</w:t>
      </w:r>
    </w:p>
    <w:p>
      <w:pPr>
        <w:shd w:val="clear" w:color="auto" w:fill="auto"/>
        <w:spacing w:line="360" w:lineRule="auto"/>
        <w:jc w:val="left"/>
        <w:rPr>
          <w:sz w:val="21"/>
        </w:rPr>
      </w:pPr>
      <w:r>
        <w:rPr>
          <w:sz w:val="21"/>
        </w:rPr>
        <w:t>C．某一时刻甲、乙的速度相同</w:t>
      </w:r>
    </w:p>
    <w:p>
      <w:pPr>
        <w:shd w:val="clear" w:color="auto" w:fill="auto"/>
        <w:spacing w:line="360" w:lineRule="auto"/>
        <w:jc w:val="left"/>
        <w:rPr>
          <w:sz w:val="21"/>
        </w:rPr>
      </w:pPr>
      <w:r>
        <w:rPr>
          <w:sz w:val="21"/>
        </w:rPr>
        <w:t>D．乙先做匀减速运动再反向做匀加速运动</w:t>
      </w:r>
    </w:p>
    <w:p>
      <w:pPr>
        <w:shd w:val="clear" w:color="auto" w:fill="auto"/>
        <w:spacing w:line="360" w:lineRule="auto"/>
        <w:jc w:val="left"/>
        <w:rPr>
          <w:sz w:val="21"/>
        </w:rPr>
      </w:pPr>
      <w:r>
        <w:rPr>
          <w:sz w:val="21"/>
        </w:rPr>
        <w:t>【答案】CD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【知识点】x-t图像</w:t>
      </w:r>
    </w:p>
    <w:p>
      <w:pPr>
        <w:shd w:val="clear" w:color="auto" w:fill="auto"/>
        <w:spacing w:line="360" w:lineRule="auto"/>
        <w:jc w:val="left"/>
        <w:rPr>
          <w:sz w:val="21"/>
        </w:rPr>
      </w:pPr>
      <w:r>
        <w:rPr>
          <w:sz w:val="21"/>
        </w:rPr>
        <w:t>【详解】A．</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oMath>
      </m:oMathPara>
      <w:r>
        <w:rPr>
          <w:sz w:val="21"/>
        </w:rPr>
        <w:t>图像是矢量图，只能够描述直线运动，即乙做直线运动，故A错误；</w:t>
      </w:r>
    </w:p>
    <w:p>
      <w:pPr>
        <w:shd w:val="clear" w:color="auto" w:fill="auto"/>
        <w:spacing w:line="360" w:lineRule="auto"/>
        <w:jc w:val="left"/>
        <w:rPr>
          <w:sz w:val="21"/>
        </w:rPr>
      </w:pPr>
      <w:r>
        <w:rPr>
          <w:sz w:val="21"/>
        </w:rPr>
        <w:t>B．甲的平均速度大小</w:t>
      </w:r>
    </w:p>
    <w:p>
      <w:pPr>
        <w:shd w:val="clear" w:color="auto" w:fill="auto"/>
        <w:spacing w:line="360" w:lineRule="auto"/>
        <w:jc w:val="center"/>
        <w:rPr>
          <w:sz w:val="21"/>
        </w:rPr>
      </w:pPr>
      <m:oMathPara>
        <m:oMathParaPr>
          <m:jc m:val="left"/>
        </m:oMathParaPr>
        <m:oMath>
          <m:sSub>
            <m:e>
              <m:bar>
                <m:barPr>
                  <m:pos m:val="top"/>
                </m:barPr>
                <m:e>
                  <m:r>
                    <w:rPr>
                      <w:rFonts w:ascii="Cambria Math" w:eastAsia="宋体" w:hAnsi="Cambria Math" w:cs="Cambria Math"/>
                    </w:rPr>
                    <m:t>v</m:t>
                  </m:r>
                </m:e>
              </m:bar>
            </m:e>
            <m:sub>
              <m:r>
                <m:rPr>
                  <m:sty m:val="p"/>
                </m:rPr>
                <w:rPr>
                  <w:rFonts w:ascii="Cambria Math" w:eastAsia="宋体" w:hAnsi="Cambria Math" w:cs="Cambria Math"/>
                </w:rPr>
                <m:t>甲</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12</m:t>
              </m:r>
            </m:den>
          </m:f>
          <m:r>
            <m:rPr>
              <m:nor/>
            </m:rPr>
            <w:rPr>
              <w:rFonts w:ascii="Cambria Math" w:eastAsia="宋体" w:hAnsi="Cambria Math" w:cs="Cambria Math"/>
            </w:rPr>
            <m:t>m/s</m:t>
          </m:r>
          <m:r>
            <w:rPr>
              <w:rFonts w:ascii="Cambria Math" w:eastAsia="宋体" w:hAnsi="Cambria Math" w:cs="Cambria Math"/>
            </w:rPr>
            <m:t>=</m:t>
          </m:r>
          <m:r>
            <w:rPr>
              <w:rFonts w:ascii="Cambria Math" w:eastAsia="宋体" w:hAnsi="Cambria Math" w:cs="Cambria Math"/>
            </w:rPr>
            <m:t>0.25</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乙的平均速度大小</w:t>
      </w:r>
    </w:p>
    <w:p>
      <w:pPr>
        <w:shd w:val="clear" w:color="auto" w:fill="auto"/>
        <w:spacing w:line="360" w:lineRule="auto"/>
        <w:jc w:val="center"/>
        <w:rPr>
          <w:sz w:val="21"/>
        </w:rPr>
      </w:pPr>
      <m:oMathPara>
        <m:oMathParaPr>
          <m:jc m:val="left"/>
        </m:oMathParaPr>
        <m:oMath>
          <m:sSub>
            <m:e>
              <m:bar>
                <m:barPr>
                  <m:pos m:val="top"/>
                </m:barPr>
                <m:e>
                  <m:r>
                    <w:rPr>
                      <w:rFonts w:ascii="Cambria Math" w:eastAsia="宋体" w:hAnsi="Cambria Math" w:cs="Cambria Math"/>
                    </w:rPr>
                    <m:t>v</m:t>
                  </m:r>
                </m:e>
              </m:bar>
            </m:e>
            <m:sub>
              <m:r>
                <m:rPr>
                  <m:sty m:val="p"/>
                </m:rPr>
                <w:rPr>
                  <w:rFonts w:ascii="Cambria Math" w:eastAsia="宋体" w:hAnsi="Cambria Math" w:cs="Cambria Math"/>
                </w:rPr>
                <m:t>乙</m:t>
              </m:r>
            </m:sub>
          </m:sSub>
          <m:r>
            <w:rPr>
              <w:rFonts w:ascii="Cambria Math" w:eastAsia="宋体" w:hAnsi="Cambria Math" w:cs="Cambria Math"/>
            </w:rPr>
            <m:t>=</m:t>
          </m:r>
          <m:f>
            <m:num>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num>
            <m:den>
              <m:r>
                <w:rPr>
                  <w:rFonts w:ascii="Cambria Math" w:eastAsia="宋体" w:hAnsi="Cambria Math" w:cs="Cambria Math"/>
                </w:rPr>
                <m:t>12</m:t>
              </m:r>
            </m:den>
          </m:f>
          <m:r>
            <m:rPr>
              <m:nor/>
            </m:rPr>
            <w:rPr>
              <w:rFonts w:ascii="Cambria Math" w:eastAsia="宋体" w:hAnsi="Cambria Math" w:cs="Cambria Math"/>
            </w:rPr>
            <m:t>m/s</m:t>
          </m:r>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可知，甲的平均速度大于乙的平均速度，故B错误；</w:t>
      </w:r>
    </w:p>
    <w:p>
      <w:pPr>
        <w:shd w:val="clear" w:color="auto" w:fill="auto"/>
        <w:spacing w:line="360" w:lineRule="auto"/>
        <w:jc w:val="left"/>
        <w:rPr>
          <w:sz w:val="21"/>
        </w:rPr>
      </w:pPr>
      <w:r>
        <w:rPr>
          <w:sz w:val="21"/>
        </w:rPr>
        <w:t>C．</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oMath>
      </m:oMathPara>
      <w:r>
        <w:rPr>
          <w:sz w:val="21"/>
        </w:rPr>
        <w:t>图像的斜率表示速度，将甲图像向右上方平移至与乙图像相切，该时刻两者图像的斜率相等，即该时刻甲、乙的速度相同，故C正确；</w:t>
      </w:r>
    </w:p>
    <w:p>
      <w:pPr>
        <w:shd w:val="clear" w:color="auto" w:fill="auto"/>
        <w:spacing w:line="360" w:lineRule="auto"/>
        <w:jc w:val="left"/>
        <w:rPr>
          <w:sz w:val="21"/>
        </w:rPr>
      </w:pPr>
      <w:r>
        <w:rPr>
          <w:sz w:val="21"/>
        </w:rPr>
        <w:t>D．乙的图线是抛物线，乙做匀变速直线运动，由于</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oMath>
      </m:oMathPara>
      <w:r>
        <w:rPr>
          <w:sz w:val="21"/>
        </w:rPr>
        <w:t>图像斜率的绝对值表示速度大小，斜率的正负表示速度方向，乙图斜率的绝对值先减小后增大，斜率先为正值后为负值，表明乙先做匀减速运动再反向做匀加速运动，故D正确。</w:t>
      </w:r>
    </w:p>
    <w:p>
      <w:pPr>
        <w:shd w:val="clear" w:color="auto" w:fill="auto"/>
        <w:spacing w:line="360" w:lineRule="auto"/>
        <w:jc w:val="left"/>
        <w:rPr>
          <w:sz w:val="21"/>
        </w:rPr>
      </w:pPr>
      <w:r>
        <w:rPr>
          <w:sz w:val="21"/>
        </w:rPr>
        <w:t>故选CD。</w:t>
      </w: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37．已知一汽车在平直公路上运动，它的位移—时间图象如图甲所示。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133975" cy="1276350"/>
            <wp:docPr id="100075" name="" descr="@@@f6c6c42f-6a8b-4f36-8476-fc87a427d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xmlns:r="http://schemas.openxmlformats.org/officeDocument/2006/relationships" r:embed="rId42"/>
                    <a:stretch>
                      <a:fillRect/>
                    </a:stretch>
                  </pic:blipFill>
                  <pic:spPr>
                    <a:xfrm>
                      <a:off x="0" y="0"/>
                      <a:ext cx="5133975" cy="1276350"/>
                    </a:xfrm>
                    <a:prstGeom prst="rect">
                      <a:avLst/>
                    </a:prstGeom>
                  </pic:spPr>
                </pic:pic>
              </a:graphicData>
            </a:graphic>
          </wp:inline>
        </w:drawing>
      </w:r>
    </w:p>
    <w:p>
      <w:pPr>
        <w:shd w:val="clear" w:color="auto" w:fill="auto"/>
        <w:spacing w:line="360" w:lineRule="auto"/>
        <w:jc w:val="left"/>
        <w:rPr>
          <w:sz w:val="21"/>
        </w:rPr>
      </w:pPr>
      <w:r>
        <w:rPr>
          <w:sz w:val="21"/>
        </w:rPr>
        <w:t>（1）根据图甲在图乙所示的位置坐标轴上标出</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w:t>
      </w:r>
      <w:r>
        <w:rPr>
          <w:rFonts w:ascii="Times New Roman" w:eastAsia="Times New Roman" w:hAnsi="Times New Roman" w:cs="Times New Roman"/>
          <w:i/>
          <w:sz w:val="21"/>
        </w:rPr>
        <w:t>E</w:t>
      </w:r>
      <w:r>
        <w:rPr>
          <w:sz w:val="21"/>
        </w:rPr>
        <w:t>各点所代表的汽车的位置。</w:t>
      </w:r>
      <w:r>
        <w:rPr>
          <w:rFonts w:ascii="Times New Roman" w:eastAsia="Times New Roman" w:hAnsi="Times New Roman" w:cs="Times New Roman"/>
          <w:b w:val="0"/>
          <w:sz w:val="21"/>
        </w:rPr>
        <w:t>________</w:t>
      </w:r>
    </w:p>
    <w:p>
      <w:pPr>
        <w:shd w:val="clear" w:color="auto" w:fill="auto"/>
        <w:spacing w:line="360" w:lineRule="auto"/>
        <w:jc w:val="left"/>
        <w:rPr>
          <w:sz w:val="21"/>
        </w:rPr>
      </w:pPr>
      <w:r>
        <w:rPr>
          <w:sz w:val="21"/>
        </w:rPr>
        <w:t>（2）求出下列各段时间内汽车的路程和位移大小。</w:t>
      </w:r>
    </w:p>
    <w:p>
      <w:pPr>
        <w:shd w:val="clear" w:color="auto" w:fill="auto"/>
        <w:spacing w:line="360" w:lineRule="auto"/>
        <w:jc w:val="left"/>
        <w:rPr>
          <w:sz w:val="21"/>
        </w:rPr>
      </w:pPr>
      <w:r>
        <w:rPr>
          <w:sz w:val="21"/>
        </w:rPr>
        <w:t>①前6h内的路程</w:t>
      </w:r>
      <w:r>
        <w:rPr>
          <w:rFonts w:ascii="Times New Roman" w:eastAsia="Times New Roman" w:hAnsi="Times New Roman" w:cs="Times New Roman"/>
          <w:b w:val="0"/>
          <w:sz w:val="21"/>
        </w:rPr>
        <w:t>________</w:t>
      </w:r>
      <w:r>
        <w:rPr>
          <w:sz w:val="21"/>
        </w:rPr>
        <w:t>位移</w:t>
      </w:r>
      <w:r>
        <w:rPr>
          <w:rFonts w:ascii="Times New Roman" w:eastAsia="Times New Roman" w:hAnsi="Times New Roman" w:cs="Times New Roman"/>
          <w:b w:val="0"/>
          <w:sz w:val="21"/>
        </w:rPr>
        <w:t>________</w:t>
      </w:r>
      <w:r>
        <w:rPr>
          <w:sz w:val="21"/>
        </w:rPr>
        <w:t>，</w:t>
      </w:r>
    </w:p>
    <w:p>
      <w:pPr>
        <w:shd w:val="clear" w:color="auto" w:fill="auto"/>
        <w:spacing w:line="360" w:lineRule="auto"/>
        <w:jc w:val="left"/>
        <w:rPr>
          <w:sz w:val="21"/>
        </w:rPr>
      </w:pPr>
      <w:r>
        <w:rPr>
          <w:sz w:val="21"/>
        </w:rPr>
        <w:t>②前8h内的路程</w:t>
      </w:r>
      <w:r>
        <w:rPr>
          <w:rFonts w:ascii="Times New Roman" w:eastAsia="Times New Roman" w:hAnsi="Times New Roman" w:cs="Times New Roman"/>
          <w:b w:val="0"/>
          <w:sz w:val="21"/>
        </w:rPr>
        <w:t>________</w:t>
      </w:r>
      <w:r>
        <w:rPr>
          <w:sz w:val="21"/>
        </w:rPr>
        <w:t>位移</w:t>
      </w:r>
      <w:r>
        <w:rPr>
          <w:rFonts w:ascii="Times New Roman" w:eastAsia="Times New Roman" w:hAnsi="Times New Roman" w:cs="Times New Roman"/>
          <w:b w:val="0"/>
          <w:sz w:val="21"/>
        </w:rPr>
        <w:t>________</w:t>
      </w:r>
      <w:r>
        <w:rPr>
          <w:sz w:val="21"/>
        </w:rPr>
        <w:t>。</w:t>
      </w:r>
    </w:p>
    <w:p>
      <w:pPr>
        <w:shd w:val="clear" w:color="auto" w:fill="auto"/>
        <w:spacing w:line="360" w:lineRule="auto"/>
        <w:jc w:val="left"/>
        <w:rPr>
          <w:sz w:val="21"/>
        </w:rPr>
      </w:pPr>
      <w:r>
        <w:rPr>
          <w:sz w:val="21"/>
        </w:rPr>
        <w:t xml:space="preserve">【答案】     </w:t>
      </w:r>
      <w:r>
        <w:rPr>
          <w:rFonts w:ascii="Times New Roman" w:eastAsia="Times New Roman" w:hAnsi="Times New Roman" w:cs="Times New Roman"/>
          <w:strike w:val="0"/>
          <w:kern w:val="0"/>
          <w:sz w:val="24"/>
          <w:szCs w:val="24"/>
          <w:u w:val="none"/>
        </w:rPr>
        <w:drawing>
          <wp:inline>
            <wp:extent cx="2676525" cy="466725"/>
            <wp:docPr id="100077" name="" descr="@@@36a29cf7-9ac4-480e-8311-918082b48c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xmlns:r="http://schemas.openxmlformats.org/officeDocument/2006/relationships" r:embed="rId43"/>
                    <a:stretch>
                      <a:fillRect/>
                    </a:stretch>
                  </pic:blipFill>
                  <pic:spPr>
                    <a:xfrm>
                      <a:off x="0" y="0"/>
                      <a:ext cx="2676525" cy="466725"/>
                    </a:xfrm>
                    <a:prstGeom prst="rect">
                      <a:avLst/>
                    </a:prstGeom>
                  </pic:spPr>
                </pic:pic>
              </a:graphicData>
            </a:graphic>
          </wp:inline>
        </w:drawing>
      </w:r>
      <w:r>
        <w:rPr>
          <w:rFonts w:ascii="Times New Roman" w:eastAsia="Times New Roman" w:hAnsi="Times New Roman" w:cs="Times New Roman"/>
          <w:kern w:val="0"/>
          <w:sz w:val="24"/>
          <w:szCs w:val="24"/>
        </w:rPr>
        <w:t>  </w:t>
      </w:r>
      <w:r>
        <w:rPr>
          <w:sz w:val="21"/>
        </w:rPr>
        <w:t xml:space="preserve">     </w:t>
      </w:r>
      <m:oMathPara>
        <m:oMathParaPr>
          <m:jc m:val="left"/>
        </m:oMathParaPr>
        <m:oMath>
          <m:r>
            <w:rPr>
              <w:rFonts w:ascii="Cambria Math" w:eastAsia="宋体" w:hAnsi="Cambria Math" w:cs="Cambria Math"/>
            </w:rPr>
            <m:t>100</m:t>
          </m:r>
          <m:r>
            <m:rPr>
              <m:nor/>
            </m:rPr>
            <w:rPr>
              <w:rFonts w:ascii="Cambria Math" w:eastAsia="宋体" w:hAnsi="Cambria Math" w:cs="Cambria Math"/>
            </w:rPr>
            <m:t>km</m:t>
          </m:r>
        </m:oMath>
      </m:oMathPara>
      <w:r>
        <w:rPr>
          <w:sz w:val="21"/>
        </w:rPr>
        <w:t xml:space="preserve">     </w:t>
      </w:r>
      <m:oMathPara>
        <m:oMathParaPr>
          <m:jc m:val="left"/>
        </m:oMathParaPr>
        <m:oMath>
          <m:r>
            <w:rPr>
              <w:rFonts w:ascii="Cambria Math" w:eastAsia="宋体" w:hAnsi="Cambria Math" w:cs="Cambria Math"/>
            </w:rPr>
            <m:t>100</m:t>
          </m:r>
          <m:r>
            <m:rPr>
              <m:nor/>
            </m:rPr>
            <w:rPr>
              <w:rFonts w:ascii="Cambria Math" w:eastAsia="宋体" w:hAnsi="Cambria Math" w:cs="Cambria Math"/>
            </w:rPr>
            <m:t>km</m:t>
          </m:r>
        </m:oMath>
      </m:oMathPara>
      <w:r>
        <w:rPr>
          <w:sz w:val="21"/>
        </w:rPr>
        <w:t xml:space="preserve">     </w:t>
      </w:r>
      <m:oMathPara>
        <m:oMathParaPr>
          <m:jc m:val="left"/>
        </m:oMathParaPr>
        <m:oMath>
          <m:r>
            <w:rPr>
              <w:rFonts w:ascii="Cambria Math" w:eastAsia="宋体" w:hAnsi="Cambria Math" w:cs="Cambria Math"/>
            </w:rPr>
            <m:t>200</m:t>
          </m:r>
          <m:r>
            <m:rPr>
              <m:nor/>
            </m:rPr>
            <w:rPr>
              <w:rFonts w:ascii="Cambria Math" w:eastAsia="宋体" w:hAnsi="Cambria Math" w:cs="Cambria Math"/>
            </w:rPr>
            <m:t>km</m:t>
          </m:r>
        </m:oMath>
      </m:oMathPara>
      <w:r>
        <w:rPr>
          <w:sz w:val="21"/>
        </w:rPr>
        <w:t xml:space="preserve">     0</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【知识点】路程和位移的计算</w:t>
      </w:r>
    </w:p>
    <w:p>
      <w:pPr>
        <w:shd w:val="clear" w:color="auto" w:fill="auto"/>
        <w:spacing w:line="360" w:lineRule="auto"/>
        <w:jc w:val="left"/>
        <w:rPr>
          <w:sz w:val="21"/>
        </w:rPr>
      </w:pPr>
      <w:r>
        <w:rPr>
          <w:sz w:val="21"/>
        </w:rPr>
        <w:t>【详解】（1）[1]由于位移-时间图象表示物体的位置随时间的变化，图象上的任意一点表示该时刻的位置，所以标出</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w:t>
      </w:r>
      <w:r>
        <w:rPr>
          <w:rFonts w:ascii="Times New Roman" w:eastAsia="Times New Roman" w:hAnsi="Times New Roman" w:cs="Times New Roman"/>
          <w:i/>
          <w:sz w:val="21"/>
        </w:rPr>
        <w:t>E</w:t>
      </w:r>
      <w:r>
        <w:rPr>
          <w:sz w:val="21"/>
        </w:rPr>
        <w:t>各点所代表的汽车的位置如图所示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495550" cy="428625"/>
            <wp:docPr id="100079" name="" descr="@@@8476674a-d87d-46e6-80a4-bbcd6bed6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
                    <pic:cNvPicPr>
                      <a:picLocks noChangeAspect="1"/>
                    </pic:cNvPicPr>
                  </pic:nvPicPr>
                  <pic:blipFill>
                    <a:blip xmlns:r="http://schemas.openxmlformats.org/officeDocument/2006/relationships" r:embed="rId43"/>
                    <a:stretch>
                      <a:fillRect/>
                    </a:stretch>
                  </pic:blipFill>
                  <pic:spPr>
                    <a:xfrm>
                      <a:off x="0" y="0"/>
                      <a:ext cx="2495550" cy="4286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（2）①[2]前6h内路程为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100</m:t>
          </m:r>
          <m:r>
            <m:rPr>
              <m:nor/>
            </m:rPr>
            <w:rPr>
              <w:rFonts w:ascii="Cambria Math" w:eastAsia="宋体" w:hAnsi="Cambria Math" w:cs="Cambria Math"/>
            </w:rPr>
            <m:t>km</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100</m:t>
          </m:r>
          <m:r>
            <m:rPr>
              <m:nor/>
            </m:rPr>
            <w:rPr>
              <w:rFonts w:ascii="Cambria Math" w:eastAsia="宋体" w:hAnsi="Cambria Math" w:cs="Cambria Math"/>
            </w:rPr>
            <m:t>km</m:t>
          </m:r>
        </m:oMath>
      </m:oMathPara>
    </w:p>
    <w:p>
      <w:pPr>
        <w:shd w:val="clear" w:color="auto" w:fill="auto"/>
        <w:spacing w:line="360" w:lineRule="auto"/>
        <w:jc w:val="left"/>
        <w:rPr>
          <w:sz w:val="21"/>
        </w:rPr>
      </w:pPr>
      <w:r>
        <w:rPr>
          <w:sz w:val="21"/>
        </w:rPr>
        <w:t>[3]位移为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100</m:t>
          </m:r>
          <m:r>
            <m:rPr>
              <m:nor/>
            </m:rPr>
            <w:rPr>
              <w:rFonts w:ascii="Cambria Math" w:eastAsia="宋体" w:hAnsi="Cambria Math" w:cs="Cambria Math"/>
            </w:rPr>
            <m:t>km</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100</m:t>
          </m:r>
          <m:r>
            <m:rPr>
              <m:nor/>
            </m:rPr>
            <w:rPr>
              <w:rFonts w:ascii="Cambria Math" w:eastAsia="宋体" w:hAnsi="Cambria Math" w:cs="Cambria Math"/>
            </w:rPr>
            <m:t>km</m:t>
          </m:r>
        </m:oMath>
      </m:oMathPara>
    </w:p>
    <w:p>
      <w:pPr>
        <w:shd w:val="clear" w:color="auto" w:fill="auto"/>
        <w:spacing w:line="360" w:lineRule="auto"/>
        <w:jc w:val="left"/>
        <w:rPr>
          <w:sz w:val="21"/>
        </w:rPr>
      </w:pPr>
      <w:r>
        <w:rPr>
          <w:sz w:val="21"/>
        </w:rPr>
        <w:t>②[4]前8h内的路程</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s</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100</m:t>
          </m:r>
          <m:r>
            <m:rPr>
              <m:nor/>
            </m:rPr>
            <w:rPr>
              <w:rFonts w:ascii="Cambria Math" w:eastAsia="宋体" w:hAnsi="Cambria Math" w:cs="Cambria Math"/>
            </w:rPr>
            <m:t>km</m:t>
          </m:r>
          <m:r>
            <w:rPr>
              <w:rFonts w:ascii="Cambria Math" w:eastAsia="宋体" w:hAnsi="Cambria Math" w:cs="Cambria Math"/>
            </w:rPr>
            <m:t>+</m:t>
          </m:r>
          <m:r>
            <w:rPr>
              <w:rFonts w:ascii="Cambria Math" w:eastAsia="宋体" w:hAnsi="Cambria Math" w:cs="Cambria Math"/>
            </w:rPr>
            <m:t>100</m:t>
          </m:r>
          <m:r>
            <m:rPr>
              <m:nor/>
            </m:rPr>
            <w:rPr>
              <w:rFonts w:ascii="Cambria Math" w:eastAsia="宋体" w:hAnsi="Cambria Math" w:cs="Cambria Math"/>
            </w:rPr>
            <m:t>km</m:t>
          </m:r>
          <m:r>
            <w:rPr>
              <w:rFonts w:ascii="Cambria Math" w:eastAsia="宋体" w:hAnsi="Cambria Math" w:cs="Cambria Math"/>
            </w:rPr>
            <m:t>=</m:t>
          </m:r>
          <m:r>
            <w:rPr>
              <w:rFonts w:ascii="Cambria Math" w:eastAsia="宋体" w:hAnsi="Cambria Math" w:cs="Cambria Math"/>
            </w:rPr>
            <m:t>200</m:t>
          </m:r>
          <m:r>
            <m:rPr>
              <m:nor/>
            </m:rPr>
            <w:rPr>
              <w:rFonts w:ascii="Cambria Math" w:eastAsia="宋体" w:hAnsi="Cambria Math" w:cs="Cambria Math"/>
            </w:rPr>
            <m:t>km</m:t>
          </m:r>
        </m:oMath>
      </m:oMathPara>
    </w:p>
    <w:p>
      <w:pPr>
        <w:shd w:val="clear" w:color="auto" w:fill="auto"/>
        <w:spacing w:line="360" w:lineRule="auto"/>
        <w:jc w:val="left"/>
        <w:rPr>
          <w:sz w:val="21"/>
        </w:rPr>
      </w:pPr>
      <w:r>
        <w:rPr>
          <w:sz w:val="21"/>
        </w:rPr>
        <w:t>[5]位移为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38．如图所示，直线</w:t>
      </w:r>
      <w:r>
        <w:rPr>
          <w:rFonts w:ascii="Times New Roman" w:eastAsia="Times New Roman" w:hAnsi="Times New Roman" w:cs="Times New Roman"/>
          <w:i/>
          <w:sz w:val="21"/>
        </w:rPr>
        <w:t>a</w:t>
      </w:r>
      <w:r>
        <w:rPr>
          <w:sz w:val="21"/>
        </w:rPr>
        <w:t>和曲线</w:t>
      </w:r>
      <w:r>
        <w:rPr>
          <w:rFonts w:ascii="Times New Roman" w:eastAsia="Times New Roman" w:hAnsi="Times New Roman" w:cs="Times New Roman"/>
          <w:i/>
          <w:sz w:val="21"/>
        </w:rPr>
        <w:t>b</w:t>
      </w:r>
      <w:r>
        <w:rPr>
          <w:sz w:val="21"/>
        </w:rPr>
        <w:t>分别是在平直公路上行驶的汽车</w:t>
      </w:r>
      <w:r>
        <w:rPr>
          <w:rFonts w:ascii="Times New Roman" w:eastAsia="Times New Roman" w:hAnsi="Times New Roman" w:cs="Times New Roman"/>
          <w:i/>
          <w:sz w:val="21"/>
        </w:rPr>
        <w:t>a</w:t>
      </w:r>
      <w:r>
        <w:rPr>
          <w:sz w:val="21"/>
        </w:rPr>
        <w:t>和</w:t>
      </w:r>
      <w:r>
        <w:rPr>
          <w:rFonts w:ascii="Times New Roman" w:eastAsia="Times New Roman" w:hAnsi="Times New Roman" w:cs="Times New Roman"/>
          <w:i/>
          <w:sz w:val="21"/>
        </w:rPr>
        <w:t>b</w:t>
      </w:r>
      <w:r>
        <w:rPr>
          <w:sz w:val="21"/>
        </w:rPr>
        <w:t>的位移</w:t>
      </w:r>
      <w:r>
        <w:rPr>
          <w:rFonts w:ascii="Times New Roman" w:eastAsia="Times New Roman" w:hAnsi="Times New Roman" w:cs="Times New Roman"/>
          <w:i/>
          <w:sz w:val="21"/>
        </w:rPr>
        <w:t>x</w:t>
      </w:r>
      <w:r>
        <w:rPr>
          <w:sz w:val="21"/>
        </w:rPr>
        <w:t>随时间</w:t>
      </w:r>
      <w:r>
        <w:rPr>
          <w:rFonts w:ascii="Times New Roman" w:eastAsia="Times New Roman" w:hAnsi="Times New Roman" w:cs="Times New Roman"/>
          <w:i/>
          <w:sz w:val="21"/>
        </w:rPr>
        <w:t>t</w:t>
      </w:r>
      <w:r>
        <w:rPr>
          <w:sz w:val="21"/>
        </w:rPr>
        <w:t>的变化关系，由图可知（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962150" cy="1543050"/>
            <wp:docPr id="100081" name="" descr="@@@237dcae9-df46-4c79-8b8b-20eb1da16a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
                    <pic:cNvPicPr>
                      <a:picLocks noChangeAspect="1"/>
                    </pic:cNvPicPr>
                  </pic:nvPicPr>
                  <pic:blipFill>
                    <a:blip xmlns:r="http://schemas.openxmlformats.org/officeDocument/2006/relationships" r:embed="rId44"/>
                    <a:stretch>
                      <a:fillRect/>
                    </a:stretch>
                  </pic:blipFill>
                  <pic:spPr>
                    <a:xfrm>
                      <a:off x="0" y="0"/>
                      <a:ext cx="1962150" cy="1543050"/>
                    </a:xfrm>
                    <a:prstGeom prst="rect">
                      <a:avLst/>
                    </a:prstGeom>
                  </pic:spPr>
                </pic:pic>
              </a:graphicData>
            </a:graphic>
          </wp:inline>
        </w:drawing>
      </w:r>
    </w:p>
    <w:p>
      <w:pPr>
        <w:shd w:val="clear" w:color="auto" w:fill="auto"/>
        <w:spacing w:line="360" w:lineRule="auto"/>
        <w:jc w:val="left"/>
        <w:rPr>
          <w:sz w:val="21"/>
        </w:rPr>
      </w:pPr>
      <w:r>
        <w:rPr>
          <w:sz w:val="21"/>
        </w:rPr>
        <w:t>A．在</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oMath>
      </m:oMathPara>
      <w:r>
        <w:rPr>
          <w:sz w:val="21"/>
        </w:rPr>
        <w:t>时刻，</w:t>
      </w:r>
      <w:r>
        <w:rPr>
          <w:rFonts w:ascii="Times New Roman" w:eastAsia="Times New Roman" w:hAnsi="Times New Roman" w:cs="Times New Roman"/>
          <w:i/>
          <w:sz w:val="21"/>
        </w:rPr>
        <w:t>a</w:t>
      </w:r>
      <w:r>
        <w:rPr>
          <w:sz w:val="21"/>
        </w:rPr>
        <w:t>车追上</w:t>
      </w:r>
      <w:r>
        <w:rPr>
          <w:rFonts w:ascii="Times New Roman" w:eastAsia="Times New Roman" w:hAnsi="Times New Roman" w:cs="Times New Roman"/>
          <w:i/>
          <w:sz w:val="21"/>
        </w:rPr>
        <w:t>b</w:t>
      </w:r>
      <w:r>
        <w:rPr>
          <w:sz w:val="21"/>
        </w:rPr>
        <w:t>车</w:t>
      </w:r>
    </w:p>
    <w:p>
      <w:pPr>
        <w:shd w:val="clear" w:color="auto" w:fill="auto"/>
        <w:spacing w:line="360" w:lineRule="auto"/>
        <w:jc w:val="left"/>
        <w:rPr>
          <w:sz w:val="21"/>
        </w:rPr>
      </w:pPr>
      <w:r>
        <w:rPr>
          <w:sz w:val="21"/>
        </w:rPr>
        <w:t>B．在</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oMath>
      </m:oMathPara>
      <w:r>
        <w:rPr>
          <w:sz w:val="21"/>
        </w:rPr>
        <w:t>时刻，</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两车的运动方向相反</w:t>
      </w:r>
    </w:p>
    <w:p>
      <w:pPr>
        <w:shd w:val="clear" w:color="auto" w:fill="auto"/>
        <w:spacing w:line="360" w:lineRule="auto"/>
        <w:jc w:val="left"/>
        <w:rPr>
          <w:sz w:val="21"/>
        </w:rPr>
      </w:pPr>
      <w:r>
        <w:rPr>
          <w:sz w:val="21"/>
        </w:rPr>
        <w:t>C．在</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oMath>
      </m:oMathPara>
      <w:r>
        <w:rPr>
          <w:sz w:val="21"/>
        </w:rPr>
        <w:t>到</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oMath>
      </m:oMathPara>
      <w:r>
        <w:rPr>
          <w:sz w:val="21"/>
        </w:rPr>
        <w:t>这段时间内，</w:t>
      </w:r>
      <w:r>
        <w:rPr>
          <w:rFonts w:ascii="Times New Roman" w:eastAsia="Times New Roman" w:hAnsi="Times New Roman" w:cs="Times New Roman"/>
          <w:i/>
          <w:sz w:val="21"/>
        </w:rPr>
        <w:t>b</w:t>
      </w:r>
      <w:r>
        <w:rPr>
          <w:sz w:val="21"/>
        </w:rPr>
        <w:t>车的速率先减小后增大</w:t>
      </w:r>
    </w:p>
    <w:p>
      <w:pPr>
        <w:shd w:val="clear" w:color="auto" w:fill="auto"/>
        <w:spacing w:line="360" w:lineRule="auto"/>
        <w:jc w:val="left"/>
        <w:rPr>
          <w:sz w:val="21"/>
        </w:rPr>
      </w:pPr>
      <w:r>
        <w:rPr>
          <w:sz w:val="21"/>
        </w:rPr>
        <w:t>D．在</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oMath>
      </m:oMathPara>
      <w:r>
        <w:rPr>
          <w:sz w:val="21"/>
        </w:rPr>
        <w:t>到</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oMath>
      </m:oMathPara>
      <w:r>
        <w:rPr>
          <w:sz w:val="21"/>
        </w:rPr>
        <w:t>这段时间内，</w:t>
      </w:r>
      <w:r>
        <w:rPr>
          <w:rFonts w:ascii="Times New Roman" w:eastAsia="Times New Roman" w:hAnsi="Times New Roman" w:cs="Times New Roman"/>
          <w:i/>
          <w:sz w:val="21"/>
        </w:rPr>
        <w:t>b</w:t>
      </w:r>
      <w:r>
        <w:rPr>
          <w:sz w:val="21"/>
        </w:rPr>
        <w:t>车的速率一直比</w:t>
      </w:r>
      <w:r>
        <w:rPr>
          <w:rFonts w:ascii="Times New Roman" w:eastAsia="Times New Roman" w:hAnsi="Times New Roman" w:cs="Times New Roman"/>
          <w:i/>
          <w:sz w:val="21"/>
        </w:rPr>
        <w:t>a</w:t>
      </w:r>
      <w:r>
        <w:rPr>
          <w:sz w:val="21"/>
        </w:rPr>
        <w:t>车大</w:t>
      </w:r>
    </w:p>
    <w:p>
      <w:pPr>
        <w:shd w:val="clear" w:color="auto" w:fill="auto"/>
        <w:spacing w:line="360" w:lineRule="auto"/>
        <w:jc w:val="left"/>
        <w:rPr>
          <w:sz w:val="21"/>
        </w:rPr>
      </w:pPr>
      <w:r>
        <w:rPr>
          <w:sz w:val="21"/>
        </w:rPr>
        <w:t>【答案】BC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【知识点】x-t图像</w:t>
      </w:r>
    </w:p>
    <w:p>
      <w:pPr>
        <w:shd w:val="clear" w:color="auto" w:fill="auto"/>
        <w:spacing w:line="360" w:lineRule="auto"/>
        <w:jc w:val="left"/>
        <w:rPr>
          <w:sz w:val="21"/>
        </w:rPr>
      </w:pPr>
      <w:r>
        <w:rPr>
          <w:sz w:val="21"/>
        </w:rPr>
        <w:t>【详解】A．根据题图可知在</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oMath>
      </m:oMathPara>
      <w:r>
        <w:rPr>
          <w:sz w:val="21"/>
        </w:rPr>
        <w:t>时刻之前，</w:t>
      </w:r>
      <m:oMathPara>
        <m:oMathParaPr>
          <m:jc m:val="left"/>
        </m:oMathParaPr>
        <m:oMath>
          <m:r>
            <w:rPr>
              <w:rFonts w:ascii="Cambria Math" w:eastAsia="宋体" w:hAnsi="Cambria Math" w:cs="Cambria Math"/>
            </w:rPr>
            <m:t>b</m:t>
          </m:r>
        </m:oMath>
      </m:oMathPara>
      <w:r>
        <w:rPr>
          <w:sz w:val="21"/>
        </w:rPr>
        <w:t>车位移小于</w:t>
      </w:r>
      <m:oMathPara>
        <m:oMathParaPr>
          <m:jc m:val="left"/>
        </m:oMathParaPr>
        <m:oMath>
          <m:r>
            <w:rPr>
              <w:rFonts w:ascii="Cambria Math" w:eastAsia="宋体" w:hAnsi="Cambria Math" w:cs="Cambria Math"/>
            </w:rPr>
            <m:t>a</m:t>
          </m:r>
        </m:oMath>
      </m:oMathPara>
      <w:r>
        <w:rPr>
          <w:sz w:val="21"/>
        </w:rPr>
        <w:t>车位移，在</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oMath>
      </m:oMathPara>
      <w:r>
        <w:rPr>
          <w:sz w:val="21"/>
        </w:rPr>
        <w:t>时刻</w:t>
      </w:r>
      <m:oMathPara>
        <m:oMathParaPr>
          <m:jc m:val="left"/>
        </m:oMathParaPr>
        <m:oMath>
          <m:r>
            <w:rPr>
              <w:rFonts w:ascii="Cambria Math" w:eastAsia="宋体" w:hAnsi="Cambria Math" w:cs="Cambria Math"/>
            </w:rPr>
            <m:t>b</m:t>
          </m:r>
        </m:oMath>
      </m:oMathPara>
      <w:r>
        <w:rPr>
          <w:sz w:val="21"/>
        </w:rPr>
        <w:t>车追上</w:t>
      </w:r>
      <m:oMathPara>
        <m:oMathParaPr>
          <m:jc m:val="left"/>
        </m:oMathParaPr>
        <m:oMath>
          <m:r>
            <w:rPr>
              <w:rFonts w:ascii="Cambria Math" w:eastAsia="宋体" w:hAnsi="Cambria Math" w:cs="Cambria Math"/>
            </w:rPr>
            <m:t>a</m:t>
          </m:r>
        </m:oMath>
      </m:oMathPara>
      <w:r>
        <w:rPr>
          <w:sz w:val="21"/>
        </w:rPr>
        <w:t>车，故A错误；</w:t>
      </w:r>
    </w:p>
    <w:p>
      <w:pPr>
        <w:shd w:val="clear" w:color="auto" w:fill="auto"/>
        <w:spacing w:line="360" w:lineRule="auto"/>
        <w:jc w:val="left"/>
        <w:rPr>
          <w:sz w:val="21"/>
        </w:rPr>
      </w:pPr>
      <w:r>
        <w:rPr>
          <w:sz w:val="21"/>
        </w:rPr>
        <w:t>B．根据</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oMath>
      </m:oMathPara>
      <w:r>
        <w:rPr>
          <w:sz w:val="21"/>
        </w:rPr>
        <w:t>图像斜率表示速度可知在</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oMath>
      </m:oMathPara>
      <w:r>
        <w:rPr>
          <w:sz w:val="21"/>
        </w:rPr>
        <w:t>时刻，</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两车的运动方向相反，故B正确；</w:t>
      </w:r>
    </w:p>
    <w:p>
      <w:pPr>
        <w:shd w:val="clear" w:color="auto" w:fill="auto"/>
        <w:spacing w:line="360" w:lineRule="auto"/>
        <w:jc w:val="left"/>
        <w:rPr>
          <w:sz w:val="21"/>
        </w:rPr>
      </w:pPr>
      <w:r>
        <w:rPr>
          <w:sz w:val="21"/>
        </w:rPr>
        <w:t>C．根据</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oMath>
      </m:oMathPara>
      <w:r>
        <w:rPr>
          <w:sz w:val="21"/>
        </w:rPr>
        <w:t>图像斜率表示速度可知在</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oMath>
      </m:oMathPara>
      <w:r>
        <w:rPr>
          <w:sz w:val="21"/>
        </w:rPr>
        <w:t>到</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oMath>
      </m:oMathPara>
      <w:r>
        <w:rPr>
          <w:sz w:val="21"/>
        </w:rPr>
        <w:t>这段时间内，</w:t>
      </w:r>
      <w:r>
        <w:rPr>
          <w:rFonts w:ascii="Times New Roman" w:eastAsia="Times New Roman" w:hAnsi="Times New Roman" w:cs="Times New Roman"/>
          <w:i/>
          <w:sz w:val="21"/>
        </w:rPr>
        <w:t>b</w:t>
      </w:r>
      <w:r>
        <w:rPr>
          <w:sz w:val="21"/>
        </w:rPr>
        <w:t>车的速率先减小后增大，故C正确；</w:t>
      </w:r>
    </w:p>
    <w:p>
      <w:pPr>
        <w:shd w:val="clear" w:color="auto" w:fill="auto"/>
        <w:spacing w:line="360" w:lineRule="auto"/>
        <w:jc w:val="left"/>
        <w:rPr>
          <w:sz w:val="21"/>
        </w:rPr>
      </w:pPr>
      <w:r>
        <w:rPr>
          <w:sz w:val="21"/>
        </w:rPr>
        <w:t>D．根据</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oMath>
      </m:oMathPara>
      <w:r>
        <w:rPr>
          <w:sz w:val="21"/>
        </w:rPr>
        <w:t>图像斜率表示速度可知在</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oMath>
      </m:oMathPara>
      <w:r>
        <w:rPr>
          <w:sz w:val="21"/>
        </w:rPr>
        <w:t>到</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oMath>
      </m:oMathPara>
      <w:r>
        <w:rPr>
          <w:sz w:val="21"/>
        </w:rPr>
        <w:t>这段时间内,</w:t>
      </w:r>
      <w:r>
        <w:rPr>
          <w:rFonts w:ascii="Times New Roman" w:eastAsia="Times New Roman" w:hAnsi="Times New Roman" w:cs="Times New Roman"/>
          <w:i/>
          <w:sz w:val="21"/>
        </w:rPr>
        <w:t xml:space="preserve"> b</w:t>
      </w:r>
      <w:r>
        <w:rPr>
          <w:sz w:val="21"/>
        </w:rPr>
        <w:t>车的速率先大于</w:t>
      </w:r>
      <m:oMathPara>
        <m:oMathParaPr>
          <m:jc m:val="left"/>
        </m:oMathParaPr>
        <m:oMath>
          <m:r>
            <w:rPr>
              <w:rFonts w:ascii="Cambria Math" w:eastAsia="宋体" w:hAnsi="Cambria Math" w:cs="Cambria Math"/>
            </w:rPr>
            <m:t>a</m:t>
          </m:r>
        </m:oMath>
      </m:oMathPara>
      <w:r>
        <w:rPr>
          <w:sz w:val="21"/>
        </w:rPr>
        <w:t>车的速率后小于</w:t>
      </w:r>
      <m:oMathPara>
        <m:oMathParaPr>
          <m:jc m:val="left"/>
        </m:oMathParaPr>
        <m:oMath>
          <m:r>
            <w:rPr>
              <w:rFonts w:ascii="Cambria Math" w:eastAsia="宋体" w:hAnsi="Cambria Math" w:cs="Cambria Math"/>
            </w:rPr>
            <m:t>a</m:t>
          </m:r>
        </m:oMath>
      </m:oMathPara>
      <w:r>
        <w:rPr>
          <w:sz w:val="21"/>
        </w:rPr>
        <w:t>车的速率，故D错误。</w:t>
      </w:r>
    </w:p>
    <w:p>
      <w:pPr>
        <w:shd w:val="clear" w:color="auto" w:fill="auto"/>
        <w:spacing w:line="360" w:lineRule="auto"/>
        <w:jc w:val="left"/>
        <w:rPr>
          <w:sz w:val="21"/>
        </w:rPr>
      </w:pPr>
      <w:r>
        <w:rPr>
          <w:sz w:val="21"/>
        </w:rPr>
        <w:t>故选BC。</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219575" cy="381000"/>
            <wp:docPr id="100083" name="" descr="@@@22bc5f1fe1ad48ac8e05c21cd0d36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
                    <pic:cNvPicPr>
                      <a:picLocks noChangeAspect="1"/>
                    </pic:cNvPicPr>
                  </pic:nvPicPr>
                  <pic:blipFill>
                    <a:blip xmlns:r="http://schemas.openxmlformats.org/officeDocument/2006/relationships" r:embed="rId45"/>
                    <a:stretch>
                      <a:fillRect/>
                    </a:stretch>
                  </pic:blipFill>
                  <pic:spPr>
                    <a:xfrm>
                      <a:off x="0" y="0"/>
                      <a:ext cx="4219575" cy="381000"/>
                    </a:xfrm>
                    <a:prstGeom prst="rect">
                      <a:avLst/>
                    </a:prstGeom>
                  </pic:spPr>
                </pic:pic>
              </a:graphicData>
            </a:graphic>
          </wp:inline>
        </w:drawing>
      </w:r>
    </w:p>
    <w:p>
      <w:pPr>
        <w:shd w:val="clear" w:color="auto" w:fill="auto"/>
        <w:spacing w:line="360" w:lineRule="auto"/>
        <w:jc w:val="left"/>
        <w:rPr>
          <w:sz w:val="21"/>
        </w:rPr>
      </w:pPr>
      <w:r>
        <w:rPr>
          <w:sz w:val="21"/>
        </w:rPr>
        <w:t>1.应用</w:t>
      </w:r>
      <w:r>
        <w:rPr>
          <w:rFonts w:ascii="Times New Roman" w:eastAsia="Times New Roman" w:hAnsi="Times New Roman" w:cs="Times New Roman"/>
          <w:i/>
          <w:sz w:val="21"/>
        </w:rPr>
        <w:t>v</w:t>
      </w:r>
      <w:r>
        <w:rPr>
          <w:sz w:val="21"/>
        </w:rPr>
        <w:t>－</w:t>
      </w:r>
      <w:r>
        <w:rPr>
          <w:rFonts w:ascii="Times New Roman" w:eastAsia="Times New Roman" w:hAnsi="Times New Roman" w:cs="Times New Roman"/>
          <w:i/>
          <w:sz w:val="21"/>
        </w:rPr>
        <w:t>t</w:t>
      </w:r>
      <w:r>
        <w:rPr>
          <w:sz w:val="21"/>
        </w:rPr>
        <w:t>图像求解加速度的方法</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971550" cy="857250"/>
            <wp:docPr id="100085" name="" descr="@@@2a6b63088bb042daa471b8e5a2ad98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xmlns:r="http://schemas.openxmlformats.org/officeDocument/2006/relationships" r:embed="rId46"/>
                    <a:stretch>
                      <a:fillRect/>
                    </a:stretch>
                  </pic:blipFill>
                  <pic:spPr>
                    <a:xfrm>
                      <a:off x="0" y="0"/>
                      <a:ext cx="971550" cy="857250"/>
                    </a:xfrm>
                    <a:prstGeom prst="rect">
                      <a:avLst/>
                    </a:prstGeom>
                  </pic:spPr>
                </pic:pic>
              </a:graphicData>
            </a:graphic>
          </wp:inline>
        </w:drawing>
      </w:r>
    </w:p>
    <w:p>
      <w:pPr>
        <w:shd w:val="clear" w:color="auto" w:fill="auto"/>
        <w:spacing w:line="360" w:lineRule="auto"/>
        <w:jc w:val="left"/>
        <w:rPr>
          <w:sz w:val="21"/>
        </w:rPr>
      </w:pPr>
      <w:r>
        <w:rPr>
          <w:rFonts w:ascii="Times New Roman" w:eastAsia="Times New Roman" w:hAnsi="Times New Roman" w:cs="Times New Roman"/>
          <w:i/>
          <w:sz w:val="21"/>
        </w:rPr>
        <w:t>v</w:t>
      </w:r>
      <w:r>
        <w:rPr>
          <w:sz w:val="21"/>
        </w:rPr>
        <w:t>－</w:t>
      </w:r>
      <w:r>
        <w:rPr>
          <w:rFonts w:ascii="Times New Roman" w:eastAsia="Times New Roman" w:hAnsi="Times New Roman" w:cs="Times New Roman"/>
          <w:i/>
          <w:sz w:val="21"/>
        </w:rPr>
        <w:t>t</w:t>
      </w:r>
      <w:r>
        <w:rPr>
          <w:sz w:val="21"/>
        </w:rPr>
        <w:t>图像为直线：如图所示，在图线上取两点，坐标分别为（</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2</w:t>
      </w:r>
      <w:r>
        <w:rPr>
          <w:sz w:val="21"/>
        </w:rPr>
        <w:t>），则</w:t>
      </w:r>
      <w:r>
        <w:rPr>
          <w:rFonts w:ascii="Times New Roman" w:eastAsia="Times New Roman" w:hAnsi="Times New Roman" w:cs="Times New Roman"/>
          <w:i/>
          <w:sz w:val="21"/>
        </w:rPr>
        <w:t>a</w:t>
      </w:r>
      <w:r>
        <w:rPr>
          <w:sz w:val="21"/>
        </w:rPr>
        <w:t>＝</w:t>
      </w:r>
      <m:oMathPara>
        <m:oMathParaPr>
          <m:jc m:val="left"/>
        </m:oMathParaPr>
        <m:oMath>
          <m:f>
            <m:num>
              <m:r>
                <m:rPr>
                  <m:sty m:val="p"/>
                </m:rPr>
                <w:rPr>
                  <w:rFonts w:ascii="Cambria Math" w:eastAsia="宋体" w:hAnsi="Cambria Math" w:cs="Cambria Math"/>
                </w:rPr>
                <m:t>Δ</m:t>
              </m:r>
              <m:r>
                <w:rPr>
                  <w:rFonts w:ascii="Cambria Math" w:eastAsia="宋体" w:hAnsi="Cambria Math" w:cs="Cambria Math"/>
                </w:rPr>
                <m:t>v</m:t>
              </m:r>
            </m:num>
            <m:den>
              <m:r>
                <m:rPr>
                  <m:sty m:val="p"/>
                </m:rPr>
                <w:rPr>
                  <w:rFonts w:ascii="Cambria Math" w:eastAsia="宋体" w:hAnsi="Cambria Math" w:cs="Cambria Math"/>
                </w:rPr>
                <m:t>Δ</m:t>
              </m:r>
              <m:r>
                <w:rPr>
                  <w:rFonts w:ascii="Cambria Math" w:eastAsia="宋体" w:hAnsi="Cambria Math" w:cs="Cambria Math"/>
                </w:rPr>
                <m:t>t</m:t>
              </m:r>
            </m:den>
          </m:f>
        </m:oMath>
      </m:oMathPara>
      <w:r>
        <w:rPr>
          <w:sz w:val="21"/>
        </w:rPr>
        <w:t>＝</w:t>
      </w:r>
      <m:oMathPara>
        <m:oMathParaPr>
          <m:jc m:val="left"/>
        </m:oMathParaPr>
        <m:oMath>
          <m:f>
            <m:num>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1</m:t>
                  </m:r>
                </m:sub>
              </m:sSub>
            </m:num>
            <m:den>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den>
          </m:f>
        </m:oMath>
      </m:oMathPara>
      <w:r>
        <w:rPr>
          <w:sz w:val="21"/>
        </w:rPr>
        <w:t>.</w:t>
      </w:r>
    </w:p>
    <w:p>
      <w:pPr>
        <w:shd w:val="clear" w:color="auto" w:fill="auto"/>
        <w:spacing w:line="360" w:lineRule="auto"/>
        <w:jc w:val="left"/>
        <w:rPr>
          <w:sz w:val="21"/>
        </w:rPr>
      </w:pPr>
      <w:r>
        <w:rPr>
          <w:sz w:val="21"/>
        </w:rPr>
        <w:t>2．对</w:t>
      </w:r>
      <w:r>
        <w:rPr>
          <w:rFonts w:ascii="Times New Roman" w:eastAsia="Times New Roman" w:hAnsi="Times New Roman" w:cs="Times New Roman"/>
          <w:i/>
          <w:sz w:val="21"/>
        </w:rPr>
        <w:t>v</w:t>
      </w:r>
      <w:r>
        <w:rPr>
          <w:sz w:val="21"/>
        </w:rPr>
        <w:t>－</w:t>
      </w:r>
      <w:r>
        <w:rPr>
          <w:rFonts w:ascii="Times New Roman" w:eastAsia="Times New Roman" w:hAnsi="Times New Roman" w:cs="Times New Roman"/>
          <w:i/>
          <w:sz w:val="21"/>
        </w:rPr>
        <w:t>t</w:t>
      </w:r>
      <w:r>
        <w:rPr>
          <w:sz w:val="21"/>
        </w:rPr>
        <w:t>图线的斜率的理解</w:t>
      </w:r>
    </w:p>
    <w:p>
      <w:pPr>
        <w:shd w:val="clear" w:color="auto" w:fill="auto"/>
        <w:spacing w:line="360" w:lineRule="auto"/>
        <w:jc w:val="left"/>
        <w:rPr>
          <w:sz w:val="21"/>
        </w:rPr>
      </w:pPr>
      <w:r>
        <w:rPr>
          <w:sz w:val="21"/>
        </w:rPr>
        <w:t>（1）如图甲所示，</w:t>
      </w:r>
      <w:r>
        <w:rPr>
          <w:rFonts w:ascii="Times New Roman" w:eastAsia="Times New Roman" w:hAnsi="Times New Roman" w:cs="Times New Roman"/>
          <w:i/>
          <w:sz w:val="21"/>
        </w:rPr>
        <w:t>v</w:t>
      </w:r>
      <w:r>
        <w:rPr>
          <w:sz w:val="21"/>
        </w:rPr>
        <w:t>－</w:t>
      </w:r>
      <w:r>
        <w:rPr>
          <w:rFonts w:ascii="Times New Roman" w:eastAsia="Times New Roman" w:hAnsi="Times New Roman" w:cs="Times New Roman"/>
          <w:i/>
          <w:sz w:val="21"/>
        </w:rPr>
        <w:t>t</w:t>
      </w:r>
      <w:r>
        <w:rPr>
          <w:sz w:val="21"/>
        </w:rPr>
        <w:t>图像为直线</w:t>
      </w:r>
    </w:p>
    <w:p>
      <w:pPr>
        <w:shd w:val="clear" w:color="auto" w:fill="auto"/>
        <w:spacing w:line="360" w:lineRule="auto"/>
        <w:jc w:val="left"/>
        <w:rPr>
          <w:sz w:val="21"/>
        </w:rPr>
      </w:pPr>
      <w:r>
        <w:rPr>
          <w:sz w:val="21"/>
        </w:rPr>
        <w:t>①斜率的大小表示加速度的大小；</w:t>
      </w:r>
    </w:p>
    <w:p>
      <w:pPr>
        <w:shd w:val="clear" w:color="auto" w:fill="auto"/>
        <w:spacing w:line="360" w:lineRule="auto"/>
        <w:jc w:val="left"/>
        <w:rPr>
          <w:sz w:val="21"/>
        </w:rPr>
      </w:pPr>
      <w:r>
        <w:rPr>
          <w:sz w:val="21"/>
        </w:rPr>
        <w:t>②斜率的正负表示加速度的方向；</w:t>
      </w:r>
    </w:p>
    <w:p>
      <w:pPr>
        <w:shd w:val="clear" w:color="auto" w:fill="auto"/>
        <w:spacing w:line="360" w:lineRule="auto"/>
        <w:jc w:val="left"/>
        <w:rPr>
          <w:sz w:val="21"/>
        </w:rPr>
      </w:pPr>
      <w:r>
        <w:rPr>
          <w:sz w:val="21"/>
        </w:rPr>
        <w:t>图线</w:t>
      </w:r>
      <w:r>
        <w:rPr>
          <w:rFonts w:ascii="Times New Roman" w:eastAsia="Times New Roman" w:hAnsi="Times New Roman" w:cs="Times New Roman"/>
          <w:i/>
          <w:sz w:val="21"/>
        </w:rPr>
        <w:t>a</w:t>
      </w:r>
      <w:r>
        <w:rPr>
          <w:sz w:val="21"/>
        </w:rPr>
        <w:t>：斜率为正表示加速度的方向与正方向相同．</w:t>
      </w:r>
    </w:p>
    <w:p>
      <w:pPr>
        <w:shd w:val="clear" w:color="auto" w:fill="auto"/>
        <w:spacing w:line="360" w:lineRule="auto"/>
        <w:jc w:val="left"/>
        <w:rPr>
          <w:sz w:val="21"/>
        </w:rPr>
      </w:pPr>
      <w:r>
        <w:rPr>
          <w:sz w:val="21"/>
        </w:rPr>
        <w:t>图线</w:t>
      </w:r>
      <w:r>
        <w:rPr>
          <w:rFonts w:ascii="Times New Roman" w:eastAsia="Times New Roman" w:hAnsi="Times New Roman" w:cs="Times New Roman"/>
          <w:i/>
          <w:sz w:val="21"/>
        </w:rPr>
        <w:t>b</w:t>
      </w:r>
      <w:r>
        <w:rPr>
          <w:sz w:val="21"/>
        </w:rPr>
        <w:t>：斜率为负表示加速度的方向与正方向相反．</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85950" cy="809625"/>
            <wp:docPr id="100087" name="" descr="@@@360bf80f08d944d9aa102afc9f523b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xmlns:r="http://schemas.openxmlformats.org/officeDocument/2006/relationships" r:embed="rId47"/>
                    <a:stretch>
                      <a:fillRect/>
                    </a:stretch>
                  </pic:blipFill>
                  <pic:spPr>
                    <a:xfrm>
                      <a:off x="0" y="0"/>
                      <a:ext cx="1885950" cy="809625"/>
                    </a:xfrm>
                    <a:prstGeom prst="rect">
                      <a:avLst/>
                    </a:prstGeom>
                  </pic:spPr>
                </pic:pic>
              </a:graphicData>
            </a:graphic>
          </wp:inline>
        </w:drawing>
      </w:r>
    </w:p>
    <w:p>
      <w:pPr>
        <w:shd w:val="clear" w:color="auto" w:fill="auto"/>
        <w:spacing w:line="360" w:lineRule="auto"/>
        <w:jc w:val="left"/>
        <w:rPr>
          <w:sz w:val="21"/>
        </w:rPr>
      </w:pPr>
      <w:r>
        <w:rPr>
          <w:sz w:val="21"/>
        </w:rPr>
        <w:t>（2）如图乙所示，</w:t>
      </w:r>
      <w:r>
        <w:rPr>
          <w:rFonts w:ascii="Times New Roman" w:eastAsia="Times New Roman" w:hAnsi="Times New Roman" w:cs="Times New Roman"/>
          <w:i/>
          <w:sz w:val="21"/>
        </w:rPr>
        <w:t>v</w:t>
      </w:r>
      <w:r>
        <w:rPr>
          <w:sz w:val="21"/>
        </w:rPr>
        <w:t>－</w:t>
      </w:r>
      <w:r>
        <w:rPr>
          <w:rFonts w:ascii="Times New Roman" w:eastAsia="Times New Roman" w:hAnsi="Times New Roman" w:cs="Times New Roman"/>
          <w:i/>
          <w:sz w:val="21"/>
        </w:rPr>
        <w:t>t</w:t>
      </w:r>
      <w:r>
        <w:rPr>
          <w:sz w:val="21"/>
        </w:rPr>
        <w:t>图像为曲线</w:t>
      </w:r>
    </w:p>
    <w:p>
      <w:pPr>
        <w:shd w:val="clear" w:color="auto" w:fill="auto"/>
        <w:spacing w:line="360" w:lineRule="auto"/>
        <w:jc w:val="left"/>
        <w:rPr>
          <w:sz w:val="21"/>
        </w:rPr>
      </w:pPr>
      <w:r>
        <w:rPr>
          <w:sz w:val="21"/>
        </w:rPr>
        <w:t>曲线上某点的切线的斜率表示加速度．</w:t>
      </w:r>
    </w:p>
    <w:p>
      <w:pPr>
        <w:shd w:val="clear" w:color="auto" w:fill="auto"/>
        <w:spacing w:line="360" w:lineRule="auto"/>
        <w:jc w:val="left"/>
        <w:rPr>
          <w:sz w:val="21"/>
        </w:rPr>
      </w:pPr>
      <w:r>
        <w:rPr>
          <w:sz w:val="21"/>
        </w:rPr>
        <w:t>例如：如图乙中</w:t>
      </w:r>
      <w:r>
        <w:rPr>
          <w:rFonts w:ascii="Times New Roman" w:eastAsia="Times New Roman" w:hAnsi="Times New Roman" w:cs="Times New Roman"/>
          <w:i/>
          <w:sz w:val="21"/>
        </w:rPr>
        <w:t>d</w:t>
      </w:r>
      <w:r>
        <w:rPr>
          <w:sz w:val="21"/>
        </w:rPr>
        <w:t>图线在</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时刻的加速度等于切线</w:t>
      </w:r>
      <w:r>
        <w:rPr>
          <w:rFonts w:ascii="Times New Roman" w:eastAsia="Times New Roman" w:hAnsi="Times New Roman" w:cs="Times New Roman"/>
          <w:i/>
          <w:sz w:val="21"/>
        </w:rPr>
        <w:t>Ae</w:t>
      </w:r>
      <w:r>
        <w:rPr>
          <w:sz w:val="21"/>
        </w:rPr>
        <w:t>的斜率，由此可知：</w:t>
      </w:r>
    </w:p>
    <w:p>
      <w:pPr>
        <w:shd w:val="clear" w:color="auto" w:fill="auto"/>
        <w:spacing w:line="360" w:lineRule="auto"/>
        <w:jc w:val="left"/>
        <w:rPr>
          <w:sz w:val="21"/>
        </w:rPr>
      </w:pPr>
      <w:r>
        <w:rPr>
          <w:sz w:val="21"/>
        </w:rPr>
        <w:t>图线</w:t>
      </w:r>
      <w:r>
        <w:rPr>
          <w:rFonts w:ascii="Times New Roman" w:eastAsia="Times New Roman" w:hAnsi="Times New Roman" w:cs="Times New Roman"/>
          <w:i/>
          <w:sz w:val="21"/>
        </w:rPr>
        <w:t>c</w:t>
      </w:r>
      <w:r>
        <w:rPr>
          <w:sz w:val="21"/>
        </w:rPr>
        <w:t>：物体做加速度逐渐增大的加速运动；</w:t>
      </w:r>
    </w:p>
    <w:p>
      <w:pPr>
        <w:shd w:val="clear" w:color="auto" w:fill="auto"/>
        <w:spacing w:line="360" w:lineRule="auto"/>
        <w:jc w:val="left"/>
        <w:rPr>
          <w:sz w:val="21"/>
        </w:rPr>
      </w:pPr>
      <w:r>
        <w:rPr>
          <w:sz w:val="21"/>
        </w:rPr>
        <w:t>图线</w:t>
      </w:r>
      <w:r>
        <w:rPr>
          <w:rFonts w:ascii="Times New Roman" w:eastAsia="Times New Roman" w:hAnsi="Times New Roman" w:cs="Times New Roman"/>
          <w:i/>
          <w:sz w:val="21"/>
        </w:rPr>
        <w:t>d</w:t>
      </w:r>
      <w:r>
        <w:rPr>
          <w:sz w:val="21"/>
        </w:rPr>
        <w:t>：物体做加速度逐渐减小的加速运动．</w:t>
      </w:r>
    </w:p>
    <w:p>
      <w:pPr>
        <w:shd w:val="clear" w:color="auto" w:fill="auto"/>
        <w:spacing w:line="360" w:lineRule="auto"/>
        <w:jc w:val="left"/>
        <w:rPr>
          <w:sz w:val="21"/>
        </w:rPr>
      </w:pPr>
      <w:r>
        <w:rPr>
          <w:sz w:val="21"/>
        </w:rPr>
        <w:t>【例题】</w:t>
      </w:r>
    </w:p>
    <w:p>
      <w:pPr>
        <w:shd w:val="clear" w:color="auto" w:fill="auto"/>
        <w:spacing w:line="360" w:lineRule="auto"/>
        <w:jc w:val="left"/>
        <w:rPr>
          <w:sz w:val="21"/>
        </w:rPr>
      </w:pPr>
      <w:r>
        <w:rPr>
          <w:sz w:val="21"/>
        </w:rPr>
        <w:t>39．如图所示是某质点运动的</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t</m:t>
          </m:r>
        </m:oMath>
      </m:oMathPara>
      <w:r>
        <w:rPr>
          <w:sz w:val="21"/>
        </w:rPr>
        <w:t>图像，下列判断中正确的是（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714500" cy="1104900"/>
            <wp:docPr id="100089" name="" descr="@@@18786150-6d16-442d-83e5-6cefd129fe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xmlns:r="http://schemas.openxmlformats.org/officeDocument/2006/relationships" r:embed="rId48"/>
                    <a:stretch>
                      <a:fillRect/>
                    </a:stretch>
                  </pic:blipFill>
                  <pic:spPr>
                    <a:xfrm>
                      <a:off x="0" y="0"/>
                      <a:ext cx="1714500" cy="1104900"/>
                    </a:xfrm>
                    <a:prstGeom prst="rect">
                      <a:avLst/>
                    </a:prstGeom>
                  </pic:spPr>
                </pic:pic>
              </a:graphicData>
            </a:graphic>
          </wp:inline>
        </w:drawing>
      </w:r>
    </w:p>
    <w:p>
      <w:pPr>
        <w:shd w:val="clear" w:color="auto" w:fill="auto"/>
        <w:spacing w:line="360" w:lineRule="auto"/>
        <w:jc w:val="left"/>
        <w:rPr>
          <w:sz w:val="21"/>
        </w:rPr>
      </w:pPr>
      <w:r>
        <w:rPr>
          <w:sz w:val="21"/>
        </w:rPr>
        <w:t>A．在0.5s末，质点运动的加速度方向发生改变</w:t>
      </w:r>
    </w:p>
    <w:p>
      <w:pPr>
        <w:shd w:val="clear" w:color="auto" w:fill="auto"/>
        <w:spacing w:line="360" w:lineRule="auto"/>
        <w:jc w:val="left"/>
        <w:rPr>
          <w:sz w:val="21"/>
        </w:rPr>
      </w:pPr>
      <w:r>
        <w:rPr>
          <w:sz w:val="21"/>
        </w:rPr>
        <w:t>B．在第2s末，质点的速度方向发生改变</w:t>
      </w:r>
    </w:p>
    <w:p>
      <w:pPr>
        <w:shd w:val="clear" w:color="auto" w:fill="auto"/>
        <w:spacing w:line="360" w:lineRule="auto"/>
        <w:jc w:val="left"/>
        <w:rPr>
          <w:sz w:val="21"/>
        </w:rPr>
      </w:pPr>
      <w:r>
        <w:rPr>
          <w:sz w:val="21"/>
        </w:rPr>
        <w:t>C．在2~4s内，质点的加速度不断减小，方向不变</w:t>
      </w:r>
    </w:p>
    <w:p>
      <w:pPr>
        <w:shd w:val="clear" w:color="auto" w:fill="auto"/>
        <w:spacing w:line="360" w:lineRule="auto"/>
        <w:jc w:val="left"/>
        <w:rPr>
          <w:sz w:val="21"/>
        </w:rPr>
      </w:pPr>
      <w:r>
        <w:rPr>
          <w:sz w:val="21"/>
        </w:rPr>
        <w:t>D．在0~2s内，质点做直线运动，在2~4s内，质点做曲线运动</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【知识点】利用v-t图像求加速度、v-t图像反映的物理量</w:t>
      </w:r>
    </w:p>
    <w:p>
      <w:pPr>
        <w:shd w:val="clear" w:color="auto" w:fill="auto"/>
        <w:spacing w:line="360" w:lineRule="auto"/>
        <w:jc w:val="left"/>
        <w:rPr>
          <w:sz w:val="21"/>
        </w:rPr>
      </w:pPr>
      <w:r>
        <w:rPr>
          <w:sz w:val="21"/>
        </w:rPr>
        <w:t>【详解】A．</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t</m:t>
          </m:r>
        </m:oMath>
      </m:oMathPara>
      <w:r>
        <w:rPr>
          <w:sz w:val="21"/>
        </w:rPr>
        <w:t>图像的斜率表示加速度，在0~2s内，图像斜率不变，故在0.5s末，质点运动的加速度方向不变，故A错误；</w:t>
      </w:r>
    </w:p>
    <w:p>
      <w:pPr>
        <w:shd w:val="clear" w:color="auto" w:fill="auto"/>
        <w:spacing w:line="360" w:lineRule="auto"/>
        <w:jc w:val="left"/>
        <w:rPr>
          <w:sz w:val="21"/>
        </w:rPr>
      </w:pPr>
      <w:r>
        <w:rPr>
          <w:sz w:val="21"/>
        </w:rPr>
        <w:t>B．在第2s末，质点的速度为负方向最大值，速度方向不变，故B错误；</w:t>
      </w:r>
    </w:p>
    <w:p>
      <w:pPr>
        <w:shd w:val="clear" w:color="auto" w:fill="auto"/>
        <w:spacing w:line="360" w:lineRule="auto"/>
        <w:jc w:val="left"/>
        <w:rPr>
          <w:sz w:val="21"/>
        </w:rPr>
      </w:pPr>
      <w:r>
        <w:rPr>
          <w:sz w:val="21"/>
        </w:rPr>
        <w:t>C．</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t</m:t>
          </m:r>
        </m:oMath>
      </m:oMathPara>
      <w:r>
        <w:rPr>
          <w:sz w:val="21"/>
        </w:rPr>
        <w:t>图像的斜率表示加速度，在2~4s内，图像斜率逐渐减小且大于零，故质点的加速度不断减小，方向不变，故C正确；</w:t>
      </w:r>
    </w:p>
    <w:p>
      <w:pPr>
        <w:shd w:val="clear" w:color="auto" w:fill="auto"/>
        <w:spacing w:line="360" w:lineRule="auto"/>
        <w:jc w:val="left"/>
        <w:rPr>
          <w:sz w:val="21"/>
        </w:rPr>
      </w:pPr>
      <w:r>
        <w:rPr>
          <w:sz w:val="21"/>
        </w:rPr>
        <w:t>D．</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t</m:t>
          </m:r>
        </m:oMath>
      </m:oMathPara>
      <w:r>
        <w:rPr>
          <w:sz w:val="21"/>
        </w:rPr>
        <w:t>图像只能描述直线运动，故在0~4s内，质点做直线运动，故D错误。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40．戴同学将一小石块竖直向上抛出，一段时间后小石块落入水中，最终停止运动，将小石块看作质点，取竖直向下为正方向，则小石块的速度随时间变化的图像如图所示，其中</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4</m:t>
              </m:r>
            </m:sub>
          </m:sSub>
        </m:oMath>
      </m:oMathPara>
      <w:r>
        <w:rPr>
          <w:sz w:val="21"/>
        </w:rPr>
        <w:t>时间内的图像为曲线，不计空气阻力，下列说法正确的是（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352675" cy="1733550"/>
            <wp:docPr id="100091" name="" descr="@@@cf58d9b5-e3ed-4e35-b9fb-6bbfa65617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
                    <pic:cNvPicPr>
                      <a:picLocks noChangeAspect="1"/>
                    </pic:cNvPicPr>
                  </pic:nvPicPr>
                  <pic:blipFill>
                    <a:blip xmlns:r="http://schemas.openxmlformats.org/officeDocument/2006/relationships" r:embed="rId49"/>
                    <a:stretch>
                      <a:fillRect/>
                    </a:stretch>
                  </pic:blipFill>
                  <pic:spPr>
                    <a:xfrm>
                      <a:off x="0" y="0"/>
                      <a:ext cx="2352675" cy="1733550"/>
                    </a:xfrm>
                    <a:prstGeom prst="rect">
                      <a:avLst/>
                    </a:prstGeom>
                  </pic:spPr>
                </pic:pic>
              </a:graphicData>
            </a:graphic>
          </wp:inline>
        </w:drawing>
      </w:r>
    </w:p>
    <w:p>
      <w:pPr>
        <w:shd w:val="clear" w:color="auto" w:fill="auto"/>
        <w:spacing w:line="360" w:lineRule="auto"/>
        <w:jc w:val="left"/>
        <w:rPr>
          <w:sz w:val="21"/>
        </w:rPr>
      </w:pPr>
      <w:r>
        <w:rPr>
          <w:sz w:val="21"/>
        </w:rPr>
        <w:t>A．在</w:t>
      </w:r>
      <m:oMathPara>
        <m:oMathParaPr>
          <m:jc m:val="left"/>
        </m:oMathParaPr>
        <m:oMath>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oMath>
      </m:oMathPara>
      <w:r>
        <w:rPr>
          <w:sz w:val="21"/>
        </w:rPr>
        <w:t>和</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oMath>
      </m:oMathPara>
      <w:r>
        <w:rPr>
          <w:sz w:val="21"/>
        </w:rPr>
        <w:t>时间内小石块的加速度方向相反</w:t>
      </w:r>
    </w:p>
    <w:p>
      <w:pPr>
        <w:shd w:val="clear" w:color="auto" w:fill="auto"/>
        <w:spacing w:line="360" w:lineRule="auto"/>
        <w:jc w:val="left"/>
        <w:rPr>
          <w:sz w:val="21"/>
        </w:rPr>
      </w:pPr>
      <w:r>
        <w:rPr>
          <w:sz w:val="21"/>
        </w:rPr>
        <w:t>B．在</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oMath>
      </m:oMathPara>
      <w:r>
        <w:rPr>
          <w:sz w:val="21"/>
        </w:rPr>
        <w:t>时刻后小石块到达最高点</w:t>
      </w:r>
    </w:p>
    <w:p>
      <w:pPr>
        <w:shd w:val="clear" w:color="auto" w:fill="auto"/>
        <w:spacing w:line="360" w:lineRule="auto"/>
        <w:jc w:val="left"/>
        <w:rPr>
          <w:sz w:val="21"/>
        </w:rPr>
      </w:pPr>
      <w:r>
        <w:rPr>
          <w:sz w:val="21"/>
        </w:rPr>
        <w:t>C．在</w:t>
      </w:r>
      <m:oMathPara>
        <m:oMathParaPr>
          <m:jc m:val="left"/>
        </m:oMathParaPr>
        <m:oMath>
          <m:sSub>
            <m:e>
              <m:r>
                <w:rPr>
                  <w:rFonts w:ascii="Cambria Math" w:eastAsia="宋体" w:hAnsi="Cambria Math" w:cs="Cambria Math"/>
                </w:rPr>
                <m:t>t</m:t>
              </m:r>
            </m:e>
            <m:sub>
              <m:r>
                <w:rPr>
                  <w:rFonts w:ascii="Cambria Math" w:eastAsia="宋体" w:hAnsi="Cambria Math" w:cs="Cambria Math"/>
                </w:rPr>
                <m:t>3</m:t>
              </m:r>
            </m:sub>
          </m:sSub>
        </m:oMath>
      </m:oMathPara>
      <w:r>
        <w:rPr>
          <w:sz w:val="21"/>
        </w:rPr>
        <w:t>时刻小石块的加速度反向</w:t>
      </w:r>
    </w:p>
    <w:p>
      <w:pPr>
        <w:shd w:val="clear" w:color="auto" w:fill="auto"/>
        <w:spacing w:line="360" w:lineRule="auto"/>
        <w:jc w:val="left"/>
        <w:rPr>
          <w:sz w:val="21"/>
        </w:rPr>
      </w:pPr>
      <w:r>
        <w:rPr>
          <w:sz w:val="21"/>
        </w:rPr>
        <w:t>D．在</w:t>
      </w:r>
      <m:oMathPara>
        <m:oMathParaPr>
          <m:jc m:val="left"/>
        </m:oMathParaPr>
        <m:oMath>
          <m:sSub>
            <m:e>
              <m:r>
                <w:rPr>
                  <w:rFonts w:ascii="Cambria Math" w:eastAsia="宋体" w:hAnsi="Cambria Math" w:cs="Cambria Math"/>
                </w:rPr>
                <m:t>t</m:t>
              </m:r>
            </m:e>
            <m:sub>
              <m:r>
                <w:rPr>
                  <w:rFonts w:ascii="Cambria Math" w:eastAsia="宋体" w:hAnsi="Cambria Math" w:cs="Cambria Math"/>
                </w:rPr>
                <m:t>4</m:t>
              </m:r>
            </m:sub>
          </m:sSub>
        </m:oMath>
      </m:oMathPara>
      <w:r>
        <w:rPr>
          <w:sz w:val="21"/>
        </w:rPr>
        <w:t>时刻小石块入水</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【知识点】利用v-t图像求加速度、v-t图像反映的物理量</w:t>
      </w:r>
    </w:p>
    <w:p>
      <w:pPr>
        <w:shd w:val="clear" w:color="auto" w:fill="auto"/>
        <w:spacing w:line="360" w:lineRule="auto"/>
        <w:jc w:val="left"/>
        <w:rPr>
          <w:sz w:val="21"/>
        </w:rPr>
      </w:pPr>
      <w:r>
        <w:rPr>
          <w:sz w:val="21"/>
        </w:rPr>
        <w:t>【详解】AC．根据</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t</m:t>
          </m:r>
        </m:oMath>
      </m:oMathPara>
      <w:r>
        <w:rPr>
          <w:sz w:val="21"/>
        </w:rPr>
        <w:t>图像表示加速度，由图像可知，在</w:t>
      </w:r>
      <m:oMathPara>
        <m:oMathParaPr>
          <m:jc m:val="left"/>
        </m:oMathParaPr>
        <m:oMath>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oMath>
      </m:oMathPara>
      <w:r>
        <w:rPr>
          <w:sz w:val="21"/>
        </w:rPr>
        <w:t>和</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oMath>
      </m:oMathPara>
      <w:r>
        <w:rPr>
          <w:sz w:val="21"/>
        </w:rPr>
        <w:t>时间内小石块的加速度方向相同，在</w:t>
      </w:r>
      <m:oMathPara>
        <m:oMathParaPr>
          <m:jc m:val="left"/>
        </m:oMathParaPr>
        <m:oMath>
          <m:sSub>
            <m:e>
              <m:r>
                <w:rPr>
                  <w:rFonts w:ascii="Cambria Math" w:eastAsia="宋体" w:hAnsi="Cambria Math" w:cs="Cambria Math"/>
                </w:rPr>
                <m:t>t</m:t>
              </m:r>
            </m:e>
            <m:sub>
              <m:r>
                <w:rPr>
                  <w:rFonts w:ascii="Cambria Math" w:eastAsia="宋体" w:hAnsi="Cambria Math" w:cs="Cambria Math"/>
                </w:rPr>
                <m:t>3</m:t>
              </m:r>
            </m:sub>
          </m:sSub>
        </m:oMath>
      </m:oMathPara>
      <w:r>
        <w:rPr>
          <w:sz w:val="21"/>
        </w:rPr>
        <w:t>时刻小石块的加速度反向，故A错误，C正确；</w:t>
      </w:r>
    </w:p>
    <w:p>
      <w:pPr>
        <w:shd w:val="clear" w:color="auto" w:fill="auto"/>
        <w:spacing w:line="360" w:lineRule="auto"/>
        <w:jc w:val="left"/>
        <w:rPr>
          <w:sz w:val="21"/>
        </w:rPr>
      </w:pPr>
      <w:r>
        <w:rPr>
          <w:sz w:val="21"/>
        </w:rPr>
        <w:t>B．根据题意可知，取竖直向下为正方向，由图像可得，在</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oMath>
      </m:oMathPara>
      <w:r>
        <w:rPr>
          <w:sz w:val="21"/>
        </w:rPr>
        <w:t>时刻后小石块开始下落，则在</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oMath>
      </m:oMathPara>
      <w:r>
        <w:rPr>
          <w:sz w:val="21"/>
        </w:rPr>
        <w:t>时刻小石块到达最高点，故B错误；</w:t>
      </w:r>
    </w:p>
    <w:p>
      <w:pPr>
        <w:shd w:val="clear" w:color="auto" w:fill="auto"/>
        <w:spacing w:line="360" w:lineRule="auto"/>
        <w:jc w:val="left"/>
        <w:rPr>
          <w:sz w:val="21"/>
        </w:rPr>
      </w:pPr>
      <w:r>
        <w:rPr>
          <w:sz w:val="21"/>
        </w:rPr>
        <w:t>D．根据</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t</m:t>
          </m:r>
        </m:oMath>
      </m:oMathPara>
      <w:r>
        <w:rPr>
          <w:sz w:val="21"/>
        </w:rPr>
        <w:t>图像表示加速度，由图像可知，在</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oMath>
      </m:oMathPara>
      <w:r>
        <w:rPr>
          <w:sz w:val="21"/>
        </w:rPr>
        <w:t>时刻后，小石块加速度开始减小，即在</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oMath>
      </m:oMathPara>
      <w:r>
        <w:rPr>
          <w:sz w:val="21"/>
        </w:rPr>
        <w:t>时刻小石块入水，故D错误。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41．甲、乙两物体同时从同一位置沿同一直线运动，甲的位移时间图像和乙的速度时间图像如图所示，则从原点出发后（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4229100" cy="1323975"/>
            <wp:docPr id="100093" name="" descr="@@@36fd627a-62b7-41c3-8bf5-612e042b5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
                    <pic:cNvPicPr>
                      <a:picLocks noChangeAspect="1"/>
                    </pic:cNvPicPr>
                  </pic:nvPicPr>
                  <pic:blipFill>
                    <a:blip xmlns:r="http://schemas.openxmlformats.org/officeDocument/2006/relationships" r:embed="rId50"/>
                    <a:stretch>
                      <a:fillRect/>
                    </a:stretch>
                  </pic:blipFill>
                  <pic:spPr>
                    <a:xfrm>
                      <a:off x="0" y="0"/>
                      <a:ext cx="4229100" cy="1323975"/>
                    </a:xfrm>
                    <a:prstGeom prst="rect">
                      <a:avLst/>
                    </a:prstGeom>
                  </pic:spPr>
                </pic:pic>
              </a:graphicData>
            </a:graphic>
          </wp:inline>
        </w:drawing>
      </w:r>
    </w:p>
    <w:p>
      <w:pPr>
        <w:shd w:val="clear" w:color="auto" w:fill="auto"/>
        <w:spacing w:line="360" w:lineRule="auto"/>
        <w:jc w:val="left"/>
        <w:rPr>
          <w:sz w:val="21"/>
        </w:rPr>
      </w:pPr>
      <w:r>
        <w:rPr>
          <w:sz w:val="21"/>
        </w:rPr>
        <w:t>A．0~6s甲做往返运动，乙做单向直线运动</w:t>
      </w:r>
    </w:p>
    <w:p>
      <w:pPr>
        <w:shd w:val="clear" w:color="auto" w:fill="auto"/>
        <w:spacing w:line="360" w:lineRule="auto"/>
        <w:jc w:val="left"/>
        <w:rPr>
          <w:sz w:val="21"/>
        </w:rPr>
      </w:pPr>
      <w:r>
        <w:rPr>
          <w:sz w:val="21"/>
        </w:rPr>
        <w:t>B．乙物体在0~2s和4~6s加速度相同</w:t>
      </w:r>
    </w:p>
    <w:p>
      <w:pPr>
        <w:shd w:val="clear" w:color="auto" w:fill="auto"/>
        <w:spacing w:line="360" w:lineRule="auto"/>
        <w:jc w:val="left"/>
        <w:rPr>
          <w:sz w:val="21"/>
        </w:rPr>
      </w:pPr>
      <w:r>
        <w:rPr>
          <w:sz w:val="21"/>
        </w:rPr>
        <w:t>C．2~4s甲的位移为零，乙的加速度为-4m/s</w:t>
      </w:r>
      <w:r>
        <w:rPr>
          <w:sz w:val="21"/>
          <w:vertAlign w:val="superscript"/>
        </w:rPr>
        <w:t>2</w:t>
      </w:r>
    </w:p>
    <w:p>
      <w:pPr>
        <w:shd w:val="clear" w:color="auto" w:fill="auto"/>
        <w:spacing w:line="360" w:lineRule="auto"/>
        <w:jc w:val="left"/>
        <w:rPr>
          <w:sz w:val="21"/>
        </w:rPr>
      </w:pPr>
      <w:r>
        <w:rPr>
          <w:sz w:val="21"/>
        </w:rPr>
        <w:t>D．2~4s甲的加速度为-4m/s</w:t>
      </w:r>
      <w:r>
        <w:rPr>
          <w:sz w:val="21"/>
          <w:vertAlign w:val="superscript"/>
        </w:rPr>
        <w:t>2</w:t>
      </w:r>
      <w:r>
        <w:rPr>
          <w:sz w:val="21"/>
        </w:rPr>
        <w:t>，乙的平均速度为零</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【知识点】利用v-t图像求加速度</w:t>
      </w:r>
    </w:p>
    <w:p>
      <w:pPr>
        <w:shd w:val="clear" w:color="auto" w:fill="auto"/>
        <w:spacing w:line="360" w:lineRule="auto"/>
        <w:jc w:val="left"/>
        <w:rPr>
          <w:sz w:val="21"/>
        </w:rPr>
      </w:pPr>
      <w:r>
        <w:rPr>
          <w:sz w:val="21"/>
        </w:rPr>
        <w:t>【详解】A．甲在0~2s朝正方向运动，2~4s朝负方向运动，4~6s朝正方向运动，乙在0~3s朝正方向运动，3~6s朝负方向运动，故0~6s甲、乙均做往返运动，故A错误；</w:t>
      </w:r>
    </w:p>
    <w:p>
      <w:pPr>
        <w:shd w:val="clear" w:color="auto" w:fill="auto"/>
        <w:spacing w:line="360" w:lineRule="auto"/>
        <w:jc w:val="left"/>
        <w:rPr>
          <w:sz w:val="21"/>
        </w:rPr>
      </w:pPr>
      <w:r>
        <w:rPr>
          <w:sz w:val="21"/>
        </w:rPr>
        <w:t>B．乙物体在0~2s加速度和4-6s加速度均为</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r>
                <m:rPr>
                  <m:sty m:val="p"/>
                </m:rPr>
                <w:rPr>
                  <w:rFonts w:ascii="Cambria Math" w:eastAsia="宋体" w:hAnsi="Cambria Math" w:cs="Cambria Math"/>
                </w:rPr>
                <m:t>Δ</m:t>
              </m:r>
              <m:r>
                <w:rPr>
                  <w:rFonts w:ascii="Cambria Math" w:eastAsia="宋体" w:hAnsi="Cambria Math" w:cs="Cambria Math"/>
                </w:rPr>
                <m:t>v</m:t>
              </m:r>
            </m:num>
            <m:den>
              <m:r>
                <m:rPr>
                  <m:sty m:val="p"/>
                </m:rPr>
                <w:rPr>
                  <w:rFonts w:ascii="Cambria Math" w:eastAsia="宋体" w:hAnsi="Cambria Math" w:cs="Cambria Math"/>
                </w:rPr>
                <m:t>Δ</m:t>
              </m:r>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2</m:t>
              </m:r>
            </m:den>
          </m:f>
          <m:sSup>
            <m:e>
              <m:r>
                <m:rPr>
                  <m:nor/>
                </m:rPr>
                <w:rPr>
                  <w:rFonts w:ascii="Cambria Math" w:eastAsia="宋体" w:hAnsi="Cambria Math" w:cs="Cambria Math"/>
                </w:rPr>
                <m:t>m/s</m:t>
              </m:r>
            </m:e>
            <m:sup>
              <m:r>
                <m:rPr>
                  <m:nor/>
                </m:rP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p>
    <w:p>
      <w:pPr>
        <w:shd w:val="clear" w:color="auto" w:fill="auto"/>
        <w:spacing w:line="360" w:lineRule="auto"/>
        <w:jc w:val="left"/>
        <w:rPr>
          <w:sz w:val="21"/>
        </w:rPr>
      </w:pPr>
      <w:r>
        <w:rPr>
          <w:sz w:val="21"/>
        </w:rPr>
        <w:t>故B正确；</w:t>
      </w:r>
    </w:p>
    <w:p>
      <w:pPr>
        <w:shd w:val="clear" w:color="auto" w:fill="auto"/>
        <w:spacing w:line="360" w:lineRule="auto"/>
        <w:jc w:val="left"/>
        <w:rPr>
          <w:sz w:val="21"/>
        </w:rPr>
      </w:pPr>
      <w:r>
        <w:rPr>
          <w:sz w:val="21"/>
        </w:rPr>
        <w:t>C．2~4s甲朝负方向做匀速直线运动，位移为-8m，2~4s乙的加速度为</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r>
                <m:rPr>
                  <m:sty m:val="p"/>
                </m:rPr>
                <w:rPr>
                  <w:rFonts w:ascii="Cambria Math" w:eastAsia="宋体" w:hAnsi="Cambria Math" w:cs="Cambria Math"/>
                </w:rPr>
                <m:t>Δ</m:t>
              </m:r>
              <m:r>
                <w:rPr>
                  <w:rFonts w:ascii="Cambria Math" w:eastAsia="宋体" w:hAnsi="Cambria Math" w:cs="Cambria Math"/>
                </w:rPr>
                <m:t>v</m:t>
              </m:r>
            </m:num>
            <m:den>
              <m:r>
                <m:rPr>
                  <m:sty m:val="p"/>
                </m:rPr>
                <w:rPr>
                  <w:rFonts w:ascii="Cambria Math" w:eastAsia="宋体" w:hAnsi="Cambria Math" w:cs="Cambria Math"/>
                </w:rPr>
                <m:t>Δ</m:t>
              </m:r>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2</m:t>
              </m:r>
            </m:den>
          </m:f>
          <m:sSup>
            <m:e>
              <m:r>
                <m:rPr>
                  <m:nor/>
                </m:rPr>
                <w:rPr>
                  <w:rFonts w:ascii="Cambria Math" w:eastAsia="宋体" w:hAnsi="Cambria Math" w:cs="Cambria Math"/>
                </w:rPr>
                <m:t>m/s</m:t>
              </m:r>
            </m:e>
            <m:sup>
              <m:r>
                <m:rPr>
                  <m:nor/>
                </m:rP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p>
    <w:p>
      <w:pPr>
        <w:shd w:val="clear" w:color="auto" w:fill="auto"/>
        <w:spacing w:line="360" w:lineRule="auto"/>
        <w:jc w:val="left"/>
        <w:rPr>
          <w:sz w:val="21"/>
        </w:rPr>
      </w:pPr>
      <w:r>
        <w:rPr>
          <w:sz w:val="21"/>
        </w:rPr>
        <w:t>故C错误；</w:t>
      </w:r>
    </w:p>
    <w:p>
      <w:pPr>
        <w:shd w:val="clear" w:color="auto" w:fill="auto"/>
        <w:spacing w:line="360" w:lineRule="auto"/>
        <w:jc w:val="left"/>
        <w:rPr>
          <w:sz w:val="21"/>
        </w:rPr>
      </w:pPr>
      <w:r>
        <w:rPr>
          <w:sz w:val="21"/>
        </w:rPr>
        <w:t>D．2~4s甲做匀速直线运动，加速度为0，2~4s乙的位移为零，平均速度为零，故D错误。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153025" cy="381000"/>
            <wp:docPr id="100095" name="" descr="@@@c9a072f109e649e68283986ef80fc0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
                    <pic:cNvPicPr>
                      <a:picLocks noChangeAspect="1"/>
                    </pic:cNvPicPr>
                  </pic:nvPicPr>
                  <pic:blipFill>
                    <a:blip xmlns:r="http://schemas.openxmlformats.org/officeDocument/2006/relationships" r:embed="rId51"/>
                    <a:stretch>
                      <a:fillRect/>
                    </a:stretch>
                  </pic:blipFill>
                  <pic:spPr>
                    <a:xfrm>
                      <a:off x="0" y="0"/>
                      <a:ext cx="5153025" cy="381000"/>
                    </a:xfrm>
                    <a:prstGeom prst="rect">
                      <a:avLst/>
                    </a:prstGeom>
                  </pic:spPr>
                </pic:pic>
              </a:graphicData>
            </a:graphic>
          </wp:inline>
        </w:drawing>
      </w:r>
    </w:p>
    <w:p>
      <w:pPr>
        <w:shd w:val="clear" w:color="auto" w:fill="auto"/>
        <w:spacing w:line="360" w:lineRule="auto"/>
        <w:jc w:val="left"/>
        <w:rPr>
          <w:sz w:val="21"/>
        </w:rPr>
      </w:pPr>
      <w:r>
        <w:rPr>
          <w:sz w:val="21"/>
        </w:rPr>
        <w:t>1．实验器材</w:t>
      </w:r>
    </w:p>
    <w:p>
      <w:pPr>
        <w:shd w:val="clear" w:color="auto" w:fill="auto"/>
        <w:spacing w:line="360" w:lineRule="auto"/>
        <w:jc w:val="left"/>
        <w:rPr>
          <w:sz w:val="21"/>
        </w:rPr>
      </w:pPr>
      <w:r>
        <w:rPr>
          <w:sz w:val="21"/>
        </w:rPr>
        <w:t>电磁打点计时器（或电火花计时器）、8 V交变电源（电火花计时器使用220 V交变电源）、复写纸（或墨粉纸盘）、导线若干、刻度尺、纸带、坐标纸．</w:t>
      </w:r>
    </w:p>
    <w:p>
      <w:pPr>
        <w:shd w:val="clear" w:color="auto" w:fill="auto"/>
        <w:spacing w:line="360" w:lineRule="auto"/>
        <w:jc w:val="left"/>
        <w:rPr>
          <w:sz w:val="21"/>
        </w:rPr>
      </w:pPr>
      <w:r>
        <w:rPr>
          <w:sz w:val="21"/>
        </w:rPr>
        <w:t>2．实验步骤</w:t>
      </w:r>
    </w:p>
    <w:p>
      <w:pPr>
        <w:shd w:val="clear" w:color="auto" w:fill="auto"/>
        <w:spacing w:line="360" w:lineRule="auto"/>
        <w:jc w:val="left"/>
        <w:rPr>
          <w:sz w:val="21"/>
        </w:rPr>
      </w:pPr>
      <w:r>
        <w:rPr>
          <w:sz w:val="21"/>
        </w:rPr>
        <w:t>（1）使用打点计时器获得3～5条纸带．</w:t>
      </w:r>
    </w:p>
    <w:p>
      <w:pPr>
        <w:shd w:val="clear" w:color="auto" w:fill="auto"/>
        <w:spacing w:line="360" w:lineRule="auto"/>
        <w:jc w:val="left"/>
        <w:rPr>
          <w:sz w:val="21"/>
        </w:rPr>
      </w:pPr>
      <w:r>
        <w:rPr>
          <w:sz w:val="21"/>
        </w:rPr>
        <w:t>（2）选择一条点迹清晰便于分析的纸带，测出纸带从打第1个点到打第</w:t>
      </w:r>
      <w:r>
        <w:rPr>
          <w:rFonts w:ascii="Times New Roman" w:eastAsia="Times New Roman" w:hAnsi="Times New Roman" w:cs="Times New Roman"/>
          <w:i/>
          <w:sz w:val="21"/>
        </w:rPr>
        <w:t>n</w:t>
      </w:r>
      <w:r>
        <w:rPr>
          <w:sz w:val="21"/>
        </w:rPr>
        <w:t>个点的运动时间Δ</w:t>
      </w:r>
      <w:r>
        <w:rPr>
          <w:rFonts w:ascii="Times New Roman" w:eastAsia="Times New Roman" w:hAnsi="Times New Roman" w:cs="Times New Roman"/>
          <w:i/>
          <w:sz w:val="21"/>
        </w:rPr>
        <w:t>t</w:t>
      </w:r>
      <w:r>
        <w:rPr>
          <w:sz w:val="21"/>
        </w:rPr>
        <w:t>.</w:t>
      </w:r>
    </w:p>
    <w:p>
      <w:pPr>
        <w:shd w:val="clear" w:color="auto" w:fill="auto"/>
        <w:spacing w:line="360" w:lineRule="auto"/>
        <w:jc w:val="left"/>
        <w:rPr>
          <w:sz w:val="21"/>
        </w:rPr>
      </w:pPr>
      <w:r>
        <w:rPr>
          <w:sz w:val="21"/>
        </w:rPr>
        <w:t>（3）用刻度尺测量第1个点到第</w:t>
      </w:r>
      <w:r>
        <w:rPr>
          <w:rFonts w:ascii="Times New Roman" w:eastAsia="Times New Roman" w:hAnsi="Times New Roman" w:cs="Times New Roman"/>
          <w:i/>
          <w:sz w:val="21"/>
        </w:rPr>
        <w:t>n</w:t>
      </w:r>
      <w:r>
        <w:rPr>
          <w:sz w:val="21"/>
        </w:rPr>
        <w:t>个点间的位移Δ</w:t>
      </w:r>
      <w:r>
        <w:rPr>
          <w:rFonts w:ascii="Times New Roman" w:eastAsia="Times New Roman" w:hAnsi="Times New Roman" w:cs="Times New Roman"/>
          <w:i/>
          <w:sz w:val="21"/>
        </w:rPr>
        <w:t>x</w:t>
      </w:r>
      <w:r>
        <w:rPr>
          <w:sz w:val="21"/>
        </w:rPr>
        <w:t>.</w:t>
      </w:r>
    </w:p>
    <w:p>
      <w:pPr>
        <w:shd w:val="clear" w:color="auto" w:fill="auto"/>
        <w:spacing w:line="360" w:lineRule="auto"/>
        <w:jc w:val="left"/>
        <w:rPr>
          <w:sz w:val="21"/>
        </w:rPr>
      </w:pPr>
      <w:r>
        <w:rPr>
          <w:sz w:val="21"/>
        </w:rPr>
        <w:t>3．数据处理</w:t>
      </w:r>
    </w:p>
    <w:p>
      <w:pPr>
        <w:shd w:val="clear" w:color="auto" w:fill="auto"/>
        <w:spacing w:line="360" w:lineRule="auto"/>
        <w:jc w:val="left"/>
        <w:rPr>
          <w:sz w:val="21"/>
        </w:rPr>
      </w:pPr>
      <w:r>
        <w:rPr>
          <w:sz w:val="21"/>
        </w:rPr>
        <w:t>（1）测量纸带的平均速度</w:t>
      </w:r>
    </w:p>
    <w:p>
      <w:pPr>
        <w:shd w:val="clear" w:color="auto" w:fill="auto"/>
        <w:spacing w:line="360" w:lineRule="auto"/>
        <w:jc w:val="left"/>
        <w:rPr>
          <w:sz w:val="21"/>
        </w:rPr>
      </w:pPr>
      <w:r>
        <w:rPr>
          <w:sz w:val="21"/>
        </w:rPr>
        <w:t>已知电源频率是50 Hz，则从打第1个点到打第</w:t>
      </w:r>
      <w:r>
        <w:rPr>
          <w:rFonts w:ascii="Times New Roman" w:eastAsia="Times New Roman" w:hAnsi="Times New Roman" w:cs="Times New Roman"/>
          <w:i/>
          <w:sz w:val="21"/>
        </w:rPr>
        <w:t>n</w:t>
      </w:r>
      <w:r>
        <w:rPr>
          <w:sz w:val="21"/>
        </w:rPr>
        <w:t>个点，纸带的运动时间为Δ</w:t>
      </w:r>
      <w:r>
        <w:rPr>
          <w:rFonts w:ascii="Times New Roman" w:eastAsia="Times New Roman" w:hAnsi="Times New Roman" w:cs="Times New Roman"/>
          <w:i/>
          <w:sz w:val="21"/>
        </w:rPr>
        <w:t>t</w:t>
      </w:r>
      <w:r>
        <w:rPr>
          <w:sz w:val="21"/>
        </w:rPr>
        <w:t>＝0.02（</w:t>
      </w:r>
      <w:r>
        <w:rPr>
          <w:rFonts w:ascii="Times New Roman" w:eastAsia="Times New Roman" w:hAnsi="Times New Roman" w:cs="Times New Roman"/>
          <w:i/>
          <w:sz w:val="21"/>
        </w:rPr>
        <w:t>n</w:t>
      </w:r>
      <w:r>
        <w:rPr>
          <w:sz w:val="21"/>
        </w:rPr>
        <w:t>－1） s，纸带的位移为Δ</w:t>
      </w:r>
      <w:r>
        <w:rPr>
          <w:rFonts w:ascii="Times New Roman" w:eastAsia="Times New Roman" w:hAnsi="Times New Roman" w:cs="Times New Roman"/>
          <w:i/>
          <w:sz w:val="21"/>
        </w:rPr>
        <w:t>x</w:t>
      </w:r>
      <w:r>
        <w:rPr>
          <w:sz w:val="21"/>
        </w:rPr>
        <w:t>，纸带的平均速度</w:t>
      </w:r>
      <w:r>
        <w:rPr>
          <w:rFonts w:ascii="Times New Roman" w:eastAsia="Times New Roman" w:hAnsi="Times New Roman" w:cs="Times New Roman"/>
          <w:i/>
          <w:sz w:val="21"/>
        </w:rPr>
        <w:t>v</w:t>
      </w:r>
      <w:r>
        <w:rPr>
          <w:sz w:val="21"/>
        </w:rPr>
        <w:t>＝</w:t>
      </w:r>
      <m:oMathPara>
        <m:oMathParaPr>
          <m:jc m:val="left"/>
        </m:oMathParaPr>
        <m:oMath>
          <m:f>
            <m:num>
              <m:r>
                <m:rPr>
                  <m:sty m:val="p"/>
                </m:rPr>
                <w:rPr>
                  <w:rFonts w:ascii="Cambria Math" w:eastAsia="宋体" w:hAnsi="Cambria Math" w:cs="Cambria Math"/>
                </w:rPr>
                <m:t>Δ</m:t>
              </m:r>
              <m:r>
                <w:rPr>
                  <w:rFonts w:ascii="Cambria Math" w:eastAsia="宋体" w:hAnsi="Cambria Math" w:cs="Cambria Math"/>
                </w:rPr>
                <m:t>x</m:t>
              </m:r>
            </m:num>
            <m:den>
              <m:r>
                <m:rPr>
                  <m:sty m:val="p"/>
                </m:rPr>
                <w:rPr>
                  <w:rFonts w:ascii="Cambria Math" w:eastAsia="宋体" w:hAnsi="Cambria Math" w:cs="Cambria Math"/>
                </w:rPr>
                <m:t>Δ</m:t>
              </m:r>
              <m:r>
                <w:rPr>
                  <w:rFonts w:ascii="Cambria Math" w:eastAsia="宋体" w:hAnsi="Cambria Math" w:cs="Cambria Math"/>
                </w:rPr>
                <m:t>t</m:t>
              </m:r>
            </m:den>
          </m:f>
        </m:oMath>
      </m:oMathPara>
      <w:r>
        <w:rPr>
          <w:sz w:val="21"/>
        </w:rPr>
        <w:t>.把测量和计算的结果填入表中．</w:t>
      </w:r>
    </w:p>
    <w:tbl>
      <w:tblPr>
        <w:tblStyle w:val="TableNormal"/>
        <w:tblW w:w="80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217"/>
        <w:gridCol w:w="899"/>
        <w:gridCol w:w="1950"/>
        <w:gridCol w:w="1469"/>
        <w:gridCol w:w="1217"/>
        <w:gridCol w:w="1253"/>
      </w:tblGrid>
      <w:tr>
        <w:tblPrEx>
          <w:tblW w:w="8025" w:type="dxa"/>
        </w:tblPrEx>
        <w:trPr>
          <w:cantSplit w:val="0"/>
        </w:trPr>
        <w:tc>
          <w:tcPr>
            <w:tcW w:w="14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记录项</w:t>
            </w:r>
          </w:p>
          <w:p>
            <w:pPr>
              <w:shd w:val="clear" w:color="auto" w:fill="auto"/>
              <w:spacing w:line="360" w:lineRule="auto"/>
              <w:jc w:val="left"/>
              <w:rPr>
                <w:sz w:val="21"/>
              </w:rPr>
            </w:pPr>
            <w:r>
              <w:rPr>
                <w:sz w:val="21"/>
              </w:rPr>
              <w:t>实验</w:t>
            </w:r>
          </w:p>
          <w:p>
            <w:pPr>
              <w:shd w:val="clear" w:color="auto" w:fill="auto"/>
              <w:spacing w:line="360" w:lineRule="auto"/>
              <w:jc w:val="left"/>
              <w:rPr>
                <w:sz w:val="21"/>
              </w:rPr>
            </w:pPr>
            <w:r>
              <w:rPr>
                <w:sz w:val="21"/>
              </w:rPr>
              <w:t>次数</w:t>
            </w:r>
          </w:p>
        </w:tc>
        <w:tc>
          <w:tcPr>
            <w:tcW w:w="9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点数</w:t>
            </w:r>
            <w:r>
              <w:rPr>
                <w:rFonts w:ascii="Times New Roman" w:eastAsia="Times New Roman" w:hAnsi="Times New Roman" w:cs="Times New Roman"/>
                <w:i/>
                <w:sz w:val="21"/>
              </w:rPr>
              <w:t>n</w:t>
            </w:r>
          </w:p>
        </w:tc>
        <w:tc>
          <w:tcPr>
            <w:tcW w:w="14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点划分出的间隔数</w:t>
            </w:r>
            <w:r>
              <w:rPr>
                <w:rFonts w:ascii="Times New Roman" w:eastAsia="Times New Roman" w:hAnsi="Times New Roman" w:cs="Times New Roman"/>
                <w:i/>
                <w:sz w:val="21"/>
              </w:rPr>
              <w:t>n</w:t>
            </w:r>
            <w:r>
              <w:rPr>
                <w:sz w:val="21"/>
              </w:rPr>
              <w:t>－1</w:t>
            </w:r>
          </w:p>
        </w:tc>
        <w:tc>
          <w:tcPr>
            <w:tcW w:w="14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运动时间Δ</w:t>
            </w:r>
            <w:r>
              <w:rPr>
                <w:rFonts w:ascii="Times New Roman" w:eastAsia="Times New Roman" w:hAnsi="Times New Roman" w:cs="Times New Roman"/>
                <w:i/>
                <w:sz w:val="21"/>
              </w:rPr>
              <w:t>t</w:t>
            </w:r>
            <w:r>
              <w:rPr>
                <w:sz w:val="21"/>
              </w:rPr>
              <w:t>/s</w:t>
            </w:r>
          </w:p>
        </w:tc>
        <w:tc>
          <w:tcPr>
            <w:tcW w:w="14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位移Δ</w:t>
            </w:r>
            <w:r>
              <w:rPr>
                <w:rFonts w:ascii="Times New Roman" w:eastAsia="Times New Roman" w:hAnsi="Times New Roman" w:cs="Times New Roman"/>
                <w:i/>
                <w:sz w:val="21"/>
              </w:rPr>
              <w:t>x</w:t>
            </w:r>
            <w:r>
              <w:rPr>
                <w:sz w:val="21"/>
              </w:rPr>
              <w:t>/m</w:t>
            </w:r>
          </w:p>
        </w:tc>
        <w:tc>
          <w:tcPr>
            <w:tcW w:w="12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平均速度</w:t>
            </w:r>
          </w:p>
          <w:p>
            <w:pPr>
              <w:shd w:val="clear" w:color="auto" w:fill="auto"/>
              <w:spacing w:line="360" w:lineRule="auto"/>
              <w:jc w:val="left"/>
              <w:rPr>
                <w:sz w:val="21"/>
              </w:rPr>
            </w:pPr>
            <w:r>
              <w:rPr>
                <w:rFonts w:ascii="Times New Roman" w:eastAsia="Times New Roman" w:hAnsi="Times New Roman" w:cs="Times New Roman"/>
                <w:i/>
                <w:sz w:val="21"/>
              </w:rPr>
              <w:t>v</w:t>
            </w:r>
            <w:r>
              <w:rPr>
                <w:sz w:val="21"/>
              </w:rPr>
              <w:t>/（m·s</w:t>
            </w:r>
            <w:r>
              <w:rPr>
                <w:sz w:val="21"/>
                <w:vertAlign w:val="superscript"/>
              </w:rPr>
              <w:t>－</w:t>
            </w:r>
            <w:r>
              <w:rPr>
                <w:sz w:val="21"/>
                <w:vertAlign w:val="superscript"/>
              </w:rPr>
              <w:t>1</w:t>
            </w:r>
            <w:r>
              <w:rPr>
                <w:sz w:val="21"/>
              </w:rPr>
              <w:t>）</w:t>
            </w:r>
          </w:p>
        </w:tc>
      </w:tr>
      <w:tr>
        <w:tblPrEx>
          <w:tblW w:w="8025" w:type="dxa"/>
        </w:tblPrEx>
        <w:trPr>
          <w:cantSplit w:val="0"/>
        </w:trPr>
        <w:tc>
          <w:tcPr>
            <w:tcW w:w="14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w:t>
            </w:r>
          </w:p>
        </w:tc>
        <w:tc>
          <w:tcPr>
            <w:tcW w:w="9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14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14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14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12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r>
      <w:tr>
        <w:tblPrEx>
          <w:tblW w:w="8025" w:type="dxa"/>
        </w:tblPrEx>
        <w:trPr>
          <w:cantSplit w:val="0"/>
        </w:trPr>
        <w:tc>
          <w:tcPr>
            <w:tcW w:w="14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w:t>
            </w:r>
          </w:p>
        </w:tc>
        <w:tc>
          <w:tcPr>
            <w:tcW w:w="9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14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14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14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12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r>
    </w:tbl>
    <w:p>
      <w:pPr>
        <w:shd w:val="clear" w:color="auto" w:fill="auto"/>
        <w:spacing w:line="360" w:lineRule="auto"/>
        <w:jc w:val="left"/>
        <w:rPr>
          <w:sz w:val="21"/>
        </w:rPr>
      </w:pPr>
      <w:r>
        <w:rPr>
          <w:sz w:val="21"/>
        </w:rPr>
        <w:t>（2）测量纸带的瞬时速度</w:t>
      </w:r>
    </w:p>
    <w:p>
      <w:pPr>
        <w:shd w:val="clear" w:color="auto" w:fill="auto"/>
        <w:spacing w:line="360" w:lineRule="auto"/>
        <w:jc w:val="left"/>
        <w:rPr>
          <w:sz w:val="21"/>
        </w:rPr>
      </w:pPr>
      <w:r>
        <w:rPr>
          <w:sz w:val="21"/>
        </w:rPr>
        <w:t>①选取一条点迹清晰便于分析的纸带．</w:t>
      </w:r>
    </w:p>
    <w:p>
      <w:pPr>
        <w:shd w:val="clear" w:color="auto" w:fill="auto"/>
        <w:spacing w:line="360" w:lineRule="auto"/>
        <w:jc w:val="left"/>
        <w:rPr>
          <w:sz w:val="21"/>
        </w:rPr>
      </w:pPr>
      <w:r>
        <w:rPr>
          <w:sz w:val="21"/>
        </w:rPr>
        <w:t>②从能够看清的某个点开始，每隔四个点取一个计数点，每两个计数点间的时间间隔</w:t>
      </w:r>
      <w:r>
        <w:rPr>
          <w:rFonts w:ascii="Times New Roman" w:eastAsia="Times New Roman" w:hAnsi="Times New Roman" w:cs="Times New Roman"/>
          <w:i/>
          <w:sz w:val="21"/>
        </w:rPr>
        <w:t>T</w:t>
      </w:r>
      <w:r>
        <w:rPr>
          <w:sz w:val="21"/>
        </w:rPr>
        <w:t>＝5×0.02 s＝0.1 s．在纸带上用</w:t>
      </w:r>
      <w:r>
        <w:rPr>
          <w:rFonts w:ascii="Times New Roman" w:eastAsia="Times New Roman" w:hAnsi="Times New Roman" w:cs="Times New Roman"/>
          <w:i/>
          <w:sz w:val="21"/>
        </w:rPr>
        <w:t>O</w:t>
      </w:r>
      <w:r>
        <w:rPr>
          <w:sz w:val="21"/>
        </w:rPr>
        <w:t>、</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、…标出这些“计数点”，如图所示．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62200" cy="409575"/>
            <wp:docPr id="100097" name="" descr="@@@6db97b837c214331bf802e1d7f8e43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
                    <pic:cNvPicPr>
                      <a:picLocks noChangeAspect="1"/>
                    </pic:cNvPicPr>
                  </pic:nvPicPr>
                  <pic:blipFill>
                    <a:blip xmlns:r="http://schemas.openxmlformats.org/officeDocument/2006/relationships" r:embed="rId52"/>
                    <a:stretch>
                      <a:fillRect/>
                    </a:stretch>
                  </pic:blipFill>
                  <pic:spPr>
                    <a:xfrm>
                      <a:off x="0" y="0"/>
                      <a:ext cx="2362200" cy="409575"/>
                    </a:xfrm>
                    <a:prstGeom prst="rect">
                      <a:avLst/>
                    </a:prstGeom>
                  </pic:spPr>
                </pic:pic>
              </a:graphicData>
            </a:graphic>
          </wp:inline>
        </w:drawing>
      </w:r>
    </w:p>
    <w:p>
      <w:pPr>
        <w:shd w:val="clear" w:color="auto" w:fill="auto"/>
        <w:spacing w:line="360" w:lineRule="auto"/>
        <w:jc w:val="left"/>
        <w:rPr>
          <w:sz w:val="21"/>
        </w:rPr>
      </w:pPr>
      <w:r>
        <w:rPr>
          <w:sz w:val="21"/>
        </w:rPr>
        <w:t>用刻度尺依次测出</w:t>
      </w:r>
      <w:r>
        <w:rPr>
          <w:rFonts w:ascii="Times New Roman" w:eastAsia="Times New Roman" w:hAnsi="Times New Roman" w:cs="Times New Roman"/>
          <w:i/>
          <w:sz w:val="21"/>
        </w:rPr>
        <w:t>OA</w:t>
      </w:r>
      <w:r>
        <w:rPr>
          <w:sz w:val="21"/>
        </w:rPr>
        <w:t>、</w:t>
      </w:r>
      <w:r>
        <w:rPr>
          <w:rFonts w:ascii="Times New Roman" w:eastAsia="Times New Roman" w:hAnsi="Times New Roman" w:cs="Times New Roman"/>
          <w:i/>
          <w:sz w:val="21"/>
        </w:rPr>
        <w:t>OB</w:t>
      </w:r>
      <w:r>
        <w:rPr>
          <w:sz w:val="21"/>
        </w:rPr>
        <w:t>、</w:t>
      </w:r>
      <w:r>
        <w:rPr>
          <w:rFonts w:ascii="Times New Roman" w:eastAsia="Times New Roman" w:hAnsi="Times New Roman" w:cs="Times New Roman"/>
          <w:i/>
          <w:sz w:val="21"/>
        </w:rPr>
        <w:t>OC</w:t>
      </w:r>
      <w:r>
        <w:rPr>
          <w:sz w:val="21"/>
        </w:rPr>
        <w:t>、</w:t>
      </w:r>
      <w:r>
        <w:rPr>
          <w:rFonts w:ascii="Times New Roman" w:eastAsia="Times New Roman" w:hAnsi="Times New Roman" w:cs="Times New Roman"/>
          <w:i/>
          <w:sz w:val="21"/>
        </w:rPr>
        <w:t>OD</w:t>
      </w:r>
      <w:r>
        <w:rPr>
          <w:sz w:val="21"/>
        </w:rPr>
        <w:t>、…的距离是</w:t>
      </w: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3</w:t>
      </w:r>
      <w:r>
        <w:rPr>
          <w:sz w:val="21"/>
        </w:rPr>
        <w:t>、</w:t>
      </w: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4</w:t>
      </w:r>
      <w:r>
        <w:rPr>
          <w:sz w:val="21"/>
        </w:rPr>
        <w:t>、…，再利用</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3</w:t>
      </w:r>
      <w:r>
        <w:rPr>
          <w:sz w:val="21"/>
        </w:rPr>
        <w:t>＝</w:t>
      </w: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3</w:t>
      </w:r>
      <w:r>
        <w:rPr>
          <w:sz w:val="21"/>
        </w:rPr>
        <w:t>－</w:t>
      </w: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4</w:t>
      </w:r>
      <w:r>
        <w:rPr>
          <w:sz w:val="21"/>
        </w:rPr>
        <w:t>＝</w:t>
      </w: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4</w:t>
      </w:r>
      <w:r>
        <w:rPr>
          <w:sz w:val="21"/>
        </w:rPr>
        <w:t>－</w:t>
      </w: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3</w:t>
      </w:r>
      <w:r>
        <w:rPr>
          <w:sz w:val="21"/>
        </w:rPr>
        <w:t>、…确定出</w:t>
      </w:r>
      <w:r>
        <w:rPr>
          <w:rFonts w:ascii="Times New Roman" w:eastAsia="Times New Roman" w:hAnsi="Times New Roman" w:cs="Times New Roman"/>
          <w:i/>
          <w:sz w:val="21"/>
        </w:rPr>
        <w:t>OA</w:t>
      </w:r>
      <w:r>
        <w:rPr>
          <w:sz w:val="21"/>
        </w:rPr>
        <w:t>、</w:t>
      </w:r>
      <w:r>
        <w:rPr>
          <w:rFonts w:ascii="Times New Roman" w:eastAsia="Times New Roman" w:hAnsi="Times New Roman" w:cs="Times New Roman"/>
          <w:i/>
          <w:sz w:val="21"/>
        </w:rPr>
        <w:t>AB</w:t>
      </w:r>
      <w:r>
        <w:rPr>
          <w:sz w:val="21"/>
        </w:rPr>
        <w:t>、</w:t>
      </w:r>
      <w:r>
        <w:rPr>
          <w:rFonts w:ascii="Times New Roman" w:eastAsia="Times New Roman" w:hAnsi="Times New Roman" w:cs="Times New Roman"/>
          <w:i/>
          <w:sz w:val="21"/>
        </w:rPr>
        <w:t>BC</w:t>
      </w:r>
      <w:r>
        <w:rPr>
          <w:sz w:val="21"/>
        </w:rPr>
        <w:t>、</w:t>
      </w:r>
      <w:r>
        <w:rPr>
          <w:rFonts w:ascii="Times New Roman" w:eastAsia="Times New Roman" w:hAnsi="Times New Roman" w:cs="Times New Roman"/>
          <w:i/>
          <w:sz w:val="21"/>
        </w:rPr>
        <w:t>CD</w:t>
      </w:r>
      <w:r>
        <w:rPr>
          <w:sz w:val="21"/>
        </w:rPr>
        <w:t>、…之间的位移</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3</w:t>
      </w:r>
      <w:r>
        <w:rPr>
          <w:sz w:val="21"/>
        </w:rPr>
        <w:t>、</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4</w:t>
      </w:r>
      <w:r>
        <w:rPr>
          <w:sz w:val="21"/>
        </w:rPr>
        <w:t>、….</w:t>
      </w:r>
    </w:p>
    <w:p>
      <w:pPr>
        <w:shd w:val="clear" w:color="auto" w:fill="auto"/>
        <w:spacing w:line="360" w:lineRule="auto"/>
        <w:jc w:val="left"/>
        <w:rPr>
          <w:sz w:val="21"/>
        </w:rPr>
      </w:pPr>
      <w:r>
        <w:rPr>
          <w:sz w:val="21"/>
        </w:rPr>
        <w:t>③运动物体在</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、…各点的瞬时速度分别为</w:t>
      </w:r>
      <w:r>
        <w:rPr>
          <w:rFonts w:ascii="Times New Roman" w:eastAsia="Times New Roman" w:hAnsi="Times New Roman" w:cs="Times New Roman"/>
          <w:i/>
          <w:sz w:val="21"/>
        </w:rPr>
        <w:t>v</w:t>
      </w:r>
      <w:r>
        <w:rPr>
          <w:rFonts w:ascii="Times New Roman" w:eastAsia="Times New Roman" w:hAnsi="Times New Roman" w:cs="Times New Roman"/>
          <w:i/>
          <w:sz w:val="21"/>
        </w:rPr>
        <w:t>A</w:t>
      </w:r>
      <w:r>
        <w:rPr>
          <w:sz w:val="21"/>
        </w:rPr>
        <w:t>＝</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2</m:t>
              </m:r>
              <m:r>
                <w:rPr>
                  <w:rFonts w:ascii="Cambria Math" w:eastAsia="宋体" w:hAnsi="Cambria Math" w:cs="Cambria Math"/>
                </w:rPr>
                <m:t>T</m:t>
              </m:r>
            </m:den>
          </m:f>
        </m:oMath>
      </m:oMathPara>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rPr>
        <w:t>B</w:t>
      </w:r>
      <w:r>
        <w:rPr>
          <w:sz w:val="21"/>
        </w:rPr>
        <w:t>＝</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3</m:t>
                  </m:r>
                </m:sub>
              </m:sSub>
            </m:num>
            <m:den>
              <m:r>
                <w:rPr>
                  <w:rFonts w:ascii="Cambria Math" w:eastAsia="宋体" w:hAnsi="Cambria Math" w:cs="Cambria Math"/>
                </w:rPr>
                <m:t>2</m:t>
              </m:r>
              <m:r>
                <w:rPr>
                  <w:rFonts w:ascii="Cambria Math" w:eastAsia="宋体" w:hAnsi="Cambria Math" w:cs="Cambria Math"/>
                </w:rPr>
                <m:t>T</m:t>
              </m:r>
            </m:den>
          </m:f>
        </m:oMath>
      </m:oMathPara>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rPr>
        <w:t>C</w:t>
      </w:r>
      <w:r>
        <w:rPr>
          <w:sz w:val="21"/>
        </w:rPr>
        <w:t>＝</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4</m:t>
                  </m:r>
                </m:sub>
              </m:sSub>
            </m:num>
            <m:den>
              <m:r>
                <w:rPr>
                  <w:rFonts w:ascii="Cambria Math" w:eastAsia="宋体" w:hAnsi="Cambria Math" w:cs="Cambria Math"/>
                </w:rPr>
                <m:t>2</m:t>
              </m:r>
              <m:r>
                <w:rPr>
                  <w:rFonts w:ascii="Cambria Math" w:eastAsia="宋体" w:hAnsi="Cambria Math" w:cs="Cambria Math"/>
                </w:rPr>
                <m:t>T</m:t>
              </m:r>
            </m:den>
          </m:f>
        </m:oMath>
      </m:oMathPara>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rPr>
        <w:t>D</w:t>
      </w:r>
      <w:r>
        <w:rPr>
          <w:sz w:val="21"/>
        </w:rPr>
        <w:t>＝</w:t>
      </w:r>
      <w:r>
        <w:rPr>
          <w:rFonts w:ascii="Times New Roman" w:eastAsia="Times New Roman" w:hAnsi="Times New Roman" w:cs="Times New Roman"/>
          <w:strike w:val="0"/>
          <w:kern w:val="0"/>
          <w:sz w:val="24"/>
          <w:szCs w:val="24"/>
          <w:u w:val="none"/>
        </w:rPr>
        <w:drawing>
          <wp:inline>
            <wp:extent cx="352425" cy="257175"/>
            <wp:docPr id="100099" name="" descr="@@@c29bef58d4cf43218eb3a1ed6fde84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
                    <pic:cNvPicPr>
                      <a:picLocks noChangeAspect="1"/>
                    </pic:cNvPicPr>
                  </pic:nvPicPr>
                  <pic:blipFill>
                    <a:blip xmlns:r="http://schemas.openxmlformats.org/officeDocument/2006/relationships" r:embed="rId53"/>
                    <a:stretch>
                      <a:fillRect/>
                    </a:stretch>
                  </pic:blipFill>
                  <pic:spPr>
                    <a:xfrm>
                      <a:off x="0" y="0"/>
                      <a:ext cx="352425" cy="257175"/>
                    </a:xfrm>
                    <a:prstGeom prst="rect">
                      <a:avLst/>
                    </a:prstGeom>
                  </pic:spPr>
                </pic:pic>
              </a:graphicData>
            </a:graphic>
          </wp:inline>
        </w:drawing>
      </w:r>
      <w:r>
        <w:rPr>
          <w:sz w:val="21"/>
        </w:rPr>
        <w:t>、….</w:t>
      </w:r>
    </w:p>
    <w:p>
      <w:pPr>
        <w:shd w:val="clear" w:color="auto" w:fill="auto"/>
        <w:spacing w:line="360" w:lineRule="auto"/>
        <w:jc w:val="left"/>
        <w:rPr>
          <w:sz w:val="21"/>
        </w:rPr>
      </w:pPr>
      <w:r>
        <w:rPr>
          <w:sz w:val="21"/>
        </w:rPr>
        <w:t>4．注意事项</w:t>
      </w:r>
    </w:p>
    <w:p>
      <w:pPr>
        <w:shd w:val="clear" w:color="auto" w:fill="auto"/>
        <w:spacing w:line="360" w:lineRule="auto"/>
        <w:jc w:val="left"/>
        <w:rPr>
          <w:sz w:val="21"/>
        </w:rPr>
      </w:pPr>
      <w:r>
        <w:rPr>
          <w:sz w:val="21"/>
        </w:rPr>
        <w:t>（1）如果电源频率为50 Hz，在纸带上数出了</w:t>
      </w:r>
      <w:r>
        <w:rPr>
          <w:rFonts w:ascii="Times New Roman" w:eastAsia="Times New Roman" w:hAnsi="Times New Roman" w:cs="Times New Roman"/>
          <w:i/>
          <w:sz w:val="21"/>
        </w:rPr>
        <w:t>n</w:t>
      </w:r>
      <w:r>
        <w:rPr>
          <w:sz w:val="21"/>
        </w:rPr>
        <w:t>个点，那么它们的间隔数是（</w:t>
      </w:r>
      <w:r>
        <w:rPr>
          <w:rFonts w:ascii="Times New Roman" w:eastAsia="Times New Roman" w:hAnsi="Times New Roman" w:cs="Times New Roman"/>
          <w:i/>
          <w:sz w:val="21"/>
        </w:rPr>
        <w:t>n</w:t>
      </w:r>
      <w:r>
        <w:rPr>
          <w:sz w:val="21"/>
        </w:rPr>
        <w:t>－1）个，它们的时间间隔为（</w:t>
      </w:r>
      <w:r>
        <w:rPr>
          <w:rFonts w:ascii="Times New Roman" w:eastAsia="Times New Roman" w:hAnsi="Times New Roman" w:cs="Times New Roman"/>
          <w:i/>
          <w:sz w:val="21"/>
        </w:rPr>
        <w:t>n</w:t>
      </w:r>
      <w:r>
        <w:rPr>
          <w:sz w:val="21"/>
        </w:rPr>
        <w:t>－1）×0.02 s.</w:t>
      </w:r>
    </w:p>
    <w:p>
      <w:pPr>
        <w:shd w:val="clear" w:color="auto" w:fill="auto"/>
        <w:spacing w:line="360" w:lineRule="auto"/>
        <w:jc w:val="left"/>
        <w:rPr>
          <w:sz w:val="21"/>
        </w:rPr>
      </w:pPr>
      <w:r>
        <w:rPr>
          <w:sz w:val="21"/>
        </w:rPr>
        <w:t>（2）先接通电源再拉动纸带，手拉动纸带时速度应快一些，以防点迹太密集．</w:t>
      </w:r>
    </w:p>
    <w:p>
      <w:pPr>
        <w:shd w:val="clear" w:color="auto" w:fill="auto"/>
        <w:spacing w:line="360" w:lineRule="auto"/>
        <w:jc w:val="left"/>
        <w:rPr>
          <w:sz w:val="21"/>
        </w:rPr>
      </w:pPr>
      <w:r>
        <w:rPr>
          <w:sz w:val="21"/>
        </w:rPr>
        <w:t>（3）计算计数点的瞬时速度时，Δ</w:t>
      </w:r>
      <w:r>
        <w:rPr>
          <w:rFonts w:ascii="Times New Roman" w:eastAsia="Times New Roman" w:hAnsi="Times New Roman" w:cs="Times New Roman"/>
          <w:i/>
          <w:sz w:val="21"/>
        </w:rPr>
        <w:t>x</w:t>
      </w:r>
      <w:r>
        <w:rPr>
          <w:sz w:val="21"/>
        </w:rPr>
        <w:t>、Δ</w:t>
      </w:r>
      <w:r>
        <w:rPr>
          <w:rFonts w:ascii="Times New Roman" w:eastAsia="Times New Roman" w:hAnsi="Times New Roman" w:cs="Times New Roman"/>
          <w:i/>
          <w:sz w:val="21"/>
        </w:rPr>
        <w:t>t</w:t>
      </w:r>
      <w:r>
        <w:rPr>
          <w:sz w:val="21"/>
        </w:rPr>
        <w:t>应取此计数点前、后两个点之间的位移和时间，即</w:t>
      </w:r>
      <w:r>
        <w:rPr>
          <w:rFonts w:ascii="Times New Roman" w:eastAsia="Times New Roman" w:hAnsi="Times New Roman" w:cs="Times New Roman"/>
          <w:i/>
          <w:sz w:val="21"/>
        </w:rPr>
        <w:t>v</w:t>
      </w:r>
      <w:r>
        <w:rPr>
          <w:rFonts w:ascii="Times New Roman" w:eastAsia="Times New Roman" w:hAnsi="Times New Roman" w:cs="Times New Roman"/>
          <w:i/>
          <w:sz w:val="21"/>
        </w:rPr>
        <w:t>n</w:t>
      </w:r>
      <w:r>
        <w:rPr>
          <w:sz w:val="21"/>
        </w:rPr>
        <w:t>＝</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num>
            <m:den>
              <m:r>
                <w:rPr>
                  <w:rFonts w:ascii="Cambria Math" w:eastAsia="宋体" w:hAnsi="Cambria Math" w:cs="Cambria Math"/>
                </w:rPr>
                <m:t>2</m:t>
              </m:r>
              <m:r>
                <w:rPr>
                  <w:rFonts w:ascii="Cambria Math" w:eastAsia="宋体" w:hAnsi="Cambria Math" w:cs="Cambria Math"/>
                </w:rPr>
                <m:t>T</m:t>
              </m:r>
            </m:den>
          </m:f>
        </m:oMath>
      </m:oMathPara>
      <w:r>
        <w:rPr>
          <w:sz w:val="21"/>
        </w:rPr>
        <w:t>.</w:t>
      </w:r>
    </w:p>
    <w:p>
      <w:pPr>
        <w:shd w:val="clear" w:color="auto" w:fill="auto"/>
        <w:spacing w:line="360" w:lineRule="auto"/>
        <w:jc w:val="left"/>
        <w:rPr>
          <w:sz w:val="21"/>
        </w:rPr>
      </w:pPr>
      <w:r>
        <w:rPr>
          <w:sz w:val="21"/>
        </w:rPr>
        <w:t>【例题】</w:t>
      </w:r>
    </w:p>
    <w:p>
      <w:pPr>
        <w:shd w:val="clear" w:color="auto" w:fill="auto"/>
        <w:spacing w:line="360" w:lineRule="auto"/>
        <w:jc w:val="left"/>
        <w:rPr>
          <w:sz w:val="21"/>
        </w:rPr>
      </w:pPr>
      <w:r>
        <w:rPr>
          <w:sz w:val="21"/>
        </w:rPr>
        <w:t>42．（1）打点计时器是高中物理中重要的实验仪器，乙、丙两图中的两种打点计时器是高中物理实验中常用的，图丙是</w:t>
      </w:r>
      <w:r>
        <w:rPr>
          <w:rFonts w:ascii="Times New Roman" w:eastAsia="Times New Roman" w:hAnsi="Times New Roman" w:cs="Times New Roman"/>
          <w:b w:val="0"/>
          <w:sz w:val="21"/>
        </w:rPr>
        <w:t>________</w:t>
      </w:r>
      <w:r>
        <w:rPr>
          <w:sz w:val="21"/>
        </w:rPr>
        <w:t>（选填“电磁”或“电火花”）打点计时器，电源采用的是</w:t>
      </w:r>
      <w:r>
        <w:rPr>
          <w:rFonts w:ascii="Times New Roman" w:eastAsia="Times New Roman" w:hAnsi="Times New Roman" w:cs="Times New Roman"/>
          <w:b w:val="0"/>
          <w:sz w:val="21"/>
        </w:rPr>
        <w:t>________</w:t>
      </w:r>
      <w:r>
        <w:rPr>
          <w:sz w:val="21"/>
        </w:rPr>
        <w:t>（选填“交流电</w:t>
      </w:r>
      <m:oMathPara>
        <m:oMathParaPr>
          <m:jc m:val="left"/>
        </m:oMathParaPr>
        <m:oMath>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V</m:t>
          </m:r>
        </m:oMath>
      </m:oMathPara>
      <w:r>
        <w:rPr>
          <w:sz w:val="21"/>
        </w:rPr>
        <w:t>”“交流电</w:t>
      </w:r>
      <m:oMathPara>
        <m:oMathParaPr>
          <m:jc m:val="left"/>
        </m:oMathParaPr>
        <m:oMath>
          <m:r>
            <w:rPr>
              <w:rFonts w:ascii="Cambria Math" w:eastAsia="宋体" w:hAnsi="Cambria Math" w:cs="Cambria Math"/>
            </w:rPr>
            <m:t>220</m:t>
          </m:r>
          <m:r>
            <m:rPr>
              <m:nor/>
            </m:rPr>
            <w:rPr>
              <w:rFonts w:ascii="Cambria Math" w:eastAsia="宋体" w:hAnsi="Cambria Math" w:cs="Cambria Math"/>
            </w:rPr>
            <m:t>V</m:t>
          </m:r>
        </m:oMath>
      </m:oMathPara>
      <w:r>
        <w:rPr>
          <w:sz w:val="21"/>
        </w:rPr>
        <w:t>”或“四节干电池”）。</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248150" cy="1590675"/>
            <wp:docPr id="100101" name="" descr="@@@d349d7e3-0fe4-4ec4-bf2c-757a8de283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
                    <pic:cNvPicPr>
                      <a:picLocks noChangeAspect="1"/>
                    </pic:cNvPicPr>
                  </pic:nvPicPr>
                  <pic:blipFill>
                    <a:blip xmlns:r="http://schemas.openxmlformats.org/officeDocument/2006/relationships" r:embed="rId54"/>
                    <a:stretch>
                      <a:fillRect/>
                    </a:stretch>
                  </pic:blipFill>
                  <pic:spPr>
                    <a:xfrm>
                      <a:off x="0" y="0"/>
                      <a:ext cx="4248150" cy="1590675"/>
                    </a:xfrm>
                    <a:prstGeom prst="rect">
                      <a:avLst/>
                    </a:prstGeom>
                  </pic:spPr>
                </pic:pic>
              </a:graphicData>
            </a:graphic>
          </wp:inline>
        </w:drawing>
      </w:r>
    </w:p>
    <w:p>
      <w:pPr>
        <w:shd w:val="clear" w:color="auto" w:fill="auto"/>
        <w:spacing w:line="360" w:lineRule="auto"/>
        <w:jc w:val="left"/>
        <w:rPr>
          <w:sz w:val="21"/>
        </w:rPr>
      </w:pPr>
      <w:r>
        <w:rPr>
          <w:sz w:val="21"/>
        </w:rPr>
        <w:t>（2）如图丁所示是某人练习使用打点计时器得到的纸带，若所用电源频率为</w:t>
      </w:r>
      <m:oMathPara>
        <m:oMathParaPr>
          <m:jc m:val="left"/>
        </m:oMathParaPr>
        <m:oMath>
          <m:r>
            <m:rPr>
              <m:nor/>
            </m:rPr>
            <w:rPr>
              <w:rFonts w:ascii="Cambria Math" w:eastAsia="宋体" w:hAnsi="Cambria Math" w:cs="Cambria Math"/>
            </w:rPr>
            <m:t>50Hz</m:t>
          </m:r>
        </m:oMath>
      </m:oMathPara>
      <w:r>
        <w:rPr>
          <w:sz w:val="21"/>
        </w:rPr>
        <w:t>。图中直尺的单位为</w:t>
      </w:r>
      <m:oMathPara>
        <m:oMathParaPr>
          <m:jc m:val="left"/>
        </m:oMathParaPr>
        <m:oMath>
          <m:r>
            <m:rPr>
              <m:nor/>
            </m:rPr>
            <w:rPr>
              <w:rFonts w:ascii="Cambria Math" w:eastAsia="宋体" w:hAnsi="Cambria Math" w:cs="Cambria Math"/>
            </w:rPr>
            <m:t>cm</m:t>
          </m:r>
        </m:oMath>
      </m:oMathPara>
      <w:r>
        <w:rPr>
          <w:sz w:val="21"/>
        </w:rPr>
        <w:t>。从打下</w:t>
      </w:r>
      <w:r>
        <w:rPr>
          <w:rFonts w:ascii="Times New Roman" w:eastAsia="Times New Roman" w:hAnsi="Times New Roman" w:cs="Times New Roman"/>
          <w:i/>
          <w:sz w:val="21"/>
        </w:rPr>
        <w:t>O</w:t>
      </w:r>
      <w:r>
        <w:rPr>
          <w:sz w:val="21"/>
        </w:rPr>
        <w:t>点到打下</w:t>
      </w:r>
      <w:r>
        <w:rPr>
          <w:rFonts w:ascii="Times New Roman" w:eastAsia="Times New Roman" w:hAnsi="Times New Roman" w:cs="Times New Roman"/>
          <w:i/>
          <w:sz w:val="21"/>
        </w:rPr>
        <w:t>H</w:t>
      </w:r>
      <w:r>
        <w:rPr>
          <w:sz w:val="21"/>
        </w:rPr>
        <w:t>点，共9点，共历时</w:t>
      </w:r>
      <w:r>
        <w:rPr>
          <w:rFonts w:ascii="Times New Roman" w:eastAsia="Times New Roman" w:hAnsi="Times New Roman" w:cs="Times New Roman"/>
          <w:b w:val="0"/>
          <w:sz w:val="21"/>
        </w:rPr>
        <w:t>________</w:t>
      </w:r>
      <w:r>
        <w:rPr>
          <w:sz w:val="21"/>
        </w:rPr>
        <w:t>s，位移</w:t>
      </w:r>
      <w:r>
        <w:rPr>
          <w:rFonts w:ascii="Times New Roman" w:eastAsia="Times New Roman" w:hAnsi="Times New Roman" w:cs="Times New Roman"/>
          <w:b w:val="0"/>
          <w:sz w:val="21"/>
        </w:rPr>
        <w:t>________</w:t>
      </w:r>
      <m:oMathPara>
        <m:oMathParaPr>
          <m:jc m:val="left"/>
        </m:oMathParaPr>
        <m:oMath>
          <m:r>
            <m:rPr>
              <m:nor/>
            </m:rPr>
            <w:rPr>
              <w:rFonts w:ascii="Cambria Math" w:eastAsia="宋体" w:hAnsi="Cambria Math" w:cs="Cambria Math"/>
            </w:rPr>
            <m:t>cm</m:t>
          </m:r>
        </m:oMath>
      </m:oMathPara>
      <w:r>
        <w:rPr>
          <w:sz w:val="21"/>
        </w:rPr>
        <w:t>，这段时间内纸带运动的平均速度是</w:t>
      </w:r>
      <w:r>
        <w:rPr>
          <w:rFonts w:ascii="Times New Roman" w:eastAsia="Times New Roman" w:hAnsi="Times New Roman" w:cs="Times New Roman"/>
          <w:b w:val="0"/>
          <w:sz w:val="21"/>
        </w:rPr>
        <w:t>________</w:t>
      </w:r>
      <m:oMathPara>
        <m:oMathParaPr>
          <m:jc m:val="left"/>
        </m:oMathParaPr>
        <m:oMath>
          <m:r>
            <m:rPr>
              <m:nor/>
            </m:rPr>
            <w:rPr>
              <w:rFonts w:ascii="Cambria Math" w:eastAsia="宋体" w:hAnsi="Cambria Math" w:cs="Cambria Math"/>
            </w:rPr>
            <m:t>m/s</m:t>
          </m:r>
        </m:oMath>
      </m:oMathPara>
      <w:r>
        <w:rPr>
          <w:sz w:val="21"/>
        </w:rPr>
        <w:t>。打下</w:t>
      </w:r>
      <w:r>
        <w:rPr>
          <w:rFonts w:ascii="Times New Roman" w:eastAsia="Times New Roman" w:hAnsi="Times New Roman" w:cs="Times New Roman"/>
          <w:i/>
          <w:sz w:val="21"/>
        </w:rPr>
        <w:t>G</w:t>
      </w:r>
      <w:r>
        <w:rPr>
          <w:sz w:val="21"/>
        </w:rPr>
        <w:t>点时的速度是</w:t>
      </w:r>
      <w:r>
        <w:rPr>
          <w:rFonts w:ascii="Times New Roman" w:eastAsia="Times New Roman" w:hAnsi="Times New Roman" w:cs="Times New Roman"/>
          <w:b w:val="0"/>
          <w:sz w:val="21"/>
        </w:rPr>
        <w:t>________</w:t>
      </w:r>
      <m:oMathPara>
        <m:oMathParaPr>
          <m:jc m:val="left"/>
        </m:oMathParaPr>
        <m:oMath>
          <m:r>
            <m:rPr>
              <m:nor/>
            </m:rPr>
            <w:rPr>
              <w:rFonts w:ascii="Cambria Math" w:eastAsia="宋体" w:hAnsi="Cambria Math" w:cs="Cambria Math"/>
            </w:rPr>
            <m:t>m/s</m:t>
          </m:r>
        </m:oMath>
      </m:oMathPara>
      <w:r>
        <w:rPr>
          <w:sz w:val="21"/>
        </w:rPr>
        <w:t>。（注意最后两空结果保留2位有效数字）</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895725" cy="1095375"/>
            <wp:docPr id="100103" name="" descr="@@@347d5c0f-d676-4102-b832-ae2593626c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
                    <pic:cNvPicPr>
                      <a:picLocks noChangeAspect="1"/>
                    </pic:cNvPicPr>
                  </pic:nvPicPr>
                  <pic:blipFill>
                    <a:blip xmlns:r="http://schemas.openxmlformats.org/officeDocument/2006/relationships" r:embed="rId55"/>
                    <a:stretch>
                      <a:fillRect/>
                    </a:stretch>
                  </pic:blipFill>
                  <pic:spPr>
                    <a:xfrm>
                      <a:off x="0" y="0"/>
                      <a:ext cx="3895725" cy="1095375"/>
                    </a:xfrm>
                    <a:prstGeom prst="rect">
                      <a:avLst/>
                    </a:prstGeom>
                  </pic:spPr>
                </pic:pic>
              </a:graphicData>
            </a:graphic>
          </wp:inline>
        </w:drawing>
      </w:r>
    </w:p>
    <w:p>
      <w:pPr>
        <w:shd w:val="clear" w:color="auto" w:fill="auto"/>
        <w:spacing w:line="360" w:lineRule="auto"/>
        <w:jc w:val="left"/>
        <w:rPr>
          <w:sz w:val="21"/>
        </w:rPr>
      </w:pPr>
      <w:r>
        <w:rPr>
          <w:sz w:val="21"/>
        </w:rPr>
        <w:t xml:space="preserve">【答案】     电火花     </w:t>
      </w:r>
      <m:oMathPara>
        <m:oMathParaPr>
          <m:jc m:val="left"/>
        </m:oMathParaPr>
        <m:oMath>
          <m:r>
            <w:rPr>
              <w:rFonts w:ascii="Cambria Math" w:eastAsia="宋体" w:hAnsi="Cambria Math" w:cs="Cambria Math"/>
            </w:rPr>
            <m:t>220</m:t>
          </m:r>
          <m:r>
            <m:rPr>
              <m:nor/>
            </m:rPr>
            <w:rPr>
              <w:rFonts w:ascii="Cambria Math" w:eastAsia="宋体" w:hAnsi="Cambria Math" w:cs="Cambria Math"/>
            </w:rPr>
            <m:t>V</m:t>
          </m:r>
        </m:oMath>
      </m:oMathPara>
      <w:r>
        <w:rPr>
          <w:sz w:val="21"/>
        </w:rPr>
        <w:t xml:space="preserve">     0.16     11.40     0.71     1.3</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【知识点】用打点计时器测物体的速度、打点计时器的原理及使用</w:t>
      </w:r>
    </w:p>
    <w:p>
      <w:pPr>
        <w:shd w:val="clear" w:color="auto" w:fill="auto"/>
        <w:spacing w:line="360" w:lineRule="auto"/>
        <w:jc w:val="left"/>
        <w:rPr>
          <w:sz w:val="21"/>
        </w:rPr>
      </w:pPr>
      <w:r>
        <w:rPr>
          <w:sz w:val="21"/>
        </w:rPr>
        <w:t>【详解】（1）[1][2]图丙有墨粉纸盒是一个电火花打点计时器，这种打点计时器的工作电源须是220V的交流电源。</w:t>
      </w:r>
    </w:p>
    <w:p>
      <w:pPr>
        <w:shd w:val="clear" w:color="auto" w:fill="auto"/>
        <w:spacing w:line="360" w:lineRule="auto"/>
        <w:jc w:val="left"/>
        <w:rPr>
          <w:sz w:val="21"/>
        </w:rPr>
      </w:pPr>
      <w:r>
        <w:rPr>
          <w:sz w:val="21"/>
        </w:rPr>
        <w:t>（2）[3][4][5][6]从打下</w:t>
      </w:r>
      <w:r>
        <w:rPr>
          <w:rFonts w:ascii="Times New Roman" w:eastAsia="Times New Roman" w:hAnsi="Times New Roman" w:cs="Times New Roman"/>
          <w:i/>
          <w:sz w:val="21"/>
        </w:rPr>
        <w:t>O</w:t>
      </w:r>
      <w:r>
        <w:rPr>
          <w:sz w:val="21"/>
        </w:rPr>
        <w:t>点到打下</w:t>
      </w:r>
      <w:r>
        <w:rPr>
          <w:rFonts w:ascii="Times New Roman" w:eastAsia="Times New Roman" w:hAnsi="Times New Roman" w:cs="Times New Roman"/>
          <w:i/>
          <w:sz w:val="21"/>
        </w:rPr>
        <w:t>H</w:t>
      </w:r>
      <w:r>
        <w:rPr>
          <w:sz w:val="21"/>
        </w:rPr>
        <w:t>点，共9点，共历时</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0.02</m:t>
          </m:r>
          <m:r>
            <m:rPr>
              <m:nor/>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0.16</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刻度尺最小分度值为0.1cm，所以位移</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11.40</m:t>
          </m:r>
          <m:r>
            <m:rPr>
              <m:nor/>
            </m:rPr>
            <w:rPr>
              <w:rFonts w:ascii="Cambria Math" w:eastAsia="宋体" w:hAnsi="Cambria Math" w:cs="Cambria Math"/>
            </w:rPr>
            <m:t>cm</m:t>
          </m:r>
        </m:oMath>
      </m:oMathPara>
    </w:p>
    <w:p>
      <w:pPr>
        <w:shd w:val="clear" w:color="auto" w:fill="auto"/>
        <w:spacing w:line="360" w:lineRule="auto"/>
        <w:jc w:val="left"/>
        <w:rPr>
          <w:sz w:val="21"/>
        </w:rPr>
      </w:pPr>
      <w:r>
        <w:rPr>
          <w:sz w:val="21"/>
        </w:rPr>
        <w:t>这段时间内纸带运动的平均速度是</w:t>
      </w:r>
    </w:p>
    <w:p>
      <w:pPr>
        <w:shd w:val="clear" w:color="auto" w:fill="auto"/>
        <w:spacing w:line="360" w:lineRule="auto"/>
        <w:jc w:val="center"/>
        <w:rPr>
          <w:sz w:val="21"/>
        </w:rPr>
      </w:pPr>
      <m:oMathPara>
        <m:oMathParaPr>
          <m:jc m:val="left"/>
        </m:oMathParaPr>
        <m:oMath>
          <m:acc>
            <m:accPr>
              <m:chr m:val="̅"/>
            </m:accPr>
            <m:e>
              <m:r>
                <w:rPr>
                  <w:rFonts w:ascii="Cambria Math" w:eastAsia="宋体" w:hAnsi="Cambria Math" w:cs="Cambria Math"/>
                </w:rPr>
                <m:t>v</m:t>
              </m:r>
            </m:e>
          </m:acc>
          <m:r>
            <w:rPr>
              <w:rFonts w:ascii="Cambria Math" w:eastAsia="宋体" w:hAnsi="Cambria Math" w:cs="Cambria Math"/>
            </w:rPr>
            <m:t>=</m:t>
          </m:r>
          <m:f>
            <m:num>
              <m:r>
                <w:rPr>
                  <w:rFonts w:ascii="Cambria Math" w:eastAsia="宋体" w:hAnsi="Cambria Math" w:cs="Cambria Math"/>
                </w:rPr>
                <m:t>x</m:t>
              </m:r>
            </m:num>
            <m:den>
              <m:r>
                <m:rPr>
                  <m:sty m:val="p"/>
                </m:rPr>
                <w:rPr>
                  <w:rFonts w:ascii="Cambria Math" w:eastAsia="宋体" w:hAnsi="Cambria Math" w:cs="Cambria Math"/>
                </w:rPr>
                <m:t>Δ</m:t>
              </m:r>
              <m:r>
                <w:rPr>
                  <w:rFonts w:ascii="Cambria Math" w:eastAsia="宋体" w:hAnsi="Cambria Math" w:cs="Cambria Math"/>
                </w:rPr>
                <m:t>t</m:t>
              </m:r>
            </m:den>
          </m:f>
          <m:r>
            <w:rPr>
              <w:rFonts w:ascii="Cambria Math" w:eastAsia="宋体" w:hAnsi="Cambria Math" w:cs="Cambria Math"/>
            </w:rPr>
            <m:t>=</m:t>
          </m:r>
          <m:r>
            <w:rPr>
              <w:rFonts w:ascii="Cambria Math" w:eastAsia="宋体" w:hAnsi="Cambria Math" w:cs="Cambria Math"/>
            </w:rPr>
            <m:t>0.71</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某点速度用相邻两点的平均速度来计算，打下</w:t>
      </w:r>
      <w:r>
        <w:rPr>
          <w:rFonts w:ascii="Times New Roman" w:eastAsia="Times New Roman" w:hAnsi="Times New Roman" w:cs="Times New Roman"/>
          <w:i/>
          <w:sz w:val="21"/>
        </w:rPr>
        <w:t>G</w:t>
      </w:r>
      <w:r>
        <w:rPr>
          <w:sz w:val="21"/>
        </w:rPr>
        <w:t>点时的速度是</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G</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F</m:t>
                  </m:r>
                  <m:r>
                    <w:rPr>
                      <w:rFonts w:ascii="Cambria Math" w:eastAsia="宋体" w:hAnsi="Cambria Math" w:cs="Cambria Math"/>
                    </w:rPr>
                    <m:t>H</m:t>
                  </m:r>
                </m:sub>
              </m:sSub>
            </m:num>
            <m:den>
              <m:r>
                <w:rPr>
                  <w:rFonts w:ascii="Cambria Math" w:eastAsia="宋体" w:hAnsi="Cambria Math" w:cs="Cambria Math"/>
                </w:rPr>
                <m:t>2</m:t>
              </m:r>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11.40</m:t>
              </m:r>
              <m:r>
                <w:rPr>
                  <w:rFonts w:ascii="Cambria Math" w:eastAsia="宋体" w:hAnsi="Cambria Math" w:cs="Cambria Math"/>
                </w:rPr>
                <m:t>−</m:t>
              </m:r>
              <m:r>
                <w:rPr>
                  <w:rFonts w:ascii="Cambria Math" w:eastAsia="宋体" w:hAnsi="Cambria Math" w:cs="Cambria Math"/>
                </w:rPr>
                <m:t>6.15</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0.02</m:t>
              </m:r>
            </m:den>
          </m:f>
          <m:r>
            <w:rPr>
              <w:rFonts w:ascii="Cambria Math" w:eastAsia="宋体" w:hAnsi="Cambria Math" w:cs="Cambria Math"/>
            </w:rPr>
            <m:t>×</m:t>
          </m:r>
          <m:sSup>
            <m:e>
              <m:r>
                <m:rPr>
                  <m:nor/>
                </m:rP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2</m:t>
              </m:r>
            </m:sup>
          </m:sSup>
          <m:r>
            <m:rPr>
              <m:nor/>
            </m:rPr>
            <w:rPr>
              <w:rFonts w:ascii="Cambria Math" w:eastAsia="宋体" w:hAnsi="Cambria Math" w:cs="Cambria Math"/>
            </w:rPr>
            <m:t>m/s</m:t>
          </m:r>
          <m:r>
            <w:rPr>
              <w:rFonts w:ascii="Cambria Math" w:eastAsia="宋体" w:hAnsi="Cambria Math" w:cs="Cambria Math"/>
            </w:rPr>
            <m:t>=</m:t>
          </m:r>
          <m:r>
            <w:rPr>
              <w:rFonts w:ascii="Cambria Math" w:eastAsia="宋体" w:hAnsi="Cambria Math" w:cs="Cambria Math"/>
            </w:rPr>
            <m:t>1.3</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43．在“探究小车速度随时间变化规律”的实验中：</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3562350" cy="1047750"/>
            <wp:docPr id="100105" name="" descr="@@@6dcaaaad-df6e-4127-961b-d8dc5fdbb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
                    <pic:cNvPicPr>
                      <a:picLocks noChangeAspect="1"/>
                    </pic:cNvPicPr>
                  </pic:nvPicPr>
                  <pic:blipFill>
                    <a:blip xmlns:r="http://schemas.openxmlformats.org/officeDocument/2006/relationships" r:embed="rId56"/>
                    <a:stretch>
                      <a:fillRect/>
                    </a:stretch>
                  </pic:blipFill>
                  <pic:spPr>
                    <a:xfrm>
                      <a:off x="0" y="0"/>
                      <a:ext cx="3562350" cy="1047750"/>
                    </a:xfrm>
                    <a:prstGeom prst="rect">
                      <a:avLst/>
                    </a:prstGeom>
                  </pic:spPr>
                </pic:pic>
              </a:graphicData>
            </a:graphic>
          </wp:inline>
        </w:drawing>
      </w:r>
    </w:p>
    <w:p>
      <w:pPr>
        <w:shd w:val="clear" w:color="auto" w:fill="auto"/>
        <w:spacing w:line="360" w:lineRule="auto"/>
        <w:jc w:val="left"/>
        <w:rPr>
          <w:sz w:val="21"/>
        </w:rPr>
      </w:pPr>
      <w:r>
        <w:rPr>
          <w:sz w:val="21"/>
        </w:rPr>
        <w:t>(1)乙图的打点计时器工作电压为</w:t>
      </w:r>
      <w:r>
        <w:rPr>
          <w:rFonts w:ascii="Times New Roman" w:eastAsia="Times New Roman" w:hAnsi="Times New Roman" w:cs="Times New Roman"/>
          <w:b w:val="0"/>
          <w:sz w:val="21"/>
        </w:rPr>
        <w:t>______</w:t>
      </w:r>
      <w:r>
        <w:rPr>
          <w:sz w:val="21"/>
        </w:rPr>
        <w:t>（填“交流”或“直流”）</w:t>
      </w:r>
      <w:r>
        <w:rPr>
          <w:rFonts w:ascii="Times New Roman" w:eastAsia="Times New Roman" w:hAnsi="Times New Roman" w:cs="Times New Roman"/>
          <w:b w:val="0"/>
          <w:sz w:val="21"/>
        </w:rPr>
        <w:t>______</w:t>
      </w:r>
      <w:r>
        <w:rPr>
          <w:sz w:val="21"/>
        </w:rPr>
        <w:t>V。若提供的实验器材中同时有甲乙两图所示的打点计时器，优先选用</w:t>
      </w:r>
      <w:r>
        <w:rPr>
          <w:rFonts w:ascii="Times New Roman" w:eastAsia="Times New Roman" w:hAnsi="Times New Roman" w:cs="Times New Roman"/>
          <w:b w:val="0"/>
          <w:sz w:val="21"/>
        </w:rPr>
        <w:t>____</w:t>
      </w:r>
      <w:r>
        <w:rPr>
          <w:sz w:val="21"/>
        </w:rPr>
        <w:t>图（</w:t>
      </w:r>
      <m:oMathPara>
        <m:oMathParaPr>
          <m:jc m:val="left"/>
        </m:oMathParaPr>
        <m:oMath>
          <m:r>
            <w:rPr>
              <w:rFonts w:ascii="Cambria Math" w:eastAsia="宋体" w:hAnsi="Cambria Math" w:cs="Cambria Math"/>
            </w:rPr>
            <m:t>(</m:t>
          </m:r>
        </m:oMath>
      </m:oMathPara>
      <w:r>
        <w:rPr>
          <w:sz w:val="21"/>
        </w:rPr>
        <w:t>填“甲”或“乙”）；</w:t>
      </w:r>
    </w:p>
    <w:p>
      <w:pPr>
        <w:shd w:val="clear" w:color="auto" w:fill="auto"/>
        <w:spacing w:line="360" w:lineRule="auto"/>
        <w:jc w:val="left"/>
        <w:rPr>
          <w:sz w:val="21"/>
        </w:rPr>
      </w:pPr>
      <w:r>
        <w:rPr>
          <w:sz w:val="21"/>
        </w:rPr>
        <w:t>(2)下列操作中正确的有______；</w:t>
      </w:r>
    </w:p>
    <w:p>
      <w:pPr>
        <w:shd w:val="clear" w:color="auto" w:fill="auto"/>
        <w:spacing w:line="360" w:lineRule="auto"/>
        <w:jc w:val="left"/>
        <w:rPr>
          <w:sz w:val="21"/>
        </w:rPr>
      </w:pPr>
      <w:r>
        <w:rPr>
          <w:sz w:val="21"/>
        </w:rPr>
        <w:t>A．打点计时器应安装在长木板的有滑轮一端</w:t>
      </w:r>
    </w:p>
    <w:p>
      <w:pPr>
        <w:shd w:val="clear" w:color="auto" w:fill="auto"/>
        <w:spacing w:line="360" w:lineRule="auto"/>
        <w:jc w:val="left"/>
        <w:rPr>
          <w:sz w:val="21"/>
        </w:rPr>
      </w:pPr>
      <w:r>
        <w:rPr>
          <w:sz w:val="21"/>
        </w:rPr>
        <w:t>B．在释放小车前，小车要靠近打点计时器</w:t>
      </w:r>
    </w:p>
    <w:p>
      <w:pPr>
        <w:shd w:val="clear" w:color="auto" w:fill="auto"/>
        <w:spacing w:line="360" w:lineRule="auto"/>
        <w:jc w:val="left"/>
        <w:rPr>
          <w:sz w:val="21"/>
        </w:rPr>
      </w:pPr>
      <w:r>
        <w:rPr>
          <w:sz w:val="21"/>
        </w:rPr>
        <w:t>C．应先接通电源，后释放小车</w:t>
      </w:r>
    </w:p>
    <w:p>
      <w:pPr>
        <w:shd w:val="clear" w:color="auto" w:fill="auto"/>
        <w:spacing w:line="360" w:lineRule="auto"/>
        <w:jc w:val="left"/>
        <w:rPr>
          <w:sz w:val="21"/>
        </w:rPr>
      </w:pPr>
      <w:r>
        <w:rPr>
          <w:sz w:val="21"/>
        </w:rPr>
        <w:t>D．两相邻测量点间的时间间隔必须是0.1s</w:t>
      </w:r>
    </w:p>
    <w:p>
      <w:pPr>
        <w:shd w:val="clear" w:color="auto" w:fill="auto"/>
        <w:spacing w:line="360" w:lineRule="auto"/>
        <w:jc w:val="left"/>
        <w:rPr>
          <w:sz w:val="21"/>
        </w:rPr>
      </w:pPr>
      <w:r>
        <w:rPr>
          <w:sz w:val="21"/>
        </w:rPr>
        <w:t>E．用</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t</m:t>
          </m:r>
        </m:oMath>
      </m:oMathPara>
      <w:r>
        <w:rPr>
          <w:sz w:val="21"/>
        </w:rPr>
        <w:t>图线处理数据时，必须用平滑的曲线连接所有的点</w:t>
      </w:r>
    </w:p>
    <w:p>
      <w:pPr>
        <w:shd w:val="clear" w:color="auto" w:fill="auto"/>
        <w:spacing w:line="360" w:lineRule="auto"/>
        <w:jc w:val="left"/>
        <w:rPr>
          <w:sz w:val="21"/>
        </w:rPr>
      </w:pPr>
      <w:r>
        <w:rPr>
          <w:sz w:val="21"/>
        </w:rPr>
        <w:t>(3)小明同学在实验中得到了几条较为理想的纸带，已在每条纸带上每5个点取一个计数点，依打点先后编为</w:t>
      </w:r>
      <m:oMathPara>
        <m:oMathParaPr>
          <m:jc m:val="left"/>
        </m:oMathParaPr>
        <m:oMath>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2</m:t>
          </m:r>
        </m:oMath>
      </m:oMathPara>
      <w:r>
        <w:rPr>
          <w:sz w:val="21"/>
        </w:rPr>
        <w:t>、</w:t>
      </w:r>
      <m:oMathPara>
        <m:oMathParaPr>
          <m:jc m:val="left"/>
        </m:oMathParaPr>
        <m:oMath>
          <m:r>
            <w:rPr>
              <w:rFonts w:ascii="Cambria Math" w:eastAsia="宋体" w:hAnsi="Cambria Math" w:cs="Cambria Math"/>
            </w:rPr>
            <m:t>3</m:t>
          </m:r>
        </m:oMath>
      </m:oMathPara>
      <w:r>
        <w:rPr>
          <w:sz w:val="21"/>
        </w:rPr>
        <w:t>、</w:t>
      </w:r>
      <m:oMathPara>
        <m:oMathParaPr>
          <m:jc m:val="left"/>
        </m:oMathParaPr>
        <m:oMath>
          <m:r>
            <w:rPr>
              <w:rFonts w:ascii="Cambria Math" w:eastAsia="宋体" w:hAnsi="Cambria Math" w:cs="Cambria Math"/>
            </w:rPr>
            <m:t>4</m:t>
          </m:r>
        </m:oMath>
      </m:oMathPara>
      <w:r>
        <w:rPr>
          <w:sz w:val="21"/>
        </w:rPr>
        <w:t>。由于不小心，纸带被撕断了，如图所示。请根据给出的</w:t>
      </w:r>
      <m:oMathPara>
        <m:oMathParaPr>
          <m:jc m:val="left"/>
        </m:oMathParaPr>
        <m:oMath>
          <m:r>
            <m:rPr>
              <m:sty m:val="p"/>
            </m:rPr>
            <w:rPr>
              <w:rFonts w:ascii="Cambria Math" w:eastAsia="宋体" w:hAnsi="Cambria Math" w:cs="Cambria Math"/>
            </w:rPr>
            <m:t>A</m:t>
          </m:r>
        </m:oMath>
      </m:oMathPara>
      <w:r>
        <w:rPr>
          <w:sz w:val="21"/>
        </w:rPr>
        <w:t>、</w:t>
      </w:r>
      <m:oMathPara>
        <m:oMathParaPr>
          <m:jc m:val="left"/>
        </m:oMathParaPr>
        <m:oMath>
          <m:r>
            <m:rPr>
              <m:sty m:val="p"/>
            </m:rPr>
            <w:rPr>
              <w:rFonts w:ascii="Cambria Math" w:eastAsia="宋体" w:hAnsi="Cambria Math" w:cs="Cambria Math"/>
            </w:rPr>
            <m:t>B</m:t>
          </m:r>
        </m:oMath>
      </m:oMathPara>
      <w:r>
        <w:rPr>
          <w:sz w:val="21"/>
        </w:rPr>
        <w:t>、</w:t>
      </w:r>
      <m:oMathPara>
        <m:oMathParaPr>
          <m:jc m:val="left"/>
        </m:oMathParaPr>
        <m:oMath>
          <m:r>
            <m:rPr>
              <m:sty m:val="p"/>
            </m:rPr>
            <w:rPr>
              <w:rFonts w:ascii="Cambria Math" w:eastAsia="宋体" w:hAnsi="Cambria Math" w:cs="Cambria Math"/>
            </w:rPr>
            <m:t>C</m:t>
          </m:r>
        </m:oMath>
      </m:oMathPara>
      <w:r>
        <w:rPr>
          <w:sz w:val="21"/>
        </w:rPr>
        <w:t>、</w:t>
      </w:r>
      <m:oMathPara>
        <m:oMathParaPr>
          <m:jc m:val="left"/>
        </m:oMathParaPr>
        <m:oMath>
          <m:r>
            <m:rPr>
              <m:sty m:val="p"/>
            </m:rPr>
            <w:rPr>
              <w:rFonts w:ascii="Cambria Math" w:eastAsia="宋体" w:hAnsi="Cambria Math" w:cs="Cambria Math"/>
            </w:rPr>
            <m:t>D</m:t>
          </m:r>
        </m:oMath>
      </m:oMathPara>
      <w:r>
        <w:rPr>
          <w:sz w:val="21"/>
        </w:rPr>
        <w:t>四段纸带回答：在</w:t>
      </w:r>
      <m:oMathPara>
        <m:oMathParaPr>
          <m:jc m:val="left"/>
        </m:oMathParaPr>
        <m:oMath>
          <m:r>
            <m:rPr>
              <m:sty m:val="p"/>
            </m:rPr>
            <w:rPr>
              <w:rFonts w:ascii="Cambria Math" w:eastAsia="宋体" w:hAnsi="Cambria Math" w:cs="Cambria Math"/>
            </w:rPr>
            <m:t>B</m:t>
          </m:r>
        </m:oMath>
      </m:oMathPara>
      <w:r>
        <w:rPr>
          <w:sz w:val="21"/>
        </w:rPr>
        <w:t>、</w:t>
      </w:r>
      <m:oMathPara>
        <m:oMathParaPr>
          <m:jc m:val="left"/>
        </m:oMathParaPr>
        <m:oMath>
          <m:r>
            <m:rPr>
              <m:sty m:val="p"/>
            </m:rPr>
            <w:rPr>
              <w:rFonts w:ascii="Cambria Math" w:eastAsia="宋体" w:hAnsi="Cambria Math" w:cs="Cambria Math"/>
            </w:rPr>
            <m:t>C</m:t>
          </m:r>
        </m:oMath>
      </m:oMathPara>
      <w:r>
        <w:rPr>
          <w:sz w:val="21"/>
        </w:rPr>
        <w:t>、</w:t>
      </w:r>
      <m:oMathPara>
        <m:oMathParaPr>
          <m:jc m:val="left"/>
        </m:oMathParaPr>
        <m:oMath>
          <m:r>
            <m:rPr>
              <m:sty m:val="p"/>
            </m:rPr>
            <w:rPr>
              <w:rFonts w:ascii="Cambria Math" w:eastAsia="宋体" w:hAnsi="Cambria Math" w:cs="Cambria Math"/>
            </w:rPr>
            <m:t>D</m:t>
          </m:r>
        </m:oMath>
      </m:oMathPara>
      <w:r>
        <w:rPr>
          <w:sz w:val="21"/>
        </w:rPr>
        <w:t>三段纸带中选出从纸带</w:t>
      </w:r>
      <m:oMathPara>
        <m:oMathParaPr>
          <m:jc m:val="left"/>
        </m:oMathParaPr>
        <m:oMath>
          <m:r>
            <m:rPr>
              <m:sty m:val="p"/>
            </m:rPr>
            <w:rPr>
              <w:rFonts w:ascii="Cambria Math" w:eastAsia="宋体" w:hAnsi="Cambria Math" w:cs="Cambria Math"/>
            </w:rPr>
            <m:t>A</m:t>
          </m:r>
        </m:oMath>
      </m:oMathPara>
      <w:r>
        <w:rPr>
          <w:sz w:val="21"/>
        </w:rPr>
        <w:t>上撕下的那段应该是（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w:t>
      </w:r>
      <w:r>
        <w:rPr>
          <w:rFonts w:ascii="Times New Roman" w:eastAsia="Times New Roman" w:hAnsi="Times New Roman" w:cs="Times New Roman"/>
          <w:strike w:val="0"/>
          <w:kern w:val="0"/>
          <w:sz w:val="24"/>
          <w:szCs w:val="24"/>
          <w:u w:val="none"/>
        </w:rPr>
        <w:drawing>
          <wp:inline>
            <wp:extent cx="1400175" cy="523875"/>
            <wp:docPr id="100107" name="" descr="@@@57d3e2f0-5fa9-4569-b182-73f3ed5d87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
                    <pic:cNvPicPr>
                      <a:picLocks noChangeAspect="1"/>
                    </pic:cNvPicPr>
                  </pic:nvPicPr>
                  <pic:blipFill>
                    <a:blip xmlns:r="http://schemas.openxmlformats.org/officeDocument/2006/relationships" r:embed="rId57"/>
                    <a:stretch>
                      <a:fillRect/>
                    </a:stretch>
                  </pic:blipFill>
                  <pic:spPr>
                    <a:xfrm>
                      <a:off x="0" y="0"/>
                      <a:ext cx="1400175" cy="523875"/>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1400175" cy="523875"/>
            <wp:docPr id="100109" name="" descr="@@@246cb796-2b8b-4640-9b0d-d28e5adb41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
                    <pic:cNvPicPr>
                      <a:picLocks noChangeAspect="1"/>
                    </pic:cNvPicPr>
                  </pic:nvPicPr>
                  <pic:blipFill>
                    <a:blip xmlns:r="http://schemas.openxmlformats.org/officeDocument/2006/relationships" r:embed="rId58"/>
                    <a:stretch>
                      <a:fillRect/>
                    </a:stretch>
                  </pic:blipFill>
                  <pic:spPr>
                    <a:xfrm>
                      <a:off x="0" y="0"/>
                      <a:ext cx="1400175" cy="52387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C．</w:t>
      </w:r>
      <w:r>
        <w:rPr>
          <w:rFonts w:ascii="Times New Roman" w:eastAsia="Times New Roman" w:hAnsi="Times New Roman" w:cs="Times New Roman"/>
          <w:strike w:val="0"/>
          <w:kern w:val="0"/>
          <w:sz w:val="24"/>
          <w:szCs w:val="24"/>
          <w:u w:val="none"/>
        </w:rPr>
        <w:drawing>
          <wp:inline>
            <wp:extent cx="1590675" cy="523875"/>
            <wp:docPr id="100111" name="" descr="@@@33e38eb0-3b37-452b-b898-84f8bf8c6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
                    <pic:cNvPicPr>
                      <a:picLocks noChangeAspect="1"/>
                    </pic:cNvPicPr>
                  </pic:nvPicPr>
                  <pic:blipFill>
                    <a:blip xmlns:r="http://schemas.openxmlformats.org/officeDocument/2006/relationships" r:embed="rId59"/>
                    <a:stretch>
                      <a:fillRect/>
                    </a:stretch>
                  </pic:blipFill>
                  <pic:spPr>
                    <a:xfrm>
                      <a:off x="0" y="0"/>
                      <a:ext cx="1590675" cy="523875"/>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1819275" cy="523875"/>
            <wp:docPr id="100113" name="" descr="@@@e1ac6394-a7a4-4bfd-9076-2cc2fade98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
                    <pic:cNvPicPr>
                      <a:picLocks noChangeAspect="1"/>
                    </pic:cNvPicPr>
                  </pic:nvPicPr>
                  <pic:blipFill>
                    <a:blip xmlns:r="http://schemas.openxmlformats.org/officeDocument/2006/relationships" r:embed="rId60"/>
                    <a:stretch>
                      <a:fillRect/>
                    </a:stretch>
                  </pic:blipFill>
                  <pic:spPr>
                    <a:xfrm>
                      <a:off x="0" y="0"/>
                      <a:ext cx="1819275" cy="523875"/>
                    </a:xfrm>
                    <a:prstGeom prst="rect">
                      <a:avLst/>
                    </a:prstGeom>
                  </pic:spPr>
                </pic:pic>
              </a:graphicData>
            </a:graphic>
          </wp:inline>
        </w:drawing>
      </w:r>
    </w:p>
    <w:p>
      <w:pPr>
        <w:shd w:val="clear" w:color="auto" w:fill="auto"/>
        <w:spacing w:line="360" w:lineRule="auto"/>
        <w:jc w:val="left"/>
        <w:rPr>
          <w:sz w:val="21"/>
        </w:rPr>
      </w:pPr>
      <w:r>
        <w:rPr>
          <w:sz w:val="21"/>
        </w:rPr>
        <w:t>(4)小兰同学打出的一条纸带如图所示，</w:t>
      </w:r>
      <m:oMathPara>
        <m:oMathParaPr>
          <m:jc m:val="left"/>
        </m:oMathParaPr>
        <m:oMath>
          <m:r>
            <m:rPr>
              <m:sty m:val="p"/>
            </m:rPr>
            <w:rPr>
              <w:rFonts w:ascii="Cambria Math" w:eastAsia="宋体" w:hAnsi="Cambria Math" w:cs="Cambria Math"/>
            </w:rPr>
            <m:t>A</m:t>
          </m:r>
        </m:oMath>
      </m:oMathPara>
      <w:r>
        <w:rPr>
          <w:sz w:val="21"/>
        </w:rPr>
        <w:t>、</w:t>
      </w:r>
      <m:oMathPara>
        <m:oMathParaPr>
          <m:jc m:val="left"/>
        </m:oMathParaPr>
        <m:oMath>
          <m:r>
            <m:rPr>
              <m:sty m:val="p"/>
            </m:rPr>
            <w:rPr>
              <w:rFonts w:ascii="Cambria Math" w:eastAsia="宋体" w:hAnsi="Cambria Math" w:cs="Cambria Math"/>
            </w:rPr>
            <m:t>B</m:t>
          </m:r>
        </m:oMath>
      </m:oMathPara>
      <w:r>
        <w:rPr>
          <w:sz w:val="21"/>
        </w:rPr>
        <w:t>、</w:t>
      </w:r>
      <m:oMathPara>
        <m:oMathParaPr>
          <m:jc m:val="left"/>
        </m:oMathParaPr>
        <m:oMath>
          <m:r>
            <m:rPr>
              <m:sty m:val="p"/>
            </m:rPr>
            <w:rPr>
              <w:rFonts w:ascii="Cambria Math" w:eastAsia="宋体" w:hAnsi="Cambria Math" w:cs="Cambria Math"/>
            </w:rPr>
            <m:t>C</m:t>
          </m:r>
        </m:oMath>
      </m:oMathPara>
      <w:r>
        <w:rPr>
          <w:sz w:val="21"/>
        </w:rPr>
        <w:t>、</w:t>
      </w:r>
      <m:oMathPara>
        <m:oMathParaPr>
          <m:jc m:val="left"/>
        </m:oMathParaPr>
        <m:oMath>
          <m:r>
            <m:rPr>
              <m:sty m:val="p"/>
            </m:rPr>
            <w:rPr>
              <w:rFonts w:ascii="Cambria Math" w:eastAsia="宋体" w:hAnsi="Cambria Math" w:cs="Cambria Math"/>
            </w:rPr>
            <m:t>D</m:t>
          </m:r>
        </m:oMath>
      </m:oMathPara>
      <w:r>
        <w:rPr>
          <w:sz w:val="21"/>
        </w:rPr>
        <w:t>、</w:t>
      </w:r>
      <m:oMathPara>
        <m:oMathParaPr>
          <m:jc m:val="left"/>
        </m:oMathParaPr>
        <m:oMath>
          <m:r>
            <m:rPr>
              <m:sty m:val="p"/>
            </m:rPr>
            <w:rPr>
              <w:rFonts w:ascii="Cambria Math" w:eastAsia="宋体" w:hAnsi="Cambria Math" w:cs="Cambria Math"/>
            </w:rPr>
            <m:t>E</m:t>
          </m:r>
        </m:oMath>
      </m:oMathPara>
      <w:r>
        <w:rPr>
          <w:sz w:val="21"/>
        </w:rPr>
        <w:t>为在纸带上所选的计数点，相邻计数点间的时间间隔为</w:t>
      </w:r>
      <m:oMathPara>
        <m:oMathParaPr>
          <m:jc m:val="left"/>
        </m:oMathParaPr>
        <m:oMath>
          <m:r>
            <w:rPr>
              <w:rFonts w:ascii="Cambria Math" w:eastAsia="宋体" w:hAnsi="Cambria Math" w:cs="Cambria Math"/>
            </w:rPr>
            <m:t>0.1</m:t>
          </m:r>
          <m:r>
            <m:rPr>
              <m:nor/>
            </m:rPr>
            <w:rPr>
              <w:rFonts w:ascii="Cambria Math" w:eastAsia="宋体" w:hAnsi="Cambria Math" w:cs="Cambria Math"/>
            </w:rPr>
            <m:t>s</m:t>
          </m:r>
        </m:oMath>
      </m:oMathPara>
      <w:r>
        <w:rPr>
          <w:sz w:val="21"/>
        </w:rPr>
        <w:t>。则实验时纸带的</w:t>
      </w:r>
      <w:r>
        <w:rPr>
          <w:rFonts w:ascii="Times New Roman" w:eastAsia="Times New Roman" w:hAnsi="Times New Roman" w:cs="Times New Roman"/>
          <w:b w:val="0"/>
          <w:sz w:val="21"/>
        </w:rPr>
        <w:t>______</w:t>
      </w:r>
      <w:r>
        <w:rPr>
          <w:sz w:val="21"/>
        </w:rPr>
        <w:t>端是和小车相连的。（选填“左”或“右”）；打点计时器打下</w:t>
      </w:r>
      <m:oMathPara>
        <m:oMathParaPr>
          <m:jc m:val="left"/>
        </m:oMathParaPr>
        <m:oMath>
          <m:r>
            <m:rPr>
              <m:sty m:val="p"/>
            </m:rPr>
            <w:rPr>
              <w:rFonts w:ascii="Cambria Math" w:eastAsia="宋体" w:hAnsi="Cambria Math" w:cs="Cambria Math"/>
            </w:rPr>
            <m:t>C</m:t>
          </m:r>
        </m:oMath>
      </m:oMathPara>
      <w:r>
        <w:rPr>
          <w:sz w:val="21"/>
        </w:rPr>
        <w:t>点时小车的速度大小为</w:t>
      </w:r>
      <w:r>
        <w:rPr>
          <w:rFonts w:ascii="Times New Roman" w:eastAsia="Times New Roman" w:hAnsi="Times New Roman" w:cs="Times New Roman"/>
          <w:b w:val="0"/>
          <w:sz w:val="21"/>
        </w:rPr>
        <w:t>______</w:t>
      </w:r>
      <m:oMathPara>
        <m:oMathParaPr>
          <m:jc m:val="left"/>
        </m:oMathParaPr>
        <m:oMath>
          <m:f>
            <m:fPr>
              <m:type m:val="lin"/>
            </m:fPr>
            <m:num>
              <m:r>
                <m:rPr>
                  <m:nor/>
                </m:rPr>
                <w:rPr>
                  <w:rFonts w:ascii="Cambria Math" w:eastAsia="宋体" w:hAnsi="Cambria Math" w:cs="Cambria Math"/>
                </w:rPr>
                <m:t>m</m:t>
              </m:r>
            </m:num>
            <m:den>
              <m:r>
                <m:rPr>
                  <m:nor/>
                </m:rPr>
                <w:rPr>
                  <w:rFonts w:ascii="Cambria Math" w:eastAsia="宋体" w:hAnsi="Cambria Math" w:cs="Cambria Math"/>
                </w:rPr>
                <m:t>s</m:t>
              </m:r>
            </m:den>
          </m:f>
        </m:oMath>
      </m:oMathPara>
      <w:r>
        <w:rPr>
          <w:sz w:val="21"/>
        </w:rPr>
        <w:t>。（结果保留小数点后一位）</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095625" cy="1047750"/>
            <wp:docPr id="100115" name="" descr="@@@0b388522-1644-401c-9eed-c7abfdf30c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xmlns:r="http://schemas.openxmlformats.org/officeDocument/2006/relationships" r:embed="rId61"/>
                    <a:stretch>
                      <a:fillRect/>
                    </a:stretch>
                  </pic:blipFill>
                  <pic:spPr>
                    <a:xfrm>
                      <a:off x="0" y="0"/>
                      <a:ext cx="3095625" cy="1047750"/>
                    </a:xfrm>
                    <a:prstGeom prst="rect">
                      <a:avLst/>
                    </a:prstGeom>
                  </pic:spPr>
                </pic:pic>
              </a:graphicData>
            </a:graphic>
          </wp:inline>
        </w:drawing>
      </w:r>
    </w:p>
    <w:p>
      <w:pPr>
        <w:shd w:val="clear" w:color="auto" w:fill="auto"/>
        <w:spacing w:line="360" w:lineRule="auto"/>
        <w:jc w:val="left"/>
        <w:rPr>
          <w:sz w:val="21"/>
        </w:rPr>
      </w:pPr>
      <w:r>
        <w:rPr>
          <w:sz w:val="21"/>
        </w:rPr>
        <w:t>【答案】(1)     交流     220     乙</w:t>
      </w:r>
    </w:p>
    <w:p>
      <w:pPr>
        <w:shd w:val="clear" w:color="auto" w:fill="auto"/>
        <w:spacing w:line="360" w:lineRule="auto"/>
        <w:jc w:val="left"/>
        <w:rPr>
          <w:sz w:val="21"/>
        </w:rPr>
      </w:pPr>
      <w:r>
        <w:rPr>
          <w:sz w:val="21"/>
        </w:rPr>
        <w:t>(2)BC</w:t>
      </w:r>
    </w:p>
    <w:p>
      <w:pPr>
        <w:shd w:val="clear" w:color="auto" w:fill="auto"/>
        <w:spacing w:line="360" w:lineRule="auto"/>
        <w:jc w:val="left"/>
        <w:rPr>
          <w:sz w:val="21"/>
        </w:rPr>
      </w:pPr>
      <w:r>
        <w:rPr>
          <w:sz w:val="21"/>
        </w:rPr>
        <w:t>(3)C</w:t>
      </w:r>
    </w:p>
    <w:p>
      <w:pPr>
        <w:shd w:val="clear" w:color="auto" w:fill="auto"/>
        <w:spacing w:line="360" w:lineRule="auto"/>
        <w:jc w:val="left"/>
        <w:rPr>
          <w:sz w:val="21"/>
        </w:rPr>
      </w:pPr>
      <w:r>
        <w:rPr>
          <w:sz w:val="21"/>
        </w:rPr>
        <w:t>(4)     左     1.5</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【知识点】打点计时器的原理及使用</w:t>
      </w:r>
    </w:p>
    <w:p>
      <w:pPr>
        <w:shd w:val="clear" w:color="auto" w:fill="auto"/>
        <w:spacing w:line="360" w:lineRule="auto"/>
        <w:jc w:val="left"/>
        <w:rPr>
          <w:sz w:val="21"/>
        </w:rPr>
      </w:pPr>
      <w:r>
        <w:rPr>
          <w:sz w:val="21"/>
        </w:rPr>
        <w:t>【详解】（1）[1][2][3]乙图为电火花计时器，所用电压为</w:t>
      </w:r>
      <m:oMathPara>
        <m:oMathParaPr>
          <m:jc m:val="left"/>
        </m:oMathParaPr>
        <m:oMath>
          <m:r>
            <w:rPr>
              <w:rFonts w:ascii="Cambria Math" w:eastAsia="宋体" w:hAnsi="Cambria Math" w:cs="Cambria Math"/>
            </w:rPr>
            <m:t>220</m:t>
          </m:r>
          <m:r>
            <m:rPr>
              <m:nor/>
            </m:rPr>
            <w:rPr>
              <w:rFonts w:ascii="Cambria Math" w:eastAsia="宋体" w:hAnsi="Cambria Math" w:cs="Cambria Math"/>
            </w:rPr>
            <m:t>V</m:t>
          </m:r>
        </m:oMath>
      </m:oMathPara>
      <w:r>
        <w:rPr>
          <w:sz w:val="21"/>
        </w:rPr>
        <w:t>的交流电压，电火花计时器相较于电磁打点计时器阻力小，所以优先选用电火花计时器。</w:t>
      </w:r>
    </w:p>
    <w:p>
      <w:pPr>
        <w:shd w:val="clear" w:color="auto" w:fill="auto"/>
        <w:spacing w:line="360" w:lineRule="auto"/>
        <w:jc w:val="left"/>
        <w:rPr>
          <w:sz w:val="21"/>
        </w:rPr>
      </w:pPr>
      <w:r>
        <w:rPr>
          <w:sz w:val="21"/>
        </w:rPr>
        <w:t>（2）A．打点计时器应安装在长木板没有滑轮的一端，故A错误；</w:t>
      </w:r>
    </w:p>
    <w:p>
      <w:pPr>
        <w:shd w:val="clear" w:color="auto" w:fill="auto"/>
        <w:spacing w:line="360" w:lineRule="auto"/>
        <w:jc w:val="left"/>
        <w:rPr>
          <w:sz w:val="21"/>
        </w:rPr>
      </w:pPr>
      <w:r>
        <w:rPr>
          <w:sz w:val="21"/>
        </w:rPr>
        <w:t>B．在释放小车前，小车要靠近打点计时器，故B正确；</w:t>
      </w:r>
    </w:p>
    <w:p>
      <w:pPr>
        <w:shd w:val="clear" w:color="auto" w:fill="auto"/>
        <w:spacing w:line="360" w:lineRule="auto"/>
        <w:jc w:val="left"/>
        <w:rPr>
          <w:sz w:val="21"/>
        </w:rPr>
      </w:pPr>
      <w:r>
        <w:rPr>
          <w:sz w:val="21"/>
        </w:rPr>
        <w:t>C．应先接通电源，待打点稳定后释放小车，故C正确；</w:t>
      </w:r>
    </w:p>
    <w:p>
      <w:pPr>
        <w:shd w:val="clear" w:color="auto" w:fill="auto"/>
        <w:spacing w:line="360" w:lineRule="auto"/>
        <w:jc w:val="left"/>
        <w:rPr>
          <w:sz w:val="21"/>
        </w:rPr>
      </w:pPr>
      <w:r>
        <w:rPr>
          <w:sz w:val="21"/>
        </w:rPr>
        <w:t>D．两相邻测量点间的时间间隔可根据实际情况选取，故D错误；</w:t>
      </w:r>
    </w:p>
    <w:p>
      <w:pPr>
        <w:shd w:val="clear" w:color="auto" w:fill="auto"/>
        <w:spacing w:line="360" w:lineRule="auto"/>
        <w:jc w:val="left"/>
        <w:rPr>
          <w:sz w:val="21"/>
        </w:rPr>
      </w:pPr>
      <w:r>
        <w:rPr>
          <w:sz w:val="21"/>
        </w:rPr>
        <w:t>E．用</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t</m:t>
          </m:r>
        </m:oMath>
      </m:oMathPara>
      <w:r>
        <w:rPr>
          <w:sz w:val="21"/>
        </w:rPr>
        <w:t>图线处理数据时，误差较大的点应当舍去。故E错误。</w:t>
      </w:r>
    </w:p>
    <w:p>
      <w:pPr>
        <w:shd w:val="clear" w:color="auto" w:fill="auto"/>
        <w:spacing w:line="360" w:lineRule="auto"/>
        <w:jc w:val="left"/>
        <w:rPr>
          <w:sz w:val="21"/>
        </w:rPr>
      </w:pPr>
      <w:r>
        <w:rPr>
          <w:sz w:val="21"/>
        </w:rPr>
        <w:t>故选BC。</w:t>
      </w:r>
    </w:p>
    <w:p>
      <w:pPr>
        <w:shd w:val="clear" w:color="auto" w:fill="auto"/>
        <w:spacing w:line="360" w:lineRule="auto"/>
        <w:jc w:val="left"/>
        <w:rPr>
          <w:sz w:val="21"/>
        </w:rPr>
      </w:pPr>
      <w:r>
        <w:rPr>
          <w:sz w:val="21"/>
        </w:rPr>
        <w:t>（3）根据逐差公式可得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34</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23</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23</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01</m:t>
              </m:r>
            </m:sub>
          </m:sSub>
        </m:oMath>
      </m:oMathPara>
    </w:p>
    <w:p>
      <w:pPr>
        <w:shd w:val="clear" w:color="auto" w:fill="auto"/>
        <w:spacing w:line="360" w:lineRule="auto"/>
        <w:jc w:val="left"/>
        <w:rPr>
          <w:sz w:val="21"/>
        </w:rPr>
      </w:pPr>
      <w:r>
        <w:rPr>
          <w:sz w:val="21"/>
        </w:rPr>
        <w:t>将</w:t>
      </w:r>
      <m:oMathPara>
        <m:oMathParaPr>
          <m:jc m:val="left"/>
        </m:oMathParaPr>
        <m:oMath>
          <m:sSub>
            <m:e>
              <m:r>
                <w:rPr>
                  <w:rFonts w:ascii="Cambria Math" w:eastAsia="宋体" w:hAnsi="Cambria Math" w:cs="Cambria Math"/>
                </w:rPr>
                <m:t>x</m:t>
              </m:r>
            </m:e>
            <m:sub>
              <m:r>
                <w:rPr>
                  <w:rFonts w:ascii="Cambria Math" w:eastAsia="宋体" w:hAnsi="Cambria Math" w:cs="Cambria Math"/>
                </w:rPr>
                <m:t>12</m:t>
              </m:r>
            </m:sub>
          </m:sSub>
          <m:r>
            <w:rPr>
              <w:rFonts w:ascii="Cambria Math" w:eastAsia="宋体" w:hAnsi="Cambria Math" w:cs="Cambria Math"/>
            </w:rPr>
            <m:t>=</m:t>
          </m:r>
          <m:r>
            <w:rPr>
              <w:rFonts w:ascii="Cambria Math" w:eastAsia="宋体" w:hAnsi="Cambria Math" w:cs="Cambria Math"/>
            </w:rPr>
            <m:t>44.0</m:t>
          </m:r>
          <m:r>
            <m:rPr>
              <m:nor/>
            </m:rPr>
            <w:rPr>
              <w:rFonts w:ascii="Cambria Math" w:eastAsia="宋体" w:hAnsi="Cambria Math" w:cs="Cambria Math"/>
            </w:rPr>
            <m:t>mm</m:t>
          </m:r>
        </m:oMath>
      </m:oMathPara>
      <w:r>
        <w:rPr>
          <w:sz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01</m:t>
              </m:r>
            </m:sub>
          </m:sSub>
          <m:r>
            <w:rPr>
              <w:rFonts w:ascii="Cambria Math" w:eastAsia="宋体" w:hAnsi="Cambria Math" w:cs="Cambria Math"/>
            </w:rPr>
            <m:t>=</m:t>
          </m:r>
          <m:r>
            <w:rPr>
              <w:rFonts w:ascii="Cambria Math" w:eastAsia="宋体" w:hAnsi="Cambria Math" w:cs="Cambria Math"/>
            </w:rPr>
            <m:t>36.0</m:t>
          </m:r>
          <m:r>
            <m:rPr>
              <m:nor/>
            </m:rPr>
            <w:rPr>
              <w:rFonts w:ascii="Cambria Math" w:eastAsia="宋体" w:hAnsi="Cambria Math" w:cs="Cambria Math"/>
            </w:rPr>
            <m:t>mm</m:t>
          </m:r>
        </m:oMath>
      </m:oMathPara>
      <w:r>
        <w:rPr>
          <w:sz w:val="21"/>
        </w:rPr>
        <w:t>代入可得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34</m:t>
              </m:r>
            </m:sub>
          </m:sSub>
          <m:r>
            <w:rPr>
              <w:rFonts w:ascii="Cambria Math" w:eastAsia="宋体" w:hAnsi="Cambria Math" w:cs="Cambria Math"/>
            </w:rPr>
            <m:t>=</m:t>
          </m:r>
          <m:r>
            <w:rPr>
              <w:rFonts w:ascii="Cambria Math" w:eastAsia="宋体" w:hAnsi="Cambria Math" w:cs="Cambria Math"/>
            </w:rPr>
            <m:t>60.0</m:t>
          </m:r>
          <m:r>
            <m:rPr>
              <m:nor/>
            </m:rPr>
            <w:rPr>
              <w:rFonts w:ascii="Cambria Math" w:eastAsia="宋体" w:hAnsi="Cambria Math" w:cs="Cambria Math"/>
            </w:rPr>
            <m:t>mm</m:t>
          </m:r>
        </m:oMath>
      </m:oMathPara>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（4）[1]因为小车速度增大，所以纸带的左端与小车相连。</w:t>
      </w:r>
    </w:p>
    <w:p>
      <w:pPr>
        <w:shd w:val="clear" w:color="auto" w:fill="auto"/>
        <w:spacing w:line="360" w:lineRule="auto"/>
        <w:jc w:val="left"/>
        <w:rPr>
          <w:sz w:val="21"/>
        </w:rPr>
      </w:pPr>
      <w:r>
        <w:rPr>
          <w:sz w:val="21"/>
        </w:rPr>
        <w:t>[2] 打下</w:t>
      </w:r>
      <w:r>
        <w:rPr>
          <w:rFonts w:ascii="Times New Roman" w:eastAsia="Times New Roman" w:hAnsi="Times New Roman" w:cs="Times New Roman"/>
          <w:i/>
          <w:sz w:val="21"/>
        </w:rPr>
        <w:t>C</w:t>
      </w:r>
      <w:r>
        <w:rPr>
          <w:sz w:val="21"/>
        </w:rPr>
        <w:t>点时小车的速度大小</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42.00</m:t>
              </m:r>
              <m:r>
                <w:rPr>
                  <w:rFonts w:ascii="Cambria Math" w:eastAsia="宋体" w:hAnsi="Cambria Math" w:cs="Cambria Math"/>
                </w:rPr>
                <m:t>−</m:t>
              </m:r>
              <m:r>
                <w:rPr>
                  <w:rFonts w:ascii="Cambria Math" w:eastAsia="宋体" w:hAnsi="Cambria Math" w:cs="Cambria Math"/>
                </w:rPr>
                <m:t>12.00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0.01</m:t>
              </m:r>
            </m:num>
            <m:den>
              <m:r>
                <w:rPr>
                  <w:rFonts w:ascii="Cambria Math" w:eastAsia="宋体" w:hAnsi="Cambria Math" w:cs="Cambria Math"/>
                </w:rPr>
                <m:t>0.2</m:t>
              </m:r>
            </m:den>
          </m:f>
          <m:r>
            <m:rPr>
              <m:nor/>
            </m:rPr>
            <w:rPr>
              <w:rFonts w:ascii="Cambria Math" w:eastAsia="宋体" w:hAnsi="Cambria Math" w:cs="Cambria Math"/>
            </w:rPr>
            <m:t>m/s</m:t>
          </m:r>
          <m:r>
            <w:rPr>
              <w:rFonts w:ascii="Cambria Math" w:eastAsia="宋体" w:hAnsi="Cambria Math" w:cs="Cambria Math"/>
            </w:rPr>
            <m:t>=</m:t>
          </m:r>
          <m:r>
            <w:rPr>
              <w:rFonts w:ascii="Cambria Math" w:eastAsia="宋体" w:hAnsi="Cambria Math" w:cs="Cambria Math"/>
            </w:rPr>
            <m:t>1.5</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44．某同学利用打点计时器分析自身步行时的速度特征，把接在50Hz的交流电源上的打点计时器固定在与人腰部等高的桌面上，纸带穿过打点计时器限位孔，一端固定在人腰部，人沿直线步行时带动纸带运动，打点计时器记录人步行时的运动信息。</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5238750" cy="704850"/>
            <wp:docPr id="100117" name="" descr="@@@13afc673-5a2c-464b-b619-13174d9474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xmlns:r="http://schemas.openxmlformats.org/officeDocument/2006/relationships" r:embed="rId62"/>
                    <a:stretch>
                      <a:fillRect/>
                    </a:stretch>
                  </pic:blipFill>
                  <pic:spPr>
                    <a:xfrm>
                      <a:off x="0" y="0"/>
                      <a:ext cx="5238750" cy="704850"/>
                    </a:xfrm>
                    <a:prstGeom prst="rect">
                      <a:avLst/>
                    </a:prstGeom>
                  </pic:spPr>
                </pic:pic>
              </a:graphicData>
            </a:graphic>
          </wp:inline>
        </w:drawing>
      </w:r>
    </w:p>
    <w:p>
      <w:pPr>
        <w:shd w:val="clear" w:color="auto" w:fill="auto"/>
        <w:spacing w:line="360" w:lineRule="auto"/>
        <w:jc w:val="left"/>
        <w:rPr>
          <w:sz w:val="21"/>
        </w:rPr>
      </w:pPr>
      <w:r>
        <w:rPr>
          <w:sz w:val="21"/>
        </w:rPr>
        <w:t>(1)选取点迹清晰的纸带，每5个点取一个计数点，其中连续5个计数点</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w:t>
      </w:r>
      <w:r>
        <w:rPr>
          <w:rFonts w:ascii="Times New Roman" w:eastAsia="Times New Roman" w:hAnsi="Times New Roman" w:cs="Times New Roman"/>
          <w:i/>
          <w:sz w:val="21"/>
        </w:rPr>
        <w:t>E</w:t>
      </w:r>
      <w:r>
        <w:rPr>
          <w:sz w:val="21"/>
        </w:rPr>
        <w:t>图所示，纸带中</w:t>
      </w:r>
      <w:r>
        <w:rPr>
          <w:rFonts w:ascii="Times New Roman" w:eastAsia="Times New Roman" w:hAnsi="Times New Roman" w:cs="Times New Roman"/>
          <w:i/>
          <w:sz w:val="21"/>
        </w:rPr>
        <w:t>CD</w:t>
      </w:r>
      <w:r>
        <w:rPr>
          <w:sz w:val="21"/>
        </w:rPr>
        <w:t>段的平均速度为</w:t>
      </w:r>
      <m:oMathPara>
        <m:oMathParaPr>
          <m:jc m:val="left"/>
        </m:oMathParaPr>
        <m:oMath>
          <m:sSub>
            <m:e>
              <m:r>
                <w:rPr>
                  <w:rFonts w:ascii="Cambria Math" w:eastAsia="宋体" w:hAnsi="Cambria Math" w:cs="Cambria Math"/>
                </w:rPr>
                <m:t>v</m:t>
              </m:r>
            </m:e>
            <m:sub>
              <m:r>
                <w:rPr>
                  <w:rFonts w:ascii="Cambria Math" w:eastAsia="宋体" w:hAnsi="Cambria Math" w:cs="Cambria Math"/>
                </w:rPr>
                <m:t>C</m:t>
              </m:r>
              <m:r>
                <w:rPr>
                  <w:rFonts w:ascii="Cambria Math" w:eastAsia="宋体" w:hAnsi="Cambria Math" w:cs="Cambria Math"/>
                </w:rPr>
                <m:t>D</m:t>
              </m:r>
            </m:sub>
          </m:sSub>
          <m:r>
            <w:rPr>
              <w:rFonts w:ascii="Cambria Math" w:eastAsia="宋体" w:hAnsi="Cambria Math" w:cs="Cambria Math"/>
            </w:rPr>
            <m:t>=</m:t>
          </m:r>
        </m:oMath>
      </m:oMathPara>
      <w:r>
        <w:rPr>
          <w:rFonts w:ascii="Times New Roman" w:eastAsia="Times New Roman" w:hAnsi="Times New Roman" w:cs="Times New Roman"/>
          <w:b w:val="0"/>
          <w:sz w:val="21"/>
        </w:rPr>
        <w:t>______</w:t>
      </w:r>
      <w:r>
        <w:rPr>
          <w:sz w:val="21"/>
        </w:rPr>
        <w:t>m/s。（保留两位有效数字）</w:t>
      </w:r>
    </w:p>
    <w:p>
      <w:pPr>
        <w:shd w:val="clear" w:color="auto" w:fill="auto"/>
        <w:spacing w:line="360" w:lineRule="auto"/>
        <w:jc w:val="left"/>
        <w:rPr>
          <w:sz w:val="21"/>
        </w:rPr>
      </w:pPr>
      <w:r>
        <w:rPr>
          <w:sz w:val="21"/>
        </w:rPr>
        <w:t>(2)再次实验，沿着计数点位置把纸带裁开并编号，按编号顺序把剪出的纸带下端对齐并排粘贴在坐标纸上，剪出的纸带长度代表打出这段纸带时间内的平均速度，把每段纸带上边中点连接成线，如图乙所示，若用图中曲线描述人运动的速度一时间关系，如果用纵坐标表示速度大小，横坐标表示时间，则纸带的横宽</w:t>
      </w:r>
      <w:r>
        <w:rPr>
          <w:rFonts w:ascii="Times New Roman" w:eastAsia="Times New Roman" w:hAnsi="Times New Roman" w:cs="Times New Roman"/>
          <w:i/>
          <w:sz w:val="21"/>
        </w:rPr>
        <w:t>d</w:t>
      </w:r>
      <w:r>
        <w:rPr>
          <w:sz w:val="21"/>
        </w:rPr>
        <w:t>对应横坐标中的时间长度为</w:t>
      </w:r>
      <w:r>
        <w:rPr>
          <w:rFonts w:ascii="Times New Roman" w:eastAsia="Times New Roman" w:hAnsi="Times New Roman" w:cs="Times New Roman"/>
          <w:b w:val="0"/>
          <w:sz w:val="21"/>
        </w:rPr>
        <w:t>______</w:t>
      </w:r>
      <w:r>
        <w:rPr>
          <w:sz w:val="21"/>
        </w:rPr>
        <w:t>s，请根据图乙估算该同学的步幅为</w:t>
      </w:r>
      <w:r>
        <w:rPr>
          <w:rFonts w:ascii="Times New Roman" w:eastAsia="Times New Roman" w:hAnsi="Times New Roman" w:cs="Times New Roman"/>
          <w:b w:val="0"/>
          <w:sz w:val="21"/>
        </w:rPr>
        <w:t>______</w:t>
      </w:r>
      <w:r>
        <w:rPr>
          <w:sz w:val="21"/>
        </w:rPr>
        <w:t>m。（保留两位有效数字）</w:t>
      </w:r>
    </w:p>
    <w:p>
      <w:pPr>
        <w:shd w:val="clear" w:color="auto" w:fill="auto"/>
        <w:spacing w:line="360" w:lineRule="auto"/>
        <w:jc w:val="left"/>
        <w:rPr>
          <w:sz w:val="21"/>
        </w:rPr>
      </w:pPr>
      <w:r>
        <w:rPr>
          <w:sz w:val="21"/>
        </w:rPr>
        <w:t>【答案】(1)0.58</w:t>
      </w:r>
    </w:p>
    <w:p>
      <w:pPr>
        <w:shd w:val="clear" w:color="auto" w:fill="auto"/>
        <w:spacing w:line="360" w:lineRule="auto"/>
        <w:jc w:val="left"/>
        <w:rPr>
          <w:sz w:val="21"/>
        </w:rPr>
      </w:pPr>
      <w:r>
        <w:rPr>
          <w:sz w:val="21"/>
        </w:rPr>
        <w:t>(2)     0.10     0.53</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【知识点】用打点计时器测物体的速度</w:t>
      </w:r>
    </w:p>
    <w:p>
      <w:pPr>
        <w:shd w:val="clear" w:color="auto" w:fill="auto"/>
        <w:spacing w:line="360" w:lineRule="auto"/>
        <w:jc w:val="left"/>
        <w:rPr>
          <w:sz w:val="21"/>
        </w:rPr>
      </w:pPr>
      <w:r>
        <w:rPr>
          <w:sz w:val="21"/>
        </w:rPr>
        <w:t>【详解】（1）相邻两个计数点间的时间间隔</w:t>
      </w:r>
      <w:r>
        <w:rPr>
          <w:rFonts w:ascii="Times New Roman" w:eastAsia="Times New Roman" w:hAnsi="Times New Roman" w:cs="Times New Roman"/>
          <w:i/>
          <w:sz w:val="21"/>
        </w:rPr>
        <w:t>T</w:t>
      </w:r>
      <w:r>
        <w:rPr>
          <w:sz w:val="21"/>
        </w:rPr>
        <w:t>=0.1s，纸带中</w:t>
      </w:r>
      <w:r>
        <w:rPr>
          <w:rFonts w:ascii="Times New Roman" w:eastAsia="Times New Roman" w:hAnsi="Times New Roman" w:cs="Times New Roman"/>
          <w:i/>
          <w:sz w:val="21"/>
        </w:rPr>
        <w:t>CD</w:t>
      </w:r>
      <w:r>
        <w:rPr>
          <w:sz w:val="21"/>
        </w:rPr>
        <w:t>段的平均速度为</w:t>
      </w:r>
    </w:p>
    <w:p>
      <w:pPr>
        <w:shd w:val="clear" w:color="auto" w:fill="auto"/>
        <w:spacing w:line="360" w:lineRule="auto"/>
        <w:jc w:val="center"/>
        <w:rPr>
          <w:sz w:val="21"/>
        </w:rPr>
      </w:pPr>
      <m:oMathPara>
        <m:oMathParaPr>
          <m:jc m:val="left"/>
        </m:oMathParaPr>
        <m:oMath>
          <m:bar>
            <m:barPr>
              <m:pos m:val="top"/>
            </m:barPr>
            <m:e>
              <m:sSub>
                <m:e>
                  <m:r>
                    <w:rPr>
                      <w:rFonts w:ascii="Cambria Math" w:eastAsia="宋体" w:hAnsi="Cambria Math" w:cs="Cambria Math"/>
                    </w:rPr>
                    <m:t>v</m:t>
                  </m:r>
                </m:e>
                <m:sub>
                  <m:r>
                    <w:rPr>
                      <w:rFonts w:ascii="Cambria Math" w:eastAsia="宋体" w:hAnsi="Cambria Math" w:cs="Cambria Math"/>
                    </w:rPr>
                    <m:t>C</m:t>
                  </m:r>
                  <m:r>
                    <w:rPr>
                      <w:rFonts w:ascii="Cambria Math" w:eastAsia="宋体" w:hAnsi="Cambria Math" w:cs="Cambria Math"/>
                    </w:rPr>
                    <m:t>D</m:t>
                  </m:r>
                </m:sub>
              </m:sSub>
            </m:e>
          </m:ba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C</m:t>
                  </m:r>
                  <m:r>
                    <w:rPr>
                      <w:rFonts w:ascii="Cambria Math" w:eastAsia="宋体" w:hAnsi="Cambria Math" w:cs="Cambria Math"/>
                    </w:rPr>
                    <m:t>D</m:t>
                  </m:r>
                </m:sub>
              </m:sSub>
            </m:num>
            <m:den>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0.0579</m:t>
              </m:r>
            </m:num>
            <m:den>
              <m:r>
                <w:rPr>
                  <w:rFonts w:ascii="Cambria Math" w:eastAsia="宋体" w:hAnsi="Cambria Math" w:cs="Cambria Math"/>
                </w:rPr>
                <m:t>0.1</m:t>
              </m:r>
            </m:den>
          </m:f>
          <m:r>
            <m:rPr>
              <m:nor/>
            </m:rPr>
            <w:rPr>
              <w:rFonts w:ascii="Cambria Math" w:eastAsia="宋体" w:hAnsi="Cambria Math" w:cs="Cambria Math"/>
            </w:rPr>
            <m:t>m/s</m:t>
          </m:r>
          <m:r>
            <w:rPr>
              <w:rFonts w:ascii="Cambria Math" w:eastAsia="宋体" w:hAnsi="Cambria Math" w:cs="Cambria Math"/>
            </w:rPr>
            <m:t>≈</m:t>
          </m:r>
          <m:r>
            <m:rPr>
              <m:nor/>
            </m:rPr>
            <w:rPr>
              <w:rFonts w:ascii="Cambria Math" w:eastAsia="宋体" w:hAnsi="Cambria Math" w:cs="Cambria Math"/>
            </w:rPr>
            <m:t>0</m:t>
          </m:r>
          <m:r>
            <m:rPr>
              <m:nor/>
            </m:rPr>
            <w:rPr>
              <w:rFonts w:ascii="Cambria Math" w:eastAsia="宋体" w:hAnsi="Cambria Math" w:cs="Cambria Math"/>
            </w:rPr>
            <m:t>.58m/s</m:t>
          </m:r>
        </m:oMath>
      </m:oMathPara>
    </w:p>
    <w:p>
      <w:pPr>
        <w:shd w:val="clear" w:color="auto" w:fill="auto"/>
        <w:spacing w:line="360" w:lineRule="auto"/>
        <w:jc w:val="left"/>
        <w:rPr>
          <w:sz w:val="21"/>
        </w:rPr>
      </w:pPr>
      <w:r>
        <w:rPr>
          <w:sz w:val="21"/>
        </w:rPr>
        <w:t>（2）[1][2]纸带的横宽</w:t>
      </w:r>
      <w:r>
        <w:rPr>
          <w:rFonts w:ascii="Times New Roman" w:eastAsia="Times New Roman" w:hAnsi="Times New Roman" w:cs="Times New Roman"/>
          <w:i/>
          <w:sz w:val="21"/>
        </w:rPr>
        <w:t>d</w:t>
      </w:r>
      <w:r>
        <w:rPr>
          <w:sz w:val="21"/>
        </w:rPr>
        <w:t>对应横坐标中的时间间隔为</w:t>
      </w:r>
    </w:p>
    <w:p>
      <w:pPr>
        <w:shd w:val="clear" w:color="auto" w:fill="auto"/>
        <w:spacing w:line="360" w:lineRule="auto"/>
        <w:jc w:val="center"/>
        <w:rPr>
          <w:sz w:val="21"/>
        </w:rPr>
      </w:pPr>
      <w:r>
        <w:rPr>
          <w:rFonts w:ascii="Times New Roman" w:eastAsia="Times New Roman" w:hAnsi="Times New Roman" w:cs="Times New Roman"/>
          <w:i/>
          <w:sz w:val="21"/>
        </w:rPr>
        <w:t>T</w:t>
      </w:r>
      <w:r>
        <w:rPr>
          <w:sz w:val="21"/>
        </w:rPr>
        <w:t>=0.10s</w:t>
      </w:r>
    </w:p>
    <w:p>
      <w:pPr>
        <w:shd w:val="clear" w:color="auto" w:fill="auto"/>
        <w:spacing w:line="360" w:lineRule="auto"/>
        <w:jc w:val="left"/>
        <w:rPr>
          <w:sz w:val="21"/>
        </w:rPr>
      </w:pPr>
      <w:r>
        <w:rPr>
          <w:sz w:val="21"/>
        </w:rPr>
        <w:t>可把图像看成</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t</m:t>
          </m:r>
        </m:oMath>
      </m:oMathPara>
      <w:r>
        <w:rPr>
          <w:sz w:val="21"/>
        </w:rPr>
        <w:t>图像，同学的步幅为图像一个周期内每段纸带面积之和，该同学的步幅为</w:t>
      </w:r>
    </w:p>
    <w:p>
      <w:pPr>
        <w:shd w:val="clear" w:color="auto" w:fill="auto"/>
        <w:spacing w:line="360" w:lineRule="auto"/>
        <w:jc w:val="center"/>
        <w:rPr>
          <w:sz w:val="21"/>
        </w:rPr>
      </w:pP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8.8</m:t>
          </m:r>
          <m:r>
            <w:rPr>
              <w:rFonts w:ascii="Cambria Math" w:eastAsia="宋体" w:hAnsi="Cambria Math" w:cs="Cambria Math"/>
            </w:rPr>
            <m:t>+</m:t>
          </m:r>
          <m:r>
            <w:rPr>
              <w:rFonts w:ascii="Cambria Math" w:eastAsia="宋体" w:hAnsi="Cambria Math" w:cs="Cambria Math"/>
            </w:rPr>
            <m:t>11</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11</m:t>
          </m:r>
          <m:r>
            <w:rPr>
              <w:rFonts w:ascii="Cambria Math" w:eastAsia="宋体" w:hAnsi="Cambria Math" w:cs="Cambria Math"/>
            </w:rPr>
            <m:t>+</m:t>
          </m:r>
          <m:r>
            <w:rPr>
              <w:rFonts w:ascii="Cambria Math" w:eastAsia="宋体" w:hAnsi="Cambria Math" w:cs="Cambria Math"/>
            </w:rPr>
            <m:t>9.7</m:t>
          </m:r>
          <m:r>
            <w:rPr>
              <w:rFonts w:ascii="Cambria Math" w:eastAsia="宋体" w:hAnsi="Cambria Math" w:cs="Cambria Math"/>
            </w:rPr>
            <m:t>)</m:t>
          </m:r>
          <m:r>
            <m:rPr>
              <m:nor/>
            </m:rPr>
            <w:rPr>
              <w:rFonts w:ascii="Cambria Math" w:eastAsia="宋体" w:hAnsi="Cambria Math" w:cs="Cambria Math"/>
            </w:rPr>
            <m:t>cm</m:t>
          </m:r>
          <m:r>
            <w:rPr>
              <w:rFonts w:ascii="Cambria Math" w:eastAsia="宋体" w:hAnsi="Cambria Math" w:cs="Cambria Math"/>
            </w:rPr>
            <m:t>≈</m:t>
          </m:r>
          <m:r>
            <m:rPr>
              <m:nor/>
            </m:rPr>
            <w:rPr>
              <w:rFonts w:ascii="Cambria Math" w:eastAsia="宋体" w:hAnsi="Cambria Math" w:cs="Cambria Math"/>
            </w:rPr>
            <m:t>0</m:t>
          </m:r>
          <m:r>
            <m:rPr>
              <m:nor/>
            </m:rPr>
            <w:rPr>
              <w:rFonts w:ascii="Cambria Math" w:eastAsia="宋体" w:hAnsi="Cambria Math" w:cs="Cambria Math"/>
            </w:rPr>
            <m:t>.53m</m:t>
          </m:r>
        </m:oMath>
      </m:oMathPara>
    </w:p>
    <w:p>
      <w:pPr>
        <w:shd w:val="clear" w:color="auto" w:fill="auto"/>
        <w:spacing w:line="360" w:lineRule="auto"/>
        <w:jc w:val="left"/>
        <w:rPr>
          <w:sz w:val="21"/>
        </w:rPr>
      </w:pPr>
    </w:p>
    <w:sectPr>
      <w:footerReference w:type="even" r:id="rId63"/>
      <w:footerReference w:type="default" r:id="rId64"/>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image" Target="media/image27.png" /><Relationship Id="rId32" Type="http://schemas.openxmlformats.org/officeDocument/2006/relationships/image" Target="media/image28.png" /><Relationship Id="rId33" Type="http://schemas.openxmlformats.org/officeDocument/2006/relationships/image" Target="media/image29.png" /><Relationship Id="rId34" Type="http://schemas.openxmlformats.org/officeDocument/2006/relationships/image" Target="media/image30.png" /><Relationship Id="rId35" Type="http://schemas.openxmlformats.org/officeDocument/2006/relationships/image" Target="media/image31.png" /><Relationship Id="rId36" Type="http://schemas.openxmlformats.org/officeDocument/2006/relationships/image" Target="media/image32.png" /><Relationship Id="rId37" Type="http://schemas.openxmlformats.org/officeDocument/2006/relationships/image" Target="media/image33.png" /><Relationship Id="rId38" Type="http://schemas.openxmlformats.org/officeDocument/2006/relationships/image" Target="media/image34.png" /><Relationship Id="rId39" Type="http://schemas.openxmlformats.org/officeDocument/2006/relationships/image" Target="media/image35.png" /><Relationship Id="rId4" Type="http://schemas.openxmlformats.org/officeDocument/2006/relationships/customXml" Target="../customXml/item1.xml" /><Relationship Id="rId40" Type="http://schemas.openxmlformats.org/officeDocument/2006/relationships/image" Target="media/image36.png" /><Relationship Id="rId41" Type="http://schemas.openxmlformats.org/officeDocument/2006/relationships/image" Target="media/image37.png" /><Relationship Id="rId42" Type="http://schemas.openxmlformats.org/officeDocument/2006/relationships/image" Target="media/image38.png" /><Relationship Id="rId43" Type="http://schemas.openxmlformats.org/officeDocument/2006/relationships/image" Target="media/image39.png" /><Relationship Id="rId44" Type="http://schemas.openxmlformats.org/officeDocument/2006/relationships/image" Target="media/image40.png" /><Relationship Id="rId45" Type="http://schemas.openxmlformats.org/officeDocument/2006/relationships/image" Target="media/image41.png" /><Relationship Id="rId46" Type="http://schemas.openxmlformats.org/officeDocument/2006/relationships/image" Target="media/image42.png" /><Relationship Id="rId47" Type="http://schemas.openxmlformats.org/officeDocument/2006/relationships/image" Target="media/image43.png" /><Relationship Id="rId48" Type="http://schemas.openxmlformats.org/officeDocument/2006/relationships/image" Target="media/image44.png" /><Relationship Id="rId49" Type="http://schemas.openxmlformats.org/officeDocument/2006/relationships/image" Target="media/image45.png" /><Relationship Id="rId5" Type="http://schemas.openxmlformats.org/officeDocument/2006/relationships/image" Target="media/image1.png" /><Relationship Id="rId50" Type="http://schemas.openxmlformats.org/officeDocument/2006/relationships/image" Target="media/image46.png" /><Relationship Id="rId51" Type="http://schemas.openxmlformats.org/officeDocument/2006/relationships/image" Target="media/image47.png" /><Relationship Id="rId52" Type="http://schemas.openxmlformats.org/officeDocument/2006/relationships/image" Target="media/image48.png" /><Relationship Id="rId53" Type="http://schemas.openxmlformats.org/officeDocument/2006/relationships/image" Target="media/image49.png" /><Relationship Id="rId54" Type="http://schemas.openxmlformats.org/officeDocument/2006/relationships/image" Target="media/image50.png" /><Relationship Id="rId55" Type="http://schemas.openxmlformats.org/officeDocument/2006/relationships/image" Target="media/image51.png" /><Relationship Id="rId56" Type="http://schemas.openxmlformats.org/officeDocument/2006/relationships/image" Target="media/image52.png" /><Relationship Id="rId57" Type="http://schemas.openxmlformats.org/officeDocument/2006/relationships/image" Target="media/image53.png" /><Relationship Id="rId58" Type="http://schemas.openxmlformats.org/officeDocument/2006/relationships/image" Target="media/image54.png" /><Relationship Id="rId59" Type="http://schemas.openxmlformats.org/officeDocument/2006/relationships/image" Target="media/image55.png" /><Relationship Id="rId6" Type="http://schemas.openxmlformats.org/officeDocument/2006/relationships/image" Target="media/image2.png" /><Relationship Id="rId60" Type="http://schemas.openxmlformats.org/officeDocument/2006/relationships/image" Target="media/image56.png" /><Relationship Id="rId61" Type="http://schemas.openxmlformats.org/officeDocument/2006/relationships/image" Target="media/image57.png" /><Relationship Id="rId62" Type="http://schemas.openxmlformats.org/officeDocument/2006/relationships/image" Target="media/image58.png" /><Relationship Id="rId63" Type="http://schemas.openxmlformats.org/officeDocument/2006/relationships/footer" Target="footer1.xml" /><Relationship Id="rId64" Type="http://schemas.openxmlformats.org/officeDocument/2006/relationships/footer" Target="footer2.xml" /><Relationship Id="rId65" Type="http://schemas.openxmlformats.org/officeDocument/2006/relationships/theme" Target="theme/theme1.xml" /><Relationship Id="rId66" Type="http://schemas.openxmlformats.org/officeDocument/2006/relationships/styles" Target="styles.xml" /><Relationship Id="rId7" Type="http://schemas.openxmlformats.org/officeDocument/2006/relationships/image" Target="media/image3.jpe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304a38cf9c6241a9b16cb6f9975d884amjiznte3njm2ma</vt:lpwstr>
  </property>
</Properties>
</file>