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第十二章</w:t>
      </w:r>
      <w:r>
        <w:rPr>
          <w:b/>
          <w:sz w:val="32"/>
        </w:rPr>
        <w:t xml:space="preserve"> </w:t>
      </w:r>
      <w:r>
        <w:rPr>
          <w:b/>
          <w:sz w:val="32"/>
        </w:rPr>
        <w:t>电能</w:t>
      </w:r>
      <w:r>
        <w:rPr>
          <w:b/>
          <w:sz w:val="32"/>
        </w:rPr>
        <w:t>/</w:t>
      </w:r>
      <w:r>
        <w:rPr>
          <w:b/>
          <w:sz w:val="32"/>
        </w:rPr>
        <w:t>能量守恒定律（单元测试）</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65382"/>
            <wp:docPr id="100003" name="" descr="@@@dc7eb476576b49d09804943f7b4b8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65382"/>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w:t>
      </w:r>
      <w:r>
        <w:rPr>
          <w:b/>
          <w:sz w:val="24"/>
        </w:rPr>
        <w:t>.</w:t>
      </w:r>
      <w:r>
        <w:rPr>
          <w:b/>
          <w:sz w:val="24"/>
        </w:rPr>
        <w:t>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r>
        <w:rPr>
          <w:b/>
          <w:sz w:val="24"/>
        </w:rPr>
        <w:t>.</w:t>
      </w:r>
      <w:r>
        <w:rPr>
          <w:b/>
          <w:sz w:val="24"/>
        </w:rPr>
        <w:t>）</w:t>
      </w:r>
    </w:p>
    <w:p>
      <w:pPr>
        <w:shd w:val="clear" w:color="auto" w:fill="auto"/>
        <w:spacing w:line="360" w:lineRule="auto"/>
        <w:jc w:val="left"/>
        <w:rPr>
          <w:sz w:val="24"/>
        </w:rPr>
      </w:pPr>
      <w:r>
        <w:rPr>
          <w:sz w:val="24"/>
        </w:rPr>
        <w:t>1．如图为某智能手机电池上的信息。下列说法中正确的是（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848100" cy="1838325"/>
            <wp:docPr id="100005" name="" descr="@@@75cb3331-22f2-49c0-aee7-d13206cbb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848100" cy="1838325"/>
                    </a:xfrm>
                    <a:prstGeom prst="rect">
                      <a:avLst/>
                    </a:prstGeom>
                  </pic:spPr>
                </pic:pic>
              </a:graphicData>
            </a:graphic>
          </wp:inline>
        </w:drawing>
      </w:r>
    </w:p>
    <w:p>
      <w:pPr>
        <w:shd w:val="clear" w:color="auto" w:fill="auto"/>
        <w:spacing w:line="360" w:lineRule="auto"/>
        <w:jc w:val="left"/>
        <w:rPr>
          <w:sz w:val="24"/>
        </w:rPr>
      </w:pPr>
      <w:r>
        <w:rPr>
          <w:sz w:val="24"/>
        </w:rPr>
        <w:t>A．</w:t>
      </w:r>
      <m:oMathPara>
        <m:oMathParaPr>
          <m:jc m:val="left"/>
        </m:oMathParaPr>
        <m:oMath>
          <m:r>
            <w:rPr>
              <w:rFonts w:ascii="Cambria Math" w:eastAsia="宋体" w:hAnsi="Cambria Math" w:cs="Cambria Math"/>
            </w:rPr>
            <m:t>3.7</m:t>
          </m:r>
          <m:r>
            <m:rPr>
              <m:nor/>
            </m:rPr>
            <w:rPr>
              <w:rFonts w:ascii="Cambria Math" w:eastAsia="宋体" w:hAnsi="Cambria Math" w:cs="Cambria Math"/>
            </w:rPr>
            <m:t>V</m:t>
          </m:r>
        </m:oMath>
      </m:oMathPara>
      <w:r>
        <w:rPr>
          <w:sz w:val="24"/>
        </w:rPr>
        <w:t>为该电池的电动势</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6.66</m:t>
          </m:r>
          <m:r>
            <m:rPr>
              <m:nor/>
            </m:rPr>
            <w:rPr>
              <w:rFonts w:ascii="Cambria Math" w:eastAsia="宋体" w:hAnsi="Cambria Math" w:cs="Cambria Math"/>
            </w:rPr>
            <m:t>Wh</m:t>
          </m:r>
        </m:oMath>
      </m:oMathPara>
      <w:r>
        <w:rPr>
          <w:sz w:val="24"/>
        </w:rPr>
        <w:t>为该电池储存的电量</w:t>
      </w:r>
    </w:p>
    <w:p>
      <w:pPr>
        <w:shd w:val="clear" w:color="auto" w:fill="auto"/>
        <w:spacing w:line="360" w:lineRule="auto"/>
        <w:jc w:val="left"/>
        <w:rPr>
          <w:sz w:val="24"/>
        </w:rPr>
      </w:pPr>
      <w:r>
        <w:rPr>
          <w:sz w:val="24"/>
        </w:rPr>
        <w:t>C．充电时只要瞬时电压高于</w:t>
      </w:r>
      <m:oMathPara>
        <m:oMathParaPr>
          <m:jc m:val="left"/>
        </m:oMathParaPr>
        <m:oMath>
          <m:r>
            <w:rPr>
              <w:rFonts w:ascii="Cambria Math" w:eastAsia="宋体" w:hAnsi="Cambria Math" w:cs="Cambria Math"/>
            </w:rPr>
            <m:t>4.2</m:t>
          </m:r>
          <m:r>
            <m:rPr>
              <m:nor/>
            </m:rPr>
            <w:rPr>
              <w:rFonts w:ascii="Cambria Math" w:eastAsia="宋体" w:hAnsi="Cambria Math" w:cs="Cambria Math"/>
            </w:rPr>
            <m:t>V</m:t>
          </m:r>
        </m:oMath>
      </m:oMathPara>
      <w:r>
        <w:rPr>
          <w:sz w:val="24"/>
        </w:rPr>
        <w:t>，电池就一定会损坏</w:t>
      </w:r>
    </w:p>
    <w:p>
      <w:pPr>
        <w:shd w:val="clear" w:color="auto" w:fill="auto"/>
        <w:spacing w:line="360" w:lineRule="auto"/>
        <w:jc w:val="left"/>
        <w:rPr>
          <w:sz w:val="24"/>
        </w:rPr>
      </w:pPr>
      <w:r>
        <w:rPr>
          <w:sz w:val="24"/>
        </w:rPr>
        <w:t>D．给该电池充电，从额定容量的</w:t>
      </w:r>
      <m:oMathPara>
        <m:oMathParaPr>
          <m:jc m:val="left"/>
        </m:oMathParaPr>
        <m:oMath>
          <m:r>
            <w:rPr>
              <w:rFonts w:ascii="Cambria Math" w:eastAsia="宋体" w:hAnsi="Cambria Math" w:cs="Cambria Math"/>
            </w:rPr>
            <m:t>20</m:t>
          </m:r>
          <m:r>
            <m:rPr>
              <m:nor/>
            </m:rPr>
            <w:rPr>
              <w:rFonts w:ascii="Cambria Math" w:eastAsia="宋体" w:hAnsi="Cambria Math" w:cs="Cambria Math"/>
            </w:rPr>
            <m:t>%</m:t>
          </m:r>
        </m:oMath>
      </m:oMathPara>
      <w:r>
        <w:rPr>
          <w:sz w:val="24"/>
        </w:rPr>
        <w:t>到充满电需要提供的电能为</w:t>
      </w:r>
      <m:oMathPara>
        <m:oMathParaPr>
          <m:jc m:val="left"/>
        </m:oMathParaPr>
        <m:oMath>
          <m:r>
            <w:rPr>
              <w:rFonts w:ascii="Cambria Math" w:eastAsia="宋体" w:hAnsi="Cambria Math" w:cs="Cambria Math"/>
            </w:rPr>
            <m:t>5.328</m:t>
          </m:r>
          <m:r>
            <m:rPr>
              <m:nor/>
            </m:rPr>
            <w:rPr>
              <w:rFonts w:ascii="Cambria Math" w:eastAsia="宋体" w:hAnsi="Cambria Math" w:cs="Cambria Math"/>
            </w:rPr>
            <m:t>Wh</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【知识点】常见的电源种类及其电动势</w:t>
      </w:r>
    </w:p>
    <w:p>
      <w:pPr>
        <w:shd w:val="clear" w:color="auto" w:fill="auto"/>
        <w:spacing w:line="360" w:lineRule="auto"/>
        <w:jc w:val="left"/>
        <w:rPr>
          <w:sz w:val="24"/>
        </w:rPr>
      </w:pPr>
      <w:r>
        <w:rPr>
          <w:sz w:val="24"/>
        </w:rPr>
        <w:t>【详解】A. 由图可知</w:t>
      </w:r>
      <m:oMathPara>
        <m:oMathParaPr>
          <m:jc m:val="left"/>
        </m:oMathParaPr>
        <m:oMath>
          <m:r>
            <w:rPr>
              <w:rFonts w:ascii="Cambria Math" w:eastAsia="宋体" w:hAnsi="Cambria Math" w:cs="Cambria Math"/>
            </w:rPr>
            <m:t>3.7</m:t>
          </m:r>
          <m:r>
            <m:rPr>
              <m:nor/>
            </m:rPr>
            <w:rPr>
              <w:rFonts w:ascii="Cambria Math" w:eastAsia="宋体" w:hAnsi="Cambria Math" w:cs="Cambria Math"/>
            </w:rPr>
            <m:t>V</m:t>
          </m:r>
        </m:oMath>
      </m:oMathPara>
      <w:r>
        <w:rPr>
          <w:sz w:val="24"/>
        </w:rPr>
        <w:t>为该电池的电动势，故A正确；</w:t>
      </w:r>
    </w:p>
    <w:p>
      <w:pPr>
        <w:shd w:val="clear" w:color="auto" w:fill="auto"/>
        <w:spacing w:line="360" w:lineRule="auto"/>
        <w:jc w:val="left"/>
        <w:rPr>
          <w:sz w:val="24"/>
        </w:rPr>
      </w:pPr>
      <w:r>
        <w:rPr>
          <w:sz w:val="24"/>
        </w:rPr>
        <w:t>B．</w:t>
      </w:r>
      <m:oMathPara>
        <m:oMathParaPr>
          <m:jc m:val="left"/>
        </m:oMathParaPr>
        <m:oMath>
          <m:r>
            <m:rPr>
              <m:nor/>
            </m:rPr>
            <w:rPr>
              <w:rFonts w:ascii="Cambria Math" w:eastAsia="宋体" w:hAnsi="Cambria Math" w:cs="Cambria Math"/>
            </w:rPr>
            <m:t>Wh</m:t>
          </m:r>
        </m:oMath>
      </m:oMathPara>
      <w:r>
        <w:rPr>
          <w:sz w:val="24"/>
        </w:rPr>
        <w:t>为能量的单位，mAh为电荷量的单位，因此</w:t>
      </w:r>
      <m:oMathPara>
        <m:oMathParaPr>
          <m:jc m:val="left"/>
        </m:oMathParaPr>
        <m:oMath>
          <m:r>
            <w:rPr>
              <w:rFonts w:ascii="Cambria Math" w:eastAsia="宋体" w:hAnsi="Cambria Math" w:cs="Cambria Math"/>
            </w:rPr>
            <m:t>6.66</m:t>
          </m:r>
          <m:r>
            <m:rPr>
              <m:nor/>
            </m:rPr>
            <w:rPr>
              <w:rFonts w:ascii="Cambria Math" w:eastAsia="宋体" w:hAnsi="Cambria Math" w:cs="Cambria Math"/>
            </w:rPr>
            <m:t>Wh</m:t>
          </m:r>
        </m:oMath>
      </m:oMathPara>
      <w:r>
        <w:rPr>
          <w:sz w:val="24"/>
        </w:rPr>
        <w:t>为储存的能量，1800mAh为储存的电量，故B错误；</w:t>
      </w:r>
    </w:p>
    <w:p>
      <w:pPr>
        <w:shd w:val="clear" w:color="auto" w:fill="auto"/>
        <w:spacing w:line="360" w:lineRule="auto"/>
        <w:jc w:val="left"/>
        <w:rPr>
          <w:sz w:val="24"/>
        </w:rPr>
      </w:pPr>
      <w:r>
        <w:rPr>
          <w:sz w:val="24"/>
        </w:rPr>
        <w:t>C．充电限制电压为4.2V，当瞬时电压高于</w:t>
      </w:r>
      <m:oMathPara>
        <m:oMathParaPr>
          <m:jc m:val="left"/>
        </m:oMathParaPr>
        <m:oMath>
          <m:r>
            <w:rPr>
              <w:rFonts w:ascii="Cambria Math" w:eastAsia="宋体" w:hAnsi="Cambria Math" w:cs="Cambria Math"/>
            </w:rPr>
            <m:t>4.2</m:t>
          </m:r>
          <m:r>
            <m:rPr>
              <m:nor/>
            </m:rPr>
            <w:rPr>
              <w:rFonts w:ascii="Cambria Math" w:eastAsia="宋体" w:hAnsi="Cambria Math" w:cs="Cambria Math"/>
            </w:rPr>
            <m:t>V</m:t>
          </m:r>
        </m:oMath>
      </m:oMathPara>
      <w:r>
        <w:rPr>
          <w:sz w:val="24"/>
        </w:rPr>
        <w:t>时电池不一定会损坏，故C错误；</w:t>
      </w:r>
    </w:p>
    <w:p>
      <w:pPr>
        <w:shd w:val="clear" w:color="auto" w:fill="auto"/>
        <w:spacing w:line="360" w:lineRule="auto"/>
        <w:jc w:val="left"/>
        <w:rPr>
          <w:sz w:val="24"/>
        </w:rPr>
      </w:pPr>
      <w:r>
        <w:rPr>
          <w:sz w:val="24"/>
        </w:rPr>
        <w:t>D．从额定容量的</w:t>
      </w:r>
      <m:oMathPara>
        <m:oMathParaPr>
          <m:jc m:val="left"/>
        </m:oMathParaPr>
        <m:oMath>
          <m:r>
            <w:rPr>
              <w:rFonts w:ascii="Cambria Math" w:eastAsia="宋体" w:hAnsi="Cambria Math" w:cs="Cambria Math"/>
            </w:rPr>
            <m:t>20</m:t>
          </m:r>
          <m:r>
            <m:rPr>
              <m:nor/>
            </m:rPr>
            <w:rPr>
              <w:rFonts w:ascii="Cambria Math" w:eastAsia="宋体" w:hAnsi="Cambria Math" w:cs="Cambria Math"/>
            </w:rPr>
            <m:t>%</m:t>
          </m:r>
        </m:oMath>
      </m:oMathPara>
      <w:r>
        <w:rPr>
          <w:sz w:val="24"/>
        </w:rPr>
        <w:t>到充满电需要提供的电能满足</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80</m:t>
          </m:r>
          <m:r>
            <m:rPr>
              <m:sty m:val="p"/>
            </m:rP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3.7</m:t>
          </m:r>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5.328</m:t>
          </m:r>
          <m:r>
            <m:rPr>
              <m:nor/>
            </m:rPr>
            <w:rPr>
              <w:rFonts w:ascii="Cambria Math" w:eastAsia="宋体" w:hAnsi="Cambria Math" w:cs="Cambria Math"/>
            </w:rPr>
            <m:t>Wh</m:t>
          </m:r>
        </m:oMath>
      </m:oMathPara>
    </w:p>
    <w:p>
      <w:pPr>
        <w:shd w:val="clear" w:color="auto" w:fill="auto"/>
        <w:spacing w:line="360" w:lineRule="auto"/>
        <w:jc w:val="left"/>
        <w:rPr>
          <w:sz w:val="24"/>
        </w:rPr>
      </w:pPr>
      <w:r>
        <w:rPr>
          <w:sz w:val="24"/>
        </w:rPr>
        <w:t>充电效率并不为100%，因此需要提供的电能大于</w:t>
      </w:r>
      <m:oMathPara>
        <m:oMathParaPr>
          <m:jc m:val="left"/>
        </m:oMathParaPr>
        <m:oMath>
          <m:r>
            <w:rPr>
              <w:rFonts w:ascii="Cambria Math" w:eastAsia="宋体" w:hAnsi="Cambria Math" w:cs="Cambria Math"/>
            </w:rPr>
            <m:t>5.328</m:t>
          </m:r>
          <m:r>
            <m:rPr>
              <m:nor/>
            </m:rPr>
            <w:rPr>
              <w:rFonts w:ascii="Cambria Math" w:eastAsia="宋体" w:hAnsi="Cambria Math" w:cs="Cambria Math"/>
            </w:rPr>
            <m:t>Wh</m:t>
          </m:r>
        </m:oMath>
      </m:oMathPara>
      <w:r>
        <w:rPr>
          <w:sz w:val="24"/>
        </w:rPr>
        <w:t>，故D错误。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2．将电池、开关和灯泡组成串联电路，如图所示。闭合开关时，发现灯泡不发光。为了寻找故障原因，某同学在闭合开关且不拆开导线的情况下，用多用电表2.5V直流电压挡进行检测。他将红表笔与接线柱</w:t>
      </w:r>
      <w:r>
        <w:rPr>
          <w:rFonts w:ascii="Times New Roman" w:eastAsia="Times New Roman" w:hAnsi="Times New Roman" w:cs="Times New Roman"/>
          <w:i/>
          <w:sz w:val="24"/>
        </w:rPr>
        <w:t>A</w:t>
      </w:r>
      <w:r>
        <w:rPr>
          <w:sz w:val="24"/>
        </w:rPr>
        <w:t>接触并保持不动，用黑表笔分别接触接线柱</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F</w:t>
      </w:r>
      <w:r>
        <w:rPr>
          <w:sz w:val="24"/>
        </w:rPr>
        <w:t>。他发现，当黑表笔接触</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时，示数为1.50V；黑表笔接触</w:t>
      </w:r>
      <w:r>
        <w:rPr>
          <w:rFonts w:ascii="Times New Roman" w:eastAsia="Times New Roman" w:hAnsi="Times New Roman" w:cs="Times New Roman"/>
          <w:i/>
          <w:sz w:val="24"/>
        </w:rPr>
        <w:t>E</w:t>
      </w:r>
      <w:r>
        <w:rPr>
          <w:sz w:val="24"/>
        </w:rPr>
        <w:t>、</w:t>
      </w:r>
      <w:r>
        <w:rPr>
          <w:rFonts w:ascii="Times New Roman" w:eastAsia="Times New Roman" w:hAnsi="Times New Roman" w:cs="Times New Roman"/>
          <w:i/>
          <w:sz w:val="24"/>
        </w:rPr>
        <w:t>F</w:t>
      </w:r>
      <w:r>
        <w:rPr>
          <w:sz w:val="24"/>
        </w:rPr>
        <w:t>时，示数为0。若该电路中只存在一处故障，则灯泡不发光的原因可能是（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81200" cy="1152525"/>
            <wp:docPr id="100007" name="" descr="@@@19fffa12-41ec-4fd5-8a19-84bf8d3c9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981200" cy="11525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A．灯泡短路</w:t>
      </w:r>
      <w:r>
        <w:rPr>
          <w:sz w:val="24"/>
        </w:rPr>
        <w:tab/>
      </w:r>
      <w:r>
        <w:rPr>
          <w:sz w:val="24"/>
        </w:rPr>
        <w:t>B．开关接触不良</w:t>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i/>
          <w:sz w:val="24"/>
        </w:rPr>
        <w:t>DE</w:t>
      </w:r>
      <w:r>
        <w:rPr>
          <w:sz w:val="24"/>
        </w:rPr>
        <w:t>间导线断路</w:t>
      </w:r>
      <w:r>
        <w:rPr>
          <w:sz w:val="24"/>
        </w:rPr>
        <w:tab/>
      </w:r>
      <w:r>
        <w:rPr>
          <w:sz w:val="24"/>
        </w:rPr>
        <w:t>D．</w:t>
      </w:r>
      <w:r>
        <w:rPr>
          <w:rFonts w:ascii="Times New Roman" w:eastAsia="Times New Roman" w:hAnsi="Times New Roman" w:cs="Times New Roman"/>
          <w:i/>
          <w:sz w:val="24"/>
        </w:rPr>
        <w:t>AF</w:t>
      </w:r>
      <w:r>
        <w:rPr>
          <w:sz w:val="24"/>
        </w:rPr>
        <w:t>间导线断路</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【知识点】判断电路中发生故障的元件和原因</w:t>
      </w:r>
    </w:p>
    <w:p>
      <w:pPr>
        <w:shd w:val="clear" w:color="auto" w:fill="auto"/>
        <w:spacing w:line="360" w:lineRule="auto"/>
        <w:jc w:val="left"/>
        <w:rPr>
          <w:sz w:val="24"/>
        </w:rPr>
      </w:pPr>
      <w:r>
        <w:rPr>
          <w:sz w:val="24"/>
        </w:rPr>
        <w:t>【详解】A．若灯泡短路，闭合开关时电池发热冒烟，A错误；</w:t>
      </w:r>
    </w:p>
    <w:p>
      <w:pPr>
        <w:shd w:val="clear" w:color="auto" w:fill="auto"/>
        <w:spacing w:line="360" w:lineRule="auto"/>
        <w:jc w:val="left"/>
        <w:rPr>
          <w:sz w:val="24"/>
        </w:rPr>
      </w:pPr>
      <w:r>
        <w:rPr>
          <w:sz w:val="24"/>
        </w:rPr>
        <w:t>B．若开关接触不良，黑表笔接触</w:t>
      </w:r>
      <w:r>
        <w:rPr>
          <w:rFonts w:ascii="Times New Roman" w:eastAsia="Times New Roman" w:hAnsi="Times New Roman" w:cs="Times New Roman"/>
          <w:i/>
          <w:sz w:val="24"/>
        </w:rPr>
        <w:t>E</w:t>
      </w:r>
      <w:r>
        <w:rPr>
          <w:sz w:val="24"/>
        </w:rPr>
        <w:t>时，示数为1.5V，B错误；</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 xml:space="preserve"> DE</w:t>
      </w:r>
      <w:r>
        <w:rPr>
          <w:sz w:val="24"/>
        </w:rPr>
        <w:t>间导线断路，符合题意，C正确；</w:t>
      </w:r>
    </w:p>
    <w:p>
      <w:pPr>
        <w:shd w:val="clear" w:color="auto" w:fill="auto"/>
        <w:spacing w:line="360" w:lineRule="auto"/>
        <w:jc w:val="left"/>
        <w:rPr>
          <w:sz w:val="24"/>
        </w:rPr>
      </w:pPr>
      <w:r>
        <w:rPr>
          <w:sz w:val="24"/>
        </w:rPr>
        <w:t>D．若</w:t>
      </w:r>
      <w:r>
        <w:rPr>
          <w:rFonts w:ascii="Times New Roman" w:eastAsia="Times New Roman" w:hAnsi="Times New Roman" w:cs="Times New Roman"/>
          <w:i/>
          <w:sz w:val="24"/>
        </w:rPr>
        <w:t xml:space="preserve"> AF</w:t>
      </w:r>
      <w:r>
        <w:rPr>
          <w:sz w:val="24"/>
        </w:rPr>
        <w:t>间导线断路，黑表笔接触</w:t>
      </w:r>
      <w:r>
        <w:rPr>
          <w:rFonts w:ascii="Times New Roman" w:eastAsia="Times New Roman" w:hAnsi="Times New Roman" w:cs="Times New Roman"/>
          <w:i/>
          <w:sz w:val="24"/>
        </w:rPr>
        <w:t>F</w:t>
      </w:r>
      <w:r>
        <w:rPr>
          <w:sz w:val="24"/>
        </w:rPr>
        <w:t>时，示数为1.5V，D错误。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3．工程师对某款新能源汽车的直流蓄电池进行性能测试，测试过程中系统输出的</w:t>
      </w:r>
      <m:oMathPara>
        <m:oMathParaPr>
          <m:jc m:val="left"/>
        </m:oMathParaPr>
        <m:oMath>
          <m:f>
            <m:num>
              <m:r>
                <w:rPr>
                  <w:rFonts w:ascii="Cambria Math" w:eastAsia="宋体" w:hAnsi="Cambria Math" w:cs="Cambria Math"/>
                </w:rPr>
                <m:t>P</m:t>
              </m:r>
            </m:num>
            <m:den>
              <m:sSup>
                <m:e>
                  <m:r>
                    <w:rPr>
                      <w:rFonts w:ascii="Cambria Math" w:eastAsia="宋体" w:hAnsi="Cambria Math" w:cs="Cambria Math"/>
                    </w:rPr>
                    <m:t>I</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I</m:t>
              </m:r>
            </m:den>
          </m:f>
        </m:oMath>
      </m:oMathPara>
      <w:r>
        <w:rPr>
          <w:sz w:val="24"/>
        </w:rPr>
        <w:t>图像如图，其中</w:t>
      </w:r>
      <w:r>
        <w:rPr>
          <w:rFonts w:ascii="Times New Roman" w:eastAsia="Times New Roman" w:hAnsi="Times New Roman" w:cs="Times New Roman"/>
          <w:i/>
          <w:sz w:val="24"/>
        </w:rPr>
        <w:t>P</w:t>
      </w:r>
      <w:r>
        <w:rPr>
          <w:sz w:val="24"/>
        </w:rPr>
        <w:t>为直流电源的输出功率，</w:t>
      </w:r>
      <w:r>
        <w:rPr>
          <w:rFonts w:ascii="Times New Roman" w:eastAsia="Times New Roman" w:hAnsi="Times New Roman" w:cs="Times New Roman"/>
          <w:i/>
          <w:sz w:val="24"/>
        </w:rPr>
        <w:t>I</w:t>
      </w:r>
      <w:r>
        <w:rPr>
          <w:sz w:val="24"/>
        </w:rPr>
        <w:t>为总电流，下列说法正确的是（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81200" cy="1790700"/>
            <wp:docPr id="100009" name="" descr="@@@6db809cb-0c81-43b7-8045-112cf4ec8d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981200" cy="17907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A．该蓄电池的电动势为12V</w:t>
      </w:r>
      <w:r>
        <w:rPr>
          <w:sz w:val="24"/>
        </w:rPr>
        <w:tab/>
      </w:r>
      <w:r>
        <w:rPr>
          <w:sz w:val="24"/>
        </w:rPr>
        <w:t>B．该蓄电池的内阻为2Ω</w:t>
      </w:r>
    </w:p>
    <w:p>
      <w:pPr>
        <w:shd w:val="clear" w:color="auto" w:fill="auto"/>
        <w:tabs>
          <w:tab w:val="left" w:pos="4156"/>
        </w:tabs>
        <w:spacing w:line="360" w:lineRule="auto"/>
        <w:jc w:val="left"/>
        <w:rPr>
          <w:sz w:val="24"/>
        </w:rPr>
      </w:pPr>
      <w:r>
        <w:rPr>
          <w:sz w:val="24"/>
        </w:rPr>
        <w:t>C．该蓄电池的最大输出功率为144W</w:t>
      </w:r>
      <w:r>
        <w:rPr>
          <w:sz w:val="24"/>
        </w:rPr>
        <w:tab/>
      </w:r>
      <w:r>
        <w:rPr>
          <w:sz w:val="24"/>
        </w:rPr>
        <w:t>D．该蓄电池的短路电流为12A</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【知识点】计算电源的输出电压、总功率、输出功率、效率、电源的最大输出功率及其条件</w:t>
      </w:r>
    </w:p>
    <w:p>
      <w:pPr>
        <w:shd w:val="clear" w:color="auto" w:fill="auto"/>
        <w:spacing w:line="360" w:lineRule="auto"/>
        <w:jc w:val="left"/>
        <w:rPr>
          <w:sz w:val="24"/>
        </w:rPr>
      </w:pPr>
      <w:r>
        <w:rPr>
          <w:sz w:val="24"/>
        </w:rPr>
        <w:t>【详解】AB．蓄电池的输出功率为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变形得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P</m:t>
              </m:r>
            </m:num>
            <m:den>
              <m:sSup>
                <m:e>
                  <m:r>
                    <w:rPr>
                      <w:rFonts w:ascii="Cambria Math" w:eastAsia="宋体" w:hAnsi="Cambria Math" w:cs="Cambria Math"/>
                    </w:rPr>
                    <m:t>I</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4"/>
        </w:rPr>
      </w:pPr>
      <w:r>
        <w:rPr>
          <w:sz w:val="24"/>
        </w:rPr>
        <w:t>结合图像可得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0.5</m:t>
              </m:r>
            </m:num>
            <m:den>
              <m:f>
                <m:num>
                  <m:r>
                    <w:rPr>
                      <w:rFonts w:ascii="Cambria Math" w:eastAsia="宋体" w:hAnsi="Cambria Math" w:cs="Cambria Math"/>
                    </w:rPr>
                    <m:t>1</m:t>
                  </m:r>
                </m:num>
                <m:den>
                  <m:r>
                    <w:rPr>
                      <w:rFonts w:ascii="Cambria Math" w:eastAsia="宋体" w:hAnsi="Cambria Math" w:cs="Cambria Math"/>
                    </w:rPr>
                    <m:t>24</m:t>
                  </m:r>
                </m:den>
              </m:f>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V</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故A正确，B错误；</w:t>
      </w:r>
    </w:p>
    <w:p>
      <w:pPr>
        <w:shd w:val="clear" w:color="auto" w:fill="auto"/>
        <w:spacing w:line="360" w:lineRule="auto"/>
        <w:jc w:val="left"/>
        <w:rPr>
          <w:sz w:val="24"/>
        </w:rPr>
      </w:pPr>
      <w:r>
        <w:rPr>
          <w:sz w:val="24"/>
        </w:rPr>
        <w:t>C．由</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sSup>
            <m:e>
              <m:r>
                <m:rPr>
                  <m:sty m:val="p"/>
                </m:rP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oMath>
      </m:oMathPara>
    </w:p>
    <w:p>
      <w:pPr>
        <w:shd w:val="clear" w:color="auto" w:fill="auto"/>
        <w:spacing w:line="360" w:lineRule="auto"/>
        <w:jc w:val="left"/>
        <w:rPr>
          <w:sz w:val="24"/>
        </w:rPr>
      </w:pPr>
      <w:r>
        <w:rPr>
          <w:sz w:val="24"/>
        </w:rPr>
        <w:t>可知当</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12</m:t>
          </m:r>
          <m:r>
            <m:rPr>
              <m:nor/>
            </m:rPr>
            <w:rPr>
              <w:rFonts w:ascii="Cambria Math" w:eastAsia="宋体" w:hAnsi="Cambria Math" w:cs="Cambria Math"/>
            </w:rPr>
            <m:t>A</m:t>
          </m:r>
        </m:oMath>
      </m:oMathPara>
    </w:p>
    <w:p>
      <w:pPr>
        <w:shd w:val="clear" w:color="auto" w:fill="auto"/>
        <w:spacing w:line="360" w:lineRule="auto"/>
        <w:jc w:val="left"/>
        <w:rPr>
          <w:sz w:val="24"/>
        </w:rPr>
      </w:pPr>
      <w:r>
        <w:rPr>
          <w:sz w:val="24"/>
        </w:rPr>
        <w:t>最大输出功率为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max</m:t>
              </m:r>
            </m:sub>
          </m:sSub>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72</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D．该蓄电池的短路电流为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短</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A</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4．如图所示，某地有一风力发电机，其叶片转动时可形成半径为20m的圆面。某时间内该地的风速为6m/s，风向恰好跟叶片转动的圆面垂直，该风力发电机可将经过此圆面内空气动能的10%转化为电能，发电的功率约为16kW，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14450" cy="1762125"/>
            <wp:docPr id="100011" name="" descr="@@@bd1a310f-3590-4e77-addb-43728bb14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314450" cy="1762125"/>
                    </a:xfrm>
                    <a:prstGeom prst="rect">
                      <a:avLst/>
                    </a:prstGeom>
                  </pic:spPr>
                </pic:pic>
              </a:graphicData>
            </a:graphic>
          </wp:inline>
        </w:drawing>
      </w:r>
    </w:p>
    <w:p>
      <w:pPr>
        <w:shd w:val="clear" w:color="auto" w:fill="auto"/>
        <w:spacing w:line="360" w:lineRule="auto"/>
        <w:jc w:val="left"/>
        <w:rPr>
          <w:sz w:val="24"/>
        </w:rPr>
      </w:pPr>
      <w:r>
        <w:rPr>
          <w:sz w:val="24"/>
        </w:rPr>
        <w:t>A．若风速变大，则发电的功率变大</w:t>
      </w:r>
    </w:p>
    <w:p>
      <w:pPr>
        <w:shd w:val="clear" w:color="auto" w:fill="auto"/>
        <w:spacing w:line="360" w:lineRule="auto"/>
        <w:jc w:val="left"/>
        <w:rPr>
          <w:sz w:val="24"/>
        </w:rPr>
      </w:pPr>
      <w:r>
        <w:rPr>
          <w:sz w:val="24"/>
        </w:rPr>
        <w:t>B．每秒流经此圆面空气的动能约为1.6kJ</w:t>
      </w:r>
    </w:p>
    <w:p>
      <w:pPr>
        <w:shd w:val="clear" w:color="auto" w:fill="auto"/>
        <w:spacing w:line="360" w:lineRule="auto"/>
        <w:jc w:val="left"/>
        <w:rPr>
          <w:sz w:val="24"/>
        </w:rPr>
      </w:pPr>
      <w:r>
        <w:rPr>
          <w:sz w:val="24"/>
        </w:rPr>
        <w:t>C．每秒流经此圆面空气的动能约为16kJ</w:t>
      </w:r>
    </w:p>
    <w:p>
      <w:pPr>
        <w:shd w:val="clear" w:color="auto" w:fill="auto"/>
        <w:spacing w:line="360" w:lineRule="auto"/>
        <w:jc w:val="left"/>
        <w:rPr>
          <w:sz w:val="24"/>
        </w:rPr>
      </w:pPr>
      <w:r>
        <w:rPr>
          <w:sz w:val="24"/>
        </w:rPr>
        <w:t>D．经过此圆面空气动能的90%转化为内能</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【知识点】能量的多种形式</w:t>
      </w:r>
    </w:p>
    <w:p>
      <w:pPr>
        <w:shd w:val="clear" w:color="auto" w:fill="auto"/>
        <w:spacing w:line="360" w:lineRule="auto"/>
        <w:jc w:val="left"/>
        <w:rPr>
          <w:sz w:val="24"/>
        </w:rPr>
      </w:pPr>
      <w:r>
        <w:rPr>
          <w:sz w:val="24"/>
        </w:rPr>
        <w:t>【详解】A．时间</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4"/>
        </w:rPr>
        <w:t>内穿过圆面空气的质量为</w:t>
      </w:r>
    </w:p>
    <w:p>
      <w:pPr>
        <w:shd w:val="clear" w:color="auto" w:fill="auto"/>
        <w:spacing w:line="360" w:lineRule="auto"/>
        <w:jc w:val="center"/>
        <w:rPr>
          <w:sz w:val="24"/>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v</m:t>
          </m:r>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sz w:val="24"/>
        </w:rPr>
      </w:pPr>
      <w:r>
        <w:rPr>
          <w:sz w:val="24"/>
        </w:rPr>
        <w:t>则发电功率为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η</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r>
                <w:rPr>
                  <w:rFonts w:ascii="Cambria Math" w:eastAsia="宋体" w:hAnsi="Cambria Math" w:cs="Cambria Math"/>
                </w:rPr>
                <m:t>η</m:t>
              </m:r>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sSup>
                <m:e>
                  <m:r>
                    <w:rPr>
                      <w:rFonts w:ascii="Cambria Math" w:eastAsia="宋体" w:hAnsi="Cambria Math" w:cs="Cambria Math"/>
                    </w:rPr>
                    <m:t>v</m:t>
                  </m:r>
                </m:e>
                <m:sup>
                  <m:r>
                    <w:rPr>
                      <w:rFonts w:ascii="Cambria Math" w:eastAsia="宋体" w:hAnsi="Cambria Math" w:cs="Cambria Math"/>
                    </w:rPr>
                    <m:t>3</m:t>
                  </m:r>
                </m:sup>
              </m:sSup>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可知，若风速变大，则发电的功率变大，故A正确；</w:t>
      </w:r>
    </w:p>
    <w:p>
      <w:pPr>
        <w:shd w:val="clear" w:color="auto" w:fill="auto"/>
        <w:spacing w:line="360" w:lineRule="auto"/>
        <w:jc w:val="left"/>
        <w:rPr>
          <w:sz w:val="24"/>
        </w:rPr>
      </w:pPr>
      <w:r>
        <w:rPr>
          <w:sz w:val="24"/>
        </w:rPr>
        <w:t>BC．令</w:t>
      </w: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kW</m:t>
          </m:r>
        </m:oMath>
      </m:oMathPara>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η</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1</m:t>
              </m:r>
              <m:r>
                <m:rPr>
                  <m:nor/>
                </m:rPr>
                <w:rPr>
                  <w:rFonts w:ascii="Cambria Math" w:eastAsia="宋体" w:hAnsi="Cambria Math" w:cs="Cambria Math"/>
                </w:rPr>
                <m:t>s</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Δ</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160</m:t>
          </m:r>
          <m:r>
            <m:rPr>
              <m:nor/>
            </m:rPr>
            <w:rPr>
              <w:rFonts w:ascii="Cambria Math" w:eastAsia="宋体" w:hAnsi="Cambria Math" w:cs="Cambria Math"/>
            </w:rPr>
            <m:t>kJ</m:t>
          </m:r>
        </m:oMath>
      </m:oMathPara>
    </w:p>
    <w:p>
      <w:pPr>
        <w:shd w:val="clear" w:color="auto" w:fill="auto"/>
        <w:spacing w:line="360" w:lineRule="auto"/>
        <w:jc w:val="left"/>
        <w:rPr>
          <w:sz w:val="24"/>
        </w:rPr>
      </w:pPr>
      <w:r>
        <w:rPr>
          <w:sz w:val="24"/>
        </w:rPr>
        <w:t>故BC错误；</w:t>
      </w:r>
    </w:p>
    <w:p>
      <w:pPr>
        <w:shd w:val="clear" w:color="auto" w:fill="auto"/>
        <w:spacing w:line="360" w:lineRule="auto"/>
        <w:jc w:val="left"/>
        <w:rPr>
          <w:sz w:val="24"/>
        </w:rPr>
      </w:pPr>
      <w:r>
        <w:rPr>
          <w:sz w:val="24"/>
        </w:rPr>
        <w:t>D．该风力发电机可将经过此圆面内空气动能的10%转化为电能，空气还存在一定的动能，则经过此圆面转化为内能的值小于空气动能的90%，故D错误。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5．下列关于电功、电功率和焦耳定律的说法中正确的是（　　）</w:t>
      </w:r>
    </w:p>
    <w:p>
      <w:pPr>
        <w:shd w:val="clear" w:color="auto" w:fill="auto"/>
        <w:spacing w:line="360" w:lineRule="auto"/>
        <w:jc w:val="left"/>
        <w:rPr>
          <w:sz w:val="24"/>
        </w:rPr>
      </w:pPr>
      <w:r>
        <w:rPr>
          <w:sz w:val="24"/>
        </w:rPr>
        <w:t>A．在非纯电阻电路中，</w:t>
      </w:r>
      <m:oMathPara>
        <m:oMathParaPr>
          <m:jc m:val="left"/>
        </m:oMathParaPr>
        <m:oMath>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&gt;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r>
        <w:rPr>
          <w:sz w:val="24"/>
        </w:rPr>
        <w:t xml:space="preserve"> </w:t>
      </w:r>
    </w:p>
    <w:p>
      <w:pPr>
        <w:shd w:val="clear" w:color="auto" w:fill="auto"/>
        <w:spacing w:line="360" w:lineRule="auto"/>
        <w:jc w:val="left"/>
        <w:rPr>
          <w:sz w:val="24"/>
        </w:rPr>
      </w:pPr>
      <w:r>
        <w:rPr>
          <w:sz w:val="24"/>
        </w:rPr>
        <w:t>B．</w:t>
      </w: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t</m:t>
          </m:r>
        </m:oMath>
      </m:oMathPara>
      <w:r>
        <w:rPr>
          <w:sz w:val="24"/>
        </w:rPr>
        <w:t>适用于任何电路，而</w:t>
      </w:r>
      <m:oMathPara>
        <m:oMathParaPr>
          <m:jc m:val="left"/>
        </m:oMathParaPr>
        <m:oMath>
          <m:r>
            <w:rPr>
              <w:rFonts w:ascii="Cambria Math" w:eastAsia="宋体" w:hAnsi="Cambria Math" w:cs="Cambria Math"/>
            </w:rPr>
            <m:t>W</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oMath>
      </m:oMathPara>
      <w:r>
        <w:rPr>
          <w:sz w:val="24"/>
        </w:rPr>
        <w:t>只适用于纯电阻电路</w:t>
      </w:r>
    </w:p>
    <w:p>
      <w:pPr>
        <w:shd w:val="clear" w:color="auto" w:fill="auto"/>
        <w:spacing w:line="360" w:lineRule="auto"/>
        <w:jc w:val="left"/>
        <w:rPr>
          <w:sz w:val="24"/>
        </w:rPr>
      </w:pPr>
      <w:r>
        <w:rPr>
          <w:sz w:val="24"/>
        </w:rPr>
        <w:t>C．电功率越大，电流做功越快，电路中产生的焦耳热一定越多</w:t>
      </w:r>
    </w:p>
    <w:p>
      <w:pPr>
        <w:shd w:val="clear" w:color="auto" w:fill="auto"/>
        <w:spacing w:line="360" w:lineRule="auto"/>
        <w:jc w:val="left"/>
        <w:rPr>
          <w:sz w:val="24"/>
        </w:rPr>
      </w:pPr>
      <w:r>
        <w:rPr>
          <w:sz w:val="24"/>
        </w:rPr>
        <w:t>D．焦耳定律</w:t>
      </w: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r>
        <w:rPr>
          <w:sz w:val="24"/>
        </w:rPr>
        <w:t>适用于任何电路</w:t>
      </w:r>
    </w:p>
    <w:p>
      <w:pPr>
        <w:shd w:val="clear" w:color="auto" w:fill="auto"/>
        <w:spacing w:line="360" w:lineRule="auto"/>
        <w:jc w:val="left"/>
        <w:rPr>
          <w:sz w:val="24"/>
        </w:rPr>
      </w:pPr>
      <w:r>
        <w:rPr>
          <w:sz w:val="24"/>
        </w:rPr>
        <w:t>【答案】ABD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【知识点】焦耳定律的内容和含义、电功和电功率定义、表达式及简单应用</w:t>
      </w:r>
    </w:p>
    <w:p>
      <w:pPr>
        <w:shd w:val="clear" w:color="auto" w:fill="auto"/>
        <w:spacing w:line="360" w:lineRule="auto"/>
        <w:jc w:val="left"/>
        <w:rPr>
          <w:sz w:val="24"/>
        </w:rPr>
      </w:pPr>
      <w:r>
        <w:rPr>
          <w:sz w:val="24"/>
        </w:rPr>
        <w:t>【详解】A．在非纯电阻电路中，因为电流做功产生其它能量</w:t>
      </w:r>
      <m:oMathPara>
        <m:oMathParaPr>
          <m:jc m:val="left"/>
        </m:oMathParaPr>
        <m:oMath>
          <m:r>
            <w:rPr>
              <w:rFonts w:ascii="Cambria Math" w:eastAsia="宋体" w:hAnsi="Cambria Math" w:cs="Cambria Math"/>
            </w:rPr>
            <m:t>(</m:t>
          </m:r>
        </m:oMath>
      </m:oMathPara>
      <w:r>
        <w:rPr>
          <w:sz w:val="24"/>
        </w:rPr>
        <w:t>如机械能、化学能等</w:t>
      </w:r>
      <m:oMathPara>
        <m:oMathParaPr>
          <m:jc m:val="left"/>
        </m:oMathParaPr>
        <m:oMath>
          <m:r>
            <w:rPr>
              <w:rFonts w:ascii="Cambria Math" w:eastAsia="宋体" w:hAnsi="Cambria Math" w:cs="Cambria Math"/>
            </w:rPr>
            <m:t>)</m:t>
          </m:r>
        </m:oMath>
      </m:oMathPara>
      <w:r>
        <w:rPr>
          <w:sz w:val="24"/>
        </w:rPr>
        <w:t>，所以电功大于电热，则电功率大于热功率，有</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&gt;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w:t>
      </w:r>
      <w:r>
        <w:rPr>
          <w:i/>
          <w:sz w:val="24"/>
        </w:rPr>
        <w:t>．</w:t>
      </w:r>
      <w:r>
        <w:rPr>
          <w:sz w:val="24"/>
        </w:rPr>
        <w:t>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I</m:t>
          </m:r>
          <m:r>
            <w:rPr>
              <w:rFonts w:ascii="Cambria Math" w:eastAsia="宋体" w:hAnsi="Cambria Math" w:cs="Cambria Math"/>
            </w:rPr>
            <m:t>t</m:t>
          </m:r>
        </m:oMath>
      </m:oMathPara>
    </w:p>
    <w:p>
      <w:pPr>
        <w:shd w:val="clear" w:color="auto" w:fill="auto"/>
        <w:spacing w:line="360" w:lineRule="auto"/>
        <w:jc w:val="left"/>
        <w:rPr>
          <w:sz w:val="24"/>
        </w:rPr>
      </w:pPr>
      <w:r>
        <w:rPr>
          <w:sz w:val="24"/>
        </w:rPr>
        <w:t>是计算电路的总功的大小，适用于任何的电路；对于纯电阻，欧姆定律适用</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代入可得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W</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t</m:t>
          </m:r>
        </m:oMath>
      </m:oMathPara>
    </w:p>
    <w:p>
      <w:pPr>
        <w:shd w:val="clear" w:color="auto" w:fill="auto"/>
        <w:spacing w:line="360" w:lineRule="auto"/>
        <w:jc w:val="left"/>
        <w:rPr>
          <w:sz w:val="24"/>
        </w:rPr>
      </w:pPr>
      <w:r>
        <w:rPr>
          <w:sz w:val="24"/>
        </w:rPr>
        <w:t>只适用于纯电阻电路，故B正确；</w:t>
      </w:r>
    </w:p>
    <w:p>
      <w:pPr>
        <w:shd w:val="clear" w:color="auto" w:fill="auto"/>
        <w:spacing w:line="360" w:lineRule="auto"/>
        <w:jc w:val="left"/>
        <w:rPr>
          <w:sz w:val="24"/>
        </w:rPr>
      </w:pPr>
      <w:r>
        <w:rPr>
          <w:sz w:val="24"/>
        </w:rPr>
        <w:t>C</w:t>
      </w:r>
      <w:r>
        <w:rPr>
          <w:i/>
          <w:sz w:val="24"/>
        </w:rPr>
        <w:t>．</w:t>
      </w:r>
      <w:r>
        <w:rPr>
          <w:sz w:val="24"/>
        </w:rPr>
        <w:t>电功率越大，表示电流做功越快，但焦耳热</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4"/>
        </w:rPr>
      </w:pPr>
      <w:r>
        <w:rPr>
          <w:sz w:val="24"/>
        </w:rPr>
        <w:t>焦耳热还与时间有关，所以电功率越大电路中产生的焦耳热不一定越多，故C错误；</w:t>
      </w:r>
    </w:p>
    <w:p>
      <w:pPr>
        <w:shd w:val="clear" w:color="auto" w:fill="auto"/>
        <w:spacing w:line="360" w:lineRule="auto"/>
        <w:jc w:val="left"/>
        <w:rPr>
          <w:sz w:val="24"/>
        </w:rPr>
      </w:pPr>
      <w:r>
        <w:rPr>
          <w:sz w:val="24"/>
        </w:rPr>
        <w:t>D</w:t>
      </w:r>
      <w:r>
        <w:rPr>
          <w:i/>
          <w:sz w:val="24"/>
        </w:rPr>
        <w:t>．</w:t>
      </w:r>
      <w:r>
        <w:rPr>
          <w:sz w:val="24"/>
        </w:rPr>
        <w:t>焦耳热为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t</m:t>
          </m:r>
        </m:oMath>
      </m:oMathPara>
    </w:p>
    <w:p>
      <w:pPr>
        <w:shd w:val="clear" w:color="auto" w:fill="auto"/>
        <w:spacing w:line="360" w:lineRule="auto"/>
        <w:jc w:val="left"/>
        <w:rPr>
          <w:sz w:val="24"/>
        </w:rPr>
      </w:pPr>
      <w:r>
        <w:rPr>
          <w:sz w:val="24"/>
        </w:rPr>
        <w:t>适用于任何电路中的焦耳热量的计算，故D正确。</w:t>
      </w:r>
    </w:p>
    <w:p>
      <w:pPr>
        <w:shd w:val="clear" w:color="auto" w:fill="auto"/>
        <w:spacing w:line="360" w:lineRule="auto"/>
        <w:jc w:val="left"/>
        <w:rPr>
          <w:sz w:val="24"/>
        </w:rPr>
      </w:pPr>
      <w:r>
        <w:rPr>
          <w:sz w:val="24"/>
        </w:rPr>
        <w:t>故选ABD。</w:t>
      </w:r>
    </w:p>
    <w:p>
      <w:pPr>
        <w:shd w:val="clear" w:color="auto" w:fill="auto"/>
        <w:spacing w:line="360" w:lineRule="auto"/>
        <w:jc w:val="left"/>
        <w:rPr>
          <w:sz w:val="24"/>
        </w:rPr>
      </w:pPr>
      <w:r>
        <w:rPr>
          <w:sz w:val="24"/>
        </w:rPr>
        <w:t>6．如图，电路中电源电动势为</w:t>
      </w:r>
      <m:oMathPara>
        <m:oMathParaPr>
          <m:jc m:val="left"/>
        </m:oMathParaPr>
        <m:oMath>
          <m:r>
            <w:rPr>
              <w:rFonts w:ascii="Cambria Math" w:eastAsia="宋体" w:hAnsi="Cambria Math" w:cs="Cambria Math"/>
            </w:rPr>
            <m:t>E</m:t>
          </m:r>
        </m:oMath>
      </m:oMathPara>
      <w:r>
        <w:rPr>
          <w:sz w:val="24"/>
        </w:rPr>
        <w:t>、内阻为</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oMath>
      </m:oMathPara>
      <w:r>
        <w:rPr>
          <w:sz w:val="24"/>
        </w:rPr>
        <w:t>为电容器，</w:t>
      </w:r>
      <m:oMathPara>
        <m:oMathParaPr>
          <m:jc m:val="left"/>
        </m:oMathParaPr>
        <m:oMath>
          <m:r>
            <w:rPr>
              <w:rFonts w:ascii="Cambria Math" w:eastAsia="宋体" w:hAnsi="Cambria Math" w:cs="Cambria Math"/>
            </w:rPr>
            <m:t>R</m:t>
          </m:r>
        </m:oMath>
      </m:oMathPara>
      <w:r>
        <w:rPr>
          <w:sz w:val="24"/>
        </w:rPr>
        <w:t>为定值电阻，闭合开关</w:t>
      </w:r>
      <m:oMathPara>
        <m:oMathParaPr>
          <m:jc m:val="left"/>
        </m:oMathParaPr>
        <m:oMath>
          <m:r>
            <m:rPr>
              <m:nor/>
            </m:rPr>
            <w:rPr>
              <w:rFonts w:ascii="Cambria Math" w:eastAsia="宋体" w:hAnsi="Cambria Math" w:cs="Cambria Math"/>
            </w:rPr>
            <m:t>S</m:t>
          </m:r>
        </m:oMath>
      </m:oMathPara>
      <w:r>
        <w:rPr>
          <w:sz w:val="24"/>
        </w:rPr>
        <w:t>，小灯泡</w:t>
      </w:r>
      <m:oMathPara>
        <m:oMathParaPr>
          <m:jc m:val="left"/>
        </m:oMathParaPr>
        <m:oMath>
          <m:r>
            <w:rPr>
              <w:rFonts w:ascii="Cambria Math" w:eastAsia="宋体" w:hAnsi="Cambria Math" w:cs="Cambria Math"/>
            </w:rPr>
            <m:t>L</m:t>
          </m:r>
        </m:oMath>
      </m:oMathPara>
      <w:r>
        <w:rPr>
          <w:sz w:val="24"/>
        </w:rPr>
        <w:t>正常发光，现将滑动变阻器的滑片由右向左滑动一段距离，滑动前后理想电压表</w:t>
      </w:r>
      <m:oMathPara>
        <m:oMathParaPr>
          <m:jc m:val="left"/>
        </m:oMathParaPr>
        <m:oMath>
          <m:sSub>
            <m:e>
              <m:r>
                <m:rPr>
                  <m:nor/>
                </m:rP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m:rPr>
                  <m:nor/>
                </m:rPr>
                <w:rPr>
                  <w:rFonts w:ascii="Cambria Math" w:eastAsia="宋体" w:hAnsi="Cambria Math" w:cs="Cambria Math"/>
                </w:rPr>
                <m:t>V</m:t>
              </m:r>
            </m:e>
            <m:sub>
              <m:r>
                <w:rPr>
                  <w:rFonts w:ascii="Cambria Math" w:eastAsia="宋体" w:hAnsi="Cambria Math" w:cs="Cambria Math"/>
                </w:rPr>
                <m:t>2</m:t>
              </m:r>
            </m:sub>
          </m:sSub>
        </m:oMath>
      </m:oMathPara>
      <w:r>
        <w:rPr>
          <w:sz w:val="24"/>
        </w:rPr>
        <w:t>示数变化量的绝对值分别为</w:t>
      </w:r>
      <m:oMathPara>
        <m:oMathParaPr>
          <m:jc m:val="left"/>
        </m:oMathParaPr>
        <m:oMath>
          <m:r>
            <m:rPr>
              <m:nor/>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m:rPr>
              <m:nor/>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oMath>
      </m:oMathPara>
      <w:r>
        <w:rPr>
          <w:sz w:val="24"/>
        </w:rPr>
        <w:t>理想电流表A示数变化量的绝对值为</w:t>
      </w:r>
      <m:oMathPara>
        <m:oMathParaPr>
          <m:jc m:val="left"/>
        </m:oMathParaPr>
        <m:oMath>
          <m:r>
            <m:rPr>
              <m:nor/>
            </m:rPr>
            <w:rPr>
              <w:rFonts w:ascii="Cambria Math" w:eastAsia="宋体" w:hAnsi="Cambria Math" w:cs="Cambria Math"/>
            </w:rPr>
            <m:t>Δ</m:t>
          </m:r>
          <m:r>
            <w:rPr>
              <w:rFonts w:ascii="Cambria Math" w:eastAsia="宋体" w:hAnsi="Cambria Math" w:cs="Cambria Math"/>
            </w:rPr>
            <m:t>I</m:t>
          </m:r>
        </m:oMath>
      </m:oMathPara>
      <w:r>
        <w:rPr>
          <w:sz w:val="24"/>
        </w:rPr>
        <w:t>，则（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628775" cy="1381125"/>
            <wp:docPr id="100013" name="" descr="@@@be9e87e7-05cf-4662-8dd4-a21a7ee3a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628775" cy="1381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A．滑动过程中，电源输出功率一定增大</w:t>
      </w:r>
    </w:p>
    <w:p>
      <w:pPr>
        <w:shd w:val="clear" w:color="auto" w:fill="auto"/>
        <w:spacing w:line="360" w:lineRule="auto"/>
        <w:jc w:val="left"/>
        <w:rPr>
          <w:sz w:val="24"/>
        </w:rPr>
      </w:pPr>
      <w:r>
        <w:rPr>
          <w:sz w:val="24"/>
        </w:rPr>
        <w:t>B．滑动过程中，电压表</w:t>
      </w:r>
      <m:oMathPara>
        <m:oMathParaPr>
          <m:jc m:val="left"/>
        </m:oMathParaPr>
        <m:oMath>
          <m:sSub>
            <m:e>
              <m:r>
                <m:rPr>
                  <m:nor/>
                </m:rPr>
                <w:rPr>
                  <w:rFonts w:ascii="Cambria Math" w:eastAsia="宋体" w:hAnsi="Cambria Math" w:cs="Cambria Math"/>
                </w:rPr>
                <m:t>V</m:t>
              </m:r>
            </m:e>
            <m:sub>
              <m:r>
                <w:rPr>
                  <w:rFonts w:ascii="Cambria Math" w:eastAsia="宋体" w:hAnsi="Cambria Math" w:cs="Cambria Math"/>
                </w:rPr>
                <m:t>1</m:t>
              </m:r>
            </m:sub>
          </m:sSub>
        </m:oMath>
      </m:oMathPara>
      <w:r>
        <w:rPr>
          <w:sz w:val="24"/>
        </w:rPr>
        <w:t>的示数逐渐减小</w:t>
      </w:r>
    </w:p>
    <w:p>
      <w:pPr>
        <w:shd w:val="clear" w:color="auto" w:fill="auto"/>
        <w:spacing w:line="360" w:lineRule="auto"/>
        <w:jc w:val="left"/>
        <w:rPr>
          <w:sz w:val="24"/>
        </w:rPr>
      </w:pPr>
      <w:r>
        <w:rPr>
          <w:sz w:val="24"/>
        </w:rPr>
        <w:t>C．</w:t>
      </w:r>
      <m:oMathPara>
        <m:oMathParaPr>
          <m:jc m:val="left"/>
        </m:oMathParaPr>
        <m:oMath>
          <m:f>
            <m:num>
              <m:r>
                <m:rPr>
                  <m:nor/>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1</m:t>
                  </m:r>
                </m:sub>
              </m:sSub>
            </m:num>
            <m:den>
              <m:r>
                <m:rPr>
                  <m:nor/>
                </m:rPr>
                <w:rPr>
                  <w:rFonts w:ascii="Cambria Math" w:eastAsia="宋体" w:hAnsi="Cambria Math" w:cs="Cambria Math"/>
                </w:rPr>
                <m:t>Δ</m:t>
              </m:r>
              <m:r>
                <w:rPr>
                  <w:rFonts w:ascii="Cambria Math" w:eastAsia="宋体" w:hAnsi="Cambria Math" w:cs="Cambria Math"/>
                </w:rPr>
                <m:t>I</m:t>
              </m:r>
            </m:den>
          </m:f>
        </m:oMath>
      </m:oMathPara>
      <w:r>
        <w:rPr>
          <w:sz w:val="24"/>
        </w:rPr>
        <w:t>与</w:t>
      </w:r>
      <m:oMathPara>
        <m:oMathParaPr>
          <m:jc m:val="left"/>
        </m:oMathParaPr>
        <m:oMath>
          <m:f>
            <m:num>
              <m:r>
                <m:rPr>
                  <m:nor/>
                </m:rP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num>
            <m:den>
              <m:r>
                <m:rPr>
                  <m:nor/>
                </m:rPr>
                <w:rPr>
                  <w:rFonts w:ascii="Cambria Math" w:eastAsia="宋体" w:hAnsi="Cambria Math" w:cs="Cambria Math"/>
                </w:rPr>
                <m:t>Δ</m:t>
              </m:r>
              <m:r>
                <w:rPr>
                  <w:rFonts w:ascii="Cambria Math" w:eastAsia="宋体" w:hAnsi="Cambria Math" w:cs="Cambria Math"/>
                </w:rPr>
                <m:t>I</m:t>
              </m:r>
            </m:den>
          </m:f>
        </m:oMath>
      </m:oMathPara>
      <w:r>
        <w:rPr>
          <w:sz w:val="24"/>
        </w:rPr>
        <w:t>均保持不变</w:t>
      </w:r>
    </w:p>
    <w:p>
      <w:pPr>
        <w:shd w:val="clear" w:color="auto" w:fill="auto"/>
        <w:spacing w:line="360" w:lineRule="auto"/>
        <w:jc w:val="left"/>
        <w:rPr>
          <w:sz w:val="24"/>
        </w:rPr>
      </w:pPr>
      <w:r>
        <w:rPr>
          <w:sz w:val="24"/>
        </w:rPr>
        <w:t>D．当电路稳定后，断开开关</w:t>
      </w:r>
      <m:oMathPara>
        <m:oMathParaPr>
          <m:jc m:val="left"/>
        </m:oMathParaPr>
        <m:oMath>
          <m:r>
            <m:rPr>
              <m:nor/>
            </m:rPr>
            <w:rPr>
              <w:rFonts w:ascii="Cambria Math" w:eastAsia="宋体" w:hAnsi="Cambria Math" w:cs="Cambria Math"/>
            </w:rPr>
            <m:t>S</m:t>
          </m:r>
        </m:oMath>
      </m:oMathPara>
      <w:r>
        <w:rPr>
          <w:sz w:val="24"/>
        </w:rPr>
        <w:t>，小灯泡一定立刻熄灭</w:t>
      </w:r>
    </w:p>
    <w:p>
      <w:pPr>
        <w:shd w:val="clear" w:color="auto" w:fill="auto"/>
        <w:spacing w:line="360" w:lineRule="auto"/>
        <w:jc w:val="left"/>
        <w:rPr>
          <w:sz w:val="24"/>
        </w:rPr>
      </w:pPr>
      <w:r>
        <w:rPr>
          <w:sz w:val="24"/>
        </w:rPr>
        <w:t>【答案】BC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【知识点】利用局部→整体→局部的方法分析动态电路、含容电路中有关电荷量及其变化的计算</w:t>
      </w:r>
    </w:p>
    <w:p>
      <w:pPr>
        <w:shd w:val="clear" w:color="auto" w:fill="auto"/>
        <w:spacing w:line="360" w:lineRule="auto"/>
        <w:jc w:val="left"/>
        <w:rPr>
          <w:sz w:val="24"/>
        </w:rPr>
      </w:pPr>
      <w:r>
        <w:rPr>
          <w:sz w:val="24"/>
        </w:rPr>
        <w:t>【详解】AB．将滑动变阻器滑片向左滑动时接入电路的电阻变大，电路中电流减小，电阻</w:t>
      </w:r>
      <w:r>
        <w:rPr>
          <w:i/>
          <w:sz w:val="24"/>
        </w:rPr>
        <w:t>R</w:t>
      </w:r>
      <w:r>
        <w:rPr>
          <w:sz w:val="24"/>
        </w:rPr>
        <w:t>不变，所以电阻</w:t>
      </w:r>
      <w:r>
        <w:rPr>
          <w:i/>
          <w:sz w:val="24"/>
        </w:rPr>
        <w:t>R</w:t>
      </w:r>
      <w:r>
        <w:rPr>
          <w:sz w:val="24"/>
        </w:rPr>
        <w:t>两端的电压变小，即V</w:t>
      </w:r>
      <w:r>
        <w:rPr>
          <w:sz w:val="24"/>
          <w:vertAlign w:val="subscript"/>
        </w:rPr>
        <w:t>1</w:t>
      </w:r>
      <w:r>
        <w:rPr>
          <w:sz w:val="24"/>
        </w:rPr>
        <w:t>示数减小，电源的内电压减小，则路端电压增大，由于电源的内阻与外电阻的大小关系未知，所以电源的输出功率不一定增大，故A错误，B正确；</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4"/>
        </w:rPr>
      </w:pPr>
      <w:r>
        <w:rPr>
          <w:sz w:val="24"/>
        </w:rPr>
        <w:t>又因为</w:t>
      </w:r>
    </w:p>
    <w:p>
      <w:pPr>
        <w:shd w:val="clear" w:color="auto" w:fill="auto"/>
        <w:spacing w:line="360" w:lineRule="auto"/>
        <w:jc w:val="left"/>
        <w:rPr>
          <w:sz w:val="24"/>
        </w:rPr>
      </w:pPr>
      <m:oMathPara>
        <m:oMathParaPr>
          <m:jc m:val="left"/>
        </m:oMathParaPr>
        <m:oMath>
          <m:f>
            <m:num>
              <m: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R</m:t>
          </m:r>
        </m:oMath>
      </m:oMathPara>
      <w:r>
        <w:rPr>
          <w:sz w:val="24"/>
        </w:rPr>
        <w:t xml:space="preserve"> </w:t>
      </w:r>
      <m:oMathPara>
        <m:oMathParaPr>
          <m:jc m:val="left"/>
        </m:oMathParaPr>
        <m:oMath>
          <m:f>
            <m:num>
              <m: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num>
            <m:den>
              <m:r>
                <w:rPr>
                  <w:rFonts w:ascii="Cambria Math" w:eastAsia="宋体" w:hAnsi="Cambria Math" w:cs="Cambria Math"/>
                </w:rPr>
                <m:t>Δ</m:t>
              </m:r>
              <m:r>
                <w:rPr>
                  <w:rFonts w:ascii="Cambria Math" w:eastAsia="宋体" w:hAnsi="Cambria Math" w:cs="Cambria Math"/>
                </w:rPr>
                <m:t>I</m:t>
              </m:r>
            </m:den>
          </m:f>
        </m:oMath>
      </m:oMathPara>
      <w:r>
        <w:rPr>
          <w:sz w:val="24"/>
        </w:rPr>
        <w:t>保持不变，</w:t>
      </w:r>
      <m:oMathPara>
        <m:oMathParaPr>
          <m:jc m:val="left"/>
        </m:oMathParaPr>
        <m:oMath>
          <m:f>
            <m:num>
              <m: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Δ</m:t>
              </m:r>
              <m:r>
                <w:rPr>
                  <w:rFonts w:ascii="Cambria Math" w:eastAsia="宋体" w:hAnsi="Cambria Math" w:cs="Cambria Math"/>
                </w:rPr>
                <m:t>I</m:t>
              </m:r>
            </m:den>
          </m:f>
        </m:oMath>
      </m:oMathPara>
      <w:r>
        <w:rPr>
          <w:sz w:val="24"/>
        </w:rPr>
        <w:t>保持不变，故C正确；</w:t>
      </w:r>
    </w:p>
    <w:p>
      <w:pPr>
        <w:shd w:val="clear" w:color="auto" w:fill="auto"/>
        <w:spacing w:line="360" w:lineRule="auto"/>
        <w:jc w:val="left"/>
        <w:rPr>
          <w:sz w:val="24"/>
        </w:rPr>
      </w:pPr>
      <w:r>
        <w:rPr>
          <w:sz w:val="24"/>
        </w:rPr>
        <w:t>D．当电路稳定后，断开电键，电容器通过灯泡和变阻器放电，所以小灯泡不会立即熄灭，故D错误。</w:t>
      </w:r>
    </w:p>
    <w:p>
      <w:pPr>
        <w:shd w:val="clear" w:color="auto" w:fill="auto"/>
        <w:spacing w:line="360" w:lineRule="auto"/>
        <w:jc w:val="left"/>
        <w:rPr>
          <w:sz w:val="24"/>
        </w:rPr>
      </w:pPr>
      <w:r>
        <w:rPr>
          <w:sz w:val="24"/>
        </w:rPr>
        <w:t>故选BC。</w:t>
      </w:r>
    </w:p>
    <w:p>
      <w:pPr>
        <w:shd w:val="clear" w:color="auto" w:fill="auto"/>
        <w:spacing w:line="360" w:lineRule="auto"/>
        <w:jc w:val="left"/>
        <w:rPr>
          <w:sz w:val="24"/>
        </w:rPr>
      </w:pPr>
      <w:r>
        <w:rPr>
          <w:sz w:val="24"/>
        </w:rPr>
        <w:t>7．已知，灯泡A、B额定电压均为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110</m:t>
          </m:r>
          <m:r>
            <m:rPr>
              <m:nor/>
            </m:rPr>
            <w:rPr>
              <w:rFonts w:ascii="Cambria Math" w:eastAsia="宋体" w:hAnsi="Cambria Math" w:cs="Cambria Math"/>
            </w:rPr>
            <m:t>V</m:t>
          </m:r>
        </m:oMath>
      </m:oMathPara>
      <w:r>
        <w:rPr>
          <w:sz w:val="24"/>
        </w:rPr>
        <w:t>，额定功率分别为</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W</m:t>
          </m:r>
        </m:oMath>
      </m:oMathPara>
      <w:r>
        <w:rPr>
          <w:sz w:val="24"/>
        </w:rPr>
        <w:t>，</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W</m:t>
          </m:r>
        </m:oMath>
      </m:oMathPara>
      <w:r>
        <w:rPr>
          <w:sz w:val="24"/>
        </w:rPr>
        <w:t>，两灯泡内阻阻值不随温度变化。则两灯泡直接串联如图甲所示，灯泡不被烧坏且两端电压最大；为让灯泡A、B和电阻连接后接在220V电压上，且灯泡均正常发光，分别设计如图乙、丙、丁所示三种电路图，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552700" cy="1381125"/>
            <wp:docPr id="100015" name="" descr="@@@50e152c5-e014-4bdb-87fc-89cdc2a95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552700" cy="1381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A．图甲中B更亮，两端电压为154V</w:t>
      </w:r>
    </w:p>
    <w:p>
      <w:pPr>
        <w:shd w:val="clear" w:color="auto" w:fill="auto"/>
        <w:spacing w:line="360" w:lineRule="auto"/>
        <w:jc w:val="left"/>
        <w:rPr>
          <w:sz w:val="24"/>
        </w:rPr>
      </w:pPr>
      <w:r>
        <w:rPr>
          <w:sz w:val="24"/>
        </w:rPr>
        <w:t>B．图乙中电阻上消耗的功率为45W</w:t>
      </w:r>
    </w:p>
    <w:p>
      <w:pPr>
        <w:shd w:val="clear" w:color="auto" w:fill="auto"/>
        <w:spacing w:line="360" w:lineRule="auto"/>
        <w:jc w:val="left"/>
        <w:rPr>
          <w:sz w:val="24"/>
        </w:rPr>
      </w:pPr>
      <w:r>
        <w:rPr>
          <w:sz w:val="24"/>
        </w:rPr>
        <w:t>C．图丙中与A串联的电阻消耗的功率比与B串联的电阻消耗的功率小</w:t>
      </w:r>
    </w:p>
    <w:p>
      <w:pPr>
        <w:shd w:val="clear" w:color="auto" w:fill="auto"/>
        <w:spacing w:line="360" w:lineRule="auto"/>
        <w:jc w:val="left"/>
        <w:rPr>
          <w:sz w:val="24"/>
        </w:rPr>
      </w:pPr>
      <w:r>
        <w:rPr>
          <w:sz w:val="24"/>
        </w:rPr>
        <w:t>D．图丁中电路消耗的总功率与图丙中电路消耗的总功率一样大</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【知识点】计算串联和并联电路的电功和电功率、计算混联电路各电阻的电功和电功率</w:t>
      </w:r>
    </w:p>
    <w:p>
      <w:pPr>
        <w:shd w:val="clear" w:color="auto" w:fill="auto"/>
        <w:spacing w:line="360" w:lineRule="auto"/>
        <w:jc w:val="left"/>
        <w:rPr>
          <w:sz w:val="24"/>
        </w:rPr>
      </w:pPr>
      <w:r>
        <w:rPr>
          <w:sz w:val="24"/>
        </w:rPr>
        <w:t>【详解】A．灯泡的电阻分别为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f>
            <m:num>
              <m:sSubSup>
                <m:e>
                  <m:r>
                    <w:rPr>
                      <w:rFonts w:ascii="Cambria Math" w:eastAsia="宋体" w:hAnsi="Cambria Math" w:cs="Cambria Math"/>
                    </w:rPr>
                    <m:t>U</m:t>
                  </m:r>
                </m:e>
                <m:sub>
                  <m:r>
                    <m:rPr>
                      <m:nor/>
                    </m:rPr>
                    <w:rPr>
                      <w:rFonts w:ascii="Cambria Math" w:eastAsia="宋体" w:hAnsi="Cambria Math" w:cs="Cambria Math"/>
                    </w:rPr>
                    <m:t>A</m:t>
                  </m:r>
                </m:sub>
                <m:sup>
                  <m:r>
                    <w:rPr>
                      <w:rFonts w:ascii="Cambria Math" w:eastAsia="宋体" w:hAnsi="Cambria Math" w:cs="Cambria Math"/>
                    </w:rPr>
                    <m:t>2</m:t>
                  </m:r>
                </m:sup>
              </m:sSubSup>
            </m:num>
            <m:den>
              <m:sSub>
                <m:e>
                  <m:r>
                    <w:rPr>
                      <w:rFonts w:ascii="Cambria Math" w:eastAsia="宋体" w:hAnsi="Cambria Math" w:cs="Cambria Math"/>
                    </w:rPr>
                    <m:t>P</m:t>
                  </m:r>
                </m:e>
                <m:sub>
                  <m:r>
                    <m:rPr>
                      <m:nor/>
                    </m:rPr>
                    <w:rPr>
                      <w:rFonts w:ascii="Cambria Math" w:eastAsia="宋体" w:hAnsi="Cambria Math" w:cs="Cambria Math"/>
                    </w:rPr>
                    <m:t>A</m:t>
                  </m:r>
                </m:sub>
              </m:sSub>
            </m:den>
          </m:f>
          <m:r>
            <w:rPr>
              <w:rFonts w:ascii="Cambria Math" w:eastAsia="宋体" w:hAnsi="Cambria Math" w:cs="Cambria Math"/>
            </w:rPr>
            <m:t>=</m:t>
          </m:r>
          <m:f>
            <m:num>
              <m:sSup>
                <m:e>
                  <m:r>
                    <w:rPr>
                      <w:rFonts w:ascii="Cambria Math" w:eastAsia="宋体" w:hAnsi="Cambria Math" w:cs="Cambria Math"/>
                    </w:rPr>
                    <m:t>110</m:t>
                  </m:r>
                </m:e>
                <m:sup>
                  <m:r>
                    <w:rPr>
                      <w:rFonts w:ascii="Cambria Math" w:eastAsia="宋体" w:hAnsi="Cambria Math" w:cs="Cambria Math"/>
                    </w:rPr>
                    <m:t>2</m:t>
                  </m:r>
                </m:sup>
              </m:sSup>
            </m:num>
            <m:den>
              <m:r>
                <w:rPr>
                  <w:rFonts w:ascii="Cambria Math" w:eastAsia="宋体" w:hAnsi="Cambria Math" w:cs="Cambria Math"/>
                </w:rPr>
                <m:t>100</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121</m:t>
          </m:r>
          <m:r>
            <m:rPr>
              <m:sty m:val="p"/>
            </m:rPr>
            <w:rPr>
              <w:rFonts w:ascii="Cambria Math" w:eastAsia="宋体" w:hAnsi="Cambria Math" w:cs="Cambria Math"/>
            </w:rPr>
            <m:t>Ω</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f>
            <m:num>
              <m:sSubSup>
                <m:e>
                  <m:r>
                    <w:rPr>
                      <w:rFonts w:ascii="Cambria Math" w:eastAsia="宋体" w:hAnsi="Cambria Math" w:cs="Cambria Math"/>
                    </w:rPr>
                    <m:t>U</m:t>
                  </m:r>
                </m:e>
                <m:sub>
                  <m:r>
                    <m:rPr>
                      <m:nor/>
                    </m:rPr>
                    <w:rPr>
                      <w:rFonts w:ascii="Cambria Math" w:eastAsia="宋体" w:hAnsi="Cambria Math" w:cs="Cambria Math"/>
                    </w:rPr>
                    <m:t>B</m:t>
                  </m:r>
                </m:sub>
                <m:sup>
                  <m:r>
                    <w:rPr>
                      <w:rFonts w:ascii="Cambria Math" w:eastAsia="宋体" w:hAnsi="Cambria Math" w:cs="Cambria Math"/>
                    </w:rPr>
                    <m:t>2</m:t>
                  </m:r>
                </m:sup>
              </m:sSubSup>
            </m:num>
            <m:den>
              <m:sSub>
                <m:e>
                  <m:r>
                    <w:rPr>
                      <w:rFonts w:ascii="Cambria Math" w:eastAsia="宋体" w:hAnsi="Cambria Math" w:cs="Cambria Math"/>
                    </w:rPr>
                    <m:t>P</m:t>
                  </m:r>
                </m:e>
                <m:sub>
                  <m:r>
                    <m:rPr>
                      <m:nor/>
                    </m:rPr>
                    <w:rPr>
                      <w:rFonts w:ascii="Cambria Math" w:eastAsia="宋体" w:hAnsi="Cambria Math" w:cs="Cambria Math"/>
                    </w:rPr>
                    <m:t>B</m:t>
                  </m:r>
                </m:sub>
              </m:sSub>
            </m:den>
          </m:f>
          <m:r>
            <w:rPr>
              <w:rFonts w:ascii="Cambria Math" w:eastAsia="宋体" w:hAnsi="Cambria Math" w:cs="Cambria Math"/>
            </w:rPr>
            <m:t>=</m:t>
          </m:r>
          <m:f>
            <m:num>
              <m:sSup>
                <m:e>
                  <m:r>
                    <w:rPr>
                      <w:rFonts w:ascii="Cambria Math" w:eastAsia="宋体" w:hAnsi="Cambria Math" w:cs="Cambria Math"/>
                    </w:rPr>
                    <m:t>110</m:t>
                  </m:r>
                </m:e>
                <m:sup>
                  <m:r>
                    <w:rPr>
                      <w:rFonts w:ascii="Cambria Math" w:eastAsia="宋体" w:hAnsi="Cambria Math" w:cs="Cambria Math"/>
                    </w:rPr>
                    <m:t>2</m:t>
                  </m:r>
                </m:sup>
              </m:sSup>
            </m:num>
            <m:den>
              <m:r>
                <w:rPr>
                  <w:rFonts w:ascii="Cambria Math" w:eastAsia="宋体" w:hAnsi="Cambria Math" w:cs="Cambria Math"/>
                </w:rPr>
                <m:t>40</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302.5</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所以在电流相同时，B更亮，在串联加最大电压时，B正常发光，电路中电流为</w:t>
      </w:r>
      <m:oMathPara>
        <m:oMathParaPr>
          <m:jc m:val="left"/>
        </m:oMathParaPr>
        <m:oMath>
          <m:f>
            <m:num>
              <m:r>
                <w:rPr>
                  <w:rFonts w:ascii="Cambria Math" w:eastAsia="宋体" w:hAnsi="Cambria Math" w:cs="Cambria Math"/>
                </w:rPr>
                <m:t>4</m:t>
              </m:r>
            </m:num>
            <m:den>
              <m:r>
                <w:rPr>
                  <w:rFonts w:ascii="Cambria Math" w:eastAsia="宋体" w:hAnsi="Cambria Math" w:cs="Cambria Math"/>
                </w:rPr>
                <m:t>11</m:t>
              </m:r>
            </m:den>
          </m:f>
          <m:r>
            <m:rPr>
              <m:nor/>
            </m:rPr>
            <w:rPr>
              <w:rFonts w:ascii="Cambria Math" w:eastAsia="宋体" w:hAnsi="Cambria Math" w:cs="Cambria Math"/>
            </w:rPr>
            <m:t>A</m:t>
          </m:r>
        </m:oMath>
      </m:oMathPara>
      <w:r>
        <w:rPr>
          <w:sz w:val="24"/>
        </w:rPr>
        <w:t>，此时A分到的电压为44V，B分到的电压为110V，于是串联能加的最大电压为154V，A正确；</w:t>
      </w:r>
    </w:p>
    <w:p>
      <w:pPr>
        <w:shd w:val="clear" w:color="auto" w:fill="auto"/>
        <w:spacing w:line="360" w:lineRule="auto"/>
        <w:jc w:val="left"/>
        <w:rPr>
          <w:sz w:val="24"/>
        </w:rPr>
      </w:pPr>
      <w:r>
        <w:rPr>
          <w:sz w:val="24"/>
        </w:rPr>
        <w:t>B．题图乙中电阻的作用为分流，其功率为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d>
            <m:dPr>
              <m:sepChr m:val=","/>
            </m:dPr>
            <m:e>
              <m:f>
                <m:num>
                  <m:sSub>
                    <m:e>
                      <m:r>
                        <w:rPr>
                          <w:rFonts w:ascii="Cambria Math" w:eastAsia="宋体" w:hAnsi="Cambria Math" w:cs="Cambria Math"/>
                        </w:rPr>
                        <m:t>P</m:t>
                      </m:r>
                    </m:e>
                    <m:sub>
                      <m:r>
                        <m:rPr>
                          <m:nor/>
                        </m:rPr>
                        <w:rPr>
                          <w:rFonts w:ascii="Cambria Math" w:eastAsia="宋体" w:hAnsi="Cambria Math" w:cs="Cambria Math"/>
                        </w:rPr>
                        <m:t>A</m:t>
                      </m:r>
                    </m:sub>
                  </m:sSub>
                </m:num>
                <m:den>
                  <m:r>
                    <w:rPr>
                      <w:rFonts w:ascii="Cambria Math" w:eastAsia="宋体" w:hAnsi="Cambria Math" w:cs="Cambria Math"/>
                    </w:rPr>
                    <m:t>U</m:t>
                  </m:r>
                </m:den>
              </m:f>
              <m:r>
                <w:rPr>
                  <w:rFonts w:ascii="Cambria Math" w:eastAsia="宋体" w:hAnsi="Cambria Math" w:cs="Cambria Math"/>
                </w:rPr>
                <m:t>−</m:t>
              </m:r>
              <m:f>
                <m:num>
                  <m:sSub>
                    <m:e>
                      <m:r>
                        <w:rPr>
                          <w:rFonts w:ascii="Cambria Math" w:eastAsia="宋体" w:hAnsi="Cambria Math" w:cs="Cambria Math"/>
                        </w:rPr>
                        <m:t>P</m:t>
                      </m:r>
                    </m:e>
                    <m:sub>
                      <m:r>
                        <m:rPr>
                          <m:nor/>
                        </m:rPr>
                        <w:rPr>
                          <w:rFonts w:ascii="Cambria Math" w:eastAsia="宋体" w:hAnsi="Cambria Math" w:cs="Cambria Math"/>
                        </w:rPr>
                        <m:t>B</m:t>
                      </m:r>
                    </m:sub>
                  </m:sSub>
                </m:num>
                <m:den>
                  <m:r>
                    <w:rPr>
                      <w:rFonts w:ascii="Cambria Math" w:eastAsia="宋体" w:hAnsi="Cambria Math" w:cs="Cambria Math"/>
                    </w:rPr>
                    <m:t>U</m:t>
                  </m:r>
                </m:den>
              </m:f>
            </m:e>
          </m:d>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60</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B错误；</w:t>
      </w:r>
    </w:p>
    <w:p>
      <w:pPr>
        <w:shd w:val="clear" w:color="auto" w:fill="auto"/>
        <w:spacing w:line="360" w:lineRule="auto"/>
        <w:jc w:val="left"/>
        <w:rPr>
          <w:sz w:val="24"/>
        </w:rPr>
      </w:pPr>
      <w:r>
        <w:rPr>
          <w:sz w:val="24"/>
        </w:rPr>
        <w:t>C．题图丙中，对A所在支路，灯泡A与电阻两端电压相等，所以二者功率相等，均为100W，同理，灯泡B与电阻两端电压相等，所以二者功率相等，均为40W，C错误；</w:t>
      </w:r>
    </w:p>
    <w:p>
      <w:pPr>
        <w:shd w:val="clear" w:color="auto" w:fill="auto"/>
        <w:spacing w:line="360" w:lineRule="auto"/>
        <w:jc w:val="left"/>
        <w:rPr>
          <w:sz w:val="24"/>
        </w:rPr>
      </w:pPr>
      <w:r>
        <w:rPr>
          <w:sz w:val="24"/>
        </w:rPr>
        <w:t>D．题图丁中电路的总功率可以直接利用等效思想，得出电路的总功率为280W，D正确。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8．在图甲的电路中，</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是滑动变阻器，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是定值电阻，直流电源内阻</w:t>
      </w:r>
      <w:r>
        <w:rPr>
          <w:rFonts w:ascii="Times New Roman" w:eastAsia="Times New Roman" w:hAnsi="Times New Roman" w:cs="Times New Roman"/>
          <w:i/>
          <w:sz w:val="24"/>
        </w:rPr>
        <w:t>r</w:t>
      </w:r>
      <w:r>
        <w:rPr>
          <w:sz w:val="24"/>
        </w:rPr>
        <w:t>=0.5Ω，电表是理想电表。实验时调节</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的阻值，得到各组电压表和电流表数据，用这些数据作出的</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I</w:t>
      </w:r>
      <w:r>
        <w:rPr>
          <w:sz w:val="24"/>
        </w:rPr>
        <w:t>图像如图乙中</w:t>
      </w:r>
      <w:r>
        <w:rPr>
          <w:rFonts w:ascii="Times New Roman" w:eastAsia="Times New Roman" w:hAnsi="Times New Roman" w:cs="Times New Roman"/>
          <w:i/>
          <w:sz w:val="24"/>
        </w:rPr>
        <w:t>AB</w:t>
      </w:r>
      <w:r>
        <w:rPr>
          <w:sz w:val="24"/>
        </w:rPr>
        <w:t>所示，则下列说法正确的是（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14550" cy="1019175"/>
            <wp:docPr id="100017" name="" descr="@@@68880ad2-20bb-499e-b808-978037e29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114550" cy="1019175"/>
                    </a:xfrm>
                    <a:prstGeom prst="rect">
                      <a:avLst/>
                    </a:prstGeom>
                  </pic:spPr>
                </pic:pic>
              </a:graphicData>
            </a:graphic>
          </wp:inline>
        </w:drawing>
      </w:r>
    </w:p>
    <w:p>
      <w:pPr>
        <w:shd w:val="clear" w:color="auto" w:fill="auto"/>
        <w:spacing w:line="360" w:lineRule="auto"/>
        <w:jc w:val="left"/>
        <w:rPr>
          <w:sz w:val="24"/>
        </w:rPr>
      </w:pPr>
      <w:r>
        <w:rPr>
          <w:sz w:val="24"/>
        </w:rPr>
        <w:t>A．电路在</w:t>
      </w:r>
      <w:r>
        <w:rPr>
          <w:rFonts w:ascii="Times New Roman" w:eastAsia="Times New Roman" w:hAnsi="Times New Roman" w:cs="Times New Roman"/>
          <w:i/>
          <w:sz w:val="24"/>
        </w:rPr>
        <w:t>A</w:t>
      </w:r>
      <w:r>
        <w:rPr>
          <w:sz w:val="24"/>
        </w:rPr>
        <w:t>状态时</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消耗的功率为0.05W</w:t>
      </w:r>
    </w:p>
    <w:p>
      <w:pPr>
        <w:shd w:val="clear" w:color="auto" w:fill="auto"/>
        <w:spacing w:line="360" w:lineRule="auto"/>
        <w:jc w:val="left"/>
        <w:rPr>
          <w:sz w:val="24"/>
        </w:rPr>
      </w:pPr>
      <w:r>
        <w:rPr>
          <w:sz w:val="24"/>
        </w:rPr>
        <w:t>B．电路在</w:t>
      </w:r>
      <w:r>
        <w:rPr>
          <w:rFonts w:ascii="Times New Roman" w:eastAsia="Times New Roman" w:hAnsi="Times New Roman" w:cs="Times New Roman"/>
          <w:i/>
          <w:sz w:val="24"/>
        </w:rPr>
        <w:t>B</w:t>
      </w:r>
      <w:r>
        <w:rPr>
          <w:sz w:val="24"/>
        </w:rPr>
        <w:t>状态时电源的输出功率为0.705W</w:t>
      </w:r>
    </w:p>
    <w:p>
      <w:pPr>
        <w:shd w:val="clear" w:color="auto" w:fill="auto"/>
        <w:spacing w:line="360" w:lineRule="auto"/>
        <w:jc w:val="left"/>
        <w:rPr>
          <w:sz w:val="24"/>
        </w:rPr>
      </w:pPr>
      <w:r>
        <w:rPr>
          <w:sz w:val="24"/>
        </w:rPr>
        <w:t>C．电路在</w:t>
      </w:r>
      <w:r>
        <w:rPr>
          <w:rFonts w:ascii="Times New Roman" w:eastAsia="Times New Roman" w:hAnsi="Times New Roman" w:cs="Times New Roman"/>
          <w:i/>
          <w:sz w:val="24"/>
        </w:rPr>
        <w:t>A</w:t>
      </w:r>
      <w:r>
        <w:rPr>
          <w:sz w:val="24"/>
        </w:rPr>
        <w:t>状态时电源的效率80%</w:t>
      </w:r>
    </w:p>
    <w:p>
      <w:pPr>
        <w:shd w:val="clear" w:color="auto" w:fill="auto"/>
        <w:spacing w:line="360" w:lineRule="auto"/>
        <w:jc w:val="left"/>
        <w:rPr>
          <w:sz w:val="24"/>
        </w:rPr>
      </w:pPr>
      <w:r>
        <w:rPr>
          <w:sz w:val="24"/>
        </w:rPr>
        <w:t>D．滑动变阻器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能消耗的最大功率为0.3125W</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【知识点】电源的U-I图像</w:t>
      </w:r>
    </w:p>
    <w:p>
      <w:pPr>
        <w:shd w:val="clear" w:color="auto" w:fill="auto"/>
        <w:spacing w:line="360" w:lineRule="auto"/>
        <w:jc w:val="left"/>
        <w:rPr>
          <w:sz w:val="24"/>
        </w:rPr>
      </w:pPr>
      <w:r>
        <w:rPr>
          <w:sz w:val="24"/>
        </w:rPr>
        <w:t>【详解】A．根据闭合电路欧姆定律可得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m:oMathPara>
    </w:p>
    <w:p>
      <w:pPr>
        <w:shd w:val="clear" w:color="auto" w:fill="auto"/>
        <w:spacing w:line="360" w:lineRule="auto"/>
        <w:jc w:val="left"/>
        <w:rPr>
          <w:sz w:val="24"/>
        </w:rPr>
      </w:pPr>
      <w:r>
        <w:rPr>
          <w:sz w:val="24"/>
        </w:rPr>
        <w:t>结合图乙可知，</w:t>
      </w:r>
      <w:r>
        <w:rPr>
          <w:rFonts w:ascii="Times New Roman" w:eastAsia="Times New Roman" w:hAnsi="Times New Roman" w:cs="Times New Roman"/>
          <w:i/>
          <w:sz w:val="24"/>
        </w:rPr>
        <w:t>AB</w:t>
      </w:r>
      <w:r>
        <w:rPr>
          <w:sz w:val="24"/>
        </w:rPr>
        <w:t>线的斜率绝对值为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0.1</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0.5</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4.5</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电路在</w:t>
      </w:r>
      <w:r>
        <w:rPr>
          <w:rFonts w:ascii="Times New Roman" w:eastAsia="Times New Roman" w:hAnsi="Times New Roman" w:cs="Times New Roman"/>
          <w:i/>
          <w:sz w:val="24"/>
        </w:rPr>
        <w:t>A</w:t>
      </w:r>
      <w:r>
        <w:rPr>
          <w:sz w:val="24"/>
        </w:rPr>
        <w:t>状态时</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2</w:t>
      </w:r>
      <w:r>
        <w:rPr>
          <w:sz w:val="24"/>
        </w:rPr>
        <w:t>消耗的功率为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R2</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A</m:t>
              </m:r>
            </m:sub>
            <m:sup>
              <m:r>
                <w:rPr>
                  <w:rFonts w:ascii="Cambria Math" w:eastAsia="宋体" w:hAnsi="Cambria Math" w:cs="Cambria Math"/>
                </w:rPr>
                <m:t>2</m:t>
              </m:r>
            </m:sup>
          </m:sSubSup>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0.1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0.045</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B．由乙图可知，</w:t>
      </w:r>
      <w:r>
        <w:rPr>
          <w:rFonts w:ascii="Times New Roman" w:eastAsia="Times New Roman" w:hAnsi="Times New Roman" w:cs="Times New Roman"/>
          <w:i/>
          <w:sz w:val="24"/>
        </w:rPr>
        <w:t>AB</w:t>
      </w:r>
      <w:r>
        <w:rPr>
          <w:sz w:val="24"/>
        </w:rPr>
        <w:t>线与纵轴的截距为2.5V，所以电源电动势为2.5V，电路在</w:t>
      </w:r>
      <w:r>
        <w:rPr>
          <w:rFonts w:ascii="Times New Roman" w:eastAsia="Times New Roman" w:hAnsi="Times New Roman" w:cs="Times New Roman"/>
          <w:i/>
          <w:sz w:val="24"/>
        </w:rPr>
        <w:t>B</w:t>
      </w:r>
      <w:r>
        <w:rPr>
          <w:sz w:val="24"/>
        </w:rPr>
        <w:t>状态时电源的输出功率为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出</m:t>
              </m:r>
            </m:sub>
          </m:sSub>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I</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sSup>
            <m:e>
              <m:r>
                <w:rPr>
                  <w:rFonts w:ascii="Cambria Math" w:eastAsia="宋体" w:hAnsi="Cambria Math" w:cs="Cambria Math"/>
                </w:rPr>
                <m:t>0.3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0.705</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C．电路在</w:t>
      </w:r>
      <w:r>
        <w:rPr>
          <w:rFonts w:ascii="Times New Roman" w:eastAsia="Times New Roman" w:hAnsi="Times New Roman" w:cs="Times New Roman"/>
          <w:i/>
          <w:sz w:val="24"/>
        </w:rPr>
        <w:t>A</w:t>
      </w:r>
      <w:r>
        <w:rPr>
          <w:sz w:val="24"/>
        </w:rPr>
        <w:t>状态时</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的阻值为20Ω，电路在</w:t>
      </w:r>
      <w:r>
        <w:rPr>
          <w:rFonts w:ascii="Times New Roman" w:eastAsia="Times New Roman" w:hAnsi="Times New Roman" w:cs="Times New Roman"/>
          <w:i/>
          <w:sz w:val="24"/>
        </w:rPr>
        <w:t>A</w:t>
      </w:r>
      <w:r>
        <w:rPr>
          <w:sz w:val="24"/>
        </w:rPr>
        <w:t>状态时电源的效率为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η</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98</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D．滑动变阻器</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1</w:t>
      </w:r>
      <w:r>
        <w:rPr>
          <w:sz w:val="24"/>
        </w:rPr>
        <w:t>能消耗的最大功率为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w:rPr>
                  <w:rFonts w:ascii="Cambria Math" w:eastAsia="宋体" w:hAnsi="Cambria Math" w:cs="Cambria Math"/>
                </w:rPr>
                <m:t>R</m:t>
              </m:r>
              <m:r>
                <w:rPr>
                  <w:rFonts w:ascii="Cambria Math" w:eastAsia="宋体" w:hAnsi="Cambria Math" w:cs="Cambria Math"/>
                </w:rPr>
                <m:t>1</m:t>
              </m:r>
            </m:sub>
          </m:sSub>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0.3125</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b/>
          <w:sz w:val="24"/>
        </w:rPr>
        <w:t>二、非选择题：本题共</w:t>
      </w:r>
      <w:r>
        <w:rPr>
          <w:b/>
          <w:sz w:val="24"/>
        </w:rPr>
        <w:t>4</w:t>
      </w:r>
      <w:r>
        <w:rPr>
          <w:b/>
          <w:sz w:val="24"/>
        </w:rPr>
        <w:t>小题，共</w:t>
      </w:r>
      <w:r>
        <w:rPr>
          <w:b/>
          <w:sz w:val="24"/>
        </w:rPr>
        <w:t>52</w:t>
      </w:r>
      <w:r>
        <w:rPr>
          <w:b/>
          <w:sz w:val="24"/>
        </w:rPr>
        <w:t>分</w:t>
      </w:r>
      <w:r>
        <w:rPr>
          <w:b/>
          <w:sz w:val="24"/>
        </w:rPr>
        <w:t>.</w:t>
      </w:r>
    </w:p>
    <w:p>
      <w:pPr>
        <w:shd w:val="clear" w:color="auto" w:fill="auto"/>
        <w:spacing w:line="360" w:lineRule="auto"/>
        <w:jc w:val="left"/>
        <w:rPr>
          <w:sz w:val="24"/>
        </w:rPr>
      </w:pPr>
      <w:r>
        <w:rPr>
          <w:sz w:val="24"/>
        </w:rPr>
        <w:t>9．某实验小组想尽量准确地测量一节旧电池的电动势</w:t>
      </w:r>
      <w:r>
        <w:rPr>
          <w:rFonts w:ascii="Times New Roman" w:eastAsia="Times New Roman" w:hAnsi="Times New Roman" w:cs="Times New Roman"/>
          <w:i/>
          <w:sz w:val="24"/>
        </w:rPr>
        <w:t>E</w:t>
      </w:r>
      <w:r>
        <w:rPr>
          <w:sz w:val="24"/>
        </w:rPr>
        <w:t>和内阻</w:t>
      </w:r>
      <w:r>
        <w:rPr>
          <w:rFonts w:ascii="Times New Roman" w:eastAsia="Times New Roman" w:hAnsi="Times New Roman" w:cs="Times New Roman"/>
          <w:i/>
          <w:sz w:val="24"/>
        </w:rPr>
        <w:t>r</w:t>
      </w:r>
      <w:r>
        <w:rPr>
          <w:sz w:val="24"/>
        </w:rPr>
        <w:t>，实验器材有：</w:t>
      </w:r>
    </w:p>
    <w:p>
      <w:pPr>
        <w:shd w:val="clear" w:color="auto" w:fill="auto"/>
        <w:spacing w:line="360" w:lineRule="auto"/>
        <w:jc w:val="left"/>
        <w:rPr>
          <w:sz w:val="24"/>
        </w:rPr>
      </w:pPr>
      <w:r>
        <w:rPr>
          <w:sz w:val="24"/>
        </w:rPr>
        <w:t>待测旧电池</w:t>
      </w:r>
      <w:r>
        <w:rPr>
          <w:rFonts w:ascii="Times New Roman" w:eastAsia="Times New Roman" w:hAnsi="Times New Roman" w:cs="Times New Roman"/>
          <w:i/>
          <w:sz w:val="24"/>
        </w:rPr>
        <w:t>E</w:t>
      </w:r>
      <w:r>
        <w:rPr>
          <w:sz w:val="24"/>
        </w:rPr>
        <w:t>；</w:t>
      </w:r>
    </w:p>
    <w:p>
      <w:pPr>
        <w:shd w:val="clear" w:color="auto" w:fill="auto"/>
        <w:spacing w:line="360" w:lineRule="auto"/>
        <w:jc w:val="left"/>
        <w:rPr>
          <w:sz w:val="24"/>
        </w:rPr>
      </w:pPr>
      <w:r>
        <w:rPr>
          <w:sz w:val="24"/>
        </w:rPr>
        <w:t>电阻箱</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9999</m:t>
          </m:r>
          <m:r>
            <m:rPr>
              <m:sty m:val="p"/>
            </m:rPr>
            <w:rPr>
              <w:rFonts w:ascii="Cambria Math" w:eastAsia="宋体" w:hAnsi="Cambria Math" w:cs="Cambria Math"/>
            </w:rPr>
            <m:t>Ω</m:t>
          </m:r>
          <m:r>
            <w:rPr>
              <w:rFonts w:ascii="Cambria Math" w:eastAsia="宋体" w:hAnsi="Cambria Math" w:cs="Cambria Math"/>
            </w:rPr>
            <m:t>)</m:t>
          </m:r>
        </m:oMath>
      </m:oMathPara>
    </w:p>
    <w:p>
      <w:pPr>
        <w:shd w:val="clear" w:color="auto" w:fill="auto"/>
        <w:spacing w:line="360" w:lineRule="auto"/>
        <w:jc w:val="left"/>
        <w:rPr>
          <w:sz w:val="24"/>
        </w:rPr>
      </w:pPr>
      <w:r>
        <w:rPr>
          <w:sz w:val="24"/>
        </w:rPr>
        <w:t>标准电池</w:t>
      </w: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oMath>
      </m:oMathPara>
      <w:r>
        <w:rPr>
          <w:sz w:val="24"/>
        </w:rPr>
        <w:t>（内阻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已知）</w:t>
      </w:r>
    </w:p>
    <w:p>
      <w:pPr>
        <w:shd w:val="clear" w:color="auto" w:fill="auto"/>
        <w:spacing w:line="360" w:lineRule="auto"/>
        <w:jc w:val="left"/>
        <w:rPr>
          <w:sz w:val="24"/>
        </w:rPr>
      </w:pPr>
      <w:r>
        <w:rPr>
          <w:sz w:val="24"/>
        </w:rPr>
        <w:t>电压表V（内阻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oMath>
      </m:oMathPara>
      <w:r>
        <w:rPr>
          <w:sz w:val="24"/>
        </w:rPr>
        <w:t>未知）</w:t>
      </w:r>
    </w:p>
    <w:p>
      <w:pPr>
        <w:shd w:val="clear" w:color="auto" w:fill="auto"/>
        <w:spacing w:line="360" w:lineRule="auto"/>
        <w:jc w:val="left"/>
        <w:rPr>
          <w:sz w:val="24"/>
        </w:rPr>
      </w:pPr>
      <w:r>
        <w:rPr>
          <w:sz w:val="24"/>
        </w:rPr>
        <w:t>单刀双掷开关S，导线若干</w:t>
      </w:r>
    </w:p>
    <w:p>
      <w:pPr>
        <w:shd w:val="clear" w:color="auto" w:fill="auto"/>
        <w:spacing w:line="360" w:lineRule="auto"/>
        <w:jc w:val="left"/>
        <w:rPr>
          <w:sz w:val="24"/>
        </w:rPr>
      </w:pPr>
      <w:r>
        <w:rPr>
          <w:sz w:val="24"/>
        </w:rPr>
        <w:t>设计的电路图如图1所示：</w:t>
      </w:r>
    </w:p>
    <w:p>
      <w:pPr>
        <w:shd w:val="clear" w:color="auto" w:fill="auto"/>
        <w:spacing w:line="360" w:lineRule="auto"/>
        <w:jc w:val="left"/>
        <w:rPr>
          <w:sz w:val="24"/>
        </w:rPr>
      </w:pPr>
      <w:r>
        <w:rPr>
          <w:sz w:val="24"/>
        </w:rPr>
        <w:t>主要实验步骤如下：</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454092"/>
            <wp:docPr id="100019" name="" descr="@@@4da86fed-b256-4653-8523-03eb7b326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5276800" cy="1454092"/>
                    </a:xfrm>
                    <a:prstGeom prst="rect">
                      <a:avLst/>
                    </a:prstGeom>
                  </pic:spPr>
                </pic:pic>
              </a:graphicData>
            </a:graphic>
          </wp:inline>
        </w:drawing>
      </w:r>
    </w:p>
    <w:p>
      <w:pPr>
        <w:shd w:val="clear" w:color="auto" w:fill="auto"/>
        <w:spacing w:line="360" w:lineRule="auto"/>
        <w:jc w:val="left"/>
        <w:rPr>
          <w:sz w:val="24"/>
        </w:rPr>
      </w:pPr>
      <w:r>
        <w:rPr>
          <w:sz w:val="24"/>
        </w:rPr>
        <w:t>①根据电路图1，连接实验器材；</w:t>
      </w:r>
      <w:r>
        <w:t>(      )</w:t>
      </w:r>
    </w:p>
    <w:p>
      <w:pPr>
        <w:shd w:val="clear" w:color="auto" w:fill="auto"/>
        <w:spacing w:line="360" w:lineRule="auto"/>
        <w:jc w:val="left"/>
        <w:rPr>
          <w:sz w:val="24"/>
        </w:rPr>
      </w:pPr>
      <w:r>
        <w:rPr>
          <w:sz w:val="24"/>
        </w:rPr>
        <w:t>②开关S拨到</w:t>
      </w:r>
      <w:r>
        <w:rPr>
          <w:rFonts w:ascii="Times New Roman" w:eastAsia="Times New Roman" w:hAnsi="Times New Roman" w:cs="Times New Roman"/>
          <w:i/>
          <w:sz w:val="24"/>
        </w:rPr>
        <w:t>a</w:t>
      </w:r>
      <w:r>
        <w:rPr>
          <w:sz w:val="24"/>
        </w:rPr>
        <w:t>，调节电阻箱</w:t>
      </w:r>
      <w:r>
        <w:rPr>
          <w:rFonts w:ascii="Times New Roman" w:eastAsia="Times New Roman" w:hAnsi="Times New Roman" w:cs="Times New Roman"/>
          <w:i/>
          <w:sz w:val="24"/>
        </w:rPr>
        <w:t>R</w:t>
      </w:r>
      <w:r>
        <w:rPr>
          <w:sz w:val="24"/>
        </w:rPr>
        <w:t>取不同的值，记录对应的电压表的示数</w:t>
      </w:r>
      <w:r>
        <w:rPr>
          <w:rFonts w:ascii="Times New Roman" w:eastAsia="Times New Roman" w:hAnsi="Times New Roman" w:cs="Times New Roman"/>
          <w:i/>
          <w:sz w:val="24"/>
        </w:rPr>
        <w:t>U</w:t>
      </w:r>
      <w:r>
        <w:rPr>
          <w:sz w:val="24"/>
        </w:rPr>
        <w:t>，画出的</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oMath>
      </m:oMathPara>
      <w:r>
        <w:rPr>
          <w:sz w:val="24"/>
        </w:rPr>
        <w:t>图像如图3中的甲所示，已知甲的纵截距为</w:t>
      </w:r>
      <w:r>
        <w:rPr>
          <w:rFonts w:ascii="Times New Roman" w:eastAsia="Times New Roman" w:hAnsi="Times New Roman" w:cs="Times New Roman"/>
          <w:i/>
          <w:sz w:val="24"/>
        </w:rPr>
        <w:t>d</w:t>
      </w:r>
      <w:r>
        <w:rPr>
          <w:sz w:val="24"/>
        </w:rPr>
        <w:t>；</w:t>
      </w:r>
    </w:p>
    <w:p>
      <w:pPr>
        <w:shd w:val="clear" w:color="auto" w:fill="auto"/>
        <w:spacing w:line="360" w:lineRule="auto"/>
        <w:jc w:val="left"/>
        <w:rPr>
          <w:sz w:val="24"/>
        </w:rPr>
      </w:pPr>
      <w:r>
        <w:rPr>
          <w:sz w:val="24"/>
        </w:rPr>
        <w:t>③开关S拨到</w:t>
      </w:r>
      <w:r>
        <w:rPr>
          <w:rFonts w:ascii="Times New Roman" w:eastAsia="Times New Roman" w:hAnsi="Times New Roman" w:cs="Times New Roman"/>
          <w:i/>
          <w:sz w:val="24"/>
        </w:rPr>
        <w:t>b</w:t>
      </w:r>
      <w:r>
        <w:rPr>
          <w:sz w:val="24"/>
        </w:rPr>
        <w:t>，调节电阻箱</w:t>
      </w:r>
      <w:r>
        <w:rPr>
          <w:rFonts w:ascii="Times New Roman" w:eastAsia="Times New Roman" w:hAnsi="Times New Roman" w:cs="Times New Roman"/>
          <w:i/>
          <w:sz w:val="24"/>
        </w:rPr>
        <w:t>R</w:t>
      </w:r>
      <w:r>
        <w:rPr>
          <w:sz w:val="24"/>
        </w:rPr>
        <w:t>取不同的值，记录对应的电压表的示数</w:t>
      </w:r>
      <w:r>
        <w:rPr>
          <w:rFonts w:ascii="Times New Roman" w:eastAsia="Times New Roman" w:hAnsi="Times New Roman" w:cs="Times New Roman"/>
          <w:i/>
          <w:sz w:val="24"/>
        </w:rPr>
        <w:t>U</w:t>
      </w:r>
      <w:r>
        <w:rPr>
          <w:sz w:val="24"/>
        </w:rPr>
        <w:t>，画出的</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U</m:t>
              </m:r>
            </m:den>
          </m:f>
        </m:oMath>
      </m:oMathPara>
      <w:r>
        <w:rPr>
          <w:sz w:val="24"/>
        </w:rPr>
        <w:t>图像如图3中的乙所示，已知乙的斜率为</w:t>
      </w:r>
      <w:r>
        <w:rPr>
          <w:rFonts w:ascii="Times New Roman" w:eastAsia="Times New Roman" w:hAnsi="Times New Roman" w:cs="Times New Roman"/>
          <w:i/>
          <w:sz w:val="24"/>
        </w:rPr>
        <w:t>k</w:t>
      </w:r>
      <w:r>
        <w:rPr>
          <w:sz w:val="24"/>
        </w:rPr>
        <w:t>，纵截距也为</w:t>
      </w:r>
      <w:r>
        <w:rPr>
          <w:rFonts w:ascii="Times New Roman" w:eastAsia="Times New Roman" w:hAnsi="Times New Roman" w:cs="Times New Roman"/>
          <w:i/>
          <w:sz w:val="24"/>
        </w:rPr>
        <w:t>d</w:t>
      </w:r>
      <w:r>
        <w:rPr>
          <w:sz w:val="24"/>
        </w:rPr>
        <w:t>。</w:t>
      </w:r>
    </w:p>
    <w:p>
      <w:pPr>
        <w:shd w:val="clear" w:color="auto" w:fill="auto"/>
        <w:spacing w:line="360" w:lineRule="auto"/>
        <w:jc w:val="left"/>
        <w:rPr>
          <w:sz w:val="24"/>
        </w:rPr>
      </w:pPr>
      <w:r>
        <w:rPr>
          <w:sz w:val="24"/>
        </w:rPr>
        <w:t>回答下列问题：</w:t>
      </w:r>
    </w:p>
    <w:p>
      <w:pPr>
        <w:shd w:val="clear" w:color="auto" w:fill="auto"/>
        <w:spacing w:line="360" w:lineRule="auto"/>
        <w:jc w:val="left"/>
        <w:rPr>
          <w:sz w:val="24"/>
        </w:rPr>
      </w:pPr>
      <w:r>
        <w:rPr>
          <w:sz w:val="24"/>
        </w:rPr>
        <w:t>（1）在图2中用笔画线代替导线连接实物图。</w:t>
      </w:r>
    </w:p>
    <w:p>
      <w:pPr>
        <w:shd w:val="clear" w:color="auto" w:fill="auto"/>
        <w:spacing w:line="360" w:lineRule="auto"/>
        <w:jc w:val="left"/>
        <w:rPr>
          <w:sz w:val="24"/>
        </w:rPr>
      </w:pPr>
      <w:r>
        <w:rPr>
          <w:sz w:val="24"/>
        </w:rPr>
        <w:t>（2）对图3由直线甲可得出电压表的内阻为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4"/>
        </w:rPr>
        <w:t>。</w:t>
      </w:r>
    </w:p>
    <w:p>
      <w:pPr>
        <w:shd w:val="clear" w:color="auto" w:fill="auto"/>
        <w:spacing w:line="360" w:lineRule="auto"/>
        <w:jc w:val="left"/>
        <w:rPr>
          <w:sz w:val="24"/>
        </w:rPr>
      </w:pPr>
      <w:r>
        <w:rPr>
          <w:sz w:val="24"/>
        </w:rPr>
        <w:t>（3）对图3由直线乙可得出旧电池的电动势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4"/>
        </w:rPr>
        <w:t>，</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4"/>
        </w:rPr>
        <w:t>。</w:t>
      </w:r>
    </w:p>
    <w:p>
      <w:pPr>
        <w:shd w:val="clear" w:color="auto" w:fill="auto"/>
        <w:spacing w:line="360" w:lineRule="auto"/>
        <w:jc w:val="left"/>
        <w:rPr>
          <w:sz w:val="24"/>
        </w:rPr>
      </w:pPr>
      <w:r>
        <w:rPr>
          <w:sz w:val="24"/>
        </w:rPr>
        <w:t xml:space="preserve">【答案】     </w:t>
      </w:r>
      <w:r>
        <w:rPr>
          <w:rFonts w:ascii="Times New Roman" w:eastAsia="Times New Roman" w:hAnsi="Times New Roman" w:cs="Times New Roman"/>
          <w:strike w:val="0"/>
          <w:kern w:val="0"/>
          <w:sz w:val="24"/>
          <w:szCs w:val="24"/>
          <w:u w:val="none"/>
        </w:rPr>
        <w:drawing>
          <wp:inline>
            <wp:extent cx="3324225" cy="1752600"/>
            <wp:docPr id="100021" name="" descr="@@@720fee5c-7c92-4f3a-9b87-9bb9825bc5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3324225" cy="1752600"/>
                    </a:xfrm>
                    <a:prstGeom prst="rect">
                      <a:avLst/>
                    </a:prstGeom>
                  </pic:spPr>
                </pic:pic>
              </a:graphicData>
            </a:graphic>
          </wp:inline>
        </w:drawing>
      </w:r>
      <w:r>
        <w:rPr>
          <w:sz w:val="24"/>
        </w:rPr>
        <w:t xml:space="preserve">     </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d</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oMath>
      </m:oMathPara>
      <w:r>
        <w:rPr>
          <w:sz w:val="24"/>
        </w:rPr>
        <w:t xml:space="preserve">     </w:t>
      </w:r>
      <m:oMathPara>
        <m:oMathParaPr>
          <m:jc m:val="left"/>
        </m:oMathParaPr>
        <m:oMath>
          <m:r>
            <w:rPr>
              <w:rFonts w:ascii="Cambria Math" w:eastAsia="宋体" w:hAnsi="Cambria Math" w:cs="Cambria Math"/>
            </w:rPr>
            <m:t>k</m:t>
          </m:r>
          <m:sSub>
            <m:e>
              <m:r>
                <w:rPr>
                  <w:rFonts w:ascii="Cambria Math" w:eastAsia="宋体" w:hAnsi="Cambria Math" w:cs="Cambria Math"/>
                </w:rPr>
                <m:t>r</m:t>
              </m:r>
            </m:e>
            <m:sub>
              <m:r>
                <w:rPr>
                  <w:rFonts w:ascii="Cambria Math" w:eastAsia="宋体" w:hAnsi="Cambria Math" w:cs="Cambria Math"/>
                </w:rPr>
                <m:t>0</m:t>
              </m:r>
            </m:sub>
          </m:sSub>
        </m:oMath>
      </m:oMathPara>
      <w:r>
        <w:rPr>
          <w:sz w:val="24"/>
        </w:rPr>
        <w:t xml:space="preserve">     </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【知识点】用电压表和电阻箱测量电源的电动势和内阻</w:t>
      </w:r>
    </w:p>
    <w:p>
      <w:pPr>
        <w:shd w:val="clear" w:color="auto" w:fill="auto"/>
        <w:spacing w:line="360" w:lineRule="auto"/>
        <w:jc w:val="left"/>
        <w:rPr>
          <w:sz w:val="24"/>
        </w:rPr>
      </w:pPr>
      <w:r>
        <w:rPr>
          <w:sz w:val="24"/>
        </w:rPr>
        <w:t>【详解】（1）[1]根据电路图1，连接实物图如图所示。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48000" cy="1600200"/>
            <wp:docPr id="100023" name="" descr="@@@72dd0d97-093f-44da-837b-b23e0e040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048000" cy="1600200"/>
                    </a:xfrm>
                    <a:prstGeom prst="rect">
                      <a:avLst/>
                    </a:prstGeom>
                  </pic:spPr>
                </pic:pic>
              </a:graphicData>
            </a:graphic>
          </wp:inline>
        </w:drawing>
      </w:r>
    </w:p>
    <w:p>
      <w:pPr>
        <w:shd w:val="clear" w:color="auto" w:fill="auto"/>
        <w:spacing w:line="360" w:lineRule="auto"/>
        <w:jc w:val="left"/>
        <w:rPr>
          <w:sz w:val="24"/>
        </w:rPr>
      </w:pPr>
      <w:r>
        <w:rPr>
          <w:sz w:val="24"/>
        </w:rPr>
        <w:t>（2）[2]开关S拨到</w:t>
      </w:r>
      <w:r>
        <w:rPr>
          <w:rFonts w:ascii="Times New Roman" w:eastAsia="Times New Roman" w:hAnsi="Times New Roman" w:cs="Times New Roman"/>
          <w:i/>
          <w:sz w:val="24"/>
        </w:rPr>
        <w:t>a</w:t>
      </w:r>
      <w:r>
        <w:rPr>
          <w:sz w:val="24"/>
        </w:rPr>
        <w:t>，由闭合电路欧姆定律可得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整理可得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0</m:t>
                  </m:r>
                </m:sub>
              </m:sSub>
            </m:den>
          </m:f>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m:rPr>
                      <m:nor/>
                    </m:rPr>
                    <w:rPr>
                      <w:rFonts w:ascii="Cambria Math" w:eastAsia="宋体" w:hAnsi="Cambria Math" w:cs="Cambria Math"/>
                    </w:rPr>
                    <m:t>V</m:t>
                  </m:r>
                </m:sub>
              </m:sSub>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center"/>
        <w:rPr>
          <w:sz w:val="24"/>
        </w:rPr>
      </w:pPr>
    </w:p>
    <w:p>
      <w:pPr>
        <w:shd w:val="clear" w:color="auto" w:fill="auto"/>
        <w:spacing w:line="360" w:lineRule="auto"/>
        <w:jc w:val="left"/>
        <w:rPr>
          <w:sz w:val="24"/>
        </w:rPr>
      </w:pPr>
      <w:r>
        <w:rPr>
          <w:sz w:val="24"/>
        </w:rPr>
        <w:t>则题图3中图线甲的纵截距</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m:rPr>
                      <m:nor/>
                    </m:rPr>
                    <w:rPr>
                      <w:rFonts w:ascii="Cambria Math" w:eastAsia="宋体" w:hAnsi="Cambria Math" w:cs="Cambria Math"/>
                    </w:rPr>
                    <m:t>V</m:t>
                  </m:r>
                </m:sub>
              </m:sSub>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解得电压表的内阻为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d</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4"/>
        </w:rPr>
      </w:pPr>
      <w:r>
        <w:rPr>
          <w:sz w:val="24"/>
        </w:rPr>
        <w:t>（3）[3][4]同理题图3中的图线乙的表达式为</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r</m:t>
              </m:r>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r</m:t>
              </m:r>
            </m:den>
          </m:f>
        </m:oMath>
      </m:oMathPara>
    </w:p>
    <w:p>
      <w:pPr>
        <w:shd w:val="clear" w:color="auto" w:fill="auto"/>
        <w:spacing w:line="360" w:lineRule="auto"/>
        <w:jc w:val="left"/>
        <w:rPr>
          <w:sz w:val="24"/>
        </w:rPr>
      </w:pPr>
      <w:r>
        <w:rPr>
          <w:sz w:val="24"/>
        </w:rPr>
        <w:t>则题图3中图线乙的纵截距</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r</m:t>
              </m:r>
            </m:num>
            <m:den>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r</m:t>
              </m:r>
            </m:den>
          </m:f>
        </m:oMath>
      </m:oMathPara>
    </w:p>
    <w:p>
      <w:pPr>
        <w:shd w:val="clear" w:color="auto" w:fill="auto"/>
        <w:spacing w:line="360" w:lineRule="auto"/>
        <w:jc w:val="left"/>
        <w:rPr>
          <w:sz w:val="24"/>
        </w:rPr>
      </w:pPr>
      <w:r>
        <w:rPr>
          <w:sz w:val="24"/>
        </w:rPr>
        <w:t>斜率为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d</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4"/>
        </w:rPr>
      </w:pPr>
      <w:r>
        <w:rPr>
          <w:sz w:val="24"/>
        </w:rPr>
        <w:t>解得旧电池的电动势和内阻分别为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k</m:t>
          </m:r>
          <m:sSub>
            <m:e>
              <m:r>
                <w:rPr>
                  <w:rFonts w:ascii="Cambria Math" w:eastAsia="宋体" w:hAnsi="Cambria Math" w:cs="Cambria Math"/>
                </w:rPr>
                <m:t>r</m:t>
              </m:r>
            </m:e>
            <m:sub>
              <m:r>
                <w:rPr>
                  <w:rFonts w:ascii="Cambria Math" w:eastAsia="宋体" w:hAnsi="Cambria Math" w:cs="Cambria Math"/>
                </w:rPr>
                <m:t>0</m:t>
              </m:r>
            </m:sub>
          </m:sSub>
        </m:oMath>
      </m:oMathPara>
      <w:r>
        <w:rPr>
          <w:sz w:val="24"/>
        </w:rPr>
        <w:t>，</w:t>
      </w:r>
      <m:oMathPara>
        <m:oMathParaPr>
          <m:jc m:val="left"/>
        </m:oMathParaPr>
        <m:oMath>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10．如图甲所示为某同学组装的双倍率欧姆表电路图，该欧姆表的低倍率挡位为“×10”，高倍率挡位为“×100”，使用过程中只需控制开关K的断开或闭合，结合可调电阻</w:t>
      </w:r>
      <w:r>
        <w:rPr>
          <w:rFonts w:ascii="Times New Roman" w:eastAsia="Times New Roman" w:hAnsi="Times New Roman" w:cs="Times New Roman"/>
          <w:i/>
          <w:sz w:val="24"/>
        </w:rPr>
        <w:t>R</w:t>
      </w:r>
      <w:r>
        <w:rPr>
          <w:sz w:val="24"/>
        </w:rPr>
        <w:t>的调整，就能实现双倍率测量。所用器材如下：</w:t>
      </w:r>
    </w:p>
    <w:p>
      <w:pPr>
        <w:shd w:val="clear" w:color="auto" w:fill="auto"/>
        <w:spacing w:line="360" w:lineRule="auto"/>
        <w:jc w:val="left"/>
        <w:rPr>
          <w:sz w:val="24"/>
        </w:rPr>
      </w:pPr>
      <w:r>
        <w:rPr>
          <w:sz w:val="24"/>
        </w:rPr>
        <w:t>A．干电池（电动势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V</m:t>
          </m:r>
        </m:oMath>
      </m:oMathPara>
      <w:r>
        <w:rPr>
          <w:sz w:val="24"/>
        </w:rPr>
        <w:t>，内阻很小，可忽略不计）</w:t>
      </w:r>
    </w:p>
    <w:p>
      <w:pPr>
        <w:shd w:val="clear" w:color="auto" w:fill="auto"/>
        <w:spacing w:line="360" w:lineRule="auto"/>
        <w:jc w:val="left"/>
        <w:rPr>
          <w:sz w:val="24"/>
        </w:rPr>
      </w:pPr>
      <w:r>
        <w:rPr>
          <w:sz w:val="24"/>
        </w:rPr>
        <w:t>B．电流表G（满偏电流</w:t>
      </w: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mA</m:t>
          </m:r>
        </m:oMath>
      </m:oMathPara>
      <w:r>
        <w:rPr>
          <w:sz w:val="24"/>
        </w:rPr>
        <w:t>，内阻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Ω</m:t>
          </m:r>
        </m:oMath>
      </m:oMathPara>
      <w:r>
        <w:rPr>
          <w:sz w:val="24"/>
        </w:rPr>
        <w:t>）</w:t>
      </w:r>
    </w:p>
    <w:p>
      <w:pPr>
        <w:shd w:val="clear" w:color="auto" w:fill="auto"/>
        <w:spacing w:line="360" w:lineRule="auto"/>
        <w:jc w:val="left"/>
        <w:rPr>
          <w:sz w:val="24"/>
        </w:rPr>
      </w:pPr>
      <w:r>
        <w:rPr>
          <w:sz w:val="24"/>
        </w:rPr>
        <w:t>C．定值电阻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rFonts w:ascii="Times New Roman" w:eastAsia="Times New Roman" w:hAnsi="Times New Roman" w:cs="Times New Roman"/>
          <w:i/>
          <w:sz w:val="24"/>
        </w:rPr>
      </w:pPr>
      <w:r>
        <w:rPr>
          <w:sz w:val="24"/>
        </w:rPr>
        <w:t>D．可调电阻</w:t>
      </w:r>
      <w:r>
        <w:rPr>
          <w:rFonts w:ascii="Times New Roman" w:eastAsia="Times New Roman" w:hAnsi="Times New Roman" w:cs="Times New Roman"/>
          <w:i/>
          <w:sz w:val="24"/>
        </w:rPr>
        <w:t>R</w:t>
      </w:r>
    </w:p>
    <w:p>
      <w:pPr>
        <w:shd w:val="clear" w:color="auto" w:fill="auto"/>
        <w:spacing w:line="360" w:lineRule="auto"/>
        <w:jc w:val="left"/>
        <w:rPr>
          <w:sz w:val="24"/>
        </w:rPr>
      </w:pPr>
      <w:r>
        <w:rPr>
          <w:sz w:val="24"/>
        </w:rPr>
        <w:t>E．开关一个，红、黑表笔各一支，导线若干。</w:t>
      </w:r>
    </w:p>
    <w:p>
      <w:pPr>
        <w:shd w:val="clear" w:color="auto" w:fill="auto"/>
        <w:spacing w:line="360" w:lineRule="auto"/>
        <w:jc w:val="left"/>
        <w:rPr>
          <w:sz w:val="24"/>
        </w:rPr>
      </w:pPr>
      <w:r>
        <w:rPr>
          <w:sz w:val="24"/>
        </w:rPr>
        <w:t>如图乙所示，欧姆表正确组装完成之后，这位同学把原来的表盘刻度改为欧姆表的刻度，欧姆表刻度线正中央的值为“15”。</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152775" cy="1590675"/>
            <wp:docPr id="100025" name="" descr="@@@d500e731-cef6-4b0d-8b36-f8dfd3bf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152775" cy="1590675"/>
                    </a:xfrm>
                    <a:prstGeom prst="rect">
                      <a:avLst/>
                    </a:prstGeom>
                  </pic:spPr>
                </pic:pic>
              </a:graphicData>
            </a:graphic>
          </wp:inline>
        </w:drawing>
      </w:r>
    </w:p>
    <w:p>
      <w:pPr>
        <w:shd w:val="clear" w:color="auto" w:fill="auto"/>
        <w:spacing w:line="360" w:lineRule="auto"/>
        <w:jc w:val="left"/>
        <w:rPr>
          <w:sz w:val="24"/>
        </w:rPr>
      </w:pPr>
      <w:r>
        <w:rPr>
          <w:sz w:val="24"/>
        </w:rPr>
        <w:t>(1)欧姆表的表笔分为红黑两种颜色，电路图甲中的表笔1是</w:t>
      </w:r>
      <w:r>
        <w:rPr>
          <w:rFonts w:ascii="Times New Roman" w:eastAsia="Times New Roman" w:hAnsi="Times New Roman" w:cs="Times New Roman"/>
          <w:b w:val="0"/>
          <w:sz w:val="21"/>
        </w:rPr>
        <w:t>_____</w:t>
      </w:r>
      <w:r>
        <w:rPr>
          <w:sz w:val="24"/>
        </w:rPr>
        <w:t>（填“红”或“黑”）表笔。</w:t>
      </w:r>
    </w:p>
    <w:p>
      <w:pPr>
        <w:shd w:val="clear" w:color="auto" w:fill="auto"/>
        <w:spacing w:line="360" w:lineRule="auto"/>
        <w:jc w:val="left"/>
        <w:rPr>
          <w:sz w:val="24"/>
        </w:rPr>
      </w:pPr>
      <w:r>
        <w:rPr>
          <w:sz w:val="24"/>
        </w:rPr>
        <w:t>(2)请根据电路图判断，电路中开关K断开时对应欧姆表</w:t>
      </w:r>
      <w:r>
        <w:rPr>
          <w:rFonts w:ascii="Times New Roman" w:eastAsia="Times New Roman" w:hAnsi="Times New Roman" w:cs="Times New Roman"/>
          <w:b w:val="0"/>
          <w:sz w:val="21"/>
        </w:rPr>
        <w:t>_____</w:t>
      </w:r>
      <w:r>
        <w:rPr>
          <w:sz w:val="24"/>
        </w:rPr>
        <w:t>（填“×10”或“×100”）倍率。</w:t>
      </w:r>
    </w:p>
    <w:p>
      <w:pPr>
        <w:shd w:val="clear" w:color="auto" w:fill="auto"/>
        <w:spacing w:line="360" w:lineRule="auto"/>
        <w:jc w:val="left"/>
        <w:rPr>
          <w:sz w:val="24"/>
        </w:rPr>
      </w:pPr>
      <w:r>
        <w:rPr>
          <w:sz w:val="24"/>
        </w:rPr>
        <w:t>(3)使用“×100”挡位时，将两表笔短接使电流表指针满偏，此时可调电阻</w:t>
      </w:r>
      <w:r>
        <w:rPr>
          <w:rFonts w:ascii="Times New Roman" w:eastAsia="Times New Roman" w:hAnsi="Times New Roman" w:cs="Times New Roman"/>
          <w:i/>
          <w:sz w:val="24"/>
        </w:rPr>
        <w:t>R</w:t>
      </w:r>
      <w:r>
        <w:rPr>
          <w:sz w:val="24"/>
        </w:rPr>
        <w:t>的值为</w:t>
      </w:r>
      <w:r>
        <w:rPr>
          <w:rFonts w:ascii="Times New Roman" w:eastAsia="Times New Roman" w:hAnsi="Times New Roman" w:cs="Times New Roman"/>
          <w:b w:val="0"/>
          <w:sz w:val="21"/>
        </w:rPr>
        <w:t>_____</w:t>
      </w:r>
      <w:r>
        <w:rPr>
          <w:sz w:val="24"/>
        </w:rPr>
        <w:t>Ω。</w:t>
      </w:r>
    </w:p>
    <w:p>
      <w:pPr>
        <w:shd w:val="clear" w:color="auto" w:fill="auto"/>
        <w:spacing w:line="360" w:lineRule="auto"/>
        <w:jc w:val="left"/>
        <w:rPr>
          <w:sz w:val="24"/>
        </w:rPr>
      </w:pPr>
      <w:r>
        <w:rPr>
          <w:sz w:val="24"/>
        </w:rPr>
        <w:t>(4)定值电阻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的值为</w:t>
      </w:r>
      <w:r>
        <w:rPr>
          <w:rFonts w:ascii="Times New Roman" w:eastAsia="Times New Roman" w:hAnsi="Times New Roman" w:cs="Times New Roman"/>
          <w:b w:val="0"/>
          <w:sz w:val="21"/>
        </w:rPr>
        <w:t>_____</w:t>
      </w:r>
      <w:r>
        <w:rPr>
          <w:sz w:val="24"/>
        </w:rPr>
        <w:t>Ω。（可用分数表示）</w:t>
      </w:r>
    </w:p>
    <w:p>
      <w:pPr>
        <w:shd w:val="clear" w:color="auto" w:fill="auto"/>
        <w:spacing w:line="360" w:lineRule="auto"/>
        <w:jc w:val="left"/>
        <w:rPr>
          <w:sz w:val="24"/>
        </w:rPr>
      </w:pPr>
      <w:r>
        <w:rPr>
          <w:sz w:val="24"/>
        </w:rPr>
        <w:t>(5)欧姆表使用一段时间后，电池电动势变为2.9V，内阻增大为2Ω，但此表仍能进行欧姆调零。若用此表规范操作，测量某待测电阻得到的测量值为1800Ω，则该电阻的真实值为</w:t>
      </w:r>
      <w:r>
        <w:rPr>
          <w:rFonts w:ascii="Times New Roman" w:eastAsia="Times New Roman" w:hAnsi="Times New Roman" w:cs="Times New Roman"/>
          <w:b w:val="0"/>
          <w:sz w:val="21"/>
        </w:rPr>
        <w:t>_____</w:t>
      </w:r>
      <w:r>
        <w:rPr>
          <w:sz w:val="24"/>
        </w:rPr>
        <w:t>Ω。</w:t>
      </w:r>
    </w:p>
    <w:p>
      <w:pPr>
        <w:shd w:val="clear" w:color="auto" w:fill="auto"/>
        <w:spacing w:line="360" w:lineRule="auto"/>
        <w:jc w:val="left"/>
        <w:rPr>
          <w:sz w:val="24"/>
        </w:rPr>
      </w:pPr>
      <w:r>
        <w:rPr>
          <w:sz w:val="24"/>
        </w:rPr>
        <w:t>【答案】(1)红</w:t>
      </w:r>
    </w:p>
    <w:p>
      <w:pPr>
        <w:shd w:val="clear" w:color="auto" w:fill="auto"/>
        <w:spacing w:line="360" w:lineRule="auto"/>
        <w:jc w:val="left"/>
        <w:rPr>
          <w:sz w:val="24"/>
        </w:rPr>
      </w:pPr>
      <w:r>
        <w:rPr>
          <w:sz w:val="24"/>
        </w:rPr>
        <w:t>(2)×100</w:t>
      </w:r>
    </w:p>
    <w:p>
      <w:pPr>
        <w:shd w:val="clear" w:color="auto" w:fill="auto"/>
        <w:spacing w:line="360" w:lineRule="auto"/>
        <w:jc w:val="left"/>
        <w:rPr>
          <w:sz w:val="24"/>
        </w:rPr>
      </w:pPr>
      <w:r>
        <w:rPr>
          <w:sz w:val="24"/>
        </w:rPr>
        <w:t>(3)1400</w:t>
      </w:r>
    </w:p>
    <w:p>
      <w:pPr>
        <w:shd w:val="clear" w:color="auto" w:fill="auto"/>
        <w:spacing w:line="360" w:lineRule="auto"/>
        <w:jc w:val="left"/>
        <w:rPr>
          <w:sz w:val="24"/>
        </w:rPr>
      </w:pPr>
      <w:r>
        <w:rPr>
          <w:sz w:val="24"/>
        </w:rPr>
        <w:t>(4)</w:t>
      </w:r>
      <m:oMathPara>
        <m:oMathParaPr>
          <m:jc m:val="left"/>
        </m:oMathParaPr>
        <m:oMath>
          <m:f>
            <m:num>
              <m:r>
                <w:rPr>
                  <w:rFonts w:ascii="Cambria Math" w:eastAsia="宋体" w:hAnsi="Cambria Math" w:cs="Cambria Math"/>
                </w:rPr>
                <m:t>500</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(5)1740</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【知识点】用多用电表测量电学中的物理量</w:t>
      </w:r>
    </w:p>
    <w:p>
      <w:pPr>
        <w:shd w:val="clear" w:color="auto" w:fill="auto"/>
        <w:spacing w:line="360" w:lineRule="auto"/>
        <w:jc w:val="left"/>
        <w:rPr>
          <w:sz w:val="24"/>
        </w:rPr>
      </w:pPr>
      <w:r>
        <w:rPr>
          <w:sz w:val="24"/>
        </w:rPr>
        <w:t>【详解】（1）根据欧姆表的使用规则“红进黑出”可知，表笔1是红表笔。</w:t>
      </w:r>
    </w:p>
    <w:p>
      <w:pPr>
        <w:shd w:val="clear" w:color="auto" w:fill="auto"/>
        <w:spacing w:line="360" w:lineRule="auto"/>
        <w:jc w:val="left"/>
        <w:rPr>
          <w:sz w:val="24"/>
        </w:rPr>
      </w:pPr>
      <w:r>
        <w:rPr>
          <w:sz w:val="24"/>
        </w:rPr>
        <w:t>（2）欧姆表的内阻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sty m:val="p"/>
                    </m:rPr>
                    <w:rPr>
                      <w:rFonts w:ascii="Cambria Math" w:eastAsia="宋体" w:hAnsi="Cambria Math" w:cs="Cambria Math"/>
                    </w:rPr>
                    <m:t>干</m:t>
                  </m:r>
                </m:sub>
              </m:sSub>
            </m:den>
          </m:f>
        </m:oMath>
      </m:oMathPara>
    </w:p>
    <w:p>
      <w:pPr>
        <w:shd w:val="clear" w:color="auto" w:fill="auto"/>
        <w:spacing w:line="360" w:lineRule="auto"/>
        <w:jc w:val="left"/>
        <w:rPr>
          <w:sz w:val="24"/>
        </w:rPr>
      </w:pPr>
      <w:r>
        <w:rPr>
          <w:sz w:val="24"/>
        </w:rPr>
        <w:t>由于低倍率内部总电阻小于高倍率内部总电阻，即电流表G满偏时干路电流越小，倍率越高，因此，电路中开关K断开时对应高倍率，即×100。</w:t>
      </w:r>
    </w:p>
    <w:p>
      <w:pPr>
        <w:shd w:val="clear" w:color="auto" w:fill="auto"/>
        <w:spacing w:line="360" w:lineRule="auto"/>
        <w:jc w:val="left"/>
        <w:rPr>
          <w:sz w:val="24"/>
        </w:rPr>
      </w:pPr>
      <w:r>
        <w:rPr>
          <w:sz w:val="24"/>
        </w:rPr>
        <w:t>（3）使用“</w:t>
      </w:r>
      <m:oMathPara>
        <m:oMathParaPr>
          <m:jc m:val="left"/>
        </m:oMathParaPr>
        <m:oMath>
          <m:r>
            <w:rPr>
              <w:rFonts w:ascii="Cambria Math" w:eastAsia="宋体" w:hAnsi="Cambria Math" w:cs="Cambria Math"/>
            </w:rPr>
            <m:t>×</m:t>
          </m:r>
          <m:r>
            <w:rPr>
              <w:rFonts w:ascii="Cambria Math" w:eastAsia="宋体" w:hAnsi="Cambria Math" w:cs="Cambria Math"/>
            </w:rPr>
            <m:t>100</m:t>
          </m:r>
        </m:oMath>
      </m:oMathPara>
      <w:r>
        <w:rPr>
          <w:sz w:val="24"/>
        </w:rPr>
        <w:t>”挡位时，开关断开，回路的总电阻为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1500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故</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1400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（4）使用“</w:t>
      </w:r>
      <m:oMathPara>
        <m:oMathParaPr>
          <m:jc m:val="left"/>
        </m:oMathParaPr>
        <m:oMath>
          <m:r>
            <w:rPr>
              <w:rFonts w:ascii="Cambria Math" w:eastAsia="宋体" w:hAnsi="Cambria Math" w:cs="Cambria Math"/>
            </w:rPr>
            <m:t>×</m:t>
          </m:r>
          <m:r>
            <w:rPr>
              <w:rFonts w:ascii="Cambria Math" w:eastAsia="宋体" w:hAnsi="Cambria Math" w:cs="Cambria Math"/>
            </w:rPr>
            <m:t>10</m:t>
          </m:r>
        </m:oMath>
      </m:oMathPara>
      <w:r>
        <w:rPr>
          <w:sz w:val="24"/>
        </w:rPr>
        <w:t>”挡位时，欧姆表总内阻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sty m:val="p"/>
                    </m:rPr>
                    <w:rPr>
                      <w:rFonts w:ascii="Cambria Math" w:eastAsia="宋体" w:hAnsi="Cambria Math" w:cs="Cambria Math"/>
                    </w:rPr>
                    <m:t>干</m:t>
                  </m:r>
                </m:sub>
              </m:sSub>
            </m:den>
          </m:f>
          <m:r>
            <w:rPr>
              <w:rFonts w:ascii="Cambria Math" w:eastAsia="宋体" w:hAnsi="Cambria Math" w:cs="Cambria Math"/>
            </w:rPr>
            <m:t>=</m:t>
          </m:r>
          <m:r>
            <w:rPr>
              <w:rFonts w:ascii="Cambria Math" w:eastAsia="宋体" w:hAnsi="Cambria Math" w:cs="Cambria Math"/>
            </w:rPr>
            <m:t>150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使用“</w:t>
      </w:r>
      <m:oMathPara>
        <m:oMathParaPr>
          <m:jc m:val="left"/>
        </m:oMathParaPr>
        <m:oMath>
          <m:r>
            <w:rPr>
              <w:rFonts w:ascii="Cambria Math" w:eastAsia="宋体" w:hAnsi="Cambria Math" w:cs="Cambria Math"/>
            </w:rPr>
            <m:t>×</m:t>
          </m:r>
          <m:r>
            <w:rPr>
              <w:rFonts w:ascii="Cambria Math" w:eastAsia="宋体" w:hAnsi="Cambria Math" w:cs="Cambria Math"/>
            </w:rPr>
            <m:t>100</m:t>
          </m:r>
        </m:oMath>
      </m:oMathPara>
      <w:r>
        <w:rPr>
          <w:sz w:val="24"/>
        </w:rPr>
        <w:t>挡”位时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nor/>
                    </m:rPr>
                    <w:rPr>
                      <w:rFonts w:ascii="Cambria Math" w:eastAsia="宋体" w:hAnsi="Cambria Math" w:cs="Cambria Math"/>
                    </w:rPr>
                    <m:t>g</m:t>
                  </m:r>
                </m:sub>
              </m:sSub>
            </m:den>
          </m:f>
          <m:r>
            <w:rPr>
              <w:rFonts w:ascii="Cambria Math" w:eastAsia="宋体" w:hAnsi="Cambria Math" w:cs="Cambria Math"/>
            </w:rPr>
            <m:t>=</m:t>
          </m:r>
          <m:r>
            <w:rPr>
              <w:rFonts w:ascii="Cambria Math" w:eastAsia="宋体" w:hAnsi="Cambria Math" w:cs="Cambria Math"/>
            </w:rPr>
            <m:t>1500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干</m:t>
              </m:r>
            </m:sub>
          </m:sSub>
          <m:r>
            <w:rPr>
              <w:rFonts w:ascii="Cambria Math" w:eastAsia="宋体" w:hAnsi="Cambria Math" w:cs="Cambria Math"/>
            </w:rPr>
            <m:t>=</m:t>
          </m:r>
          <m:r>
            <w:rPr>
              <w:rFonts w:ascii="Cambria Math" w:eastAsia="宋体" w:hAnsi="Cambria Math" w:cs="Cambria Math"/>
            </w:rPr>
            <m:t>10</m:t>
          </m:r>
          <m:sSub>
            <m:e>
              <m:r>
                <w:rPr>
                  <w:rFonts w:ascii="Cambria Math" w:eastAsia="宋体" w:hAnsi="Cambria Math" w:cs="Cambria Math"/>
                </w:rPr>
                <m:t>I</m:t>
              </m:r>
            </m:e>
            <m:sub>
              <m:r>
                <m:rPr>
                  <m:nor/>
                </m:rPr>
                <w:rPr>
                  <w:rFonts w:ascii="Cambria Math" w:eastAsia="宋体" w:hAnsi="Cambria Math" w:cs="Cambria Math"/>
                </w:rPr>
                <m:t>g</m:t>
              </m:r>
            </m:sub>
          </m:sSub>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干</m:t>
              </m:r>
            </m:sub>
          </m:sSub>
          <m:sSub>
            <m:e>
              <m:r>
                <w:rPr>
                  <w:rFonts w:ascii="Cambria Math" w:eastAsia="宋体" w:hAnsi="Cambria Math" w:cs="Cambria Math"/>
                </w:rPr>
                <m:t>R</m:t>
              </m:r>
            </m:e>
            <m:sub>
              <m:r>
                <m:rPr>
                  <m:sty m:val="p"/>
                </m:rPr>
                <w:rPr>
                  <w:rFonts w:ascii="Cambria Math" w:eastAsia="宋体" w:hAnsi="Cambria Math" w:cs="Cambria Math"/>
                </w:rPr>
                <m:t>内</m:t>
              </m:r>
            </m:sub>
          </m:sSub>
          <m:r>
            <w:rPr>
              <w:rFonts w:ascii="Cambria Math" w:eastAsia="宋体" w:hAnsi="Cambria Math" w:cs="Cambria Math"/>
            </w:rPr>
            <m:t>=</m:t>
          </m:r>
          <m:d>
            <m:dPr>
              <m:sepChr m:val=","/>
            </m:dPr>
            <m:e>
              <m:sSub>
                <m:e>
                  <m:r>
                    <w:rPr>
                      <w:rFonts w:ascii="Cambria Math" w:eastAsia="宋体" w:hAnsi="Cambria Math" w:cs="Cambria Math"/>
                    </w:rPr>
                    <m:t>I</m:t>
                  </m:r>
                </m:e>
                <m:sub>
                  <m:r>
                    <m:rPr>
                      <m:sty m:val="p"/>
                    </m:rPr>
                    <w:rPr>
                      <w:rFonts w:ascii="Cambria Math" w:eastAsia="宋体" w:hAnsi="Cambria Math" w:cs="Cambria Math"/>
                    </w:rPr>
                    <m:t>干</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g</m:t>
                  </m:r>
                </m:sub>
              </m:sSub>
            </m:e>
          </m:d>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3</m:t>
              </m:r>
            </m:den>
          </m:f>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（5）由</w:t>
      </w: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g</m:t>
              </m:r>
            </m:sub>
          </m:sSub>
          <m:sSub>
            <m:e>
              <m:r>
                <w:rPr>
                  <w:rFonts w:ascii="Cambria Math" w:eastAsia="宋体" w:hAnsi="Cambria Math" w:cs="Cambria Math"/>
                </w:rPr>
                <m:t>R</m:t>
              </m:r>
            </m:e>
            <m:sub>
              <m:r>
                <m:rPr>
                  <m:sty m:val="p"/>
                </m:rPr>
                <w:rPr>
                  <w:rFonts w:ascii="Cambria Math" w:eastAsia="宋体" w:hAnsi="Cambria Math" w:cs="Cambria Math"/>
                </w:rPr>
                <m:t>内</m:t>
              </m:r>
            </m:sub>
          </m:sSub>
        </m:oMath>
      </m:oMathPara>
      <w:r>
        <w:rPr>
          <w:sz w:val="24"/>
        </w:rPr>
        <w:t>，可知</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R</m:t>
                  </m:r>
                </m:e>
                <m:sub>
                  <m:r>
                    <m:rPr>
                      <m:sty m:val="p"/>
                    </m:rPr>
                    <w:rPr>
                      <w:rFonts w:ascii="Cambria Math" w:eastAsia="宋体" w:hAnsi="Cambria Math" w:cs="Cambria Math"/>
                    </w:rPr>
                    <m:t>测</m:t>
                  </m:r>
                </m:sub>
              </m:sSub>
            </m:num>
            <m:den>
              <m:sSub>
                <m:e>
                  <m:r>
                    <w:rPr>
                      <w:rFonts w:ascii="Cambria Math" w:eastAsia="宋体" w:hAnsi="Cambria Math" w:cs="Cambria Math"/>
                    </w:rPr>
                    <m:t>R</m:t>
                  </m:r>
                </m:e>
                <m:sub>
                  <m:r>
                    <m:rPr>
                      <m:sty m:val="p"/>
                    </m:rPr>
                    <w:rPr>
                      <w:rFonts w:ascii="Cambria Math" w:eastAsia="宋体" w:hAnsi="Cambria Math" w:cs="Cambria Math"/>
                    </w:rPr>
                    <m:t>真</m:t>
                  </m:r>
                </m:sub>
              </m:sSub>
            </m:den>
          </m:f>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E</m:t>
              </m:r>
              <m:r>
                <w:rPr>
                  <w:rFonts w:ascii="Cambria Math" w:eastAsia="宋体" w:hAnsi="Cambria Math" w:cs="Cambria Math"/>
                </w:rPr>
                <m:t>′</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真</m:t>
              </m:r>
            </m:sub>
          </m:sSub>
          <m:r>
            <w:rPr>
              <w:rFonts w:ascii="Cambria Math" w:eastAsia="宋体" w:hAnsi="Cambria Math" w:cs="Cambria Math"/>
            </w:rPr>
            <m:t>=</m:t>
          </m:r>
          <m:r>
            <w:rPr>
              <w:rFonts w:ascii="Cambria Math" w:eastAsia="宋体" w:hAnsi="Cambria Math" w:cs="Cambria Math"/>
            </w:rPr>
            <m:t>1740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11．如图所示的电路中，电源电压</w:t>
      </w:r>
      <w:r>
        <w:rPr>
          <w:rFonts w:ascii="Times New Roman" w:eastAsia="Times New Roman" w:hAnsi="Times New Roman" w:cs="Times New Roman"/>
          <w:i/>
          <w:sz w:val="24"/>
        </w:rPr>
        <w:t>U</w:t>
      </w:r>
      <w:r>
        <w:rPr>
          <w:sz w:val="24"/>
        </w:rPr>
        <w:t>恒为6V，滑动变阻器</w:t>
      </w:r>
      <w:r>
        <w:rPr>
          <w:rFonts w:ascii="Times New Roman" w:eastAsia="Times New Roman" w:hAnsi="Times New Roman" w:cs="Times New Roman"/>
          <w:i/>
          <w:sz w:val="24"/>
        </w:rPr>
        <w:t>R</w:t>
      </w:r>
      <w:r>
        <w:rPr>
          <w:sz w:val="24"/>
        </w:rPr>
        <w:t>的最大电阻为30Ω，定值电阻</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0</w:t>
      </w:r>
      <w:r>
        <w:rPr>
          <w:sz w:val="24"/>
        </w:rPr>
        <w:t>的阻值为20</w:t>
      </w:r>
      <w:r>
        <w:rPr>
          <w:rFonts w:ascii="Symbol" w:eastAsia="Symbol" w:hAnsi="Symbol" w:cs="Symbol"/>
          <w:sz w:val="24"/>
        </w:rPr>
        <w:sym w:font="Symbol" w:char="F057"/>
      </w:r>
      <w:r>
        <w:rPr>
          <w:sz w:val="24"/>
        </w:rPr>
        <w:t>。先将滑动变阻器的滑片P移到</w:t>
      </w:r>
      <w:r>
        <w:rPr>
          <w:rFonts w:ascii="Times New Roman" w:eastAsia="Times New Roman" w:hAnsi="Times New Roman" w:cs="Times New Roman"/>
          <w:i/>
          <w:sz w:val="24"/>
        </w:rPr>
        <w:t>a</w:t>
      </w:r>
      <w:r>
        <w:rPr>
          <w:sz w:val="24"/>
        </w:rPr>
        <w:t>端，闭合开关S</w:t>
      </w:r>
      <w:r>
        <w:rPr>
          <w:sz w:val="24"/>
          <w:vertAlign w:val="subscript"/>
        </w:rPr>
        <w:t>1</w:t>
      </w:r>
      <w:r>
        <w:rPr>
          <w:sz w:val="24"/>
        </w:rPr>
        <w:t>、S</w:t>
      </w:r>
      <w:r>
        <w:rPr>
          <w:sz w:val="24"/>
          <w:vertAlign w:val="subscript"/>
        </w:rPr>
        <w:t>2</w:t>
      </w:r>
      <w:r>
        <w:rPr>
          <w:sz w:val="24"/>
        </w:rPr>
        <w:t>。求：</w:t>
      </w:r>
    </w:p>
    <w:p>
      <w:pPr>
        <w:shd w:val="clear" w:color="auto" w:fill="auto"/>
        <w:spacing w:line="360" w:lineRule="auto"/>
        <w:jc w:val="left"/>
        <w:rPr>
          <w:sz w:val="24"/>
        </w:rPr>
      </w:pPr>
      <w:r>
        <w:rPr>
          <w:sz w:val="24"/>
        </w:rPr>
        <w:t>（1）将滑片P向移到</w:t>
      </w:r>
      <w:r>
        <w:rPr>
          <w:rFonts w:ascii="Times New Roman" w:eastAsia="Times New Roman" w:hAnsi="Times New Roman" w:cs="Times New Roman"/>
          <w:i/>
          <w:sz w:val="24"/>
        </w:rPr>
        <w:t>b</w:t>
      </w:r>
      <w:r>
        <w:rPr>
          <w:sz w:val="24"/>
        </w:rPr>
        <w:t>端移动的过程中，电源总功率的最大值为多大？</w:t>
      </w:r>
    </w:p>
    <w:p>
      <w:pPr>
        <w:shd w:val="clear" w:color="auto" w:fill="auto"/>
        <w:spacing w:line="360" w:lineRule="auto"/>
        <w:jc w:val="left"/>
        <w:rPr>
          <w:sz w:val="24"/>
        </w:rPr>
      </w:pPr>
      <w:r>
        <w:rPr>
          <w:sz w:val="24"/>
        </w:rPr>
        <w:t>（2）若只闭合S</w:t>
      </w:r>
      <w:r>
        <w:rPr>
          <w:sz w:val="24"/>
          <w:vertAlign w:val="subscript"/>
        </w:rPr>
        <w:t>1</w:t>
      </w:r>
      <w:r>
        <w:rPr>
          <w:sz w:val="24"/>
        </w:rPr>
        <w:t>，断开S</w:t>
      </w:r>
      <w:r>
        <w:rPr>
          <w:sz w:val="24"/>
          <w:vertAlign w:val="subscript"/>
        </w:rPr>
        <w:t>2</w:t>
      </w:r>
      <w:r>
        <w:rPr>
          <w:sz w:val="24"/>
        </w:rPr>
        <w:t>，P、</w:t>
      </w:r>
      <w:r>
        <w:rPr>
          <w:rFonts w:ascii="Times New Roman" w:eastAsia="Times New Roman" w:hAnsi="Times New Roman" w:cs="Times New Roman"/>
          <w:i/>
          <w:sz w:val="24"/>
        </w:rPr>
        <w:t>b</w:t>
      </w:r>
      <w:r>
        <w:rPr>
          <w:sz w:val="24"/>
        </w:rPr>
        <w:t>电阻</w:t>
      </w:r>
      <w:r>
        <w:rPr>
          <w:rFonts w:ascii="Times New Roman" w:eastAsia="Times New Roman" w:hAnsi="Times New Roman" w:cs="Times New Roman"/>
          <w:i/>
          <w:sz w:val="24"/>
        </w:rPr>
        <w:t>R</w:t>
      </w:r>
      <w:r>
        <w:rPr>
          <w:rFonts w:ascii="Times New Roman" w:eastAsia="Times New Roman" w:hAnsi="Times New Roman" w:cs="Times New Roman"/>
          <w:i/>
          <w:sz w:val="24"/>
          <w:vertAlign w:val="subscript"/>
        </w:rPr>
        <w:t>P</w:t>
      </w:r>
      <w:r>
        <w:rPr>
          <w:rFonts w:ascii="Times New Roman" w:eastAsia="Times New Roman" w:hAnsi="Times New Roman" w:cs="Times New Roman"/>
          <w:i/>
          <w:sz w:val="24"/>
          <w:vertAlign w:val="subscript"/>
        </w:rPr>
        <w:t>b</w:t>
      </w:r>
      <w:r>
        <w:rPr>
          <w:sz w:val="24"/>
        </w:rPr>
        <w:t>多大时，滑动变阻器消耗的电功率最大，并求出其最大值；</w:t>
      </w:r>
    </w:p>
    <w:p>
      <w:pPr>
        <w:shd w:val="clear" w:color="auto" w:fill="auto"/>
        <w:spacing w:line="360" w:lineRule="auto"/>
        <w:jc w:val="left"/>
        <w:rPr>
          <w:sz w:val="24"/>
        </w:rPr>
      </w:pPr>
      <w:r>
        <w:rPr>
          <w:sz w:val="24"/>
        </w:rPr>
        <w:t>（3）闭合开关S</w:t>
      </w:r>
      <w:r>
        <w:rPr>
          <w:sz w:val="24"/>
          <w:vertAlign w:val="subscript"/>
        </w:rPr>
        <w:t>1</w:t>
      </w:r>
      <w:r>
        <w:rPr>
          <w:sz w:val="24"/>
        </w:rPr>
        <w:t>、S</w:t>
      </w:r>
      <w:r>
        <w:rPr>
          <w:sz w:val="24"/>
          <w:vertAlign w:val="subscript"/>
        </w:rPr>
        <w:t>2</w:t>
      </w:r>
      <w:r>
        <w:rPr>
          <w:sz w:val="24"/>
        </w:rPr>
        <w:t>将滑片P向移到</w:t>
      </w:r>
      <w:r>
        <w:rPr>
          <w:rFonts w:ascii="Times New Roman" w:eastAsia="Times New Roman" w:hAnsi="Times New Roman" w:cs="Times New Roman"/>
          <w:i/>
          <w:sz w:val="24"/>
        </w:rPr>
        <w:t>b</w:t>
      </w:r>
      <w:r>
        <w:rPr>
          <w:sz w:val="24"/>
        </w:rPr>
        <w:t>端移动的过程中，电流表示数为</w:t>
      </w:r>
      <m:oMathPara>
        <m:oMathParaPr>
          <m:jc m:val="left"/>
        </m:oMathParaPr>
        <m:oMath>
          <m:f>
            <m:num>
              <m:r>
                <w:rPr>
                  <w:rFonts w:ascii="Cambria Math" w:eastAsia="宋体" w:hAnsi="Cambria Math" w:cs="Cambria Math"/>
                </w:rPr>
                <m:t>5</m:t>
              </m:r>
            </m:num>
            <m:den>
              <m:r>
                <w:rPr>
                  <w:rFonts w:ascii="Cambria Math" w:eastAsia="宋体" w:hAnsi="Cambria Math" w:cs="Cambria Math"/>
                </w:rPr>
                <m:t>34</m:t>
              </m:r>
            </m:den>
          </m:f>
          <m:r>
            <m:rPr>
              <m:nor/>
            </m:rPr>
            <w:rPr>
              <w:rFonts w:ascii="Cambria Math" w:eastAsia="宋体" w:hAnsi="Cambria Math" w:cs="Cambria Math"/>
            </w:rPr>
            <m:t>A</m:t>
          </m:r>
        </m:oMath>
      </m:oMathPara>
      <w:r>
        <w:rPr>
          <w:sz w:val="24"/>
        </w:rPr>
        <w:t>（为了方便计算，将电流表的实际读数换算成了分数）时，滑动变阻器P</w:t>
      </w:r>
      <w:r>
        <w:rPr>
          <w:rFonts w:ascii="Times New Roman" w:eastAsia="Times New Roman" w:hAnsi="Times New Roman" w:cs="Times New Roman"/>
          <w:i/>
          <w:sz w:val="24"/>
        </w:rPr>
        <w:t>b</w:t>
      </w:r>
      <w:r>
        <w:rPr>
          <w:sz w:val="24"/>
        </w:rPr>
        <w:t>段的电阻为多大？</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00175" cy="1057275"/>
            <wp:docPr id="100027" name="" descr="@@@048e085c0ed34c6b9d349b6555a30d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400175" cy="1057275"/>
                    </a:xfrm>
                    <a:prstGeom prst="rect">
                      <a:avLst/>
                    </a:prstGeom>
                  </pic:spPr>
                </pic:pic>
              </a:graphicData>
            </a:graphic>
          </wp:inline>
        </w:drawing>
      </w:r>
    </w:p>
    <w:p>
      <w:pPr>
        <w:shd w:val="clear" w:color="auto" w:fill="auto"/>
        <w:spacing w:line="360" w:lineRule="auto"/>
        <w:jc w:val="left"/>
        <w:rPr>
          <w:sz w:val="24"/>
        </w:rPr>
      </w:pPr>
      <w:r>
        <w:rPr>
          <w:sz w:val="24"/>
        </w:rPr>
        <w:t>【答案】（1）3W；（2）20Ω，0.45W；（3）12Ω或18Ω</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【知识点】计算电源的输出电压、总功率、输出功率、效率、电源的最大输出功率及其条件</w:t>
      </w:r>
    </w:p>
    <w:p>
      <w:pPr>
        <w:shd w:val="clear" w:color="auto" w:fill="auto"/>
        <w:spacing w:line="360" w:lineRule="auto"/>
        <w:jc w:val="left"/>
        <w:rPr>
          <w:sz w:val="24"/>
        </w:rPr>
      </w:pPr>
      <w:r>
        <w:rPr>
          <w:sz w:val="24"/>
        </w:rPr>
        <w:t>【详解】（1）根据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可知，电源电压一定，电路总电阻最小，则电源总功率的最大。当滑片</w:t>
      </w:r>
      <w:r>
        <w:rPr>
          <w:rFonts w:ascii="Times New Roman" w:eastAsia="Times New Roman" w:hAnsi="Times New Roman" w:cs="Times New Roman"/>
          <w:i/>
          <w:sz w:val="24"/>
        </w:rPr>
        <w:t>P</w:t>
      </w:r>
      <w:r>
        <w:rPr>
          <w:sz w:val="24"/>
        </w:rPr>
        <w:t>移到</w:t>
      </w:r>
      <w:r>
        <w:rPr>
          <w:rFonts w:ascii="Times New Roman" w:eastAsia="Times New Roman" w:hAnsi="Times New Roman" w:cs="Times New Roman"/>
          <w:i/>
          <w:sz w:val="24"/>
        </w:rPr>
        <w:t>b</w:t>
      </w:r>
      <w:r>
        <w:rPr>
          <w:sz w:val="24"/>
        </w:rPr>
        <w:t>端时，定值电阻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和滑动变阻器</w:t>
      </w:r>
      <w:r>
        <w:rPr>
          <w:rFonts w:ascii="Times New Roman" w:eastAsia="Times New Roman" w:hAnsi="Times New Roman" w:cs="Times New Roman"/>
          <w:i/>
          <w:sz w:val="24"/>
        </w:rPr>
        <w:t>R</w:t>
      </w:r>
      <w:r>
        <w:rPr>
          <w:sz w:val="24"/>
        </w:rPr>
        <w:t>并联，此时电路总电阻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最</m:t>
              </m:r>
              <m:r>
                <m:rPr>
                  <m:sty m:val="p"/>
                </m:rPr>
                <w:rPr>
                  <w:rFonts w:ascii="Cambria Math" w:eastAsia="宋体" w:hAnsi="Cambria Math" w:cs="Cambria Math"/>
                </w:rPr>
                <m:t>小</m:t>
              </m:r>
            </m:sub>
          </m:sSub>
          <m:r>
            <w:rPr>
              <w:rFonts w:ascii="Cambria Math" w:eastAsia="宋体" w:hAnsi="Cambria Math" w:cs="Cambria Math"/>
            </w:rPr>
            <m:t>=</m:t>
          </m:r>
          <m:f>
            <m:num>
              <m:r>
                <w:rPr>
                  <w:rFonts w:ascii="Cambria Math" w:eastAsia="宋体" w:hAnsi="Cambria Math" w:cs="Cambria Math"/>
                </w:rPr>
                <m:t>R</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30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num>
            <m:den>
              <m:r>
                <w:rPr>
                  <w:rFonts w:ascii="Cambria Math" w:eastAsia="宋体" w:hAnsi="Cambria Math" w:cs="Cambria Math"/>
                </w:rPr>
                <m:t>30</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最小则电源总功率的最大值</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最</m:t>
              </m:r>
              <m:r>
                <m:rPr>
                  <m:sty m:val="p"/>
                </m:rPr>
                <w:rPr>
                  <w:rFonts w:ascii="Cambria Math" w:eastAsia="宋体" w:hAnsi="Cambria Math" w:cs="Cambria Math"/>
                </w:rPr>
                <m:t>大</m:t>
              </m:r>
            </m:sub>
          </m:sSub>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sSub>
                <m:e>
                  <m:r>
                    <w:rPr>
                      <w:rFonts w:ascii="Cambria Math" w:eastAsia="宋体" w:hAnsi="Cambria Math" w:cs="Cambria Math"/>
                    </w:rPr>
                    <m:t>R</m:t>
                  </m:r>
                </m:e>
                <m:sub>
                  <m:r>
                    <m:rPr>
                      <m:sty m:val="p"/>
                    </m:rPr>
                    <w:rPr>
                      <w:rFonts w:ascii="Cambria Math" w:eastAsia="宋体" w:hAnsi="Cambria Math" w:cs="Cambria Math"/>
                    </w:rPr>
                    <m:t>最</m:t>
                  </m:r>
                  <m:r>
                    <m:rPr>
                      <m:sty m:val="p"/>
                    </m:rPr>
                    <w:rPr>
                      <w:rFonts w:ascii="Cambria Math" w:eastAsia="宋体" w:hAnsi="Cambria Math" w:cs="Cambria Math"/>
                    </w:rPr>
                    <m:t>小</m:t>
                  </m:r>
                </m:sub>
              </m:sSub>
            </m:den>
          </m:f>
          <m:r>
            <w:rPr>
              <w:rFonts w:ascii="Cambria Math" w:eastAsia="宋体" w:hAnsi="Cambria Math" w:cs="Cambria Math"/>
            </w:rPr>
            <m:t>=</m:t>
          </m:r>
          <m:f>
            <m:num>
              <m:sSup>
                <m:e>
                  <m:d>
                    <m:dPr>
                      <m:sepChr m:val=","/>
                    </m:dPr>
                    <m:e>
                      <m:r>
                        <w:rPr>
                          <w:rFonts w:ascii="Cambria Math" w:eastAsia="宋体" w:hAnsi="Cambria Math" w:cs="Cambria Math"/>
                        </w:rPr>
                        <m:t>6</m:t>
                      </m:r>
                      <m:r>
                        <m:rPr>
                          <m:nor/>
                        </m:rPr>
                        <w:rPr>
                          <w:rFonts w:ascii="Cambria Math" w:eastAsia="宋体" w:hAnsi="Cambria Math" w:cs="Cambria Math"/>
                        </w:rPr>
                        <m:t> </m:t>
                      </m:r>
                      <m:r>
                        <m:rPr>
                          <m:nor/>
                        </m:rPr>
                        <w:rPr>
                          <w:rFonts w:ascii="Cambria Math" w:eastAsia="宋体" w:hAnsi="Cambria Math" w:cs="Cambria Math"/>
                        </w:rPr>
                        <m:t>V</m:t>
                      </m:r>
                    </m:e>
                  </m:d>
                </m:e>
                <m:sup>
                  <m:r>
                    <w:rPr>
                      <w:rFonts w:ascii="Cambria Math" w:eastAsia="宋体" w:hAnsi="Cambria Math" w:cs="Cambria Math"/>
                    </w:rPr>
                    <m:t>2</m:t>
                  </m:r>
                </m:sup>
              </m:sSup>
            </m:num>
            <m:den>
              <m:r>
                <w:rPr>
                  <w:rFonts w:ascii="Cambria Math" w:eastAsia="宋体" w:hAnsi="Cambria Math" w:cs="Cambria Math"/>
                </w:rPr>
                <m:t>12</m:t>
              </m:r>
              <m:r>
                <m:rPr>
                  <m:sty m:val="p"/>
                </m:rP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（2）若只闭合</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，断开</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，滑动变阻器</w:t>
      </w:r>
      <w:r>
        <w:rPr>
          <w:rFonts w:ascii="Times New Roman" w:eastAsia="Times New Roman" w:hAnsi="Times New Roman" w:cs="Times New Roman"/>
          <w:i/>
          <w:sz w:val="24"/>
        </w:rPr>
        <w:t>R</w:t>
      </w:r>
      <w:r>
        <w:rPr>
          <w:sz w:val="24"/>
        </w:rPr>
        <w:t>与定值电阻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串联，电流表断路，其示数为零，此时电路中的电流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则滑动变阻器消耗的电功率</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p>
            <m:e>
              <m:d>
                <m:dPr>
                  <m:sepChr m:val=","/>
                </m:dPr>
                <m:e>
                  <m:f>
                    <m:num>
                      <m:r>
                        <w:rPr>
                          <w:rFonts w:ascii="Cambria Math" w:eastAsia="宋体" w:hAnsi="Cambria Math" w:cs="Cambria Math"/>
                        </w:rPr>
                        <m:t>U</m:t>
                      </m:r>
                    </m:num>
                    <m:den>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e>
              </m:d>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num>
            <m:den>
              <m:sSup>
                <m:e>
                  <m:d>
                    <m:dPr>
                      <m:sepChr m:val=","/>
                    </m:dPr>
                    <m:e>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x</m:t>
                  </m:r>
                </m:sub>
              </m:sSub>
            </m:num>
            <m:den>
              <m:sSup>
                <m:e>
                  <m:d>
                    <m:dPr>
                      <m:sepChr m:val=","/>
                    </m:dPr>
                    <m:e>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f>
                <m:num>
                  <m:sSup>
                    <m:e>
                      <m:d>
                        <m:dPr>
                          <m:sepChr m:val=","/>
                        </m:dPr>
                        <m:e>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e>
                      </m:d>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当</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r>
        <w:rPr>
          <w:sz w:val="24"/>
        </w:rPr>
        <w:t>时，滑动变阻器消耗的电功率最大，其最大值</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P</m:t>
              </m:r>
            </m:e>
            <m:sub>
              <m:r>
                <m:rPr>
                  <m:sty m:val="p"/>
                </m:rPr>
                <w:rPr>
                  <w:rFonts w:ascii="Cambria Math" w:eastAsia="宋体" w:hAnsi="Cambria Math" w:cs="Cambria Math"/>
                </w:rPr>
                <m:t>最</m:t>
              </m:r>
              <m:r>
                <m:rPr>
                  <m:sty m:val="p"/>
                </m:rPr>
                <w:rPr>
                  <w:rFonts w:ascii="Cambria Math" w:eastAsia="宋体" w:hAnsi="Cambria Math" w:cs="Cambria Math"/>
                </w:rPr>
                <m:t>大</m:t>
              </m:r>
            </m:sub>
          </m:sSub>
          <m:r>
            <w:rPr>
              <w:rFonts w:ascii="Cambria Math" w:eastAsia="宋体" w:hAnsi="Cambria Math" w:cs="Cambria Math"/>
            </w:rPr>
            <m:t>=</m:t>
          </m:r>
          <m:f>
            <m:num>
              <m:sSup>
                <m:e>
                  <m:r>
                    <w:rPr>
                      <w:rFonts w:ascii="Cambria Math" w:eastAsia="宋体" w:hAnsi="Cambria Math" w:cs="Cambria Math"/>
                    </w:rPr>
                    <m:t>U</m:t>
                  </m:r>
                </m:e>
                <m:sup>
                  <m:r>
                    <w:rPr>
                      <w:rFonts w:ascii="Cambria Math" w:eastAsia="宋体" w:hAnsi="Cambria Math" w:cs="Cambria Math"/>
                    </w:rPr>
                    <m:t>2</m:t>
                  </m:r>
                </m:sup>
              </m:sSup>
            </m:num>
            <m:den>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sSup>
                <m:e>
                  <m:d>
                    <m:dPr>
                      <m:sepChr m:val=","/>
                    </m:dPr>
                    <m:e>
                      <m:r>
                        <w:rPr>
                          <w:rFonts w:ascii="Cambria Math" w:eastAsia="宋体" w:hAnsi="Cambria Math" w:cs="Cambria Math"/>
                        </w:rPr>
                        <m:t>6</m:t>
                      </m:r>
                      <m:r>
                        <m:rPr>
                          <m:nor/>
                        </m:rPr>
                        <w:rPr>
                          <w:rFonts w:ascii="Cambria Math" w:eastAsia="宋体" w:hAnsi="Cambria Math" w:cs="Cambria Math"/>
                        </w:rPr>
                        <m:t> </m:t>
                      </m:r>
                      <m:r>
                        <m:rPr>
                          <m:nor/>
                        </m:rPr>
                        <w:rPr>
                          <w:rFonts w:ascii="Cambria Math" w:eastAsia="宋体" w:hAnsi="Cambria Math" w:cs="Cambria Math"/>
                        </w:rPr>
                        <m:t>V</m:t>
                      </m:r>
                    </m:e>
                  </m:d>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0.45</m:t>
          </m:r>
          <m:r>
            <m:rPr>
              <m:nor/>
            </m:rPr>
            <w:rPr>
              <w:rFonts w:ascii="Cambria Math" w:eastAsia="宋体" w:hAnsi="Cambria Math" w:cs="Cambria Math"/>
            </w:rPr>
            <m:t> </m:t>
          </m:r>
          <m:r>
            <m:rPr>
              <m:nor/>
            </m:rPr>
            <w:rPr>
              <w:rFonts w:ascii="Cambria Math" w:eastAsia="宋体" w:hAnsi="Cambria Math" w:cs="Cambria Math"/>
            </w:rPr>
            <m:t>W</m:t>
          </m:r>
        </m:oMath>
      </m:oMathPara>
    </w:p>
    <w:p>
      <w:pPr>
        <w:shd w:val="clear" w:color="auto" w:fill="auto"/>
        <w:spacing w:line="360" w:lineRule="auto"/>
        <w:jc w:val="left"/>
        <w:rPr>
          <w:sz w:val="24"/>
        </w:rPr>
      </w:pPr>
      <w:r>
        <w:rPr>
          <w:sz w:val="24"/>
        </w:rPr>
        <w:t>（3）闭合电键</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1</m:t>
              </m:r>
            </m:sub>
          </m:sSub>
        </m:oMath>
      </m:oMathPara>
      <w:r>
        <w:rPr>
          <w:sz w:val="24"/>
        </w:rPr>
        <w:t>和</w:t>
      </w:r>
      <m:oMathPara>
        <m:oMathParaPr>
          <m:jc m:val="left"/>
        </m:oMathParaPr>
        <m:oMath>
          <m:sSub>
            <m:e>
              <m:r>
                <m:rPr>
                  <m:nor/>
                </m:rPr>
                <w:rPr>
                  <w:rFonts w:ascii="Cambria Math" w:eastAsia="宋体" w:hAnsi="Cambria Math" w:cs="Cambria Math"/>
                </w:rPr>
                <m:t>S</m:t>
              </m:r>
            </m:e>
            <m:sub>
              <m:r>
                <w:rPr>
                  <w:rFonts w:ascii="Cambria Math" w:eastAsia="宋体" w:hAnsi="Cambria Math" w:cs="Cambria Math"/>
                </w:rPr>
                <m:t>2</m:t>
              </m:r>
            </m:sub>
          </m:sSub>
        </m:oMath>
      </m:oMathPara>
      <w:r>
        <w:rPr>
          <w:sz w:val="24"/>
        </w:rPr>
        <w:t>，滑动变阻器左侧部分与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并联后再与右侧部分串联，设滑动变阻器左侧部分电阻为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oMath>
      </m:oMathPara>
      <w:r>
        <w:rPr>
          <w:sz w:val="24"/>
        </w:rPr>
        <w:t>，右侧部分电阻为</w:t>
      </w:r>
      <m:oMathPara>
        <m:oMathParaPr>
          <m:jc m:val="left"/>
        </m:oMathParaPr>
        <m:oMath>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oMath>
      </m:oMathPara>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R</m:t>
          </m:r>
        </m:oMath>
      </m:oMathPara>
      <w:r>
        <w:rPr>
          <w:sz w:val="24"/>
        </w:rPr>
        <w:t>①</w:t>
      </w:r>
    </w:p>
    <w:p>
      <w:pPr>
        <w:shd w:val="clear" w:color="auto" w:fill="auto"/>
        <w:spacing w:line="360" w:lineRule="auto"/>
        <w:jc w:val="left"/>
        <w:rPr>
          <w:sz w:val="24"/>
        </w:rPr>
      </w:pPr>
      <w:r>
        <w:rPr>
          <w:sz w:val="24"/>
        </w:rPr>
        <w:t>并联部分电路的电阻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则电路总电阻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总</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oMath>
      </m:oMathPara>
    </w:p>
    <w:p>
      <w:pPr>
        <w:shd w:val="clear" w:color="auto" w:fill="auto"/>
        <w:spacing w:line="360" w:lineRule="auto"/>
        <w:jc w:val="left"/>
        <w:rPr>
          <w:sz w:val="24"/>
        </w:rPr>
      </w:pPr>
      <w:r>
        <w:rPr>
          <w:sz w:val="24"/>
        </w:rPr>
        <w:t>干路中的电流</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R</m:t>
                  </m:r>
                </m:e>
                <m:sub>
                  <m:r>
                    <m:rPr>
                      <m:sty m:val="p"/>
                    </m:rPr>
                    <w:rPr>
                      <w:rFonts w:ascii="Cambria Math" w:eastAsia="宋体" w:hAnsi="Cambria Math" w:cs="Cambria Math"/>
                    </w:rPr>
                    <m:t>总</m:t>
                  </m:r>
                </m:sub>
              </m:sSub>
            </m:den>
          </m:f>
          <m:r>
            <w:rPr>
              <w:rFonts w:ascii="Cambria Math" w:eastAsia="宋体" w:hAnsi="Cambria Math" w:cs="Cambria Math"/>
            </w:rPr>
            <m:t>=</m:t>
          </m:r>
          <m:f>
            <m:num>
              <m:r>
                <w:rPr>
                  <w:rFonts w:ascii="Cambria Math" w:eastAsia="宋体" w:hAnsi="Cambria Math" w:cs="Cambria Math"/>
                </w:rPr>
                <m:t>U</m:t>
              </m:r>
            </m:num>
            <m:den>
              <m:f>
                <m:num>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den>
          </m:f>
        </m:oMath>
      </m:oMathPara>
    </w:p>
    <w:p>
      <w:pPr>
        <w:shd w:val="clear" w:color="auto" w:fill="auto"/>
        <w:spacing w:line="360" w:lineRule="auto"/>
        <w:jc w:val="left"/>
        <w:rPr>
          <w:sz w:val="24"/>
        </w:rPr>
      </w:pPr>
      <w:r>
        <w:rPr>
          <w:sz w:val="24"/>
        </w:rPr>
        <w:t>并联部分电路两端的电压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并</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总</m:t>
              </m:r>
            </m:sub>
          </m:sSub>
          <m:sSub>
            <m:e>
              <m:r>
                <w:rPr>
                  <w:rFonts w:ascii="Cambria Math" w:eastAsia="宋体" w:hAnsi="Cambria Math" w:cs="Cambria Math"/>
                </w:rPr>
                <m:t>R</m:t>
              </m:r>
            </m:e>
            <m:sub>
              <m:r>
                <m:rPr>
                  <m:sty m:val="p"/>
                </m:rPr>
                <w:rPr>
                  <w:rFonts w:ascii="Cambria Math" w:eastAsia="宋体" w:hAnsi="Cambria Math" w:cs="Cambria Math"/>
                </w:rPr>
                <m:t>并</m:t>
              </m:r>
            </m:sub>
          </m:sSub>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A</m:t>
              </m:r>
            </m:sub>
          </m:sSub>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oMath>
      </m:oMathPara>
    </w:p>
    <w:p>
      <w:pPr>
        <w:shd w:val="clear" w:color="auto" w:fill="auto"/>
        <w:spacing w:line="360" w:lineRule="auto"/>
        <w:jc w:val="center"/>
        <w:rPr>
          <w:sz w:val="24"/>
        </w:rPr>
      </w:pPr>
      <w:r>
        <w:rPr>
          <w:sz w:val="24"/>
        </w:rPr>
        <w:t>即</w:t>
      </w:r>
      <m:oMathPara>
        <m:oMathParaPr>
          <m:jc m:val="left"/>
        </m:oMathParaPr>
        <m:oMath>
          <m:f>
            <m:num>
              <m:r>
                <w:rPr>
                  <w:rFonts w:ascii="Cambria Math" w:eastAsia="宋体" w:hAnsi="Cambria Math" w:cs="Cambria Math"/>
                </w:rPr>
                <m:t>U</m:t>
              </m:r>
            </m:num>
            <m:den>
              <m:f>
                <m:num>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sSub>
                <m:e>
                  <m:r>
                    <w:rPr>
                      <w:rFonts w:ascii="Cambria Math" w:eastAsia="宋体" w:hAnsi="Cambria Math" w:cs="Cambria Math"/>
                    </w:rPr>
                    <m:t>R</m:t>
                  </m:r>
                </m:e>
                <m:sub>
                  <m:r>
                    <w:rPr>
                      <w:rFonts w:ascii="Cambria Math" w:eastAsia="宋体" w:hAnsi="Cambria Math" w:cs="Cambria Math"/>
                    </w:rPr>
                    <m:t>0</m:t>
                  </m:r>
                </m:sub>
              </m:sSub>
            </m:num>
            <m:den>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A</m:t>
              </m:r>
            </m:sub>
          </m:sSub>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oMath>
      </m:oMathPara>
      <w:r>
        <w:rPr>
          <w:sz w:val="24"/>
        </w:rPr>
        <w:t>②</w:t>
      </w:r>
    </w:p>
    <w:p>
      <w:pPr>
        <w:shd w:val="clear" w:color="auto" w:fill="auto"/>
        <w:spacing w:line="360" w:lineRule="auto"/>
        <w:jc w:val="left"/>
        <w:rPr>
          <w:sz w:val="24"/>
        </w:rPr>
      </w:pPr>
      <w:r>
        <w:rPr>
          <w:sz w:val="24"/>
        </w:rPr>
        <w:t>联立①②两式代入数据可解得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Ω</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Ω</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a</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Ω</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P</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12</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12．如图所示电路中，电源电动势</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V</m:t>
          </m:r>
        </m:oMath>
      </m:oMathPara>
      <w:r>
        <w:rPr>
          <w:sz w:val="24"/>
        </w:rPr>
        <w:t>，内阻</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oMath>
      </m:oMathPara>
      <w:r>
        <w:rPr>
          <w:sz w:val="24"/>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Ω</m:t>
          </m:r>
        </m:oMath>
      </m:oMathPara>
      <w:r>
        <w:rPr>
          <w:sz w:val="24"/>
        </w:rPr>
        <w:t>，平行板电容器</w:t>
      </w:r>
      <w:r>
        <w:rPr>
          <w:rFonts w:ascii="Times New Roman" w:eastAsia="Times New Roman" w:hAnsi="Times New Roman" w:cs="Times New Roman"/>
          <w:i/>
          <w:sz w:val="24"/>
        </w:rPr>
        <w:t>MN</w:t>
      </w:r>
      <w:r>
        <w:rPr>
          <w:sz w:val="24"/>
        </w:rPr>
        <w:t>的电容</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μF</m:t>
          </m:r>
        </m:oMath>
      </m:oMathPara>
      <w:r>
        <w:rPr>
          <w:sz w:val="24"/>
        </w:rPr>
        <w:t>，调节滑动变阻器</w:t>
      </w:r>
      <w:r>
        <w:rPr>
          <w:rFonts w:ascii="Times New Roman" w:eastAsia="Times New Roman" w:hAnsi="Times New Roman" w:cs="Times New Roman"/>
          <w:i/>
          <w:sz w:val="24"/>
        </w:rPr>
        <w:t>R</w:t>
      </w:r>
      <w:r>
        <w:rPr>
          <w:sz w:val="24"/>
        </w:rPr>
        <w:t>，使得沿电容器</w:t>
      </w:r>
      <w:r>
        <w:rPr>
          <w:rFonts w:ascii="Times New Roman" w:eastAsia="Times New Roman" w:hAnsi="Times New Roman" w:cs="Times New Roman"/>
          <w:i/>
          <w:sz w:val="24"/>
        </w:rPr>
        <w:t>MN</w:t>
      </w:r>
      <w:r>
        <w:rPr>
          <w:sz w:val="24"/>
        </w:rPr>
        <w:t>的中心线射入的初速度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的带正电小球恰好沿直线运动，然后从</w:t>
      </w:r>
      <w:r>
        <w:rPr>
          <w:rFonts w:ascii="Times New Roman" w:eastAsia="Times New Roman" w:hAnsi="Times New Roman" w:cs="Times New Roman"/>
          <w:i/>
          <w:sz w:val="24"/>
        </w:rPr>
        <w:t>CD</w:t>
      </w:r>
      <w:r>
        <w:rPr>
          <w:sz w:val="24"/>
        </w:rPr>
        <w:t>板中点处的小孔</w:t>
      </w:r>
      <w:r>
        <w:rPr>
          <w:rFonts w:ascii="Times New Roman" w:eastAsia="Times New Roman" w:hAnsi="Times New Roman" w:cs="Times New Roman"/>
          <w:i/>
          <w:sz w:val="24"/>
        </w:rPr>
        <w:t>O</w:t>
      </w:r>
      <w:r>
        <w:rPr>
          <w:sz w:val="24"/>
        </w:rPr>
        <w:t>进入平行板电容器</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之间。已知小球的质量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4"/>
        </w:rPr>
        <w:t>、电荷量</w:t>
      </w: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C</m:t>
          </m:r>
        </m:oMath>
      </m:oMathPara>
      <w:r>
        <w:rPr>
          <w:sz w:val="24"/>
        </w:rPr>
        <w:t>，平行板电容器</w:t>
      </w:r>
      <w:r>
        <w:rPr>
          <w:rFonts w:ascii="Times New Roman" w:eastAsia="Times New Roman" w:hAnsi="Times New Roman" w:cs="Times New Roman"/>
          <w:i/>
          <w:sz w:val="24"/>
        </w:rPr>
        <w:t>MN</w:t>
      </w:r>
      <w:r>
        <w:rPr>
          <w:sz w:val="24"/>
        </w:rPr>
        <w:t>上下两极板的间距为</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oMath>
      </m:oMathPara>
      <w:r>
        <w:rPr>
          <w:sz w:val="24"/>
        </w:rPr>
        <w:t>，平行板电容器</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左右极板间距为</w:t>
      </w:r>
      <m:oMathPara>
        <m:oMathParaPr>
          <m:jc m:val="left"/>
        </m:oMathParaPr>
        <m:oMath>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r>
        <w:rPr>
          <w:sz w:val="24"/>
        </w:rPr>
        <w:t>，极板</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长均为</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cm</m:t>
          </m:r>
        </m:oMath>
      </m:oMathPara>
      <w:r>
        <w:rPr>
          <w:sz w:val="24"/>
        </w:rPr>
        <w:t>，极板</w:t>
      </w:r>
      <w:r>
        <w:rPr>
          <w:rFonts w:ascii="Times New Roman" w:eastAsia="Times New Roman" w:hAnsi="Times New Roman" w:cs="Times New Roman"/>
          <w:i/>
          <w:sz w:val="24"/>
        </w:rPr>
        <w:t>MN</w:t>
      </w:r>
      <w:r>
        <w:rPr>
          <w:sz w:val="24"/>
        </w:rPr>
        <w:t>的右端与极板</w:t>
      </w:r>
      <w:r>
        <w:rPr>
          <w:rFonts w:ascii="Times New Roman" w:eastAsia="Times New Roman" w:hAnsi="Times New Roman" w:cs="Times New Roman"/>
          <w:i/>
          <w:sz w:val="24"/>
        </w:rPr>
        <w:t>CD</w:t>
      </w:r>
      <w:r>
        <w:rPr>
          <w:sz w:val="24"/>
        </w:rPr>
        <w:t>的距离忽略不计。当</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极板间电压为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4"/>
        </w:rPr>
        <w:t>时，小球恰好从</w:t>
      </w:r>
      <w:r>
        <w:rPr>
          <w:rFonts w:ascii="Times New Roman" w:eastAsia="Times New Roman" w:hAnsi="Times New Roman" w:cs="Times New Roman"/>
          <w:i/>
          <w:sz w:val="24"/>
        </w:rPr>
        <w:t>CD</w:t>
      </w:r>
      <w:r>
        <w:rPr>
          <w:sz w:val="24"/>
        </w:rPr>
        <w:t>极板下端</w:t>
      </w:r>
      <w:r>
        <w:rPr>
          <w:rFonts w:ascii="Times New Roman" w:eastAsia="Times New Roman" w:hAnsi="Times New Roman" w:cs="Times New Roman"/>
          <w:i/>
          <w:sz w:val="24"/>
        </w:rPr>
        <w:t>D</w:t>
      </w:r>
      <w:r>
        <w:rPr>
          <w:sz w:val="24"/>
        </w:rPr>
        <w:t>点离开。忽略电容器的边缘效应，重力加速度</w:t>
      </w:r>
      <w:r>
        <w:rPr>
          <w:rFonts w:ascii="Times New Roman" w:eastAsia="Times New Roman" w:hAnsi="Times New Roman" w:cs="Times New Roman"/>
          <w:i/>
          <w:sz w:val="24"/>
        </w:rPr>
        <w:t>g</w:t>
      </w:r>
      <w:r>
        <w:rPr>
          <w:sz w:val="24"/>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（1）平行板电容器</w:t>
      </w:r>
      <w:r>
        <w:rPr>
          <w:rFonts w:ascii="Times New Roman" w:eastAsia="Times New Roman" w:hAnsi="Times New Roman" w:cs="Times New Roman"/>
          <w:i/>
          <w:sz w:val="24"/>
        </w:rPr>
        <w:t>MN</w:t>
      </w:r>
      <w:r>
        <w:rPr>
          <w:sz w:val="24"/>
        </w:rPr>
        <w:t>的电压和其所带的电荷量；</w:t>
      </w:r>
    </w:p>
    <w:p>
      <w:pPr>
        <w:shd w:val="clear" w:color="auto" w:fill="auto"/>
        <w:spacing w:line="360" w:lineRule="auto"/>
        <w:jc w:val="left"/>
        <w:rPr>
          <w:sz w:val="24"/>
        </w:rPr>
      </w:pPr>
      <w:r>
        <w:rPr>
          <w:sz w:val="24"/>
        </w:rPr>
        <w:t>（2）滑动变阻器</w:t>
      </w:r>
      <w:r>
        <w:rPr>
          <w:rFonts w:ascii="Times New Roman" w:eastAsia="Times New Roman" w:hAnsi="Times New Roman" w:cs="Times New Roman"/>
          <w:i/>
          <w:sz w:val="24"/>
        </w:rPr>
        <w:t>R</w:t>
      </w:r>
      <w:r>
        <w:rPr>
          <w:sz w:val="24"/>
        </w:rPr>
        <w:t>接入电路的阻值；</w:t>
      </w:r>
    </w:p>
    <w:p>
      <w:pPr>
        <w:shd w:val="clear" w:color="auto" w:fill="auto"/>
        <w:spacing w:line="360" w:lineRule="auto"/>
        <w:jc w:val="left"/>
        <w:rPr>
          <w:sz w:val="24"/>
        </w:rPr>
      </w:pPr>
      <w:r>
        <w:rPr>
          <w:sz w:val="24"/>
        </w:rPr>
        <w:t>（3）</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极板间电压</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57450" cy="1238250"/>
            <wp:docPr id="100029" name="" descr="@@@36bd60b4-8d13-4eb1-988e-7d31521ac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457450" cy="12382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5</m:t>
          </m:r>
          <m:r>
            <m:rPr>
              <m:nor/>
            </m:rPr>
            <w:rPr>
              <w:rFonts w:ascii="Cambria Math" w:eastAsia="宋体" w:hAnsi="Cambria Math" w:cs="Cambria Math"/>
            </w:rPr>
            <m:t>V</m:t>
          </m:r>
        </m:oMath>
      </m:oMathPara>
      <w:r>
        <w:rPr>
          <w:sz w:val="24"/>
        </w:rPr>
        <w:t>，</w:t>
      </w:r>
      <m:oMathPara>
        <m:oMathParaPr>
          <m:jc m:val="left"/>
        </m:oMathParaPr>
        <m:oMath>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4"/>
        </w:rPr>
        <w:t>；（2）</w:t>
      </w:r>
      <m:oMathPara>
        <m:oMathParaPr>
          <m:jc m:val="left"/>
        </m:oMathParaPr>
        <m:oMath>
          <m:r>
            <w:rPr>
              <w:rFonts w:ascii="Cambria Math" w:eastAsia="宋体" w:hAnsi="Cambria Math" w:cs="Cambria Math"/>
            </w:rPr>
            <m:t>5</m:t>
          </m:r>
          <m:r>
            <m:rPr>
              <m:sty m:val="p"/>
            </m:rPr>
            <w:rPr>
              <w:rFonts w:ascii="Cambria Math" w:eastAsia="宋体" w:hAnsi="Cambria Math" w:cs="Cambria Math"/>
            </w:rPr>
            <m:t>Ω</m:t>
          </m:r>
        </m:oMath>
      </m:oMathPara>
      <w:r>
        <w:rPr>
          <w:sz w:val="24"/>
        </w:rPr>
        <w:t>；（3）</w:t>
      </w:r>
      <m:oMathPara>
        <m:oMathParaPr>
          <m:jc m:val="left"/>
        </m:oMathParaPr>
        <m:oMath>
          <m:r>
            <w:rPr>
              <w:rFonts w:ascii="Cambria Math" w:eastAsia="宋体" w:hAnsi="Cambria Math" w:cs="Cambria Math"/>
            </w:rPr>
            <m:t>6</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【知识点】含容电路中有关电荷量及其变化的计算</w:t>
      </w:r>
    </w:p>
    <w:p>
      <w:pPr>
        <w:shd w:val="clear" w:color="auto" w:fill="auto"/>
        <w:spacing w:line="360" w:lineRule="auto"/>
        <w:jc w:val="left"/>
        <w:rPr>
          <w:sz w:val="24"/>
        </w:rPr>
      </w:pPr>
      <w:r>
        <w:rPr>
          <w:sz w:val="24"/>
        </w:rPr>
        <w:t>【详解】（1）小球沿电容器</w:t>
      </w:r>
      <w:r>
        <w:rPr>
          <w:rFonts w:ascii="Times New Roman" w:eastAsia="Times New Roman" w:hAnsi="Times New Roman" w:cs="Times New Roman"/>
          <w:i/>
          <w:sz w:val="24"/>
        </w:rPr>
        <w:t>MN</w:t>
      </w:r>
      <w:r>
        <w:rPr>
          <w:sz w:val="24"/>
        </w:rPr>
        <w:t>的中心线做直线运动，一定是匀速直线运动，对小球</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d</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联立得电容器</w:t>
      </w:r>
      <w:r>
        <w:rPr>
          <w:rFonts w:ascii="Times New Roman" w:eastAsia="Times New Roman" w:hAnsi="Times New Roman" w:cs="Times New Roman"/>
          <w:i/>
          <w:sz w:val="24"/>
        </w:rPr>
        <w:t>MN</w:t>
      </w:r>
      <w:r>
        <w:rPr>
          <w:sz w:val="24"/>
        </w:rPr>
        <w:t>的电压</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d</m:t>
                  </m:r>
                </m:e>
                <m:sub>
                  <m:r>
                    <w:rPr>
                      <w:rFonts w:ascii="Cambria Math" w:eastAsia="宋体" w:hAnsi="Cambria Math" w:cs="Cambria Math"/>
                    </w:rPr>
                    <m:t>1</m:t>
                  </m:r>
                </m:sub>
              </m:sSub>
            </m:num>
            <m:den>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电容器所带的电荷量为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U</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p>
    <w:p>
      <w:pPr>
        <w:shd w:val="clear" w:color="auto" w:fill="auto"/>
        <w:spacing w:line="360" w:lineRule="auto"/>
        <w:jc w:val="left"/>
        <w:rPr>
          <w:sz w:val="24"/>
        </w:rPr>
      </w:pPr>
      <w:r>
        <w:rPr>
          <w:sz w:val="24"/>
        </w:rPr>
        <w:t>（2）由闭合电路欧姆定律可知：电阻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和电源内阻的总电压为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oMath>
      </m:oMathPara>
    </w:p>
    <w:p>
      <w:pPr>
        <w:shd w:val="clear" w:color="auto" w:fill="auto"/>
        <w:spacing w:line="360" w:lineRule="auto"/>
        <w:jc w:val="left"/>
        <w:rPr>
          <w:sz w:val="24"/>
        </w:rPr>
      </w:pPr>
      <w:r>
        <w:rPr>
          <w:sz w:val="24"/>
        </w:rPr>
        <w:t>由欧姆定律可知，流过滑动变阻器的电流为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sub>
              </m:sSub>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4"/>
        </w:rPr>
      </w:pPr>
      <w:r>
        <w:rPr>
          <w:sz w:val="24"/>
        </w:rPr>
        <w:t>则滑动变阻器接入电路的阻值为</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（3）小球在平行板电容器</w:t>
      </w:r>
      <w:r>
        <w:rPr>
          <w:rFonts w:ascii="Times New Roman" w:eastAsia="Times New Roman" w:hAnsi="Times New Roman" w:cs="Times New Roman"/>
          <w:i/>
          <w:sz w:val="24"/>
        </w:rPr>
        <w:t>AB</w:t>
      </w:r>
      <w:r>
        <w:rPr>
          <w:sz w:val="24"/>
        </w:rPr>
        <w:t>、</w:t>
      </w:r>
      <w:r>
        <w:rPr>
          <w:rFonts w:ascii="Times New Roman" w:eastAsia="Times New Roman" w:hAnsi="Times New Roman" w:cs="Times New Roman"/>
          <w:i/>
          <w:sz w:val="24"/>
        </w:rPr>
        <w:t>CD</w:t>
      </w:r>
      <w:r>
        <w:rPr>
          <w:sz w:val="24"/>
        </w:rPr>
        <w:t>间同时受到重力和电场力，其运动轨迹如图所示：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76500" cy="1247775"/>
            <wp:docPr id="100031" name="" descr="@@@cd76581c-17f8-44a2-8aaa-3b3a5b737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476500" cy="1247775"/>
                    </a:xfrm>
                    <a:prstGeom prst="rect">
                      <a:avLst/>
                    </a:prstGeom>
                  </pic:spPr>
                </pic:pic>
              </a:graphicData>
            </a:graphic>
          </wp:inline>
        </w:drawing>
      </w:r>
    </w:p>
    <w:p>
      <w:pPr>
        <w:shd w:val="clear" w:color="auto" w:fill="auto"/>
        <w:spacing w:line="360" w:lineRule="auto"/>
        <w:jc w:val="left"/>
        <w:rPr>
          <w:sz w:val="24"/>
        </w:rPr>
      </w:pPr>
      <w:r>
        <w:rPr>
          <w:sz w:val="24"/>
        </w:rPr>
        <w:t>将小球的运动沿水平方向和竖直方向分解，在竖直方向上</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在水平方向上，小球做往复运动，往返的时间一样，小球向右的最大位移为：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cm</m:t>
          </m:r>
          <m:r>
            <w:rPr>
              <w:rFonts w:ascii="Cambria Math" w:eastAsia="宋体" w:hAnsi="Cambria Math" w:cs="Cambria Math"/>
            </w:rPr>
            <m:t>&lt;</m:t>
          </m:r>
          <m:sSub>
            <m:e>
              <m:r>
                <w:rPr>
                  <w:rFonts w:ascii="Cambria Math" w:eastAsia="宋体" w:hAnsi="Cambria Math" w:cs="Cambria Math"/>
                </w:rPr>
                <m:t>d</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说明小球不会碰到</w:t>
      </w:r>
      <w:r>
        <w:rPr>
          <w:rFonts w:ascii="Times New Roman" w:eastAsia="Times New Roman" w:hAnsi="Times New Roman" w:cs="Times New Roman"/>
          <w:i/>
          <w:sz w:val="24"/>
        </w:rPr>
        <w:t>AB</w:t>
      </w:r>
      <w:r>
        <w:rPr>
          <w:sz w:val="24"/>
        </w:rPr>
        <w:t>极板，水平方向的加速度为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f>
                <m:num>
                  <m:r>
                    <w:rPr>
                      <w:rFonts w:ascii="Cambria Math" w:eastAsia="宋体" w:hAnsi="Cambria Math" w:cs="Cambria Math"/>
                    </w:rPr>
                    <m:t>t</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q</m:t>
              </m:r>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m</m:t>
              </m:r>
              <m:sSub>
                <m:e>
                  <m:r>
                    <w:rPr>
                      <w:rFonts w:ascii="Cambria Math" w:eastAsia="宋体" w:hAnsi="Cambria Math" w:cs="Cambria Math"/>
                    </w:rPr>
                    <m:t>d</m:t>
                  </m:r>
                </m:e>
                <m:sub>
                  <m:r>
                    <w:rPr>
                      <w:rFonts w:ascii="Cambria Math" w:eastAsia="宋体" w:hAnsi="Cambria Math" w:cs="Cambria Math"/>
                    </w:rPr>
                    <m:t>2</m:t>
                  </m:r>
                </m:sub>
              </m:sSub>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V</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46158"/>
            <wp:docPr id="100033" name="" descr="@@@26be9305906449a8b8c08add1aa7a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5276800" cy="346158"/>
                    </a:xfrm>
                    <a:prstGeom prst="rect">
                      <a:avLst/>
                    </a:prstGeom>
                  </pic:spPr>
                </pic:pic>
              </a:graphicData>
            </a:graphic>
          </wp:inline>
        </w:drawing>
      </w:r>
    </w:p>
    <w:p>
      <w:pPr>
        <w:shd w:val="clear" w:color="auto" w:fill="auto"/>
        <w:spacing w:line="360" w:lineRule="auto"/>
        <w:jc w:val="left"/>
        <w:rPr>
          <w:sz w:val="24"/>
        </w:rPr>
      </w:pPr>
      <w:r>
        <w:rPr>
          <w:sz w:val="24"/>
        </w:rPr>
        <w:t>13．如图所示电路，已知电源电动势为</w:t>
      </w:r>
      <w:r>
        <w:rPr>
          <w:rFonts w:ascii="Times New Roman" w:eastAsia="Times New Roman" w:hAnsi="Times New Roman" w:cs="Times New Roman"/>
          <w:i/>
          <w:sz w:val="24"/>
        </w:rPr>
        <w:t>E</w:t>
      </w:r>
      <w:r>
        <w:rPr>
          <w:sz w:val="24"/>
        </w:rPr>
        <w:t>，内阻不计，电容器电容为</w:t>
      </w:r>
      <w:r>
        <w:rPr>
          <w:rFonts w:ascii="Times New Roman" w:eastAsia="Times New Roman" w:hAnsi="Times New Roman" w:cs="Times New Roman"/>
          <w:i/>
          <w:sz w:val="24"/>
        </w:rPr>
        <w:t>C</w:t>
      </w:r>
      <w:r>
        <w:rPr>
          <w:sz w:val="24"/>
        </w:rPr>
        <w:t>，闭合开关K，待电路稳定后，电容器上电荷量为（</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33550" cy="1571625"/>
            <wp:docPr id="100035" name="" descr="@@@338ec5c2-9700-45d4-b6aa-6a3098c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733550"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4"/>
        </w:rPr>
      </w:pPr>
      <w:r>
        <w:rPr>
          <w:sz w:val="24"/>
        </w:rPr>
        <w:t>A．</w:t>
      </w:r>
      <w:r>
        <w:rPr>
          <w:rFonts w:ascii="Times New Roman" w:eastAsia="Times New Roman" w:hAnsi="Times New Roman" w:cs="Times New Roman"/>
          <w:i/>
          <w:sz w:val="24"/>
        </w:rPr>
        <w:t>CE</w:t>
      </w:r>
      <w:r>
        <w:rPr>
          <w:rFonts w:ascii="Times New Roman" w:eastAsia="Times New Roman" w:hAnsi="Times New Roman" w:cs="Times New Roman"/>
          <w:i/>
          <w:sz w:val="24"/>
        </w:rPr>
        <w:tab/>
      </w:r>
      <w:r>
        <w:rPr>
          <w:sz w:val="24"/>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E</m:t>
          </m:r>
        </m:oMath>
      </m:oMathPara>
      <w:r>
        <w:rPr>
          <w:sz w:val="24"/>
        </w:rPr>
        <w:tab/>
      </w:r>
      <w:r>
        <w:rPr>
          <w:sz w:val="24"/>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E</m:t>
          </m:r>
        </m:oMath>
      </m:oMathPara>
      <w:r>
        <w:rPr>
          <w:sz w:val="24"/>
        </w:rPr>
        <w:tab/>
      </w:r>
      <w:r>
        <w:rPr>
          <w:sz w:val="24"/>
        </w:rPr>
        <w:t>D．</w:t>
      </w:r>
      <m:oMathPara>
        <m:oMathParaPr>
          <m:jc m:val="left"/>
        </m:oMathParaPr>
        <m:oMath>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E</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【知识点】计算含容电路的电流和电压</w:t>
      </w:r>
    </w:p>
    <w:p>
      <w:pPr>
        <w:shd w:val="clear" w:color="auto" w:fill="auto"/>
        <w:spacing w:line="360" w:lineRule="auto"/>
        <w:jc w:val="left"/>
        <w:rPr>
          <w:sz w:val="24"/>
        </w:rPr>
      </w:pPr>
      <w:r>
        <w:rPr>
          <w:sz w:val="24"/>
        </w:rPr>
        <w:t>【详解】电路稳定后，由于电源内阻不计，则整个回路可看成3</w:t>
      </w:r>
      <w:r>
        <w:rPr>
          <w:rFonts w:ascii="Times New Roman" w:eastAsia="Times New Roman" w:hAnsi="Times New Roman" w:cs="Times New Roman"/>
          <w:i/>
          <w:sz w:val="24"/>
        </w:rPr>
        <w:t>R</w:t>
      </w:r>
      <w:r>
        <w:rPr>
          <w:sz w:val="24"/>
        </w:rPr>
        <w:t>、2</w:t>
      </w:r>
      <w:r>
        <w:rPr>
          <w:rFonts w:ascii="Times New Roman" w:eastAsia="Times New Roman" w:hAnsi="Times New Roman" w:cs="Times New Roman"/>
          <w:i/>
          <w:sz w:val="24"/>
        </w:rPr>
        <w:t>R</w:t>
      </w:r>
      <w:r>
        <w:rPr>
          <w:sz w:val="24"/>
        </w:rPr>
        <w:t>的串联部分与</w:t>
      </w:r>
      <w:r>
        <w:rPr>
          <w:rFonts w:ascii="Times New Roman" w:eastAsia="Times New Roman" w:hAnsi="Times New Roman" w:cs="Times New Roman"/>
          <w:i/>
          <w:sz w:val="24"/>
        </w:rPr>
        <w:t>R</w:t>
      </w:r>
      <w:r>
        <w:rPr>
          <w:sz w:val="24"/>
        </w:rPr>
        <w:t>、4</w:t>
      </w:r>
      <w:r>
        <w:rPr>
          <w:rFonts w:ascii="Times New Roman" w:eastAsia="Times New Roman" w:hAnsi="Times New Roman" w:cs="Times New Roman"/>
          <w:i/>
          <w:sz w:val="24"/>
        </w:rPr>
        <w:t>R</w:t>
      </w:r>
      <w:r>
        <w:rPr>
          <w:sz w:val="24"/>
        </w:rPr>
        <w:t>的串联部分并联，若取电源负极为零电势点，则电容器上极板的电势为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m:rPr>
                  <m:sty m:val="p"/>
                </m:rPr>
                <w:rPr>
                  <w:rFonts w:ascii="Cambria Math" w:eastAsia="宋体" w:hAnsi="Cambria Math" w:cs="Cambria Math"/>
                </w:rPr>
                <m:t>上</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5</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电容器下极板的电势为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φ</m:t>
              </m:r>
            </m:e>
            <m:sub>
              <m:r>
                <m:rPr>
                  <m:sty m:val="p"/>
                </m:rPr>
                <w:rPr>
                  <w:rFonts w:ascii="Cambria Math" w:eastAsia="宋体" w:hAnsi="Cambria Math" w:cs="Cambria Math"/>
                </w:rPr>
                <m:t>下</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5</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E</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则电容两端的电压</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sty m:val="p"/>
                </m:rPr>
                <w:rPr>
                  <w:rFonts w:ascii="Cambria Math" w:eastAsia="宋体" w:hAnsi="Cambria Math" w:cs="Cambria Math"/>
                </w:rPr>
                <m:t>下</m:t>
              </m:r>
              <m:r>
                <m:rPr>
                  <m:sty m:val="p"/>
                </m:rPr>
                <w:rPr>
                  <w:rFonts w:ascii="Cambria Math" w:eastAsia="宋体" w:hAnsi="Cambria Math" w:cs="Cambria Math"/>
                </w:rPr>
                <m:t>上</m:t>
              </m:r>
            </m:sub>
          </m:sSub>
          <m:r>
            <m:rPr>
              <m:nor/>
            </m:rP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E</m:t>
              </m:r>
            </m:num>
            <m:den>
              <m:r>
                <w:rPr>
                  <w:rFonts w:ascii="Cambria Math" w:eastAsia="宋体" w:hAnsi="Cambria Math" w:cs="Cambria Math"/>
                </w:rPr>
                <m:t>5</m:t>
              </m:r>
            </m:den>
          </m:f>
        </m:oMath>
      </m:oMathPara>
    </w:p>
    <w:p>
      <w:pPr>
        <w:shd w:val="clear" w:color="auto" w:fill="auto"/>
        <w:spacing w:line="360" w:lineRule="auto"/>
        <w:jc w:val="left"/>
        <w:rPr>
          <w:sz w:val="24"/>
        </w:rPr>
      </w:pPr>
      <w:r>
        <w:rPr>
          <w:sz w:val="24"/>
        </w:rPr>
        <w:t>则电容器上的电荷量为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U</m:t>
              </m:r>
            </m:e>
            <m:sub>
              <m:r>
                <m:rPr>
                  <m:sty m:val="p"/>
                </m:rPr>
                <w:rPr>
                  <w:rFonts w:ascii="Cambria Math" w:eastAsia="宋体" w:hAnsi="Cambria Math" w:cs="Cambria Math"/>
                </w:rPr>
                <m:t>上</m:t>
              </m:r>
              <m:r>
                <m:rPr>
                  <m:sty m:val="p"/>
                </m:rPr>
                <w:rPr>
                  <w:rFonts w:ascii="Cambria Math" w:eastAsia="宋体" w:hAnsi="Cambria Math" w:cs="Cambria Math"/>
                </w:rPr>
                <m:t>下</m:t>
              </m:r>
            </m:sub>
          </m:sSub>
          <m:r>
            <m:rPr>
              <m:nor/>
            </m:rP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C</m:t>
          </m:r>
          <m:r>
            <w:rPr>
              <w:rFonts w:ascii="Cambria Math" w:eastAsia="宋体" w:hAnsi="Cambria Math" w:cs="Cambria Math"/>
            </w:rPr>
            <m:t>E</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14．精确测量干电池电动势和内阻需要考虑电表内阻的影响。可用器材有：电压表（量程1.5V，内阻约为</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.5kΩ</m:t>
          </m:r>
        </m:oMath>
      </m:oMathPara>
      <w:r>
        <w:rPr>
          <w:sz w:val="24"/>
        </w:rPr>
        <w:t>）、电流表（量程0.6A）、滑动变阻器、开关、干电池和导线若干。某小组开展了以下实验。</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1393872"/>
            <wp:docPr id="100037" name="" descr="@@@6874d10d-a7e1-4a72-8a12-aac803dd1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5276800" cy="1393872"/>
                    </a:xfrm>
                    <a:prstGeom prst="rect">
                      <a:avLst/>
                    </a:prstGeom>
                  </pic:spPr>
                </pic:pic>
              </a:graphicData>
            </a:graphic>
          </wp:inline>
        </w:drawing>
      </w:r>
    </w:p>
    <w:p>
      <w:pPr>
        <w:shd w:val="clear" w:color="auto" w:fill="auto"/>
        <w:spacing w:line="360" w:lineRule="auto"/>
        <w:jc w:val="left"/>
        <w:rPr>
          <w:sz w:val="24"/>
        </w:rPr>
      </w:pPr>
      <w:r>
        <w:rPr>
          <w:sz w:val="24"/>
        </w:rPr>
        <w:t>(1)考虑电流表内阻影响</w:t>
      </w:r>
    </w:p>
    <w:p>
      <w:pPr>
        <w:shd w:val="clear" w:color="auto" w:fill="auto"/>
        <w:spacing w:line="360" w:lineRule="auto"/>
        <w:jc w:val="left"/>
        <w:rPr>
          <w:sz w:val="24"/>
        </w:rPr>
      </w:pPr>
      <w:r>
        <w:rPr>
          <w:sz w:val="24"/>
        </w:rPr>
        <w:t>①用图1所示电路测量电流表的内阻。从图2电压表和电流表读数可得电流表内阻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Ω</m:t>
          </m:r>
        </m:oMath>
      </m:oMathPara>
      <w:r>
        <w:rPr>
          <w:sz w:val="24"/>
        </w:rPr>
        <w:t>（保留2位有效数字）。</w:t>
      </w:r>
    </w:p>
    <w:p>
      <w:pPr>
        <w:shd w:val="clear" w:color="auto" w:fill="auto"/>
        <w:spacing w:line="360" w:lineRule="auto"/>
        <w:jc w:val="left"/>
        <w:rPr>
          <w:sz w:val="24"/>
        </w:rPr>
      </w:pPr>
      <w:r>
        <w:rPr>
          <w:sz w:val="24"/>
        </w:rPr>
        <w:t>②用图3所示电路测量干电池电动势和内阻。电压表读数、电流表读数、干电池内阻和电流表内阻分别用</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I</w:t>
      </w:r>
      <w:r>
        <w:rPr>
          <w:sz w:val="24"/>
        </w:rPr>
        <w:t>、</w:t>
      </w:r>
      <w:r>
        <w:rPr>
          <w:rFonts w:ascii="Times New Roman" w:eastAsia="Times New Roman" w:hAnsi="Times New Roman" w:cs="Times New Roman"/>
          <w:i/>
          <w:sz w:val="24"/>
        </w:rPr>
        <w:t>r</w:t>
      </w:r>
      <w:r>
        <w:rPr>
          <w:sz w:val="24"/>
        </w:rPr>
        <w:t>和</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oMath>
      </m:oMathPara>
      <w:r>
        <w:rPr>
          <w:sz w:val="24"/>
        </w:rPr>
        <w:t>表示。则干电池电动势</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（用</w:t>
      </w:r>
      <w:r>
        <w:rPr>
          <w:rFonts w:ascii="Times New Roman" w:eastAsia="Times New Roman" w:hAnsi="Times New Roman" w:cs="Times New Roman"/>
          <w:i/>
          <w:sz w:val="24"/>
        </w:rPr>
        <w:t>I</w:t>
      </w:r>
      <w:r>
        <w:rPr>
          <w:sz w:val="24"/>
        </w:rPr>
        <w:t>、</w:t>
      </w:r>
      <w:r>
        <w:rPr>
          <w:rFonts w:ascii="Times New Roman" w:eastAsia="Times New Roman" w:hAnsi="Times New Roman" w:cs="Times New Roman"/>
          <w:i/>
          <w:sz w:val="24"/>
        </w:rPr>
        <w:t>r</w:t>
      </w:r>
      <w:r>
        <w:rPr>
          <w:sz w:val="24"/>
        </w:rPr>
        <w:t>和</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oMath>
      </m:oMathPara>
      <w:r>
        <w:rPr>
          <w:sz w:val="24"/>
        </w:rPr>
        <w:t>表示）。</w:t>
      </w:r>
    </w:p>
    <w:p>
      <w:pPr>
        <w:shd w:val="clear" w:color="auto" w:fill="auto"/>
        <w:spacing w:line="360" w:lineRule="auto"/>
        <w:jc w:val="left"/>
        <w:rPr>
          <w:sz w:val="24"/>
        </w:rPr>
      </w:pPr>
      <w:r>
        <w:rPr>
          <w:sz w:val="24"/>
        </w:rPr>
        <w:t>③调节滑动变阻器测得多组电表读数，作出图4所示的</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4"/>
        </w:rPr>
        <w:t>图像。则待测干电池电动势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4"/>
        </w:rPr>
        <w:t>V（保留3位有效数字）、内阻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Ω</m:t>
          </m:r>
        </m:oMath>
      </m:oMathPara>
      <w:r>
        <w:rPr>
          <w:sz w:val="24"/>
        </w:rPr>
        <w:t>（保留1位小数）。</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3105150" cy="1314450"/>
            <wp:docPr id="100039" name="" descr="@@@777ff2ab-a32e-4587-a813-46dedf08b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105150" cy="1314450"/>
                    </a:xfrm>
                    <a:prstGeom prst="rect">
                      <a:avLst/>
                    </a:prstGeom>
                  </pic:spPr>
                </pic:pic>
              </a:graphicData>
            </a:graphic>
          </wp:inline>
        </w:drawing>
      </w:r>
    </w:p>
    <w:p>
      <w:pPr>
        <w:shd w:val="clear" w:color="auto" w:fill="auto"/>
        <w:spacing w:line="360" w:lineRule="auto"/>
        <w:jc w:val="left"/>
        <w:rPr>
          <w:sz w:val="24"/>
        </w:rPr>
      </w:pPr>
      <w:r>
        <w:rPr>
          <w:sz w:val="24"/>
        </w:rPr>
        <w:t>(2)考虑电压表内阻影响</w:t>
      </w:r>
    </w:p>
    <w:p>
      <w:pPr>
        <w:shd w:val="clear" w:color="auto" w:fill="auto"/>
        <w:spacing w:line="360" w:lineRule="auto"/>
        <w:jc w:val="left"/>
        <w:rPr>
          <w:sz w:val="24"/>
        </w:rPr>
      </w:pPr>
      <w:r>
        <w:rPr>
          <w:sz w:val="24"/>
        </w:rPr>
        <w:t>该小组也尝试用图5所示电路测量电压表内阻，但发现实验无法完成。原因是______（单选，填正确答案标号）。</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19275" cy="1333500"/>
            <wp:docPr id="100041" name="" descr="@@@47bf1f8e-c15d-401e-92a4-bd666af3d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819275" cy="13335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A．电路设计会损坏仪器</w:t>
      </w:r>
      <w:r>
        <w:rPr>
          <w:sz w:val="24"/>
        </w:rPr>
        <w:tab/>
      </w:r>
      <w:r>
        <w:rPr>
          <w:sz w:val="24"/>
        </w:rPr>
        <w:t>B．滑动变阻器接法错误</w:t>
      </w:r>
    </w:p>
    <w:p>
      <w:pPr>
        <w:shd w:val="clear" w:color="auto" w:fill="auto"/>
        <w:tabs>
          <w:tab w:val="left" w:pos="4156"/>
        </w:tabs>
        <w:spacing w:line="360" w:lineRule="auto"/>
        <w:jc w:val="left"/>
        <w:rPr>
          <w:sz w:val="24"/>
        </w:rPr>
      </w:pPr>
      <w:r>
        <w:rPr>
          <w:sz w:val="24"/>
        </w:rPr>
        <w:t>C．电压太大无法读数</w:t>
      </w:r>
      <w:r>
        <w:rPr>
          <w:sz w:val="24"/>
        </w:rPr>
        <w:tab/>
      </w:r>
      <w:r>
        <w:rPr>
          <w:sz w:val="24"/>
        </w:rPr>
        <w:t>D．电流太小无法读数</w:t>
      </w:r>
    </w:p>
    <w:p>
      <w:pPr>
        <w:shd w:val="clear" w:color="auto" w:fill="auto"/>
        <w:spacing w:line="360" w:lineRule="auto"/>
        <w:jc w:val="left"/>
        <w:rPr>
          <w:sz w:val="24"/>
        </w:rPr>
      </w:pPr>
      <w:r>
        <w:rPr>
          <w:sz w:val="24"/>
        </w:rPr>
        <w:t xml:space="preserve">【答案】(1)     1.0     </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oMath>
      </m:oMathPara>
      <w:r>
        <w:rPr>
          <w:sz w:val="24"/>
        </w:rPr>
        <w:t xml:space="preserve">     1.40     1.0</w:t>
      </w:r>
    </w:p>
    <w:p>
      <w:pPr>
        <w:shd w:val="clear" w:color="auto" w:fill="auto"/>
        <w:spacing w:line="360" w:lineRule="auto"/>
        <w:jc w:val="left"/>
        <w:rPr>
          <w:sz w:val="24"/>
        </w:rPr>
      </w:pPr>
      <w:r>
        <w:rPr>
          <w:sz w:val="24"/>
        </w:rPr>
        <w:t>(2)D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【知识点】利用伏安法测量电源的电动势和内阻</w:t>
      </w:r>
    </w:p>
    <w:p>
      <w:pPr>
        <w:shd w:val="clear" w:color="auto" w:fill="auto"/>
        <w:spacing w:line="360" w:lineRule="auto"/>
        <w:jc w:val="left"/>
        <w:rPr>
          <w:sz w:val="24"/>
        </w:rPr>
      </w:pPr>
      <w:r>
        <w:rPr>
          <w:sz w:val="24"/>
        </w:rPr>
        <w:t>【详解】（1）[1]由图2可知，电压表读数为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0.60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电流表读数为</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0.58</m:t>
          </m:r>
          <m:r>
            <m:rPr>
              <m:nor/>
            </m:rPr>
            <w:rPr>
              <w:rFonts w:ascii="Cambria Math" w:eastAsia="宋体" w:hAnsi="Cambria Math" w:cs="Cambria Math"/>
            </w:rPr>
            <m:t>A</m:t>
          </m:r>
        </m:oMath>
      </m:oMathPara>
    </w:p>
    <w:p>
      <w:pPr>
        <w:shd w:val="clear" w:color="auto" w:fill="auto"/>
        <w:spacing w:line="360" w:lineRule="auto"/>
        <w:jc w:val="left"/>
        <w:rPr>
          <w:sz w:val="24"/>
        </w:rPr>
      </w:pPr>
      <w:r>
        <w:rPr>
          <w:sz w:val="24"/>
        </w:rPr>
        <w:t>根据欧姆定律可得电流表内阻为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0.60</m:t>
              </m:r>
            </m:num>
            <m:den>
              <m:r>
                <w:rPr>
                  <w:rFonts w:ascii="Cambria Math" w:eastAsia="宋体" w:hAnsi="Cambria Math" w:cs="Cambria Math"/>
                </w:rPr>
                <m:t>0.58</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[2]由闭合电路欧姆定律可知，干电池电动势的表达式为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oMath>
      </m:oMathPara>
    </w:p>
    <w:p>
      <w:pPr>
        <w:shd w:val="clear" w:color="auto" w:fill="auto"/>
        <w:spacing w:line="360" w:lineRule="auto"/>
        <w:jc w:val="left"/>
        <w:rPr>
          <w:sz w:val="24"/>
        </w:rPr>
      </w:pPr>
      <w:r>
        <w:rPr>
          <w:sz w:val="24"/>
        </w:rPr>
        <w:t>[3][4]根据</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oMath>
      </m:oMathPara>
      <w:r>
        <w:rPr>
          <w:sz w:val="24"/>
        </w:rPr>
        <w:t>变形为</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E</m:t>
          </m:r>
        </m:oMath>
      </m:oMathPara>
    </w:p>
    <w:p>
      <w:pPr>
        <w:shd w:val="clear" w:color="auto" w:fill="auto"/>
        <w:spacing w:line="360" w:lineRule="auto"/>
        <w:jc w:val="left"/>
        <w:rPr>
          <w:sz w:val="24"/>
        </w:rPr>
      </w:pPr>
      <w:r>
        <w:rPr>
          <w:sz w:val="24"/>
        </w:rPr>
        <w:t>根据图像可知，纵截距</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1.40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斜率的绝对值</w:t>
      </w:r>
    </w:p>
    <w:p>
      <w:pPr>
        <w:shd w:val="clear" w:color="auto" w:fill="auto"/>
        <w:spacing w:line="360" w:lineRule="auto"/>
        <w:jc w:val="center"/>
        <w:rPr>
          <w:sz w:val="24"/>
        </w:rPr>
      </w:pPr>
      <m:oMathPara>
        <m:oMathParaPr>
          <m:jc m:val="left"/>
        </m:oMathParaPr>
        <m:oMath>
          <m:d>
            <m:dPr>
              <m:begChr m:val="|"/>
              <m:endChr m:val="|"/>
              <m:sepChr m:val=","/>
            </m:dPr>
            <m:e>
              <m:r>
                <w:rPr>
                  <w:rFonts w:ascii="Cambria Math" w:eastAsia="宋体" w:hAnsi="Cambria Math" w:cs="Cambria Math"/>
                </w:rPr>
                <m:t>k</m:t>
              </m:r>
            </m:e>
          </m:d>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1.40</m:t>
              </m:r>
              <m:r>
                <w:rPr>
                  <w:rFonts w:ascii="Cambria Math" w:eastAsia="宋体" w:hAnsi="Cambria Math" w:cs="Cambria Math"/>
                </w:rPr>
                <m:t>−</m:t>
              </m:r>
              <m:r>
                <w:rPr>
                  <w:rFonts w:ascii="Cambria Math" w:eastAsia="宋体" w:hAnsi="Cambria Math" w:cs="Cambria Math"/>
                </w:rPr>
                <m:t>1.00</m:t>
              </m:r>
            </m:num>
            <m:den>
              <m:r>
                <w:rPr>
                  <w:rFonts w:ascii="Cambria Math" w:eastAsia="宋体" w:hAnsi="Cambria Math" w:cs="Cambria Math"/>
                </w:rPr>
                <m:t>0.20</m:t>
              </m:r>
              <m:r>
                <w:rPr>
                  <w:rFonts w:ascii="Cambria Math" w:eastAsia="宋体" w:hAnsi="Cambria Math" w:cs="Cambria Math"/>
                </w:rPr>
                <m:t>−</m:t>
              </m:r>
              <m:r>
                <w:rPr>
                  <w:rFonts w:ascii="Cambria Math" w:eastAsia="宋体" w:hAnsi="Cambria Math" w:cs="Cambria Math"/>
                </w:rPr>
                <m:t>0</m:t>
              </m:r>
            </m:den>
          </m:f>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所以待测干电池电动势为</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1.40</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电源内阻为</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Ω</m:t>
          </m:r>
        </m:oMath>
      </m:oMathPara>
    </w:p>
    <w:p>
      <w:pPr>
        <w:shd w:val="clear" w:color="auto" w:fill="auto"/>
        <w:spacing w:line="360" w:lineRule="auto"/>
        <w:jc w:val="left"/>
        <w:rPr>
          <w:sz w:val="24"/>
        </w:rPr>
      </w:pPr>
      <w:r>
        <w:rPr>
          <w:sz w:val="24"/>
        </w:rPr>
        <w:t>（2）由于将电压表串联接在电路中，电压表内阻很大，电路中电流太小，故无法完成实验的原因可能是电流太小无法读数。</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15．某探究小组要测量电池的电动势和内阻。可利用的器材有：电压表、电阻丝、定值电阻（阻值为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）、金属夹、刻度尺、开关S、导线若干。他们设计了如图所示的实验电路原理图。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028950" cy="1419225"/>
            <wp:docPr id="100043" name="" descr="@@@5ad9fdb3-6f38-4d20-9a66-a024fe4a7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3028950" cy="1419225"/>
                    </a:xfrm>
                    <a:prstGeom prst="rect">
                      <a:avLst/>
                    </a:prstGeom>
                  </pic:spPr>
                </pic:pic>
              </a:graphicData>
            </a:graphic>
          </wp:inline>
        </w:drawing>
      </w:r>
    </w:p>
    <w:p>
      <w:pPr>
        <w:shd w:val="clear" w:color="auto" w:fill="auto"/>
        <w:spacing w:line="360" w:lineRule="auto"/>
        <w:jc w:val="left"/>
        <w:rPr>
          <w:sz w:val="24"/>
        </w:rPr>
      </w:pPr>
      <w:r>
        <w:rPr>
          <w:sz w:val="24"/>
        </w:rPr>
        <w:t>(1)实验步骤如下：</w:t>
      </w:r>
    </w:p>
    <w:p>
      <w:pPr>
        <w:shd w:val="clear" w:color="auto" w:fill="auto"/>
        <w:spacing w:line="360" w:lineRule="auto"/>
        <w:jc w:val="left"/>
        <w:rPr>
          <w:sz w:val="24"/>
        </w:rPr>
      </w:pPr>
      <w:r>
        <w:rPr>
          <w:sz w:val="24"/>
        </w:rPr>
        <w:t>①将电阻丝拉直固定，按照图（a）连接电路，金属夹置于电阻丝的</w:t>
      </w:r>
      <w:r>
        <w:rPr>
          <w:rFonts w:ascii="Times New Roman" w:eastAsia="Times New Roman" w:hAnsi="Times New Roman" w:cs="Times New Roman"/>
          <w:b w:val="0"/>
          <w:sz w:val="21"/>
        </w:rPr>
        <w:t>_____</w:t>
      </w:r>
      <w:r>
        <w:rPr>
          <w:sz w:val="24"/>
        </w:rPr>
        <w:t>。（填“</w:t>
      </w:r>
      <w:r>
        <w:rPr>
          <w:rFonts w:ascii="Times New Roman" w:eastAsia="Times New Roman" w:hAnsi="Times New Roman" w:cs="Times New Roman"/>
          <w:i/>
          <w:sz w:val="24"/>
        </w:rPr>
        <w:t>A</w:t>
      </w:r>
      <w:r>
        <w:rPr>
          <w:sz w:val="24"/>
        </w:rPr>
        <w:t>”或“</w:t>
      </w:r>
      <w:r>
        <w:rPr>
          <w:rFonts w:ascii="Times New Roman" w:eastAsia="Times New Roman" w:hAnsi="Times New Roman" w:cs="Times New Roman"/>
          <w:i/>
          <w:sz w:val="24"/>
        </w:rPr>
        <w:t>B</w:t>
      </w:r>
      <w:r>
        <w:rPr>
          <w:sz w:val="24"/>
        </w:rPr>
        <w:t>”）端；</w:t>
      </w:r>
    </w:p>
    <w:p>
      <w:pPr>
        <w:shd w:val="clear" w:color="auto" w:fill="auto"/>
        <w:spacing w:line="360" w:lineRule="auto"/>
        <w:jc w:val="left"/>
        <w:rPr>
          <w:sz w:val="24"/>
        </w:rPr>
      </w:pPr>
      <w:r>
        <w:rPr>
          <w:sz w:val="24"/>
        </w:rPr>
        <w:t>②闭合开关S，快速滑动金属夹至适当位置并记录电压表示数</w:t>
      </w:r>
      <w:r>
        <w:rPr>
          <w:rFonts w:ascii="Times New Roman" w:eastAsia="Times New Roman" w:hAnsi="Times New Roman" w:cs="Times New Roman"/>
          <w:i/>
          <w:sz w:val="24"/>
        </w:rPr>
        <w:t>U</w:t>
      </w:r>
      <w:r>
        <w:rPr>
          <w:sz w:val="24"/>
        </w:rPr>
        <w:t>，断开开关S，记录金属夹与</w:t>
      </w:r>
      <w:r>
        <w:rPr>
          <w:rFonts w:ascii="Times New Roman" w:eastAsia="Times New Roman" w:hAnsi="Times New Roman" w:cs="Times New Roman"/>
          <w:i/>
          <w:sz w:val="24"/>
        </w:rPr>
        <w:t>B</w:t>
      </w:r>
      <w:r>
        <w:rPr>
          <w:sz w:val="24"/>
        </w:rPr>
        <w:t>端的距离</w:t>
      </w:r>
      <w:r>
        <w:rPr>
          <w:rFonts w:ascii="Times New Roman" w:eastAsia="Times New Roman" w:hAnsi="Times New Roman" w:cs="Times New Roman"/>
          <w:i/>
          <w:sz w:val="24"/>
        </w:rPr>
        <w:t>L</w:t>
      </w:r>
      <w:r>
        <w:rPr>
          <w:sz w:val="24"/>
        </w:rPr>
        <w:t>；</w:t>
      </w:r>
    </w:p>
    <w:p>
      <w:pPr>
        <w:shd w:val="clear" w:color="auto" w:fill="auto"/>
        <w:spacing w:line="360" w:lineRule="auto"/>
        <w:jc w:val="left"/>
        <w:rPr>
          <w:sz w:val="24"/>
        </w:rPr>
      </w:pPr>
      <w:r>
        <w:rPr>
          <w:sz w:val="24"/>
        </w:rPr>
        <w:t>③多次重复步骤②，根据记录的若干组</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L</w:t>
      </w:r>
      <w:r>
        <w:rPr>
          <w:sz w:val="24"/>
        </w:rPr>
        <w:t>的值，作出图（c）中图线Ⅰ；</w:t>
      </w:r>
    </w:p>
    <w:p>
      <w:pPr>
        <w:shd w:val="clear" w:color="auto" w:fill="auto"/>
        <w:spacing w:line="360" w:lineRule="auto"/>
        <w:jc w:val="left"/>
        <w:rPr>
          <w:sz w:val="24"/>
        </w:rPr>
      </w:pPr>
      <w:r>
        <w:rPr>
          <w:sz w:val="24"/>
        </w:rPr>
        <w:t>④按照图（b）将定值电阻接入电路，多次重复步骤②，再根据记录的若干组</w:t>
      </w:r>
      <w:r>
        <w:rPr>
          <w:rFonts w:ascii="Times New Roman" w:eastAsia="Times New Roman" w:hAnsi="Times New Roman" w:cs="Times New Roman"/>
          <w:i/>
          <w:sz w:val="24"/>
        </w:rPr>
        <w:t>U</w:t>
      </w:r>
      <w:r>
        <w:rPr>
          <w:sz w:val="24"/>
        </w:rPr>
        <w:t>、</w:t>
      </w:r>
      <w:r>
        <w:rPr>
          <w:rFonts w:ascii="Times New Roman" w:eastAsia="Times New Roman" w:hAnsi="Times New Roman" w:cs="Times New Roman"/>
          <w:i/>
          <w:sz w:val="24"/>
        </w:rPr>
        <w:t>L</w:t>
      </w:r>
      <w:r>
        <w:rPr>
          <w:sz w:val="24"/>
        </w:rPr>
        <w:t>的值，作出图（c）中图线Ⅱ。</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14500" cy="1524000"/>
            <wp:docPr id="100045" name="" descr="@@@c8b217ed-ab20-4566-b57e-49d77768d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714500" cy="1524000"/>
                    </a:xfrm>
                    <a:prstGeom prst="rect">
                      <a:avLst/>
                    </a:prstGeom>
                  </pic:spPr>
                </pic:pic>
              </a:graphicData>
            </a:graphic>
          </wp:inline>
        </w:drawing>
      </w:r>
    </w:p>
    <w:p>
      <w:pPr>
        <w:shd w:val="clear" w:color="auto" w:fill="auto"/>
        <w:spacing w:line="360" w:lineRule="auto"/>
        <w:jc w:val="left"/>
        <w:rPr>
          <w:sz w:val="24"/>
        </w:rPr>
      </w:pPr>
      <w:r>
        <w:rPr>
          <w:sz w:val="24"/>
        </w:rPr>
        <w:t>(2)由图线得出纵轴截距为</w:t>
      </w:r>
      <w:r>
        <w:rPr>
          <w:rFonts w:ascii="Times New Roman" w:eastAsia="Times New Roman" w:hAnsi="Times New Roman" w:cs="Times New Roman"/>
          <w:i/>
          <w:sz w:val="24"/>
        </w:rPr>
        <w:t>b</w:t>
      </w:r>
      <w:r>
        <w:rPr>
          <w:sz w:val="24"/>
        </w:rPr>
        <w:t>，则待测电池的电动势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w:t>
      </w:r>
      <w:r>
        <w:rPr>
          <w:sz w:val="24"/>
        </w:rPr>
        <w:t>。</w:t>
      </w:r>
    </w:p>
    <w:p>
      <w:pPr>
        <w:shd w:val="clear" w:color="auto" w:fill="auto"/>
        <w:spacing w:line="360" w:lineRule="auto"/>
        <w:jc w:val="left"/>
        <w:rPr>
          <w:sz w:val="24"/>
        </w:rPr>
      </w:pPr>
      <w:r>
        <w:rPr>
          <w:sz w:val="24"/>
        </w:rPr>
        <w:t>(3)由图线求得Ⅰ、Ⅱ的斜率分别为</w:t>
      </w: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oMath>
      </m:oMathPara>
      <w:r>
        <w:rPr>
          <w:sz w:val="24"/>
        </w:rPr>
        <w:t>，若</w:t>
      </w:r>
      <m:oMathPara>
        <m:oMathParaPr>
          <m:jc m:val="left"/>
        </m:oMathParaPr>
        <m:oMath>
          <m:f>
            <m:num>
              <m:sSub>
                <m:e>
                  <m:r>
                    <w:rPr>
                      <w:rFonts w:ascii="Cambria Math" w:eastAsia="宋体" w:hAnsi="Cambria Math" w:cs="Cambria Math"/>
                    </w:rPr>
                    <m:t>k</m:t>
                  </m:r>
                </m:e>
                <m:sub>
                  <m:r>
                    <w:rPr>
                      <w:rFonts w:ascii="Cambria Math" w:eastAsia="宋体" w:hAnsi="Cambria Math" w:cs="Cambria Math"/>
                    </w:rPr>
                    <m:t>2</m:t>
                  </m:r>
                </m:sub>
              </m:sSub>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n</m:t>
          </m:r>
        </m:oMath>
      </m:oMathPara>
      <w:r>
        <w:rPr>
          <w:sz w:val="24"/>
        </w:rPr>
        <w:t>，则待测电池的内阻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w:t>
      </w:r>
      <w:r>
        <w:rPr>
          <w:sz w:val="24"/>
        </w:rPr>
        <w:t>（用</w:t>
      </w:r>
      <m:oMathPara>
        <m:oMathParaPr>
          <m:jc m:val="left"/>
        </m:oMathParaPr>
        <m:oMath>
          <m:r>
            <w:rPr>
              <w:rFonts w:ascii="Cambria Math" w:eastAsia="宋体" w:hAnsi="Cambria Math" w:cs="Cambria Math"/>
            </w:rPr>
            <m:t>n</m:t>
          </m:r>
        </m:oMath>
      </m:oMathPara>
      <w:r>
        <w:rPr>
          <w:sz w:val="24"/>
        </w:rPr>
        <w:t>和</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表示）。</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A</m:t>
          </m:r>
        </m:oMath>
      </m:oMathPara>
    </w:p>
    <w:p>
      <w:pPr>
        <w:shd w:val="clear" w:color="auto" w:fill="auto"/>
        <w:spacing w:line="360" w:lineRule="auto"/>
        <w:jc w:val="left"/>
        <w:rPr>
          <w:sz w:val="24"/>
        </w:rPr>
      </w:pPr>
      <w:r>
        <w:rPr>
          <w:sz w:val="24"/>
        </w:rPr>
        <w:t>(2)</w:t>
      </w:r>
      <m:oMathPara>
        <m:oMathParaPr>
          <m:jc m:val="left"/>
        </m:oMathParaPr>
        <m:oMath>
          <m:f>
            <m:num>
              <m:r>
                <w:rPr>
                  <w:rFonts w:ascii="Cambria Math" w:eastAsia="宋体" w:hAnsi="Cambria Math" w:cs="Cambria Math"/>
                </w:rPr>
                <m:t>1</m:t>
              </m:r>
            </m:num>
            <m:den>
              <m:r>
                <w:rPr>
                  <w:rFonts w:ascii="Cambria Math" w:eastAsia="宋体" w:hAnsi="Cambria Math" w:cs="Cambria Math"/>
                </w:rPr>
                <m:t>b</m:t>
              </m:r>
            </m:den>
          </m:f>
        </m:oMath>
      </m:oMathPara>
    </w:p>
    <w:p>
      <w:pPr>
        <w:shd w:val="clear" w:color="auto" w:fill="auto"/>
        <w:spacing w:line="360" w:lineRule="auto"/>
        <w:jc w:val="left"/>
        <w:rPr>
          <w:sz w:val="24"/>
        </w:rPr>
      </w:pPr>
      <w:r>
        <w:rPr>
          <w:sz w:val="24"/>
        </w:rPr>
        <w:t>(3)</w:t>
      </w:r>
      <m:oMathPara>
        <m:oMathParaPr>
          <m:jc m:val="left"/>
        </m:oMathParaPr>
        <m:oMath>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【知识点】利用伏安法测量电源的电动势和内阻</w:t>
      </w:r>
    </w:p>
    <w:p>
      <w:pPr>
        <w:shd w:val="clear" w:color="auto" w:fill="auto"/>
        <w:spacing w:line="360" w:lineRule="auto"/>
        <w:jc w:val="left"/>
        <w:rPr>
          <w:sz w:val="24"/>
        </w:rPr>
      </w:pPr>
      <w:r>
        <w:rPr>
          <w:sz w:val="24"/>
        </w:rPr>
        <w:t>【详解】（1）为了保护电路，闭合开关前，金属夹置于电阻丝的最大阻值处，由图可知，应该置于</w:t>
      </w:r>
      <m:oMathPara>
        <m:oMathParaPr>
          <m:jc m:val="left"/>
        </m:oMathParaPr>
        <m:oMath>
          <m:r>
            <w:rPr>
              <w:rFonts w:ascii="Cambria Math" w:eastAsia="宋体" w:hAnsi="Cambria Math" w:cs="Cambria Math"/>
            </w:rPr>
            <m:t>A</m:t>
          </m:r>
        </m:oMath>
      </m:oMathPara>
      <w:r>
        <w:rPr>
          <w:sz w:val="24"/>
        </w:rPr>
        <w:t>端。</w:t>
      </w:r>
    </w:p>
    <w:p>
      <w:pPr>
        <w:shd w:val="clear" w:color="auto" w:fill="auto"/>
        <w:spacing w:line="360" w:lineRule="auto"/>
        <w:jc w:val="left"/>
        <w:rPr>
          <w:sz w:val="24"/>
        </w:rPr>
      </w:pPr>
      <w:r>
        <w:rPr>
          <w:sz w:val="24"/>
        </w:rPr>
        <w:t>（2）对于电路图（a），根据闭合电路欧姆定律有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4"/>
        </w:rPr>
      </w:pPr>
      <w:r>
        <w:rPr>
          <w:sz w:val="24"/>
        </w:rPr>
        <w:t>设金属丝的电阻率为</w:t>
      </w:r>
      <m:oMathPara>
        <m:oMathParaPr>
          <m:jc m:val="left"/>
        </m:oMathParaPr>
        <m:oMath>
          <m:r>
            <w:rPr>
              <w:rFonts w:ascii="Cambria Math" w:eastAsia="宋体" w:hAnsi="Cambria Math" w:cs="Cambria Math"/>
            </w:rPr>
            <m:t>ρ</m:t>
          </m:r>
        </m:oMath>
      </m:oMathPara>
      <w:r>
        <w:rPr>
          <w:sz w:val="24"/>
        </w:rPr>
        <w:t>，横截面积为</w:t>
      </w:r>
      <m:oMathPara>
        <m:oMathParaPr>
          <m:jc m:val="left"/>
        </m:oMathParaPr>
        <m:oMath>
          <m:r>
            <w:rPr>
              <w:rFonts w:ascii="Cambria Math" w:eastAsia="宋体" w:hAnsi="Cambria Math" w:cs="Cambria Math"/>
            </w:rPr>
            <m:t>S</m:t>
          </m:r>
        </m:oMath>
      </m:oMathPara>
      <w:r>
        <w:rPr>
          <w:sz w:val="24"/>
        </w:rPr>
        <w:t>，结合欧姆定律和电阻定律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U</m:t>
              </m:r>
              <m:r>
                <w:rPr>
                  <w:rFonts w:ascii="Cambria Math" w:eastAsia="宋体" w:hAnsi="Cambria Math" w:cs="Cambria Math"/>
                </w:rPr>
                <m:t>S</m:t>
              </m:r>
            </m:num>
            <m:den>
              <m:r>
                <w:rPr>
                  <w:rFonts w:ascii="Cambria Math" w:eastAsia="宋体" w:hAnsi="Cambria Math" w:cs="Cambria Math"/>
                </w:rPr>
                <m:t>ρ</m:t>
              </m:r>
              <m:r>
                <w:rPr>
                  <w:rFonts w:ascii="Cambria Math" w:eastAsia="宋体" w:hAnsi="Cambria Math" w:cs="Cambria Math"/>
                </w:rPr>
                <m:t>L</m:t>
              </m:r>
            </m:den>
          </m:f>
          <m:r>
            <w:rPr>
              <w:rFonts w:ascii="Cambria Math" w:eastAsia="宋体" w:hAnsi="Cambria Math" w:cs="Cambria Math"/>
            </w:rPr>
            <m:t>r</m:t>
          </m:r>
        </m:oMath>
      </m:oMathPara>
    </w:p>
    <w:p>
      <w:pPr>
        <w:shd w:val="clear" w:color="auto" w:fill="auto"/>
        <w:spacing w:line="360" w:lineRule="auto"/>
        <w:jc w:val="left"/>
        <w:rPr>
          <w:sz w:val="24"/>
        </w:rPr>
      </w:pPr>
      <w:r>
        <w:rPr>
          <w:sz w:val="24"/>
        </w:rPr>
        <w:t>整理可得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r</m:t>
              </m:r>
            </m:num>
            <m:den>
              <m:r>
                <w:rPr>
                  <w:rFonts w:ascii="Cambria Math" w:eastAsia="宋体" w:hAnsi="Cambria Math" w:cs="Cambria Math"/>
                </w:rPr>
                <m:t>E</m:t>
              </m:r>
              <m:r>
                <w:rPr>
                  <w:rFonts w:ascii="Cambria Math" w:eastAsia="宋体" w:hAnsi="Cambria Math" w:cs="Cambria Math"/>
                </w:rPr>
                <m:t>ρ</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对于电路图（b），根据闭合电路欧姆定律有</w:t>
      </w:r>
    </w:p>
    <w:p>
      <w:pPr>
        <w:shd w:val="clear" w:color="auto" w:fill="auto"/>
        <w:spacing w:line="360" w:lineRule="auto"/>
        <w:jc w:val="center"/>
        <w:rPr>
          <w:sz w:val="24"/>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oMath>
      </m:oMathPara>
    </w:p>
    <w:p>
      <w:pPr>
        <w:shd w:val="clear" w:color="auto" w:fill="auto"/>
        <w:spacing w:line="360" w:lineRule="auto"/>
        <w:jc w:val="left"/>
        <w:rPr>
          <w:sz w:val="24"/>
        </w:rPr>
      </w:pPr>
      <w:r>
        <w:rPr>
          <w:sz w:val="24"/>
        </w:rPr>
        <w:t>结合欧姆定律和电阻定律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R</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L</m:t>
              </m:r>
            </m:num>
            <m:den>
              <m:r>
                <w:rPr>
                  <w:rFonts w:ascii="Cambria Math" w:eastAsia="宋体" w:hAnsi="Cambria Math" w:cs="Cambria Math"/>
                </w:rPr>
                <m:t>S</m:t>
              </m:r>
            </m:den>
          </m:f>
        </m:oMath>
      </m:oMathPara>
    </w:p>
    <w:p>
      <w:pPr>
        <w:shd w:val="clear" w:color="auto" w:fill="auto"/>
        <w:spacing w:line="360" w:lineRule="auto"/>
        <w:jc w:val="left"/>
        <w:rPr>
          <w:sz w:val="24"/>
        </w:rPr>
      </w:pPr>
      <w:r>
        <w:rPr>
          <w:sz w:val="24"/>
        </w:rPr>
        <w:t>联立后整理</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U</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num>
            <m:den>
              <m:r>
                <w:rPr>
                  <w:rFonts w:ascii="Cambria Math" w:eastAsia="宋体" w:hAnsi="Cambria Math" w:cs="Cambria Math"/>
                </w:rPr>
                <m:t>E</m:t>
              </m:r>
              <m:r>
                <w:rPr>
                  <w:rFonts w:ascii="Cambria Math" w:eastAsia="宋体" w:hAnsi="Cambria Math" w:cs="Cambria Math"/>
                </w:rPr>
                <m:t>ρ</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L</m:t>
              </m:r>
            </m:den>
          </m:f>
        </m:oMath>
      </m:oMathPara>
    </w:p>
    <w:p>
      <w:pPr>
        <w:shd w:val="clear" w:color="auto" w:fill="auto"/>
        <w:spacing w:line="360" w:lineRule="auto"/>
        <w:jc w:val="left"/>
        <w:rPr>
          <w:sz w:val="24"/>
        </w:rPr>
      </w:pPr>
      <w:r>
        <w:rPr>
          <w:sz w:val="24"/>
        </w:rPr>
        <w:t>可知图线的纵轴截距</w:t>
      </w:r>
    </w:p>
    <w:p>
      <w:pPr>
        <w:shd w:val="clear" w:color="auto" w:fill="auto"/>
        <w:spacing w:line="360" w:lineRule="auto"/>
        <w:jc w:val="center"/>
        <w:rPr>
          <w:sz w:val="24"/>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E</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b</m:t>
              </m:r>
            </m:den>
          </m:f>
        </m:oMath>
      </m:oMathPara>
    </w:p>
    <w:p>
      <w:pPr>
        <w:shd w:val="clear" w:color="auto" w:fill="auto"/>
        <w:spacing w:line="360" w:lineRule="auto"/>
        <w:jc w:val="left"/>
        <w:rPr>
          <w:sz w:val="24"/>
        </w:rPr>
      </w:pPr>
      <w:r>
        <w:rPr>
          <w:sz w:val="24"/>
        </w:rPr>
        <w:t>（3）由题意可知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r</m:t>
              </m:r>
            </m:num>
            <m:den>
              <m:r>
                <w:rPr>
                  <w:rFonts w:ascii="Cambria Math" w:eastAsia="宋体" w:hAnsi="Cambria Math" w:cs="Cambria Math"/>
                </w:rPr>
                <m:t>E</m:t>
              </m:r>
              <m:r>
                <w:rPr>
                  <w:rFonts w:ascii="Cambria Math" w:eastAsia="宋体" w:hAnsi="Cambria Math" w:cs="Cambria Math"/>
                </w:rPr>
                <m:t>ρ</m:t>
              </m:r>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num>
            <m:den>
              <m:r>
                <w:rPr>
                  <w:rFonts w:ascii="Cambria Math" w:eastAsia="宋体" w:hAnsi="Cambria Math" w:cs="Cambria Math"/>
                </w:rPr>
                <m:t>E</m:t>
              </m:r>
              <m:r>
                <w:rPr>
                  <w:rFonts w:ascii="Cambria Math" w:eastAsia="宋体" w:hAnsi="Cambria Math" w:cs="Cambria Math"/>
                </w:rPr>
                <m:t>ρ</m:t>
              </m:r>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k</m:t>
                  </m:r>
                </m:e>
                <m:sub>
                  <m:r>
                    <w:rPr>
                      <w:rFonts w:ascii="Cambria Math" w:eastAsia="宋体" w:hAnsi="Cambria Math" w:cs="Cambria Math"/>
                    </w:rPr>
                    <m:t>2</m:t>
                  </m:r>
                </m:sub>
              </m:sSub>
            </m:num>
            <m:den>
              <m:sSub>
                <m:e>
                  <m:r>
                    <w:rPr>
                      <w:rFonts w:ascii="Cambria Math" w:eastAsia="宋体" w:hAnsi="Cambria Math" w:cs="Cambria Math"/>
                    </w:rPr>
                    <m:t>k</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n</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oMath>
      </m:oMathPara>
    </w:p>
    <w:p>
      <w:pPr>
        <w:shd w:val="clear" w:color="auto" w:fill="auto"/>
        <w:spacing w:line="360" w:lineRule="auto"/>
        <w:jc w:val="left"/>
        <w:rPr>
          <w:sz w:val="24"/>
        </w:rPr>
      </w:pPr>
      <w:r>
        <w:rPr>
          <w:sz w:val="24"/>
        </w:rPr>
        <w:t>16．某同学用图（a）所示的电路观察矩形波频率对电容器充放电的影响。所用器材有：电源、电压传感器、电解电容器</w:t>
      </w:r>
      <w:r>
        <w:rPr>
          <w:rFonts w:ascii="Times New Roman" w:eastAsia="Times New Roman" w:hAnsi="Times New Roman" w:cs="Times New Roman"/>
          <w:i/>
          <w:sz w:val="24"/>
        </w:rPr>
        <w:t>C</w:t>
      </w:r>
      <w:r>
        <w:rPr>
          <w:sz w:val="24"/>
        </w:rPr>
        <w:t>（</w:t>
      </w:r>
      <m:oMathPara>
        <m:oMathParaPr>
          <m:jc m:val="left"/>
        </m:oMathParaPr>
        <m:oMath>
          <m:r>
            <m:rPr>
              <m:nor/>
            </m:rPr>
            <w:rPr>
              <w:rFonts w:ascii="Cambria Math" w:eastAsia="宋体" w:hAnsi="Cambria Math" w:cs="Cambria Math"/>
            </w:rPr>
            <m:t>4</m:t>
          </m:r>
          <m:r>
            <m:rPr>
              <m:nor/>
            </m:rPr>
            <w:rPr>
              <w:rFonts w:ascii="Cambria Math" w:eastAsia="宋体" w:hAnsi="Cambria Math" w:cs="Cambria Math"/>
            </w:rPr>
            <m:t>.7μF</m:t>
          </m:r>
        </m:oMath>
      </m:oMathPara>
      <w:r>
        <w:rPr>
          <w:sz w:val="24"/>
        </w:rPr>
        <w:t>，</w:t>
      </w:r>
      <m:oMathPara>
        <m:oMathParaPr>
          <m:jc m:val="left"/>
        </m:oMathParaPr>
        <m:oMath>
          <m:r>
            <m:rPr>
              <m:nor/>
            </m:rPr>
            <w:rPr>
              <w:rFonts w:ascii="Cambria Math" w:eastAsia="宋体" w:hAnsi="Cambria Math" w:cs="Cambria Math"/>
            </w:rPr>
            <m:t>10V</m:t>
          </m:r>
        </m:oMath>
      </m:oMathPara>
      <w:r>
        <w:rPr>
          <w:sz w:val="24"/>
        </w:rPr>
        <w:t>），定值电阻</w:t>
      </w:r>
      <w:r>
        <w:rPr>
          <w:rFonts w:ascii="Times New Roman" w:eastAsia="Times New Roman" w:hAnsi="Times New Roman" w:cs="Times New Roman"/>
          <w:i/>
          <w:sz w:val="24"/>
        </w:rPr>
        <w:t>R</w:t>
      </w:r>
      <w:r>
        <w:rPr>
          <w:sz w:val="24"/>
        </w:rPr>
        <w:t>（阻值</w:t>
      </w:r>
      <m:oMathPara>
        <m:oMathParaPr>
          <m:jc m:val="left"/>
        </m:oMathParaPr>
        <m:oMath>
          <m:r>
            <m:rPr>
              <m:nor/>
            </m:rPr>
            <w:rPr>
              <w:rFonts w:ascii="Cambria Math" w:eastAsia="宋体" w:hAnsi="Cambria Math" w:cs="Cambria Math"/>
            </w:rPr>
            <m:t>2</m:t>
          </m:r>
          <m:r>
            <m:rPr>
              <m:nor/>
            </m:rPr>
            <w:rPr>
              <w:rFonts w:ascii="Cambria Math" w:eastAsia="宋体" w:hAnsi="Cambria Math" w:cs="Cambria Math"/>
            </w:rPr>
            <m:t>.0kΩ</m:t>
          </m:r>
        </m:oMath>
      </m:oMathPara>
      <w:r>
        <w:rPr>
          <w:sz w:val="24"/>
        </w:rPr>
        <w:t>）、开关S、导线若干。</w:t>
      </w:r>
    </w:p>
    <w:p>
      <w:pPr>
        <w:shd w:val="clear" w:color="auto" w:fill="auto"/>
        <w:spacing w:line="360" w:lineRule="auto"/>
        <w:jc w:val="left"/>
        <w:rPr>
          <w:sz w:val="24"/>
        </w:rPr>
      </w:pPr>
      <w:r>
        <w:rPr>
          <w:sz w:val="24"/>
        </w:rPr>
        <w:t>（1）电解电容器有正、负电极的区别。根据图（a），将图（b）中的实物连线补充完整</w:t>
      </w:r>
      <w:r>
        <w:rPr>
          <w:rFonts w:ascii="Times New Roman" w:eastAsia="Times New Roman" w:hAnsi="Times New Roman" w:cs="Times New Roman"/>
          <w:b w:val="0"/>
          <w:sz w:val="21"/>
        </w:rPr>
        <w:t>_________</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1453543"/>
            <wp:docPr id="100047" name="" descr="@@@8347ea5d-0d7a-4f29-9710-1b8cbd07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5276800" cy="1453543"/>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（2）设置电源，让电源输出图（c）所示的矩形波，该矩形波的频率为</w:t>
      </w:r>
      <w:r>
        <w:rPr>
          <w:rFonts w:ascii="Times New Roman" w:eastAsia="Times New Roman" w:hAnsi="Times New Roman" w:cs="Times New Roman"/>
          <w:b w:val="0"/>
          <w:sz w:val="21"/>
        </w:rPr>
        <w:t>_________</w:t>
      </w:r>
      <m:oMathPara>
        <m:oMathParaPr>
          <m:jc m:val="left"/>
        </m:oMathParaPr>
        <m:oMath>
          <m:r>
            <m:rPr>
              <m:nor/>
            </m:rPr>
            <w:rPr>
              <w:rFonts w:ascii="Cambria Math" w:eastAsia="宋体" w:hAnsi="Cambria Math" w:cs="Cambria Math"/>
            </w:rPr>
            <m:t>Hz</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980089"/>
            <wp:docPr id="100049" name="" descr="@@@a8990d98-aafa-4765-862d-1c1736f65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5276800" cy="980089"/>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（3）闭合开关S，一段时间后，通过电压传感器可观测到电容器两端的电压</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C</m:t>
              </m:r>
            </m:sub>
          </m:sSub>
        </m:oMath>
      </m:oMathPara>
      <w:r>
        <w:rPr>
          <w:sz w:val="24"/>
        </w:rPr>
        <w:t>随时间周期性变化，结果如图（d）所示，</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为实验图线上的两个点。在</w:t>
      </w:r>
      <w:r>
        <w:rPr>
          <w:rFonts w:ascii="Times New Roman" w:eastAsia="Times New Roman" w:hAnsi="Times New Roman" w:cs="Times New Roman"/>
          <w:i/>
          <w:sz w:val="24"/>
        </w:rPr>
        <w:t>B</w:t>
      </w:r>
      <w:r>
        <w:rPr>
          <w:sz w:val="24"/>
        </w:rPr>
        <w:t>点时，电容器处于</w:t>
      </w:r>
      <w:r>
        <w:rPr>
          <w:rFonts w:ascii="Times New Roman" w:eastAsia="Times New Roman" w:hAnsi="Times New Roman" w:cs="Times New Roman"/>
          <w:b w:val="0"/>
          <w:sz w:val="21"/>
        </w:rPr>
        <w:t>_________</w:t>
      </w:r>
      <w:r>
        <w:rPr>
          <w:sz w:val="24"/>
        </w:rPr>
        <w:t>状态（填“充电”或“放电”）在</w:t>
      </w:r>
      <w:r>
        <w:rPr>
          <w:rFonts w:ascii="Times New Roman" w:eastAsia="Times New Roman" w:hAnsi="Times New Roman" w:cs="Times New Roman"/>
          <w:b w:val="0"/>
          <w:sz w:val="21"/>
        </w:rPr>
        <w:t>_________</w:t>
      </w:r>
      <w:r>
        <w:rPr>
          <w:sz w:val="24"/>
        </w:rPr>
        <w:t>点时（填“</w:t>
      </w:r>
      <w:r>
        <w:rPr>
          <w:rFonts w:ascii="Times New Roman" w:eastAsia="Times New Roman" w:hAnsi="Times New Roman" w:cs="Times New Roman"/>
          <w:i/>
          <w:sz w:val="24"/>
        </w:rPr>
        <w:t>A</w:t>
      </w:r>
      <w:r>
        <w:rPr>
          <w:sz w:val="24"/>
        </w:rPr>
        <w:t>”或“</w:t>
      </w:r>
      <w:r>
        <w:rPr>
          <w:rFonts w:ascii="Times New Roman" w:eastAsia="Times New Roman" w:hAnsi="Times New Roman" w:cs="Times New Roman"/>
          <w:i/>
          <w:sz w:val="24"/>
        </w:rPr>
        <w:t>B</w:t>
      </w:r>
      <w:r>
        <w:rPr>
          <w:sz w:val="24"/>
        </w:rPr>
        <w:t>”），通过电阻</w:t>
      </w:r>
      <w:r>
        <w:rPr>
          <w:rFonts w:ascii="Times New Roman" w:eastAsia="Times New Roman" w:hAnsi="Times New Roman" w:cs="Times New Roman"/>
          <w:i/>
          <w:sz w:val="24"/>
        </w:rPr>
        <w:t>R</w:t>
      </w:r>
      <w:r>
        <w:rPr>
          <w:sz w:val="24"/>
        </w:rPr>
        <w:t>的电流更大；</w:t>
      </w:r>
    </w:p>
    <w:p>
      <w:pPr>
        <w:shd w:val="clear" w:color="auto" w:fill="auto"/>
        <w:spacing w:line="360" w:lineRule="auto"/>
        <w:jc w:val="left"/>
        <w:rPr>
          <w:sz w:val="24"/>
        </w:rPr>
      </w:pPr>
      <w:r>
        <w:rPr>
          <w:sz w:val="24"/>
        </w:rPr>
        <w:t>（4）保持矩形波的峰值电压不变，调节其频率，测得不同频率下电容器两端的电压随时间变化的情况，并在坐标纸上作出电容器上最大电压</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oMath>
      </m:oMathPara>
      <w:r>
        <w:rPr>
          <w:sz w:val="24"/>
        </w:rPr>
        <w:t>与频率</w:t>
      </w:r>
      <w:r>
        <w:rPr>
          <w:rFonts w:ascii="Times New Roman" w:eastAsia="Times New Roman" w:hAnsi="Times New Roman" w:cs="Times New Roman"/>
          <w:i/>
          <w:sz w:val="24"/>
        </w:rPr>
        <w:t>f</w:t>
      </w:r>
      <w:r>
        <w:rPr>
          <w:sz w:val="24"/>
        </w:rPr>
        <w:t>关系图像，如图（e）所示。当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Hz</m:t>
          </m:r>
        </m:oMath>
      </m:oMathPara>
      <w:r>
        <w:rPr>
          <w:sz w:val="24"/>
        </w:rPr>
        <w:t>时电容器所带电荷量的最大值</w:t>
      </w: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m</m:t>
              </m:r>
            </m:sub>
          </m:sSub>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4"/>
        </w:rPr>
        <w:t>C（结果保留两位有效数字）；</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52725" cy="2095500"/>
            <wp:docPr id="100051" name="" descr="@@@eb349543-6e36-453d-af86-1bbf32407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2752725" cy="2095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（5）根据实验结果可知，电容器在充放电过程中，其所带的最大电荷量在频率较低时基本不变，而后随着频率的增大逐渐减小。</w:t>
      </w:r>
    </w:p>
    <w:p>
      <w:pPr>
        <w:shd w:val="clear" w:color="auto" w:fill="auto"/>
        <w:spacing w:line="360" w:lineRule="auto"/>
        <w:jc w:val="left"/>
        <w:rPr>
          <w:sz w:val="24"/>
        </w:rPr>
      </w:pPr>
      <w:r>
        <w:rPr>
          <w:sz w:val="24"/>
        </w:rPr>
        <w:t xml:space="preserve">【答案】     </w:t>
      </w:r>
      <w:r>
        <w:rPr>
          <w:rFonts w:ascii="Times New Roman" w:eastAsia="Times New Roman" w:hAnsi="Times New Roman" w:cs="Times New Roman"/>
          <w:strike w:val="0"/>
          <w:kern w:val="0"/>
          <w:sz w:val="24"/>
          <w:szCs w:val="24"/>
          <w:u w:val="none"/>
        </w:rPr>
        <w:drawing>
          <wp:inline>
            <wp:extent cx="2781300" cy="1333500"/>
            <wp:docPr id="100053" name="" descr="@@@c5000aec-9046-42ab-ba48-390e917559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2781300" cy="1333500"/>
                    </a:xfrm>
                    <a:prstGeom prst="rect">
                      <a:avLst/>
                    </a:prstGeom>
                  </pic:spPr>
                </pic:pic>
              </a:graphicData>
            </a:graphic>
          </wp:inline>
        </w:drawing>
      </w:r>
      <w:r>
        <w:rPr>
          <w:rFonts w:ascii="Times New Roman" w:eastAsia="Times New Roman" w:hAnsi="Times New Roman" w:cs="Times New Roman"/>
          <w:kern w:val="0"/>
          <w:sz w:val="24"/>
          <w:szCs w:val="24"/>
        </w:rPr>
        <w:t>  </w:t>
      </w:r>
      <w:r>
        <w:rPr>
          <w:sz w:val="24"/>
        </w:rPr>
        <w:t xml:space="preserve">     </w:t>
      </w:r>
      <m:oMathPara>
        <m:oMathParaPr>
          <m:jc m:val="left"/>
        </m:oMathParaPr>
        <m:oMath>
          <m:r>
            <w:rPr>
              <w:rFonts w:ascii="Cambria Math" w:eastAsia="宋体" w:hAnsi="Cambria Math" w:cs="Cambria Math"/>
            </w:rPr>
            <m:t>40</m:t>
          </m:r>
        </m:oMath>
      </m:oMathPara>
      <w:r>
        <w:rPr>
          <w:sz w:val="24"/>
        </w:rPr>
        <w:t xml:space="preserve">     充电     </w:t>
      </w:r>
      <w:r>
        <w:rPr>
          <w:rFonts w:ascii="Times New Roman" w:eastAsia="Times New Roman" w:hAnsi="Times New Roman" w:cs="Times New Roman"/>
          <w:i/>
          <w:sz w:val="24"/>
        </w:rPr>
        <w:t>B</w:t>
      </w:r>
      <w:r>
        <w:rPr>
          <w:sz w:val="24"/>
        </w:rPr>
        <w:t xml:space="preserve">     </w:t>
      </w:r>
      <m:oMathPara>
        <m:oMathParaPr>
          <m:jc m:val="left"/>
        </m:oMathParaPr>
        <m:oMath>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【知识点】电容器的充放电与储能、含容电路中有关电荷量及其变化的计算、观察电容器充、放电现象</w:t>
      </w:r>
    </w:p>
    <w:p>
      <w:pPr>
        <w:shd w:val="clear" w:color="auto" w:fill="auto"/>
        <w:spacing w:line="360" w:lineRule="auto"/>
        <w:jc w:val="left"/>
        <w:rPr>
          <w:sz w:val="24"/>
        </w:rPr>
      </w:pPr>
      <w:r>
        <w:rPr>
          <w:sz w:val="24"/>
        </w:rPr>
        <w:t>【详解】（1）[1]根据电路图连接实物图，如图所示</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771775" cy="1333500"/>
            <wp:docPr id="100055" name="" descr="@@@64812e48-0ccb-4a60-9356-9d8896f6d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2771775" cy="1333500"/>
                    </a:xfrm>
                    <a:prstGeom prst="rect">
                      <a:avLst/>
                    </a:prstGeom>
                  </pic:spPr>
                </pic:pic>
              </a:graphicData>
            </a:graphic>
          </wp:inline>
        </w:drawing>
      </w:r>
    </w:p>
    <w:p>
      <w:pPr>
        <w:shd w:val="clear" w:color="auto" w:fill="auto"/>
        <w:spacing w:line="360" w:lineRule="auto"/>
        <w:jc w:val="left"/>
        <w:rPr>
          <w:sz w:val="24"/>
        </w:rPr>
      </w:pPr>
      <w:r>
        <w:rPr>
          <w:sz w:val="24"/>
        </w:rPr>
        <w:t>（2）[2]由图（c）可知周期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s</m:t>
          </m:r>
        </m:oMath>
      </m:oMathPara>
      <w:r>
        <w:rPr>
          <w:sz w:val="24"/>
        </w:rPr>
        <w:t>，所以该矩形波的频率为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Hz</m:t>
          </m:r>
        </m:oMath>
      </m:oMathPara>
    </w:p>
    <w:p>
      <w:pPr>
        <w:shd w:val="clear" w:color="auto" w:fill="auto"/>
        <w:spacing w:line="360" w:lineRule="auto"/>
        <w:jc w:val="left"/>
        <w:rPr>
          <w:sz w:val="24"/>
        </w:rPr>
      </w:pPr>
      <w:r>
        <w:rPr>
          <w:sz w:val="24"/>
        </w:rPr>
        <w:t>（3）[3][4]由图（d）可知，</w:t>
      </w:r>
      <w:r>
        <w:rPr>
          <w:rFonts w:ascii="Times New Roman" w:eastAsia="Times New Roman" w:hAnsi="Times New Roman" w:cs="Times New Roman"/>
          <w:i/>
          <w:sz w:val="24"/>
        </w:rPr>
        <w:t>B</w:t>
      </w:r>
      <w:r>
        <w:rPr>
          <w:sz w:val="24"/>
        </w:rPr>
        <w:t>点后电容器两端的电压慢慢增大，即电容器处于充电状态；从图中可得出，</w:t>
      </w:r>
      <w:r>
        <w:rPr>
          <w:rFonts w:ascii="Times New Roman" w:eastAsia="Times New Roman" w:hAnsi="Times New Roman" w:cs="Times New Roman"/>
          <w:i/>
          <w:sz w:val="24"/>
        </w:rPr>
        <w:t>A</w:t>
      </w:r>
      <w:r>
        <w:rPr>
          <w:sz w:val="24"/>
        </w:rPr>
        <w:t>点为放电快结束阶段，</w:t>
      </w:r>
      <w:r>
        <w:rPr>
          <w:rFonts w:ascii="Times New Roman" w:eastAsia="Times New Roman" w:hAnsi="Times New Roman" w:cs="Times New Roman"/>
          <w:i/>
          <w:sz w:val="24"/>
        </w:rPr>
        <w:t>B</w:t>
      </w:r>
      <w:r>
        <w:rPr>
          <w:sz w:val="24"/>
        </w:rPr>
        <w:t>点为充电开始阶段，所以在</w:t>
      </w:r>
      <w:r>
        <w:rPr>
          <w:rFonts w:ascii="Times New Roman" w:eastAsia="Times New Roman" w:hAnsi="Times New Roman" w:cs="Times New Roman"/>
          <w:i/>
          <w:sz w:val="24"/>
        </w:rPr>
        <w:t>B</w:t>
      </w:r>
      <w:r>
        <w:rPr>
          <w:sz w:val="24"/>
        </w:rPr>
        <w:t>点时通过电阻</w:t>
      </w:r>
      <w:r>
        <w:rPr>
          <w:rFonts w:ascii="Times New Roman" w:eastAsia="Times New Roman" w:hAnsi="Times New Roman" w:cs="Times New Roman"/>
          <w:i/>
          <w:sz w:val="24"/>
        </w:rPr>
        <w:t>R</w:t>
      </w:r>
      <w:r>
        <w:rPr>
          <w:sz w:val="24"/>
        </w:rPr>
        <w:t>的电流更大。</w:t>
      </w:r>
    </w:p>
    <w:p>
      <w:pPr>
        <w:shd w:val="clear" w:color="auto" w:fill="auto"/>
        <w:spacing w:line="360" w:lineRule="auto"/>
        <w:jc w:val="left"/>
        <w:rPr>
          <w:sz w:val="24"/>
        </w:rPr>
      </w:pPr>
      <w:r>
        <w:rPr>
          <w:sz w:val="24"/>
        </w:rPr>
        <w:t>（4）[5]由图（e）可知当</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Hz</m:t>
          </m:r>
        </m:oMath>
      </m:oMathPara>
      <w:r>
        <w:rPr>
          <w:sz w:val="24"/>
        </w:rPr>
        <w:t>时，电容器此时两端的电压最大值约为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V</m:t>
          </m:r>
        </m:oMath>
      </m:oMathPara>
    </w:p>
    <w:p>
      <w:pPr>
        <w:shd w:val="clear" w:color="auto" w:fill="auto"/>
        <w:spacing w:line="360" w:lineRule="auto"/>
        <w:jc w:val="left"/>
        <w:rPr>
          <w:sz w:val="24"/>
        </w:rPr>
      </w:pPr>
      <w:r>
        <w:rPr>
          <w:sz w:val="24"/>
        </w:rPr>
        <w:t>根据电容的定义式</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Q</m:t>
              </m:r>
            </m:num>
            <m:den>
              <m:r>
                <w:rPr>
                  <w:rFonts w:ascii="Cambria Math" w:eastAsia="宋体" w:hAnsi="Cambria Math" w:cs="Cambria Math"/>
                </w:rPr>
                <m:t>U</m:t>
              </m:r>
            </m:den>
          </m:f>
        </m:oMath>
      </m:oMathPara>
      <w:r>
        <w:rPr>
          <w:sz w:val="24"/>
        </w:rPr>
        <w:t>得此时电容器所带电荷量的最大值为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Q</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4.7</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3.75</m:t>
          </m:r>
          <m:r>
            <m:rPr>
              <m:nor/>
            </m:rP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p>
    <w:p>
      <w:pPr>
        <w:shd w:val="clear" w:color="auto" w:fill="auto"/>
        <w:spacing w:line="360" w:lineRule="auto"/>
        <w:jc w:val="left"/>
        <w:rPr>
          <w:sz w:val="24"/>
        </w:rPr>
      </w:pPr>
      <w:r>
        <w:rPr>
          <w:sz w:val="24"/>
        </w:rPr>
        <w:t>17．某重力储能系统的简化模型如图所示，长度为</w:t>
      </w:r>
      <m:oMathPara>
        <m:oMathParaPr>
          <m:jc m:val="left"/>
        </m:oMathParaPr>
        <m:oMath>
          <m:r>
            <w:rPr>
              <w:rFonts w:ascii="Cambria Math" w:eastAsia="宋体" w:hAnsi="Cambria Math" w:cs="Cambria Math"/>
            </w:rPr>
            <m:t>L</m:t>
          </m:r>
        </m:oMath>
      </m:oMathPara>
      <w:r>
        <w:rPr>
          <w:sz w:val="24"/>
        </w:rPr>
        <w:t>、倾角为</w:t>
      </w:r>
      <m:oMathPara>
        <m:oMathParaPr>
          <m:jc m:val="left"/>
        </m:oMathParaPr>
        <m:oMath>
          <m:r>
            <w:rPr>
              <w:rFonts w:ascii="Cambria Math" w:eastAsia="宋体" w:hAnsi="Cambria Math" w:cs="Cambria Math"/>
            </w:rPr>
            <m:t>θ</m:t>
          </m:r>
        </m:oMath>
      </m:oMathPara>
      <w:r>
        <w:rPr>
          <w:sz w:val="24"/>
        </w:rPr>
        <w:t>的斜坡</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4"/>
        </w:rPr>
        <w:t>上，有一质量为</w:t>
      </w:r>
      <m:oMathPara>
        <m:oMathParaPr>
          <m:jc m:val="left"/>
        </m:oMathParaPr>
        <m:oMath>
          <m:r>
            <w:rPr>
              <w:rFonts w:ascii="Cambria Math" w:eastAsia="宋体" w:hAnsi="Cambria Math" w:cs="Cambria Math"/>
            </w:rPr>
            <m:t>m</m:t>
          </m:r>
        </m:oMath>
      </m:oMathPara>
      <w:r>
        <w:rPr>
          <w:sz w:val="24"/>
        </w:rPr>
        <w:t>的重物通过绳索与电动机连接。在电动机的牵引下，重物从斜坡底端</w:t>
      </w:r>
      <m:oMathPara>
        <m:oMathParaPr>
          <m:jc m:val="left"/>
        </m:oMathParaPr>
        <m:oMath>
          <m:r>
            <w:rPr>
              <w:rFonts w:ascii="Cambria Math" w:eastAsia="宋体" w:hAnsi="Cambria Math" w:cs="Cambria Math"/>
            </w:rPr>
            <m:t>A</m:t>
          </m:r>
        </m:oMath>
      </m:oMathPara>
      <w:r>
        <w:rPr>
          <w:sz w:val="24"/>
        </w:rPr>
        <w:t>点由静止开始运动，到达</w:t>
      </w:r>
      <m:oMathPara>
        <m:oMathParaPr>
          <m:jc m:val="left"/>
        </m:oMathParaPr>
        <m:oMath>
          <m:r>
            <w:rPr>
              <w:rFonts w:ascii="Cambria Math" w:eastAsia="宋体" w:hAnsi="Cambria Math" w:cs="Cambria Math"/>
            </w:rPr>
            <m:t>B</m:t>
          </m:r>
        </m:oMath>
      </m:oMathPara>
      <w:r>
        <w:rPr>
          <w:sz w:val="24"/>
        </w:rPr>
        <w:t>点时速度达到最大值</w:t>
      </w:r>
      <m:oMathPara>
        <m:oMathParaPr>
          <m:jc m:val="left"/>
        </m:oMathParaPr>
        <m:oMath>
          <m:r>
            <w:rPr>
              <w:rFonts w:ascii="Cambria Math" w:eastAsia="宋体" w:hAnsi="Cambria Math" w:cs="Cambria Math"/>
            </w:rPr>
            <m:t>v</m:t>
          </m:r>
        </m:oMath>
      </m:oMathPara>
      <w:r>
        <w:rPr>
          <w:sz w:val="24"/>
        </w:rPr>
        <w:t>，然后重物被匀速拉到</w:t>
      </w:r>
      <m:oMathPara>
        <m:oMathParaPr>
          <m:jc m:val="left"/>
        </m:oMathParaPr>
        <m:oMath>
          <m:r>
            <w:rPr>
              <w:rFonts w:ascii="Cambria Math" w:eastAsia="宋体" w:hAnsi="Cambria Math" w:cs="Cambria Math"/>
            </w:rPr>
            <m:t>C</m:t>
          </m:r>
        </m:oMath>
      </m:oMathPara>
      <w:r>
        <w:rPr>
          <w:sz w:val="24"/>
        </w:rPr>
        <w:t>点，此时关闭电动机，重物恰好能滑至顶端</w:t>
      </w:r>
      <m:oMathPara>
        <m:oMathParaPr>
          <m:jc m:val="left"/>
        </m:oMathParaPr>
        <m:oMath>
          <m:r>
            <w:rPr>
              <w:rFonts w:ascii="Cambria Math" w:eastAsia="宋体" w:hAnsi="Cambria Math" w:cs="Cambria Math"/>
            </w:rPr>
            <m:t>D</m:t>
          </m:r>
        </m:oMath>
      </m:oMathPara>
      <w:r>
        <w:rPr>
          <w:sz w:val="24"/>
        </w:rPr>
        <w:t>点，系统储存机械能。已知绳索与斜坡平行，重物与斜坡间的动摩擦因数为</w:t>
      </w:r>
      <m:oMathPara>
        <m:oMathParaPr>
          <m:jc m:val="left"/>
        </m:oMathParaPr>
        <m:oMath>
          <m:r>
            <w:rPr>
              <w:rFonts w:ascii="Cambria Math" w:eastAsia="宋体" w:hAnsi="Cambria Math" w:cs="Cambria Math"/>
            </w:rPr>
            <m:t>μ</m:t>
          </m:r>
        </m:oMath>
      </m:oMathPara>
      <w:r>
        <w:rPr>
          <w:sz w:val="24"/>
        </w:rPr>
        <w:t>，重力加速度为</w:t>
      </w:r>
      <m:oMathPara>
        <m:oMathParaPr>
          <m:jc m:val="left"/>
        </m:oMathParaPr>
        <m:oMath>
          <m:r>
            <w:rPr>
              <w:rFonts w:ascii="Cambria Math" w:eastAsia="宋体" w:hAnsi="Cambria Math" w:cs="Cambria Math"/>
            </w:rPr>
            <m:t>g</m:t>
          </m:r>
        </m:oMath>
      </m:oMathPara>
      <w:r>
        <w:rPr>
          <w:sz w:val="24"/>
        </w:rPr>
        <w:t>，不计空气阻力和滑轮摩擦。</w:t>
      </w:r>
    </w:p>
    <w:p>
      <w:pPr>
        <w:shd w:val="clear" w:color="auto" w:fill="auto"/>
        <w:spacing w:line="360" w:lineRule="auto"/>
        <w:jc w:val="left"/>
        <w:rPr>
          <w:sz w:val="24"/>
        </w:rPr>
      </w:pPr>
      <w:r>
        <w:rPr>
          <w:sz w:val="24"/>
        </w:rPr>
        <w:t>（1）求</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4"/>
        </w:rPr>
        <w:t>的长度</w:t>
      </w:r>
      <m:oMathPara>
        <m:oMathParaPr>
          <m:jc m:val="left"/>
        </m:oMathParaPr>
        <m:oMath>
          <m:r>
            <w:rPr>
              <w:rFonts w:ascii="Cambria Math" w:eastAsia="宋体" w:hAnsi="Cambria Math" w:cs="Cambria Math"/>
            </w:rPr>
            <m:t>x</m:t>
          </m:r>
        </m:oMath>
      </m:oMathPara>
      <w:r>
        <w:rPr>
          <w:sz w:val="24"/>
        </w:rPr>
        <w:t>；</w:t>
      </w:r>
    </w:p>
    <w:p>
      <w:pPr>
        <w:shd w:val="clear" w:color="auto" w:fill="auto"/>
        <w:spacing w:line="360" w:lineRule="auto"/>
        <w:jc w:val="left"/>
        <w:rPr>
          <w:sz w:val="24"/>
        </w:rPr>
      </w:pPr>
      <w:r>
        <w:rPr>
          <w:sz w:val="24"/>
        </w:rPr>
        <w:t>（2）求重物从</w:t>
      </w:r>
      <m:oMathPara>
        <m:oMathParaPr>
          <m:jc m:val="left"/>
        </m:oMathParaPr>
        <m:oMath>
          <m:r>
            <w:rPr>
              <w:rFonts w:ascii="Cambria Math" w:eastAsia="宋体" w:hAnsi="Cambria Math" w:cs="Cambria Math"/>
            </w:rPr>
            <m:t>B</m:t>
          </m:r>
        </m:oMath>
      </m:oMathPara>
      <w:r>
        <w:rPr>
          <w:sz w:val="24"/>
        </w:rPr>
        <w:t>到</w:t>
      </w:r>
      <m:oMathPara>
        <m:oMathParaPr>
          <m:jc m:val="left"/>
        </m:oMathParaPr>
        <m:oMath>
          <m:r>
            <w:rPr>
              <w:rFonts w:ascii="Cambria Math" w:eastAsia="宋体" w:hAnsi="Cambria Math" w:cs="Cambria Math"/>
            </w:rPr>
            <m:t>C</m:t>
          </m:r>
        </m:oMath>
      </m:oMathPara>
      <w:r>
        <w:rPr>
          <w:sz w:val="24"/>
        </w:rPr>
        <w:t>过程中，电动机的输出功率</w:t>
      </w:r>
      <m:oMathPara>
        <m:oMathParaPr>
          <m:jc m:val="left"/>
        </m:oMathParaPr>
        <m:oMath>
          <m:r>
            <w:rPr>
              <w:rFonts w:ascii="Cambria Math" w:eastAsia="宋体" w:hAnsi="Cambria Math" w:cs="Cambria Math"/>
            </w:rPr>
            <m:t>P</m:t>
          </m:r>
        </m:oMath>
      </m:oMathPara>
      <w:r>
        <w:rPr>
          <w:sz w:val="24"/>
        </w:rPr>
        <w:t>；</w:t>
      </w:r>
    </w:p>
    <w:p>
      <w:pPr>
        <w:shd w:val="clear" w:color="auto" w:fill="auto"/>
        <w:spacing w:line="360" w:lineRule="auto"/>
        <w:jc w:val="left"/>
        <w:rPr>
          <w:sz w:val="24"/>
        </w:rPr>
      </w:pPr>
      <w:r>
        <w:rPr>
          <w:sz w:val="24"/>
        </w:rPr>
        <w:t>（3）若不计电动机的损耗，求在整个上升过程中，系统存储的机械能</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1</w:t>
      </w:r>
      <w:r>
        <w:rPr>
          <w:sz w:val="24"/>
        </w:rPr>
        <w:t xml:space="preserve">和电动机消耗的电能 </w:t>
      </w:r>
      <w:r>
        <w:rPr>
          <w:rFonts w:ascii="Times New Roman" w:eastAsia="Times New Roman" w:hAnsi="Times New Roman" w:cs="Times New Roman"/>
          <w:i/>
          <w:sz w:val="24"/>
        </w:rPr>
        <w:t>E</w:t>
      </w:r>
      <w:r>
        <w:rPr>
          <w:rFonts w:ascii="Times New Roman" w:eastAsia="Times New Roman" w:hAnsi="Times New Roman" w:cs="Times New Roman"/>
          <w:i/>
          <w:sz w:val="24"/>
          <w:vertAlign w:val="subscript"/>
        </w:rPr>
        <w:t>2</w:t>
      </w:r>
      <w:r>
        <w:rPr>
          <w:sz w:val="24"/>
        </w:rPr>
        <w:t>的比值。</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52700" cy="2419350"/>
            <wp:docPr id="100057" name="" descr="@@@9968172e-e601-49fa-b61f-f636e7ed7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2552700" cy="24193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e>
              </m:d>
            </m:den>
          </m:f>
        </m:oMath>
      </m:oMathPara>
      <w:r>
        <w:rPr>
          <w:sz w:val="24"/>
        </w:rPr>
        <w:t>；（2）</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e>
          </m:d>
        </m:oMath>
      </m:oMathPara>
      <w:r>
        <w:rPr>
          <w:sz w:val="24"/>
        </w:rPr>
        <w:t>；（3）</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【知识点】无外力，物块在粗糙斜面滑动、电动机工作时的能量转化</w:t>
      </w:r>
    </w:p>
    <w:p>
      <w:pPr>
        <w:shd w:val="clear" w:color="auto" w:fill="auto"/>
        <w:spacing w:line="360" w:lineRule="auto"/>
        <w:jc w:val="left"/>
        <w:rPr>
          <w:sz w:val="24"/>
        </w:rPr>
      </w:pPr>
      <w:r>
        <w:rPr>
          <w:sz w:val="24"/>
        </w:rPr>
        <w:t>【详解】（1）重物在</w:t>
      </w:r>
      <w:r>
        <w:rPr>
          <w:rFonts w:ascii="Times New Roman" w:eastAsia="Times New Roman" w:hAnsi="Times New Roman" w:cs="Times New Roman"/>
          <w:i/>
          <w:sz w:val="24"/>
        </w:rPr>
        <w:t>CD</w:t>
      </w:r>
      <w:r>
        <w:rPr>
          <w:sz w:val="24"/>
        </w:rPr>
        <w:t>段运动过程中，由牛顿第二定律得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由运动学公式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0</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e>
              </m:d>
            </m:den>
          </m:f>
        </m:oMath>
      </m:oMathPara>
    </w:p>
    <w:p>
      <w:pPr>
        <w:shd w:val="clear" w:color="auto" w:fill="auto"/>
        <w:spacing w:line="360" w:lineRule="auto"/>
        <w:jc w:val="left"/>
        <w:rPr>
          <w:sz w:val="24"/>
        </w:rPr>
      </w:pPr>
      <w:r>
        <w:rPr>
          <w:sz w:val="24"/>
        </w:rPr>
        <w:t>（2）重物在</w:t>
      </w:r>
      <w:r>
        <w:rPr>
          <w:rFonts w:ascii="Times New Roman" w:eastAsia="Times New Roman" w:hAnsi="Times New Roman" w:cs="Times New Roman"/>
          <w:i/>
          <w:sz w:val="24"/>
        </w:rPr>
        <w:t>BC</w:t>
      </w:r>
      <w:r>
        <w:rPr>
          <w:sz w:val="24"/>
        </w:rPr>
        <w:t>段匀速运动，得电动机的牵引力为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4"/>
        </w:rPr>
      </w:pPr>
      <w:r>
        <w:rPr>
          <w:sz w:val="24"/>
        </w:rPr>
        <w:t>由</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v</m:t>
          </m:r>
        </m:oMath>
      </m:oMathPara>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v</m:t>
          </m:r>
          <m:d>
            <m:dPr>
              <m:sepChr m:val=","/>
            </m:dPr>
            <m:e>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e>
          </m:d>
        </m:oMath>
      </m:oMathPara>
    </w:p>
    <w:p>
      <w:pPr>
        <w:shd w:val="clear" w:color="auto" w:fill="auto"/>
        <w:spacing w:line="360" w:lineRule="auto"/>
        <w:jc w:val="left"/>
        <w:rPr>
          <w:sz w:val="24"/>
        </w:rPr>
      </w:pPr>
      <w:r>
        <w:rPr>
          <w:sz w:val="24"/>
        </w:rPr>
        <w:t>（3）全过程重物增加的机械能为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整个过程由能量守恒得电动机消耗的总电能转化为重物增加的机械能和摩擦产生的内能，故可知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故可得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E</m:t>
                  </m:r>
                </m:e>
                <m:sub>
                  <m:r>
                    <w:rPr>
                      <w:rFonts w:ascii="Cambria Math" w:eastAsia="宋体" w:hAnsi="Cambria Math" w:cs="Cambria Math"/>
                    </w:rPr>
                    <m:t>1</m:t>
                  </m:r>
                </m:sub>
              </m:sSub>
            </m:num>
            <m:den>
              <m:sSub>
                <m:e>
                  <m:r>
                    <w:rPr>
                      <w:rFonts w:ascii="Cambria Math" w:eastAsia="宋体" w:hAnsi="Cambria Math" w:cs="Cambria Math"/>
                    </w:rPr>
                    <m:t>E</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θ</m:t>
              </m:r>
            </m:num>
            <m:den>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μ</m:t>
              </m:r>
              <m:r>
                <m:rPr>
                  <m:sty m:val="p"/>
                </m:rPr>
                <w:rPr>
                  <w:rFonts w:ascii="Cambria Math" w:eastAsia="宋体" w:hAnsi="Cambria Math" w:cs="Cambria Math"/>
                </w:rPr>
                <m:t>cos</m:t>
              </m:r>
              <m:r>
                <w:rPr>
                  <w:rFonts w:ascii="Cambria Math" w:eastAsia="宋体" w:hAnsi="Cambria Math" w:cs="Cambria Math"/>
                </w:rPr>
                <m:t>θ</m:t>
              </m:r>
            </m:den>
          </m:f>
        </m:oMath>
      </m:oMathPara>
    </w:p>
    <w:p>
      <w:pPr>
        <w:shd w:val="clear" w:color="auto" w:fill="auto"/>
        <w:spacing w:line="360" w:lineRule="auto"/>
        <w:jc w:val="left"/>
        <w:rPr>
          <w:sz w:val="24"/>
        </w:rPr>
      </w:pPr>
    </w:p>
    <w:sectPr>
      <w:footerReference w:type="even" r:id="rId33"/>
      <w:footerReference w:type="default" r:id="rId3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jpe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jpe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footer" Target="footer1.xml" /><Relationship Id="rId34" Type="http://schemas.openxmlformats.org/officeDocument/2006/relationships/footer" Target="footer2.xm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7d2de08d53a347adbdee84a5a03393dfmzy5mdaxnju0nq</vt:lpwstr>
  </property>
</Properties>
</file>