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第三章</w:t>
      </w:r>
      <w:r>
        <w:rPr>
          <w:rFonts w:ascii="黑体" w:eastAsia="黑体" w:hAnsi="黑体" w:cs="黑体"/>
          <w:b/>
          <w:sz w:val="32"/>
        </w:rPr>
        <w:t xml:space="preserve"> </w:t>
      </w:r>
      <w:r>
        <w:rPr>
          <w:b/>
          <w:sz w:val="32"/>
        </w:rPr>
        <w:t>机械波（单元测试）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24"/>
        </w:rPr>
        <w:t>姓名</w:t>
      </w:r>
      <w:r>
        <w:rPr>
          <w:sz w:val="24"/>
        </w:rPr>
        <w:t>:_______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24"/>
        </w:rPr>
        <w:t>班级：</w:t>
      </w:r>
      <w:r>
        <w:rPr>
          <w:sz w:val="24"/>
        </w:rPr>
        <w:t>_______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分数：</w:t>
      </w:r>
      <w:r>
        <w:rPr>
          <w:rFonts w:ascii="黑体" w:eastAsia="黑体" w:hAnsi="黑体" w:cs="黑体"/>
          <w:b/>
          <w:sz w:val="24"/>
        </w:rPr>
        <w:t>________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65382"/>
            <wp:docPr id="100003" name="" descr="@@@c93c203712fc44528c377947f10c8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一、选择题（本题共</w:t>
      </w:r>
      <w:r>
        <w:rPr>
          <w:b/>
          <w:sz w:val="24"/>
        </w:rPr>
        <w:t>8</w:t>
      </w:r>
      <w:r>
        <w:rPr>
          <w:b/>
          <w:sz w:val="24"/>
        </w:rPr>
        <w:t>小题，每小题</w:t>
      </w:r>
      <w:r>
        <w:rPr>
          <w:b/>
          <w:sz w:val="24"/>
        </w:rPr>
        <w:t>6</w:t>
      </w:r>
      <w:r>
        <w:rPr>
          <w:b/>
          <w:sz w:val="24"/>
        </w:rPr>
        <w:t>分，共</w:t>
      </w:r>
      <w:r>
        <w:rPr>
          <w:b/>
          <w:sz w:val="24"/>
        </w:rPr>
        <w:t>48</w:t>
      </w:r>
      <w:r>
        <w:rPr>
          <w:b/>
          <w:sz w:val="24"/>
        </w:rPr>
        <w:t>分。在每小题给出的四个选项中，第</w:t>
      </w:r>
      <w:r>
        <w:rPr>
          <w:b/>
          <w:sz w:val="24"/>
        </w:rPr>
        <w:t>1~4</w:t>
      </w:r>
      <w:r>
        <w:rPr>
          <w:b/>
          <w:sz w:val="24"/>
        </w:rPr>
        <w:t>题只有一项符合题目要求，第</w:t>
      </w:r>
      <w:r>
        <w:rPr>
          <w:b/>
          <w:sz w:val="24"/>
        </w:rPr>
        <w:t>5~8</w:t>
      </w:r>
      <w:r>
        <w:rPr>
          <w:b/>
          <w:sz w:val="24"/>
        </w:rPr>
        <w:t>题有多项符合题目要求，全部选对的得</w:t>
      </w:r>
      <w:r>
        <w:rPr>
          <w:b/>
          <w:sz w:val="24"/>
        </w:rPr>
        <w:t>6</w:t>
      </w:r>
      <w:r>
        <w:rPr>
          <w:b/>
          <w:sz w:val="24"/>
        </w:rPr>
        <w:t>分，选对但不全的得</w:t>
      </w:r>
      <w:r>
        <w:rPr>
          <w:b/>
          <w:sz w:val="24"/>
        </w:rPr>
        <w:t>3</w:t>
      </w:r>
      <w:r>
        <w:rPr>
          <w:b/>
          <w:sz w:val="24"/>
        </w:rPr>
        <w:t>分，有选错的得</w:t>
      </w:r>
      <w:r>
        <w:rPr>
          <w:b/>
          <w:sz w:val="24"/>
        </w:rPr>
        <w:t>0</w:t>
      </w:r>
      <w:r>
        <w:rPr>
          <w:b/>
          <w:sz w:val="24"/>
        </w:rPr>
        <w:t>分。）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1．一列简谐横波沿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时刻的波形图如图所示。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时，平衡位置在2 m处的质点从零时刻起第一次到达波峰。则（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0275" cy="1143000"/>
            <wp:docPr id="100005" name="" descr="@@@2338ec47-2608-4717-887d-2d41caa88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A．该波的周期为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B．该波的波速为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时，平衡位置在1m处的质点正处于波峰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时，平衡位置在4m处的质点的加速度沿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【详解】A．0s时，平衡位置在2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sz w:val="24"/>
        </w:rPr>
        <w:t>m处的质点向上振动，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时，平衡位置在2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sz w:val="24"/>
        </w:rPr>
        <w:t>m处的质点第一次到达波峰。质点经历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B．由图可知波长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0.4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时，平衡位置在1m处的质点刚好做一次全振动，处于波峰。故C正确；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时，平衡位置在4m处的质点处于波峰位置，加速度沿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轴正负方向。故D错误。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2．向水面上扔一个石块，形成如图所示的波形，已知相邻实线间的距离等于一个波长，不考虑水波的反射，如图甲所示放置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两个狭缝，如图乙所示放置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两块挡板，以下说法正确的是（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447800"/>
            <wp:docPr id="100007" name="" descr="@@@a13120c1-36a5-4ae5-a72b-ef7332063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A．狭缝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处不易发生明显的衍射现象</w:t>
      </w:r>
      <w:r>
        <w:rPr>
          <w:sz w:val="24"/>
        </w:rPr>
        <w:tab/>
      </w:r>
      <w:r>
        <w:rPr>
          <w:sz w:val="24"/>
        </w:rPr>
        <w:t>B．狭缝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处容易发生明显的衍射现象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C．挡板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处不会发生衍射现象</w:t>
      </w:r>
      <w:r>
        <w:rPr>
          <w:sz w:val="24"/>
        </w:rPr>
        <w:tab/>
      </w:r>
      <w:r>
        <w:rPr>
          <w:sz w:val="24"/>
        </w:rPr>
        <w:t>D．挡板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处能发生明显衍射现象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【详解】ABD．当障碍物或孔的尺寸与水波的波长相比差不多、或者小于波长时，才能发生明显的衍射现象；由图可知，狭缝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以及挡板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的尺寸与水波的波长差不多，所以狭缝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和挡板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处能发生明显的衍射现象；狭缝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处的尺寸远大于波长，该处不容易发生明显的衍射现象；故AB错误、D正确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C．水波遇到挡板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时会发生衍射现象，但由于挡板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的尺寸远大于波长，所以衍射现象不明显，故C错误。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3．消除噪声污染是当前环境保护的重要课题，内燃机、通风机等在排放各种高速气流的过程中都会发出噪声，如图所示的消声器可以用来削弱高速气流产生的噪声。假设频率为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，传播速度为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的声波沿水平管道自左向右传播，抵达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点时，分成上下两束波沿着虚线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路径和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路径传播，最终在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点相遇时可削弱噪音，下列说法正确的是（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1438275"/>
            <wp:docPr id="100009" name="" descr="@@@254fd934-045f-4027-a112-16d8ce084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A．该消声器降噪是利用了波的叠加原理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B．当两条路径的长度差为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4"/>
        </w:rPr>
        <w:t>时，消音效果最好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C．当两条路径的长度差为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</m:oMath>
      </m:oMathPara>
      <w:r>
        <w:rPr>
          <w:sz w:val="24"/>
        </w:rPr>
        <w:t>时，消音效果最好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D．这两束波的频率相同，沿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路径的速率大小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4"/>
        </w:rPr>
        <w:t>，从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点分开后最终同时到达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【详解】A．该消声器工作原理是利用波的干涉原理，故A错误；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BC．当声波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 xml:space="preserve"> 处分成的上下两束声波传到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处需满足波程差是半波长的奇数倍时振动减弱，当两条路径的长度差为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时，减噪效果最好；当两条路径的长度差为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时，噪音最强，故B错误，C正确；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D．这两束波的频率相同，介质相同，故沿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路径的传播速率大小相同，从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点分开后不会同时到达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点，故D错误。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4．一列简谐横波沿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轴传播，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是介质中的三个质点，已知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4"/>
        </w:rPr>
        <w:t>轴右侧的波形图如图甲所示，质点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的振动图像如图乙所示。下列说法正确的是（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685909"/>
            <wp:docPr id="100011" name="" descr="@@@c760925d-b729-4d2f-94f1-5847a7e389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8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开始，波传播时，质点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比质点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先到达波谷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B．波在介质中传播的速度为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cm/s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开始计时，再经历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的时间，质点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回到平衡位置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的平衡位置坐标为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【详解】A．由图乙可知，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4"/>
        </w:rPr>
        <w:t>轴正方向运动，由图甲可判断出波沿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轴向左传播，此时质点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也为沿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4"/>
        </w:rPr>
        <w:t>轴正向运动，故可知从此时开始质点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先回到波谷，故A错误；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B．由图甲和图乙可知，波在介质中传播的波长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4"/>
        </w:rPr>
        <w:t>，周期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，所以波速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cm/s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C．此时质点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的振动方向沿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4"/>
        </w:rPr>
        <w:t>轴正向，因其相对平衡位置的位移大小为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，由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再经过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回到平衡位置，故C错误；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D．由C项分析可知，质点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的振动状态移至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4"/>
        </w:rPr>
        <w:t>点所需时间应等于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也即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由平衡位置振动到图甲所示位置，故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两质点平衡位置间的距离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所以质点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4"/>
        </w:rPr>
        <w:t>的平衡位置坐标为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5．关于下列图中的物理现象，描述正确的是（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43475" cy="1143000"/>
            <wp:docPr id="100013" name="" descr="@@@4f5d5b15-285a-4e31-814f-852a78b2a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A．甲图，水波由深水区传播至浅水区，传播方向改变，属于波的反射现象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B．乙图，两列同频率的水波在空间叠加，部分区域振动加强，属于波的干涉现象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C．丙图，用竹竿举着蜂鸣器快速转动，听到蜂鸣器频率发生变化，属于波的多普勒效应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D．丁图，水波穿过障位物的小孔后，形成明暗相间条纹，属于波的干涉现象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【知识点】多普勒效应、波的反射和折射、波的衍射、波的干涉图样、判断干涉加强和减弱区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【详解】A．水波从深水区传到浅水区改变传播方向的现象，是波的折射现象，故A错误；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B．乙图，两列同频率的水波在空间叠加，部分区域振动加强，属于波的干涉现象，故B正确；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C．丙图，竹竿举起蜂鸣器快速转动，听到蜂鸣器频率发生变化，属于波的多普勒效应，故C正确。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D．丁图，水波穿过障碍物的小孔后，能传播至两侧区域，属于波的衍射现象，故D错误；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6．甲、乙两列简谐横波在同一均匀介质中沿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轴相向传播，波速均为5m/s。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时刻二者在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处相遇，波形图如图所示。关于平衡位置在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处的质点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19375" cy="1485900"/>
            <wp:docPr id="100015" name="" descr="@@@8ca506e4-e66c-4956-abf2-667073ddc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偏离平衡位置的位移为2cm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偏离平衡位置的位移为-2cm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【知识点】波的图像、波的叠加原理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【详解】AB．由于两波的波速均为5m/s，由图可知甲的波长为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乙的波长为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λ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4"/>
        </w:rPr>
        <w:t>可得甲的周期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乙的周期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，对应甲波的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，对应乙波的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，故甲波向右、乙波向左平移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甲波对应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点出现在波谷，乙波对应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点出现在平衡位置，则由波的叠加，结合甲的振幅2cm，乙的振幅为4cm，故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点偏离平衡位置的位移为-2cm，故A错误，B正确；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 xml:space="preserve"> 时，对应甲波的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，对应乙波的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，故甲波向右、乙波向左平移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甲波对应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点出现在平衡位置，向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轴正方向运动；乙波对应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点出现在平衡位置，向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轴正方向运动；据波的叠加可知，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=0.4s时，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轴正方向运动，故C错误，D正确。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7．如图所示为一列横波在不同时刻的波形，1~19为介质中间隔相等的质点，下列说法正确的是（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81350" cy="1809750"/>
            <wp:docPr id="100017" name="" descr="@@@5a0780c1-47cb-42f1-bf16-f34133789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A．机械波在均匀介质中沿传播方向一定匀速传播，其传播速度即波速是定值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B．质点3与质点15的振动情况有时一致，有时不一致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C．周期和波长分别描述了机械波在时间和空间上的周期性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D．在一列波中，如果两个质点的振动情况总是相同的，则这两个质点平衡位置间的距离为半个波长的整数倍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E．在一列波中，如果两个质点的振动情况总是相同的，则这两个质点平衡位置间的距离为一个波长的整数倍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【答案】ACE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【知识点】机械振动和机械波的关系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【详解】A．机械波在同一均匀介质中沿传播方向一定匀速传播，其传播速度即波速是定值，故A正确；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B．质点3与质点15之间的距离正好等于一个波长，振动情况始终完全一致，故B错误；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C．周期和波长分别描述了机械波在时间和空间上的周期性，故C正确；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DE．在一列波中，如果两个质点的振动情况总是相同的，则这两个质点平衡位置间的距离为一个波长的整数倍，故D错误，E正确。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故选ACE。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8．一列简谐横波在某时刻的波形如图中实线所示,经0.2 s后波形如上右图中虚线所示,则下列说法中正确的是（　　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0" cy="1200150"/>
            <wp:docPr id="100019" name="" descr="@@@ef5ebe21-e4e1-4ba3-b3ef-9e2709a1d2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A．若波向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轴正方向传播，则该波的最小波速为25 m/s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B．若波速为15 m/s,波一定向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C．该波的周期可能为0.32 s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D．该波的周期不可能小于0.2 s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【知识点】求周期的多解问题、求波速的多解问题、传播方向的多解问题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【详解】A．从图中可知该简谐横波波长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若波沿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轴正方向传播，传播的距离为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4"/>
        </w:rPr>
        <w:t>，（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时，波速最小，为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B．若波沿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轴负方向传播，传播的距离为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0.2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4"/>
        </w:rPr>
        <w:t>，（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时，波速为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若波速为15m/s，波可以沿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轴负方向传播，而向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轴正方向传播则最小速度为25m/s，故不可能沿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轴正方向传播，故B正确；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轴正方向传播，周期为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时，周期为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该波的周期可能为0.32s，故C正确；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轴负方向传播，周期为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80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时，周期为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该波的周期可以小于0.2s，故D错误。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b/>
          <w:sz w:val="24"/>
        </w:rPr>
        <w:t>二、非选择题：本题共</w:t>
      </w:r>
      <w:r>
        <w:rPr>
          <w:b/>
          <w:sz w:val="24"/>
        </w:rPr>
        <w:t>5</w:t>
      </w:r>
      <w:r>
        <w:rPr>
          <w:b/>
          <w:sz w:val="24"/>
        </w:rPr>
        <w:t>小题，共</w:t>
      </w:r>
      <w:r>
        <w:rPr>
          <w:b/>
          <w:sz w:val="24"/>
        </w:rPr>
        <w:t>52</w:t>
      </w:r>
      <w:r>
        <w:rPr>
          <w:b/>
          <w:sz w:val="24"/>
        </w:rPr>
        <w:t>分。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9．某一报告厅的平面图为矩形</w:t>
      </w:r>
      <w:r>
        <w:rPr>
          <w:rFonts w:ascii="Times New Roman" w:eastAsia="Times New Roman" w:hAnsi="Times New Roman" w:cs="Times New Roman"/>
          <w:i/>
          <w:sz w:val="24"/>
        </w:rPr>
        <w:t>ABCD</w:t>
      </w:r>
      <w:r>
        <w:rPr>
          <w:sz w:val="24"/>
        </w:rPr>
        <w:t>，如图所示，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两处设有两个与某同学等高的两个喇叭，</w:t>
      </w:r>
      <w:r>
        <w:rPr>
          <w:rFonts w:ascii="Times New Roman" w:eastAsia="Times New Roman" w:hAnsi="Times New Roman" w:cs="Times New Roman"/>
          <w:i/>
          <w:sz w:val="24"/>
        </w:rPr>
        <w:t>AC</w:t>
      </w:r>
      <w:r>
        <w:rPr>
          <w:sz w:val="24"/>
        </w:rPr>
        <w:t>间距为12m，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间距为16m，某同学沿直线从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位置运动到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位置的过程中，在某些位置听不到声音，有些位置声音很强。已知空气中声速为340m/s，喇叭发出声音的频率为136Hz，声波的波长为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，听不到声音的位置有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个。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114425"/>
            <wp:docPr id="100021" name="" descr="@@@9d37f913-fe2a-4dd6-801a-e55cacd4d0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2.5m     6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【知识点】波长、频率和波速的关系、波的干涉图样、判断干涉加强和减弱区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【详解】[1]声波的波长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f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[2]到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处的距离差为半个波长奇数倍的位置，两声音干涉相抵消，听不到声音。</w:t>
      </w:r>
      <w:r>
        <w:rPr>
          <w:rFonts w:ascii="Times New Roman" w:eastAsia="Times New Roman" w:hAnsi="Times New Roman" w:cs="Times New Roman"/>
          <w:i/>
          <w:sz w:val="24"/>
        </w:rPr>
        <w:t>CD</w:t>
      </w:r>
      <w:r>
        <w:rPr>
          <w:sz w:val="24"/>
        </w:rPr>
        <w:t>连线的中点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到两喇叭的距离差为0，从中点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向两边到两喇叭的距离差逐渐增大，由几何关系可知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两点到两喇叭的距离差最大为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点两边到两喇叭的距离差增大到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，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.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三个位置时，听不到声音，由对称性可知，听不到声音的位置有6个。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10．一列简谐横波在介质中沿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时刻的波形如图所示。质点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此刻的位移为4cm，质点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位于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处。当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时，质点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恰好第三次到达波峰。求：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（1）该波的波长及周期；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（2）该波波速的大小；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在9s内的路程。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781050"/>
            <wp:docPr id="100023" name="" descr="@@@b3b0aa64-f65f-4c01-bf39-db906f146a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【答案】（1）8m，4s；（2）2m/s；（3）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【详解】（1）根据图像可知，波长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轴负方向传播，根据同侧法可知，0时刻，质点Q向下振动，当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时，质点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恰好第三次到达波峰，则有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（2）该波的波速为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（3）该波的波动方程为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0时刻，平衡位置为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4"/>
        </w:rPr>
        <w:t>的质点对应的坐标值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λ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轴负方向传播，可知，上述质点第一次到达波峰位置波传播的距离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0时刻，质点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的位移为4cm，解得质点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的平衡位置坐标为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上述传播距离对应时间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轴负方向传播，可知，质点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第一次到达波峰位置波传播的距离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上述传播距离对应时间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由于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可知，质点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在9s内的路程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11．如图所示为一列沿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轴方向传播的机械波，实线和虚线分别为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时刻的波形，B和C是横坐标分别为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的两个质点，求：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（1）该波的波长；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（2）若向右运动，在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时刻质点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的振动方向；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（3）若周期大于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4"/>
        </w:rPr>
        <w:t>，该波的周期；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（4）该波的波速。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57525" cy="1390650"/>
            <wp:docPr id="100025" name="" descr="@@@c565773c-018f-4e9a-a0cf-b0c15e5ec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【答案】（1）3m；（2）沿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轴负向；（3）1.8s；（4）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【知识点】求周期的多解问题、求波速的多解问题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【详解】（1）由图可知该波的波长为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（2）根据波的平移法则可知在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时刻质点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的振动方向沿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轴负向；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（3）根据波的周期性，可知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1.8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当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=0时，有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=1.8s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（4）根据波速的表达式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=0，1，2，3…）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12．如图甲所示水槽中放有一个挡板，挡板上开有小孔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两点距波源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的距离分别为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3m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4m</m:t>
          </m:r>
        </m:oMath>
      </m:oMathPara>
      <w:r>
        <w:rPr>
          <w:sz w:val="24"/>
        </w:rPr>
        <w:t>，波源</w:t>
      </w: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sz w:val="24"/>
        </w:rPr>
        <w:t>的振动图像如图乙所示。我们可以把水波简化看作简谐波，已知水波的波长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。求：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（1）从波源振动开始计时，在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时间内，小孔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处的质点通过的路程；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（2）在挡板前方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处的水面上有一点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，直线</w:t>
      </w:r>
      <w:r>
        <w:rPr>
          <w:rFonts w:ascii="Times New Roman" w:eastAsia="Times New Roman" w:hAnsi="Times New Roman" w:cs="Times New Roman"/>
          <w:i/>
          <w:sz w:val="24"/>
        </w:rPr>
        <w:t>AC</w:t>
      </w:r>
      <w:r>
        <w:rPr>
          <w:sz w:val="24"/>
        </w:rPr>
        <w:t>与挡板垂直，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距离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4m</m:t>
          </m:r>
        </m:oMath>
      </m:oMathPara>
      <w:r>
        <w:rPr>
          <w:sz w:val="24"/>
        </w:rPr>
        <w:t>，请计算说明</w:t>
      </w:r>
      <w:r>
        <w:rPr>
          <w:rFonts w:ascii="Times New Roman" w:eastAsia="Times New Roman" w:hAnsi="Times New Roman" w:cs="Times New Roman"/>
          <w:i/>
          <w:sz w:val="24"/>
        </w:rPr>
        <w:t>AC</w:t>
      </w:r>
      <w:r>
        <w:rPr>
          <w:sz w:val="24"/>
        </w:rPr>
        <w:t>线段上振动加强点（除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外）的个数。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29075" cy="1838325"/>
            <wp:docPr id="100027" name="" descr="@@@9edbd27a-4734-498c-a83f-2b829454c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【答案】（1）360cm；（2）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上有2个振动加强点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【知识点】波长、频率和波速的关系、波的干涉图样、判断干涉加强和减弱区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【详解】（1）通过图像可知，水波的振动周期为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，可知水波的波速为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m/s</m:t>
          </m:r>
        </m:oMath>
      </m:oMathPara>
      <w:r>
        <w:rPr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则水波从波源传播到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点所需时间为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s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故在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＝12s时间内，小孔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处的质点通过的路程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4"/>
        </w:rPr>
        <w:t>＝9s＝4.5T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S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A</w:t>
      </w:r>
      <w:r>
        <w:rPr>
          <w:sz w:val="24"/>
        </w:rPr>
        <w:t>＝18A＝360cm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4"/>
        </w:rPr>
        <w:t>线段上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点为振动加强点，则满足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P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λ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…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根据几何关系可知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根据几何关系可知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距离等于4米，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，则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4"/>
        </w:rPr>
        <w:t>存在两个解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由几何关系可知，</w:t>
      </w:r>
      <w:r>
        <w:rPr>
          <w:rFonts w:ascii="Times New Roman" w:eastAsia="Times New Roman" w:hAnsi="Times New Roman" w:cs="Times New Roman"/>
          <w:i/>
          <w:sz w:val="24"/>
        </w:rPr>
        <w:t>AC</w:t>
      </w:r>
      <w:r>
        <w:rPr>
          <w:sz w:val="24"/>
        </w:rPr>
        <w:t>上的点，越靠近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点，波程差越小，故分析最靠近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点的加强点是否满足距离关系即可，设较远点为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'</m:t>
          </m:r>
        </m:oMath>
      </m:oMathPara>
      <w:r>
        <w:rPr>
          <w:sz w:val="24"/>
        </w:rPr>
        <w:t>，对应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，则同理满足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'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'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故有2个加强点。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13．如图甲所示，均匀介质中有三角形</w:t>
      </w:r>
      <w:r>
        <w:rPr>
          <w:rFonts w:ascii="Times New Roman" w:eastAsia="Times New Roman" w:hAnsi="Times New Roman" w:cs="Times New Roman"/>
          <w:i/>
          <w:sz w:val="24"/>
        </w:rPr>
        <w:t>PQR</w:t>
      </w:r>
      <w:r>
        <w:rPr>
          <w:sz w:val="24"/>
        </w:rPr>
        <w:t>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</m:oMath>
      </m:oMathPara>
      <w:r>
        <w:rPr>
          <w:sz w:val="24"/>
        </w:rPr>
        <w:t>m，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3.8</m:t>
          </m:r>
        </m:oMath>
      </m:oMathPara>
      <w:r>
        <w:rPr>
          <w:sz w:val="24"/>
        </w:rPr>
        <w:t>m，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处有一个波源，从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时刻开始按图乙所示规律做简谐运动，产生的简谐横波在三角形平面内传播，经过时间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4.0</m:t>
          </m:r>
        </m:oMath>
      </m:oMathPara>
      <w:r>
        <w:rPr>
          <w:sz w:val="24"/>
        </w:rPr>
        <w:t>s，</w:t>
      </w: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sz w:val="24"/>
        </w:rPr>
        <w:t>处的介质开始振动。求：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波源的位移大小和路程；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（2）简谐横波的波长；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（3）若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处也有一个与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处完全相同的振源，则达到稳定后，</w:t>
      </w: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sz w:val="24"/>
        </w:rPr>
        <w:t>处介质的振幅是多少？已知波传播时无衰减。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19350" cy="1076325"/>
            <wp:docPr id="100029" name="" descr="@@@6e29fbfc15724995b0d2c1396dfce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【答案】（1）1cm，33cm；（2）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；（3）4cm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【知识点】简谐运动的图像、波长、频率和波速的关系、波的叠加原理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【详解】（1）由图乙得振动周期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波源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的位移—时间关系为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（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1.2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分别代入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波源的位移大小为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由于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4.9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1.1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波源的路程为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（2）由题意得波速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ba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所求波长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（3））由题意得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bar>
          <m:r>
            <w:rPr>
              <w:rFonts w:ascii="Cambria Math" w:eastAsia="宋体" w:hAnsi="Cambria Math" w:cs="Cambria Math"/>
            </w:rPr>
            <m:t>−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且</w:t>
      </w:r>
      <w:r>
        <w:rPr>
          <w:rFonts w:ascii="Times New Roman" w:eastAsia="Times New Roman" w:hAnsi="Times New Roman" w:cs="Times New Roman"/>
          <w:i/>
          <w:sz w:val="24"/>
        </w:rPr>
        <w:t>P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Q</w:t>
      </w:r>
      <w:r>
        <w:rPr>
          <w:sz w:val="24"/>
        </w:rPr>
        <w:t>波源完全相同，故</w:t>
      </w:r>
      <w:r>
        <w:rPr>
          <w:rFonts w:ascii="Times New Roman" w:eastAsia="Times New Roman" w:hAnsi="Times New Roman" w:cs="Times New Roman"/>
          <w:i/>
          <w:sz w:val="24"/>
        </w:rPr>
        <w:t>R</w:t>
      </w:r>
      <w:r>
        <w:rPr>
          <w:sz w:val="24"/>
        </w:rPr>
        <w:t>处介质振动为加强点，振动的振幅为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346158"/>
            <wp:docPr id="100031" name="" descr="@@@3035d641eef341f8be87c33841153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34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14．某仪器发射甲、乙两列横波，在同一均匀介质中相向传播，波速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大小相等。某时刻的波形图如图所示，则这两列横波（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05100" cy="1266825"/>
            <wp:docPr id="100033" name="" descr="@@@9ead0c37-9208-49e3-9c06-0e211d5086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处开始相遇</w:t>
      </w:r>
      <w:r>
        <w:rPr>
          <w:sz w:val="24"/>
        </w:rPr>
        <w:tab/>
      </w:r>
      <w:r>
        <w:rPr>
          <w:sz w:val="24"/>
        </w:rPr>
        <w:t>B．在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处开始相遇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C．波峰在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处相遇</w:t>
      </w:r>
      <w:r>
        <w:rPr>
          <w:sz w:val="24"/>
        </w:rPr>
        <w:tab/>
      </w:r>
      <w:r>
        <w:rPr>
          <w:sz w:val="24"/>
        </w:rPr>
        <w:t>D．波峰在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处相遇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【详解】AB．由题意可知两列波的波速相同，所以相同时间内传播的距离相同，故两列横波在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处开始相遇，故AB错误；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CD．甲波峰的坐标为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，乙波峰的坐标为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，由于两列波的波速相同，所以波峰在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处相遇，故C正确，D错误。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15．如图（a）所示，利用超声波可以检测飞机机翼内部缺陷。在某次检测实验中，入射波为连续的正弦信号，探头先后探测到机翼表面和缺陷表面的反射信号，分别如图（b）、（c）所示。已知超声波在机翼材料中的波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6300m/s</m:t>
          </m:r>
        </m:oMath>
      </m:oMathPara>
      <w:r>
        <w:rPr>
          <w:sz w:val="24"/>
        </w:rPr>
        <w:t>。关于这两个反射信号在探头处的叠加效果和缺陷深度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,下列选项正确的是（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33600" cy="1247775"/>
            <wp:docPr id="100035" name="" descr="@@@4da5b29e-490e-4976-b3d7-f941029b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86025" cy="1152525"/>
            <wp:docPr id="100037" name="" descr="@@@c7974e3f-8235-40c0-a544-266a7b09dd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A．振动减弱；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4.725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4"/>
        </w:rPr>
        <w:tab/>
      </w:r>
      <w:r>
        <w:rPr>
          <w:sz w:val="24"/>
        </w:rPr>
        <w:t>B．振动加强；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4.725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4"/>
        </w:rPr>
      </w:pPr>
      <w:r>
        <w:rPr>
          <w:sz w:val="24"/>
        </w:rPr>
        <w:t>C．振动减弱；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9.45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4"/>
        </w:rPr>
        <w:tab/>
      </w:r>
      <w:r>
        <w:rPr>
          <w:sz w:val="24"/>
        </w:rPr>
        <w:t>D．振动加强；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9.45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【知识点】波长、频率和波速的关系、波的叠加原理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【详解】根据反射信号图像可知，超声波的传播周期为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又波速</w:t>
      </w:r>
      <w:r>
        <w:rPr>
          <w:rFonts w:ascii="Times New Roman" w:eastAsia="Times New Roman" w:hAnsi="Times New Roman" w:cs="Times New Roman"/>
          <w:i/>
          <w:sz w:val="24"/>
        </w:rPr>
        <w:t>v</w:t>
      </w:r>
      <w:r>
        <w:rPr>
          <w:sz w:val="24"/>
        </w:rPr>
        <w:t>=6300m/s，则超声波在机翼材料中的波长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1.26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结合题图可知，两个反射信号传播到探头处的时间差为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故两个反射信号的路程差 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9.45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λ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解得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4.725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两个反射信号在探头处振动减弱，A正确。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16．水槽中平静的水面上漂着两片小纸屑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4"/>
        </w:rPr>
        <w:t>。如图所示，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在一条直线上，</w:t>
      </w:r>
      <w:r>
        <w:rPr>
          <w:rFonts w:ascii="Times New Roman" w:eastAsia="Times New Roman" w:hAnsi="Times New Roman" w:cs="Times New Roman"/>
          <w:i/>
          <w:sz w:val="24"/>
        </w:rPr>
        <w:t>OA</w:t>
      </w:r>
      <w:r>
        <w:rPr>
          <w:sz w:val="24"/>
        </w:rPr>
        <w:t>=2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时刻开始用笔尖周期性地轻点水面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点，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时刻观察到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4"/>
        </w:rPr>
        <w:t>开始振动，B开始振动的时刻为（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90825" cy="257175"/>
            <wp:docPr id="100039" name="" descr="@@@e4d157d1-ddcf-40f5-9cf7-f681aadeea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4"/>
        </w:rPr>
      </w:pPr>
      <w:r>
        <w:rPr>
          <w:sz w:val="24"/>
        </w:rPr>
        <w:t>A．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sz w:val="24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4"/>
        </w:rPr>
        <w:tab/>
      </w:r>
      <w:r>
        <w:rPr>
          <w:sz w:val="24"/>
        </w:rPr>
        <w:t>C．2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4"/>
        </w:rPr>
        <w:tab/>
      </w:r>
      <w:r>
        <w:rPr>
          <w:sz w:val="24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【详解】机械波的波速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4"/>
        </w:rPr>
        <w:t>不变，设</w:t>
      </w:r>
      <w:r>
        <w:rPr>
          <w:rFonts w:ascii="Times New Roman" w:eastAsia="Times New Roman" w:hAnsi="Times New Roman" w:cs="Times New Roman"/>
          <w:i/>
          <w:sz w:val="24"/>
        </w:rPr>
        <w:t>OA</w:t>
      </w:r>
      <w:r>
        <w:rPr>
          <w:sz w:val="24"/>
        </w:rPr>
        <w:t>=2</w:t>
      </w:r>
      <w:r>
        <w:rPr>
          <w:rFonts w:ascii="Times New Roman" w:eastAsia="Times New Roman" w:hAnsi="Times New Roman" w:cs="Times New Roman"/>
          <w:i/>
          <w:sz w:val="24"/>
        </w:rPr>
        <w:t>AB</w:t>
      </w:r>
      <w:r>
        <w:rPr>
          <w:sz w:val="24"/>
        </w:rPr>
        <w:t>=2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4"/>
        </w:rPr>
        <w:t>，故可得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可得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故可得B振动的时刻为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17．甲、乙两列简谐横波在同一均匀介质中沿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轴相向传播，波速均为2m/s。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=0时刻二者在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=2m处相遇，波形图如图所示。关于平衡位置在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 xml:space="preserve">=2m处的质点P，下列说法正确的是（　　） 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28875" cy="1381125"/>
            <wp:docPr id="100041" name="" descr="@@@ecfc11cc-25e1-4105-a6de-c3209738e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=0.5s时，P偏离平衡位置的位移为0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=0.5s时，P偏离平衡位置的位移为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=1.0s时，P向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=1.0s时，P向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【详解】AB．在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内，甲、乙两列波传播的距离均为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根据波形平移法可知，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处甲波的波谷刚好传到P处，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处乙波的平衡位置振动刚好传到P处，根据叠加原理可知，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时，P偏离平衡位置的位移为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4"/>
        </w:rPr>
        <w:t>，故A错误，B正确；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CD．在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内，甲、乙两列波传播的距离均为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v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根据波形平移法可知，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甲波的平衡位置振动刚好传到P处，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4"/>
        </w:rPr>
        <w:t>处乙波的平衡位置振动刚好传到P处，且此时两列波的振动都向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轴正方向运动，根据叠加原理可知，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时，P向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轴正方向运动，故C正确，D错误。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18．一列简谐横波沿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轴传播，周期为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时刻的波形曲线如图所示，此时介质中质点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轴负方向运动，下列说法正确的是（　　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1419225"/>
            <wp:docPr id="100043" name="" descr="@@@28957f2e-6355-4fae-906d-1f6bb75cc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A．该波的波速为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B．该波沿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轴正方向传播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5s</m:t>
          </m:r>
        </m:oMath>
      </m:oMathPara>
      <w:r>
        <w:rPr>
          <w:sz w:val="24"/>
        </w:rPr>
        <w:t>时质点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和质点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的运动方向相反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5s</m:t>
          </m:r>
        </m:oMath>
      </m:oMathPara>
      <w:r>
        <w:rPr>
          <w:sz w:val="24"/>
        </w:rPr>
        <w:t>时介质中质点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E．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  <m:r>
            <m:rPr>
              <m:nor/>
            </m:rPr>
            <w:rPr>
              <w:rFonts w:ascii="Cambria Math" w:eastAsia="宋体" w:hAnsi="Cambria Math" w:cs="Cambria Math"/>
            </w:rPr>
            <m:t>5s</m:t>
          </m:r>
        </m:oMath>
      </m:oMathPara>
      <w:r>
        <w:rPr>
          <w:sz w:val="24"/>
        </w:rPr>
        <w:t>时介质中质点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的速率达到最大值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【知识点】波长、频率和波速的关系、波的图像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【详解】A．由图可知波长为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则该波的波速为</w:t>
      </w:r>
    </w:p>
    <w:p>
      <w:pPr>
        <w:shd w:val="clear" w:color="auto" w:fill="auto"/>
        <w:spacing w:line="360" w:lineRule="auto"/>
        <w:jc w:val="center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m:rPr>
              <m:nor/>
            </m:rP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/</m:t>
          </m:r>
          <m:r>
            <m:rPr>
              <m:nor/>
            </m:rP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故A正确；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B．此时介质中质点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轴负方向运动，根据波形平移法可知，该波沿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轴负方向传播，故B错误；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C．由于质点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和质点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之间的距离为半个波长，则质点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和质点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的振动完全相反，所以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</m:t>
          </m:r>
          <m:r>
            <m:rPr>
              <m:nor/>
            </m:rPr>
            <w:rPr>
              <w:rFonts w:ascii="Cambria Math" w:eastAsia="宋体" w:hAnsi="Cambria Math" w:cs="Cambria Math"/>
            </w:rPr>
            <m:t>5s</m:t>
          </m:r>
        </m:oMath>
      </m:oMathPara>
      <w:r>
        <w:rPr>
          <w:sz w:val="24"/>
        </w:rPr>
        <w:t>时质点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和质点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的运动方向相反，故C正确；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处于波峰位置，则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  <m:r>
            <m:rPr>
              <m:nor/>
            </m:rPr>
            <w:rPr>
              <w:rFonts w:ascii="Cambria Math" w:eastAsia="宋体" w:hAnsi="Cambria Math" w:cs="Cambria Math"/>
            </w:rPr>
            <m:t>5s</m:t>
          </m:r>
        </m:oMath>
      </m:oMathPara>
      <w:r>
        <w:rPr>
          <w:sz w:val="24"/>
        </w:rPr>
        <w:t>时，质点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刚好经过平衡位置向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轴负方向运动，故D正确；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E．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时刻质点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处于平衡位置向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轴负方向运动，则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</m:t>
          </m:r>
          <m:r>
            <m:rPr>
              <m:nor/>
            </m:rPr>
            <w:rPr>
              <w:rFonts w:ascii="Cambria Math" w:eastAsia="宋体" w:hAnsi="Cambria Math" w:cs="Cambria Math"/>
            </w:rPr>
            <m:t>5s</m:t>
          </m:r>
        </m:oMath>
      </m:oMathPara>
      <w:r>
        <w:rPr>
          <w:sz w:val="24"/>
        </w:rPr>
        <w:t>时，质点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刚好处于波峰位置，此时质点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的速率为0，故E错误。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故选ACD。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27"/>
      <w:footerReference w:type="default" r:id="rId2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jpe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footer" Target="footer1.xml" /><Relationship Id="rId28" Type="http://schemas.openxmlformats.org/officeDocument/2006/relationships/footer" Target="footer2.xml" /><Relationship Id="rId29" Type="http://schemas.openxmlformats.org/officeDocument/2006/relationships/theme" Target="theme/theme1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53e5e782976640789ad9d3a96865b227mta2mdeznzm1</vt:lpwstr>
  </property>
</Properties>
</file>