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第五章</w:t>
      </w:r>
      <w:r>
        <w:rPr>
          <w:b/>
          <w:sz w:val="32"/>
        </w:rPr>
        <w:t xml:space="preserve"> </w:t>
      </w:r>
      <w:r>
        <w:rPr>
          <w:b/>
          <w:sz w:val="32"/>
        </w:rPr>
        <w:t>原子核</w:t>
      </w:r>
      <w:r>
        <w:rPr>
          <w:b/>
          <w:sz w:val="32"/>
        </w:rPr>
        <w:t xml:space="preserve"> </w:t>
      </w:r>
      <w:r>
        <w:rPr>
          <w:b/>
          <w:sz w:val="32"/>
        </w:rPr>
        <w:t>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32844"/>
            <wp:docPr id="100003" name="" descr="@@@858096174f44475c939c47295d15a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2844"/>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1"/>
        </w:rPr>
      </w:pPr>
      <w:r>
        <w:rPr>
          <w:sz w:val="21"/>
        </w:rPr>
        <w:t>1．把放射源铀、钍或镭放入用铅做成的容器中，使射线只能从容器的小孔射出成为细细的一束。在射线经过的空间施加垂直于纸面的匀强磁场或水平方向的匀强电场，都可以使射线分成如图所示的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三束。则下列说法正确的是（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190625" cy="1895475"/>
            <wp:docPr id="100005" name="" descr="@@@8a0cb9d4-001f-495a-a797-06dc6da98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190625" cy="1895475"/>
                    </a:xfrm>
                    <a:prstGeom prst="rect">
                      <a:avLst/>
                    </a:prstGeom>
                  </pic:spPr>
                </pic:pic>
              </a:graphicData>
            </a:graphic>
          </wp:inline>
        </w:drawing>
      </w:r>
    </w:p>
    <w:p>
      <w:pPr>
        <w:shd w:val="clear" w:color="auto" w:fill="auto"/>
        <w:spacing w:line="360" w:lineRule="auto"/>
        <w:jc w:val="left"/>
        <w:rPr>
          <w:sz w:val="21"/>
        </w:rPr>
      </w:pPr>
      <w:r>
        <w:rPr>
          <w:sz w:val="21"/>
        </w:rPr>
        <w:t>A．若施加的是垂直纸面向里的匀强磁场，</w:t>
      </w:r>
      <w:r>
        <w:rPr>
          <w:rFonts w:ascii="Times New Roman" w:eastAsia="Times New Roman" w:hAnsi="Times New Roman" w:cs="Times New Roman"/>
          <w:i/>
          <w:sz w:val="21"/>
        </w:rPr>
        <w:t>A</w:t>
      </w:r>
      <w:r>
        <w:rPr>
          <w:sz w:val="21"/>
        </w:rPr>
        <w:t>为α射线</w:t>
      </w:r>
    </w:p>
    <w:p>
      <w:pPr>
        <w:shd w:val="clear" w:color="auto" w:fill="auto"/>
        <w:spacing w:line="360" w:lineRule="auto"/>
        <w:jc w:val="left"/>
        <w:rPr>
          <w:sz w:val="21"/>
        </w:rPr>
      </w:pPr>
      <w:r>
        <w:rPr>
          <w:sz w:val="21"/>
        </w:rPr>
        <w:t>B．若施加的是水平向右的匀强电场，</w:t>
      </w:r>
      <w:r>
        <w:rPr>
          <w:rFonts w:ascii="Times New Roman" w:eastAsia="Times New Roman" w:hAnsi="Times New Roman" w:cs="Times New Roman"/>
          <w:i/>
          <w:sz w:val="21"/>
        </w:rPr>
        <w:t>C</w:t>
      </w:r>
      <w:r>
        <w:rPr>
          <w:sz w:val="21"/>
        </w:rPr>
        <w:t>为β射线</w:t>
      </w:r>
    </w:p>
    <w:p>
      <w:pPr>
        <w:shd w:val="clear" w:color="auto" w:fill="auto"/>
        <w:spacing w:line="360" w:lineRule="auto"/>
        <w:jc w:val="left"/>
        <w:rPr>
          <w:sz w:val="21"/>
        </w:rPr>
      </w:pPr>
      <w:r>
        <w:rPr>
          <w:sz w:val="21"/>
        </w:rPr>
        <w:t>C．三种射线中</w:t>
      </w:r>
      <w:r>
        <w:rPr>
          <w:rFonts w:ascii="Times New Roman" w:eastAsia="Times New Roman" w:hAnsi="Times New Roman" w:cs="Times New Roman"/>
          <w:i/>
          <w:sz w:val="21"/>
        </w:rPr>
        <w:t>C</w:t>
      </w:r>
      <w:r>
        <w:rPr>
          <w:sz w:val="21"/>
        </w:rPr>
        <w:t>为高速电子流，其穿透能力最强</w:t>
      </w:r>
    </w:p>
    <w:p>
      <w:pPr>
        <w:shd w:val="clear" w:color="auto" w:fill="auto"/>
        <w:spacing w:line="360" w:lineRule="auto"/>
        <w:jc w:val="left"/>
        <w:rPr>
          <w:sz w:val="21"/>
        </w:rPr>
      </w:pPr>
      <w:r>
        <w:rPr>
          <w:sz w:val="21"/>
        </w:rPr>
        <w:t>D．三种射线中</w:t>
      </w:r>
      <w:r>
        <w:rPr>
          <w:rFonts w:ascii="Times New Roman" w:eastAsia="Times New Roman" w:hAnsi="Times New Roman" w:cs="Times New Roman"/>
          <w:i/>
          <w:sz w:val="21"/>
        </w:rPr>
        <w:t>B</w:t>
      </w:r>
      <w:r>
        <w:rPr>
          <w:sz w:val="21"/>
        </w:rPr>
        <w:t>的电离本领最强</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【知识点】α和β、γ三种射线的性质</w:t>
      </w:r>
    </w:p>
    <w:p>
      <w:pPr>
        <w:shd w:val="clear" w:color="auto" w:fill="auto"/>
        <w:spacing w:line="360" w:lineRule="auto"/>
        <w:jc w:val="left"/>
        <w:rPr>
          <w:sz w:val="21"/>
        </w:rPr>
      </w:pPr>
      <w:r>
        <w:rPr>
          <w:sz w:val="21"/>
        </w:rPr>
        <w:t>【详解】ABC．若施加的是匀强磁场，当磁场方向垂直纸面向里时，由左手定则可知，</w:t>
      </w:r>
      <w:r>
        <w:rPr>
          <w:rFonts w:ascii="Times New Roman" w:eastAsia="Times New Roman" w:hAnsi="Times New Roman" w:cs="Times New Roman"/>
          <w:i/>
          <w:sz w:val="21"/>
        </w:rPr>
        <w:t>A</w:t>
      </w:r>
      <w:r>
        <w:rPr>
          <w:sz w:val="21"/>
        </w:rPr>
        <w:t>粒子带正电，若磁场方向垂直纸面向外，</w:t>
      </w:r>
      <w:r>
        <w:rPr>
          <w:rFonts w:ascii="Times New Roman" w:eastAsia="Times New Roman" w:hAnsi="Times New Roman" w:cs="Times New Roman"/>
          <w:i/>
          <w:sz w:val="21"/>
        </w:rPr>
        <w:t>C</w:t>
      </w:r>
      <w:r>
        <w:rPr>
          <w:sz w:val="21"/>
        </w:rPr>
        <w:t>粒子带正电，若施加的是匀强电场，当电场方向水平向右时，则</w:t>
      </w:r>
      <w:r>
        <w:rPr>
          <w:rFonts w:ascii="Times New Roman" w:eastAsia="Times New Roman" w:hAnsi="Times New Roman" w:cs="Times New Roman"/>
          <w:i/>
          <w:sz w:val="21"/>
        </w:rPr>
        <w:t>C</w:t>
      </w:r>
      <w:r>
        <w:rPr>
          <w:sz w:val="21"/>
        </w:rPr>
        <w:t>粒子应带正电，β射线是高速电子流，带负电，故A正确，故BC错误；</w:t>
      </w:r>
    </w:p>
    <w:p>
      <w:pPr>
        <w:shd w:val="clear" w:color="auto" w:fill="auto"/>
        <w:spacing w:line="360" w:lineRule="auto"/>
        <w:jc w:val="left"/>
        <w:rPr>
          <w:sz w:val="21"/>
        </w:rPr>
      </w:pPr>
      <w:r>
        <w:rPr>
          <w:sz w:val="21"/>
        </w:rPr>
        <w:t>D．三种射线中</w:t>
      </w:r>
      <w:r>
        <w:rPr>
          <w:rFonts w:ascii="Times New Roman" w:eastAsia="Times New Roman" w:hAnsi="Times New Roman" w:cs="Times New Roman"/>
          <w:i/>
          <w:sz w:val="21"/>
        </w:rPr>
        <w:t>B</w:t>
      </w:r>
      <w:r>
        <w:rPr>
          <w:sz w:val="21"/>
        </w:rPr>
        <w:t>在磁场和电场中都不偏转，即</w:t>
      </w:r>
      <w:r>
        <w:rPr>
          <w:rFonts w:ascii="Times New Roman" w:eastAsia="Times New Roman" w:hAnsi="Times New Roman" w:cs="Times New Roman"/>
          <w:i/>
          <w:sz w:val="21"/>
        </w:rPr>
        <w:t>B</w:t>
      </w:r>
      <w:r>
        <w:rPr>
          <w:sz w:val="21"/>
        </w:rPr>
        <w:t>粒子不带电，是γ射线，其穿透性最强，电离特性最弱，故D错误。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2．一个原子核为</w:t>
      </w:r>
      <m:oMathPara>
        <m:oMathParaPr>
          <m:jc m:val="left"/>
        </m:oMathParaPr>
        <m:oMath>
          <m:sSubSup>
            <m:e/>
            <m:sub>
              <m:r>
                <m:rPr>
                  <m:nor/>
                </m:rPr>
                <w:rPr>
                  <w:rFonts w:ascii="Cambria Math" w:eastAsia="宋体" w:hAnsi="Cambria Math" w:cs="Cambria Math"/>
                </w:rPr>
                <m:t>83</m:t>
              </m:r>
            </m:sub>
            <m:sup>
              <m:r>
                <m:rPr>
                  <m:nor/>
                </m:rPr>
                <w:rPr>
                  <w:rFonts w:ascii="Cambria Math" w:eastAsia="宋体" w:hAnsi="Cambria Math" w:cs="Cambria Math"/>
                </w:rPr>
                <m:t>210</m:t>
              </m:r>
            </m:sup>
          </m:sSubSup>
          <m:r>
            <m:rPr>
              <m:nor/>
            </m:rPr>
            <w:rPr>
              <w:rFonts w:ascii="Cambria Math" w:eastAsia="宋体" w:hAnsi="Cambria Math" w:cs="Cambria Math"/>
            </w:rPr>
            <m:t>Bi</m:t>
          </m:r>
        </m:oMath>
      </m:oMathPara>
      <w:r>
        <w:rPr>
          <w:sz w:val="21"/>
        </w:rPr>
        <w:t>，关于这个原子核，下列说法正确的是（　　）</w:t>
      </w:r>
    </w:p>
    <w:p>
      <w:pPr>
        <w:shd w:val="clear" w:color="auto" w:fill="auto"/>
        <w:spacing w:line="360" w:lineRule="auto"/>
        <w:jc w:val="left"/>
        <w:rPr>
          <w:sz w:val="21"/>
        </w:rPr>
      </w:pPr>
      <w:r>
        <w:rPr>
          <w:sz w:val="21"/>
        </w:rPr>
        <w:t>A．核外有83个电子，核内有127个质子</w:t>
      </w:r>
    </w:p>
    <w:p>
      <w:pPr>
        <w:shd w:val="clear" w:color="auto" w:fill="auto"/>
        <w:spacing w:line="360" w:lineRule="auto"/>
        <w:jc w:val="left"/>
        <w:rPr>
          <w:sz w:val="21"/>
        </w:rPr>
      </w:pPr>
      <w:r>
        <w:rPr>
          <w:sz w:val="21"/>
        </w:rPr>
        <w:t>B．核外有83个电子，核内有83个质子</w:t>
      </w:r>
    </w:p>
    <w:p>
      <w:pPr>
        <w:shd w:val="clear" w:color="auto" w:fill="auto"/>
        <w:spacing w:line="360" w:lineRule="auto"/>
        <w:jc w:val="left"/>
        <w:rPr>
          <w:sz w:val="21"/>
        </w:rPr>
      </w:pPr>
      <w:r>
        <w:rPr>
          <w:sz w:val="21"/>
        </w:rPr>
        <w:t>C．核内有83个质子，210个中子</w:t>
      </w:r>
    </w:p>
    <w:p>
      <w:pPr>
        <w:shd w:val="clear" w:color="auto" w:fill="auto"/>
        <w:spacing w:line="360" w:lineRule="auto"/>
        <w:jc w:val="left"/>
        <w:rPr>
          <w:sz w:val="21"/>
        </w:rPr>
      </w:pPr>
      <w:r>
        <w:rPr>
          <w:sz w:val="21"/>
        </w:rPr>
        <w:t>D．核内有210个核子</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w:r>
        <w:rPr>
          <w:sz w:val="21"/>
        </w:rPr>
        <w:t>质量数=质子数+中子数</w:t>
      </w:r>
    </w:p>
    <w:p>
      <w:pPr>
        <w:shd w:val="clear" w:color="auto" w:fill="auto"/>
        <w:spacing w:line="360" w:lineRule="auto"/>
        <w:jc w:val="left"/>
        <w:rPr>
          <w:sz w:val="21"/>
        </w:rPr>
      </w:pPr>
      <w:r>
        <w:rPr>
          <w:sz w:val="21"/>
        </w:rPr>
        <w:t>可知该原子核的质量数为210，质子数为83，则中子数为127，而质子与中子统称为核子，则核子数为210，但由于不知道该原子的电性，因此不能确定核外电子数。</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3．放射性同位素钍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经一系列</w:t>
      </w:r>
      <w:r>
        <w:rPr>
          <w:rFonts w:ascii="Times New Roman" w:eastAsia="Times New Roman" w:hAnsi="Times New Roman" w:cs="Times New Roman"/>
          <w:i/>
          <w:sz w:val="21"/>
        </w:rPr>
        <w:t>α</w:t>
      </w:r>
      <w:r>
        <w:rPr>
          <w:sz w:val="21"/>
        </w:rPr>
        <w:t>，β衰变后生成氡</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，以下说法正确的是（　　）</w:t>
      </w:r>
    </w:p>
    <w:p>
      <w:pPr>
        <w:shd w:val="clear" w:color="auto" w:fill="auto"/>
        <w:spacing w:line="360" w:lineRule="auto"/>
        <w:jc w:val="left"/>
        <w:rPr>
          <w:sz w:val="21"/>
        </w:rPr>
      </w:pPr>
      <w:r>
        <w:rPr>
          <w:sz w:val="21"/>
        </w:rPr>
        <w:t>A．每经过一次α衰变原子核的质量数会减少2个</w:t>
      </w:r>
    </w:p>
    <w:p>
      <w:pPr>
        <w:shd w:val="clear" w:color="auto" w:fill="auto"/>
        <w:spacing w:line="360" w:lineRule="auto"/>
        <w:jc w:val="left"/>
        <w:rPr>
          <w:sz w:val="21"/>
        </w:rPr>
      </w:pPr>
      <w:r>
        <w:rPr>
          <w:sz w:val="21"/>
        </w:rPr>
        <w:t>B．</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的半衰期约为1分钟，所以2分钟后16个</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原子核只剩4个</w:t>
      </w:r>
    </w:p>
    <w:p>
      <w:pPr>
        <w:shd w:val="clear" w:color="auto" w:fill="auto"/>
        <w:spacing w:line="360" w:lineRule="auto"/>
        <w:jc w:val="left"/>
        <w:rPr>
          <w:sz w:val="21"/>
        </w:rPr>
      </w:pPr>
      <w:r>
        <w:rPr>
          <w:sz w:val="21"/>
        </w:rPr>
        <w:t>C．放射性元素钍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的原子核比氡</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原子核的中子数少8个</w:t>
      </w:r>
    </w:p>
    <w:p>
      <w:pPr>
        <w:shd w:val="clear" w:color="auto" w:fill="auto"/>
        <w:spacing w:line="360" w:lineRule="auto"/>
        <w:jc w:val="left"/>
        <w:rPr>
          <w:sz w:val="21"/>
        </w:rPr>
      </w:pPr>
      <w:r>
        <w:rPr>
          <w:sz w:val="21"/>
        </w:rPr>
        <w:t>D．钍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衰变成氡</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一共经过3次α衰变和2次β衰变</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【知识点】计算发生α衰变和β衰变的次数、半衰期的概念、α衰变的特点、本质及其方程的写法</w:t>
      </w:r>
    </w:p>
    <w:p>
      <w:pPr>
        <w:shd w:val="clear" w:color="auto" w:fill="auto"/>
        <w:spacing w:line="360" w:lineRule="auto"/>
        <w:jc w:val="left"/>
        <w:rPr>
          <w:sz w:val="21"/>
        </w:rPr>
      </w:pPr>
      <w:r>
        <w:rPr>
          <w:sz w:val="21"/>
        </w:rPr>
        <w:t>【详解】A．每经过一次α衰变原子核的质量数会减少4个，故A错误；</w:t>
      </w:r>
    </w:p>
    <w:p>
      <w:pPr>
        <w:shd w:val="clear" w:color="auto" w:fill="auto"/>
        <w:spacing w:line="360" w:lineRule="auto"/>
        <w:jc w:val="left"/>
        <w:rPr>
          <w:sz w:val="21"/>
        </w:rPr>
      </w:pPr>
      <w:r>
        <w:rPr>
          <w:sz w:val="21"/>
        </w:rPr>
        <w:t>B．半衰期是大量原子核的一个统计规律，少数原子核不成立，故B错误；</w:t>
      </w:r>
    </w:p>
    <w:p>
      <w:pPr>
        <w:shd w:val="clear" w:color="auto" w:fill="auto"/>
        <w:spacing w:line="360" w:lineRule="auto"/>
        <w:jc w:val="left"/>
        <w:rPr>
          <w:sz w:val="21"/>
        </w:rPr>
      </w:pPr>
      <w:r>
        <w:rPr>
          <w:sz w:val="21"/>
        </w:rPr>
        <w:t>C．放射性元素钍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的原子核的中子数</w:t>
      </w:r>
    </w:p>
    <w:p>
      <w:pPr>
        <w:shd w:val="clear" w:color="auto" w:fill="auto"/>
        <w:spacing w:line="360" w:lineRule="auto"/>
        <w:jc w:val="left"/>
        <w:rPr>
          <w:sz w:val="21"/>
        </w:rPr>
      </w:pPr>
      <m:oMathPara>
        <m:oMathParaPr>
          <m:jc m:val="left"/>
        </m:oMathParaPr>
        <m:oMath>
          <m:r>
            <w:rPr>
              <w:rFonts w:ascii="Cambria Math" w:eastAsia="宋体" w:hAnsi="Cambria Math" w:cs="Cambria Math"/>
            </w:rPr>
            <m:t>232</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142</m:t>
          </m:r>
        </m:oMath>
      </m:oMathPara>
      <w:r>
        <w:rPr>
          <w:sz w:val="21"/>
        </w:rPr>
        <w:t xml:space="preserve"> </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原子核的中子数</w:t>
      </w:r>
    </w:p>
    <w:p>
      <w:pPr>
        <w:shd w:val="clear" w:color="auto" w:fill="auto"/>
        <w:spacing w:line="360" w:lineRule="auto"/>
        <w:jc w:val="center"/>
        <w:rPr>
          <w:sz w:val="21"/>
        </w:rPr>
      </w:pPr>
      <m:oMathPara>
        <m:oMathParaPr>
          <m:jc m:val="left"/>
        </m:oMathParaPr>
        <m:oMath>
          <m:r>
            <w:rPr>
              <w:rFonts w:ascii="Cambria Math" w:eastAsia="宋体" w:hAnsi="Cambria Math" w:cs="Cambria Math"/>
            </w:rPr>
            <m:t>220</m:t>
          </m:r>
          <m:r>
            <w:rPr>
              <w:rFonts w:ascii="Cambria Math" w:eastAsia="宋体" w:hAnsi="Cambria Math" w:cs="Cambria Math"/>
            </w:rPr>
            <m:t>−</m:t>
          </m:r>
          <m:r>
            <w:rPr>
              <w:rFonts w:ascii="Cambria Math" w:eastAsia="宋体" w:hAnsi="Cambria Math" w:cs="Cambria Math"/>
            </w:rPr>
            <m:t>86</m:t>
          </m:r>
          <m:r>
            <w:rPr>
              <w:rFonts w:ascii="Cambria Math" w:eastAsia="宋体" w:hAnsi="Cambria Math" w:cs="Cambria Math"/>
            </w:rPr>
            <m:t>=</m:t>
          </m:r>
          <m:r>
            <w:rPr>
              <w:rFonts w:ascii="Cambria Math" w:eastAsia="宋体" w:hAnsi="Cambria Math" w:cs="Cambria Math"/>
            </w:rPr>
            <m:t>134</m:t>
          </m:r>
        </m:oMath>
      </m:oMathPara>
    </w:p>
    <w:p>
      <w:pPr>
        <w:shd w:val="clear" w:color="auto" w:fill="auto"/>
        <w:spacing w:line="360" w:lineRule="auto"/>
        <w:jc w:val="left"/>
        <w:rPr>
          <w:sz w:val="21"/>
        </w:rPr>
      </w:pPr>
      <w:r>
        <w:rPr>
          <w:sz w:val="21"/>
        </w:rPr>
        <w:t>故放射性元素钍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的原子核比氡</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原子核的中子数多8个，故C错误；</w:t>
      </w:r>
    </w:p>
    <w:p>
      <w:pPr>
        <w:shd w:val="clear" w:color="auto" w:fill="auto"/>
        <w:spacing w:line="360" w:lineRule="auto"/>
        <w:jc w:val="left"/>
        <w:rPr>
          <w:sz w:val="21"/>
        </w:rPr>
      </w:pPr>
      <w:r>
        <w:rPr>
          <w:sz w:val="21"/>
        </w:rPr>
        <w:t>D．设钍</w:t>
      </w:r>
      <m:oMathPara>
        <m:oMathParaPr>
          <m:jc m:val="left"/>
        </m:oMathParaPr>
        <m:oMath>
          <m:sPre>
            <m:e>
              <m:r>
                <m:rPr>
                  <m:nor/>
                </m:rPr>
                <w:rPr>
                  <w:rFonts w:ascii="Cambria Math" w:eastAsia="宋体" w:hAnsi="Cambria Math" w:cs="Cambria Math"/>
                </w:rPr>
                <m:t>T</m:t>
              </m:r>
            </m:e>
            <m:sub>
              <m:r>
                <w:rPr>
                  <w:rFonts w:ascii="Cambria Math" w:eastAsia="宋体" w:hAnsi="Cambria Math" w:cs="Cambria Math"/>
                </w:rPr>
                <m:t>90</m:t>
              </m:r>
            </m:sub>
            <m:sup>
              <m:r>
                <w:rPr>
                  <w:rFonts w:ascii="Cambria Math" w:eastAsia="宋体" w:hAnsi="Cambria Math" w:cs="Cambria Math"/>
                </w:rPr>
                <m:t>232</m:t>
              </m:r>
            </m:sup>
          </m:sPre>
          <m:r>
            <m:rPr>
              <m:nor/>
            </m:rPr>
            <w:rPr>
              <w:rFonts w:ascii="Cambria Math" w:eastAsia="宋体" w:hAnsi="Cambria Math" w:cs="Cambria Math"/>
            </w:rPr>
            <m:t>h</m:t>
          </m:r>
        </m:oMath>
      </m:oMathPara>
      <w:r>
        <w:rPr>
          <w:sz w:val="21"/>
        </w:rPr>
        <w:t>衰变成氡</w:t>
      </w:r>
      <m:oMathPara>
        <m:oMathParaPr>
          <m:jc m:val="left"/>
        </m:oMathParaPr>
        <m:oMath>
          <m:sPre>
            <m:e>
              <m:r>
                <m:rPr>
                  <m:nor/>
                </m:rPr>
                <w:rPr>
                  <w:rFonts w:ascii="Cambria Math" w:eastAsia="宋体" w:hAnsi="Cambria Math" w:cs="Cambria Math"/>
                </w:rPr>
                <m:t>R</m:t>
              </m:r>
            </m:e>
            <m:sub>
              <m:r>
                <w:rPr>
                  <w:rFonts w:ascii="Cambria Math" w:eastAsia="宋体" w:hAnsi="Cambria Math" w:cs="Cambria Math"/>
                </w:rPr>
                <m:t>86</m:t>
              </m:r>
            </m:sub>
            <m:sup>
              <m:r>
                <w:rPr>
                  <w:rFonts w:ascii="Cambria Math" w:eastAsia="宋体" w:hAnsi="Cambria Math" w:cs="Cambria Math"/>
                </w:rPr>
                <m:t>220</m:t>
              </m:r>
            </m:sup>
          </m:sPre>
          <m:r>
            <m:rPr>
              <m:nor/>
            </m:rPr>
            <w:rPr>
              <w:rFonts w:ascii="Cambria Math" w:eastAsia="宋体" w:hAnsi="Cambria Math" w:cs="Cambria Math"/>
            </w:rPr>
            <m:t>n</m:t>
          </m:r>
        </m:oMath>
      </m:oMathPara>
      <w:r>
        <w:rPr>
          <w:sz w:val="21"/>
        </w:rPr>
        <w:t>一共经过</w:t>
      </w:r>
      <w:r>
        <w:rPr>
          <w:rFonts w:ascii="Times New Roman" w:eastAsia="Times New Roman" w:hAnsi="Times New Roman" w:cs="Times New Roman"/>
          <w:i/>
          <w:sz w:val="21"/>
        </w:rPr>
        <w:t>x</w:t>
      </w:r>
      <w:r>
        <w:rPr>
          <w:sz w:val="21"/>
        </w:rPr>
        <w:t>次α衰变和</w:t>
      </w:r>
      <w:r>
        <w:rPr>
          <w:rFonts w:ascii="Times New Roman" w:eastAsia="Times New Roman" w:hAnsi="Times New Roman" w:cs="Times New Roman"/>
          <w:i/>
          <w:sz w:val="21"/>
        </w:rPr>
        <w:t>y</w:t>
      </w:r>
      <w:r>
        <w:rPr>
          <w:sz w:val="21"/>
        </w:rPr>
        <w:t>次β衰变，则</w:t>
      </w:r>
    </w:p>
    <w:p>
      <w:pPr>
        <w:shd w:val="clear" w:color="auto" w:fill="auto"/>
        <w:spacing w:line="360" w:lineRule="auto"/>
        <w:jc w:val="center"/>
        <w:rPr>
          <w:sz w:val="21"/>
        </w:rPr>
      </w:pPr>
      <m:oMathPara>
        <m:oMathParaPr>
          <m:jc m:val="left"/>
        </m:oMathParaPr>
        <m:oMath>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232</m:t>
          </m:r>
          <m:r>
            <w:rPr>
              <w:rFonts w:ascii="Cambria Math" w:eastAsia="宋体" w:hAnsi="Cambria Math" w:cs="Cambria Math"/>
            </w:rPr>
            <m:t>−</m:t>
          </m:r>
          <m:r>
            <w:rPr>
              <w:rFonts w:ascii="Cambria Math" w:eastAsia="宋体" w:hAnsi="Cambria Math" w:cs="Cambria Math"/>
            </w:rPr>
            <m:t>220</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86</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4．8月25日，新一代人造太阳“中国环流三号”取得重大科研进展，首次实现100万安培等离子体电流下的高约束模式运行，再次刷新我国磁约束聚变装置运行纪录。可控核聚变实验的核反应方程为</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3</m:t>
              </m:r>
            </m:sup>
          </m:sSubSup>
          <m:r>
            <m:rPr>
              <m:nor/>
            </m:rPr>
            <w:rPr>
              <w:rFonts w:ascii="Cambria Math" w:eastAsia="宋体" w:hAnsi="Cambria Math" w:cs="Cambria Math"/>
            </w:rPr>
            <m:t>H</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r>
            <w:rPr>
              <w:rFonts w:ascii="Cambria Math" w:eastAsia="宋体" w:hAnsi="Cambria Math" w:cs="Cambria Math"/>
            </w:rPr>
            <m:t>+</m:t>
          </m:r>
          <m:r>
            <m:rPr>
              <m:nor/>
            </m:rP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17.6</m:t>
          </m:r>
          <m:r>
            <m:rPr>
              <m:nor/>
            </m:rPr>
            <w:rPr>
              <w:rFonts w:ascii="Cambria Math" w:eastAsia="宋体" w:hAnsi="Cambria Math" w:cs="Cambria Math"/>
            </w:rPr>
            <m:t>MeV</m:t>
          </m:r>
        </m:oMath>
      </m:oMathPara>
      <w:r>
        <w:rPr>
          <w:sz w:val="21"/>
        </w:rPr>
        <w:t>，下列说法正确的是（　　）</w:t>
      </w:r>
    </w:p>
    <w:p>
      <w:pPr>
        <w:shd w:val="clear" w:color="auto" w:fill="auto"/>
        <w:tabs>
          <w:tab w:val="left" w:pos="4156"/>
        </w:tabs>
        <w:spacing w:line="360" w:lineRule="auto"/>
        <w:jc w:val="left"/>
        <w:rPr>
          <w:sz w:val="21"/>
        </w:rPr>
      </w:pPr>
      <w:r>
        <w:rPr>
          <w:sz w:val="21"/>
        </w:rPr>
        <w:t>A．X是质子</w:t>
      </w:r>
      <w:r>
        <w:rPr>
          <w:sz w:val="21"/>
        </w:rPr>
        <w:tab/>
      </w:r>
      <w:r>
        <w:rPr>
          <w:sz w:val="21"/>
        </w:rPr>
        <w:t>B．该反应为链式反应</w:t>
      </w:r>
    </w:p>
    <w:p>
      <w:pPr>
        <w:shd w:val="clear" w:color="auto" w:fill="auto"/>
        <w:tabs>
          <w:tab w:val="left" w:pos="4156"/>
        </w:tabs>
        <w:spacing w:line="360" w:lineRule="auto"/>
        <w:jc w:val="left"/>
        <w:rPr>
          <w:sz w:val="21"/>
        </w:rPr>
      </w:pPr>
      <w:r>
        <w:rPr>
          <w:sz w:val="21"/>
        </w:rPr>
        <w:t>C．</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的结合能为</w:t>
      </w:r>
      <m:oMathPara>
        <m:oMathParaPr>
          <m:jc m:val="left"/>
        </m:oMathParaPr>
        <m:oMath>
          <m:r>
            <w:rPr>
              <w:rFonts w:ascii="Cambria Math" w:eastAsia="宋体" w:hAnsi="Cambria Math" w:cs="Cambria Math"/>
            </w:rPr>
            <m:t>17.6</m:t>
          </m:r>
          <m:r>
            <m:rPr>
              <m:nor/>
            </m:rPr>
            <w:rPr>
              <w:rFonts w:ascii="Cambria Math" w:eastAsia="宋体" w:hAnsi="Cambria Math" w:cs="Cambria Math"/>
            </w:rPr>
            <m:t>MeV</m:t>
          </m:r>
        </m:oMath>
      </m:oMathPara>
      <w:r>
        <w:rPr>
          <w:sz w:val="21"/>
        </w:rPr>
        <w:tab/>
      </w:r>
      <w:r>
        <w:rPr>
          <w:sz w:val="21"/>
        </w:rPr>
        <w:t>D．</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的比结合能比</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的大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【知识点】核反应方程的书写、结合能与比结合能</w:t>
      </w:r>
    </w:p>
    <w:p>
      <w:pPr>
        <w:shd w:val="clear" w:color="auto" w:fill="auto"/>
        <w:spacing w:line="360" w:lineRule="auto"/>
        <w:jc w:val="left"/>
        <w:rPr>
          <w:sz w:val="21"/>
        </w:rPr>
      </w:pPr>
      <w:r>
        <w:rPr>
          <w:sz w:val="21"/>
        </w:rPr>
        <w:t>【详解】A．由质量数和电荷数守恒可知X是中子。故A错误；</w:t>
      </w:r>
    </w:p>
    <w:p>
      <w:pPr>
        <w:shd w:val="clear" w:color="auto" w:fill="auto"/>
        <w:spacing w:line="360" w:lineRule="auto"/>
        <w:jc w:val="left"/>
        <w:rPr>
          <w:sz w:val="21"/>
        </w:rPr>
      </w:pPr>
      <w:r>
        <w:rPr>
          <w:sz w:val="21"/>
        </w:rPr>
        <w:t>B．该反应是热核反应不是链式反应。故B错误；</w:t>
      </w:r>
    </w:p>
    <w:p>
      <w:pPr>
        <w:shd w:val="clear" w:color="auto" w:fill="auto"/>
        <w:spacing w:line="360" w:lineRule="auto"/>
        <w:jc w:val="left"/>
        <w:rPr>
          <w:sz w:val="21"/>
        </w:rPr>
      </w:pPr>
      <w:r>
        <w:rPr>
          <w:sz w:val="21"/>
        </w:rPr>
        <w:t>C．结合能是把拆解成自由核子时所需的最小能量，而非是核反应中放出的能量17.6MeV，故C错误；</w:t>
      </w:r>
    </w:p>
    <w:p>
      <w:pPr>
        <w:shd w:val="clear" w:color="auto" w:fill="auto"/>
        <w:spacing w:line="360" w:lineRule="auto"/>
        <w:jc w:val="left"/>
        <w:rPr>
          <w:sz w:val="21"/>
        </w:rPr>
      </w:pPr>
      <w:r>
        <w:rPr>
          <w:sz w:val="21"/>
        </w:rPr>
        <w:t>D．发生核反应后，原子核越稳定，则</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的比结合能比</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2</m:t>
              </m:r>
            </m:sup>
          </m:sSubSup>
          <m:r>
            <m:rPr>
              <m:nor/>
            </m:rPr>
            <w:rPr>
              <w:rFonts w:ascii="Cambria Math" w:eastAsia="宋体" w:hAnsi="Cambria Math" w:cs="Cambria Math"/>
            </w:rPr>
            <m:t>H</m:t>
          </m:r>
        </m:oMath>
      </m:oMathPara>
      <w:r>
        <w:rPr>
          <w:sz w:val="21"/>
        </w:rPr>
        <w:t>的大，故D正确。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5．下列两幅图涉及到不同的物理知识，图1为β衰变示意图，图2为核反应堆示意图，关于对这两幅图的理解正确的是（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466850"/>
            <wp:docPr id="100007" name="" descr="@@@cc51166f-06bd-4f38-971f-cbdbce41f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28725" cy="14668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295400" cy="1428750"/>
            <wp:docPr id="100009" name="" descr="@@@f9320478-cd7e-4b3f-9a37-0ed3ad4cf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295400" cy="1428750"/>
                    </a:xfrm>
                    <a:prstGeom prst="rect">
                      <a:avLst/>
                    </a:prstGeom>
                  </pic:spPr>
                </pic:pic>
              </a:graphicData>
            </a:graphic>
          </wp:inline>
        </w:drawing>
      </w:r>
    </w:p>
    <w:p>
      <w:pPr>
        <w:shd w:val="clear" w:color="auto" w:fill="auto"/>
        <w:spacing w:line="360" w:lineRule="auto"/>
        <w:jc w:val="left"/>
        <w:rPr>
          <w:sz w:val="21"/>
        </w:rPr>
      </w:pPr>
      <w:r>
        <w:rPr>
          <w:sz w:val="21"/>
        </w:rPr>
        <w:t>A．图1中，β衰变的实质源于原子核外的一个电子被释放</w:t>
      </w:r>
    </w:p>
    <w:p>
      <w:pPr>
        <w:shd w:val="clear" w:color="auto" w:fill="auto"/>
        <w:spacing w:line="360" w:lineRule="auto"/>
        <w:jc w:val="left"/>
        <w:rPr>
          <w:sz w:val="21"/>
        </w:rPr>
      </w:pPr>
      <w:r>
        <w:rPr>
          <w:sz w:val="21"/>
        </w:rPr>
        <w:t>B．图1中，β衰变的实质源于原子核内的一个中子转化成一个质子和一个电子</w:t>
      </w:r>
    </w:p>
    <w:p>
      <w:pPr>
        <w:shd w:val="clear" w:color="auto" w:fill="auto"/>
        <w:spacing w:line="360" w:lineRule="auto"/>
        <w:jc w:val="left"/>
        <w:rPr>
          <w:sz w:val="21"/>
        </w:rPr>
      </w:pPr>
      <w:r>
        <w:rPr>
          <w:sz w:val="21"/>
        </w:rPr>
        <w:t>C．图2中，中子速度越快越容易发生链式反应</w:t>
      </w:r>
    </w:p>
    <w:p>
      <w:pPr>
        <w:shd w:val="clear" w:color="auto" w:fill="auto"/>
        <w:spacing w:line="360" w:lineRule="auto"/>
        <w:jc w:val="left"/>
        <w:rPr>
          <w:sz w:val="21"/>
        </w:rPr>
      </w:pPr>
      <w:r>
        <w:rPr>
          <w:sz w:val="21"/>
        </w:rPr>
        <w:t>D．图2中，若要使链式反应速度变慢，需要将镉棒插入的更深一些</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【知识点】β衰变的特点、本质及其方程的写法</w:t>
      </w:r>
    </w:p>
    <w:p>
      <w:pPr>
        <w:shd w:val="clear" w:color="auto" w:fill="auto"/>
        <w:spacing w:line="360" w:lineRule="auto"/>
        <w:jc w:val="left"/>
        <w:rPr>
          <w:sz w:val="21"/>
        </w:rPr>
      </w:pPr>
      <w:r>
        <w:rPr>
          <w:sz w:val="21"/>
        </w:rPr>
        <w:t>【详解】AB．β衰变的实质是原子核内的中子转化成了一个质子和一个电子，故A错误，B正确；</w:t>
      </w:r>
    </w:p>
    <w:p>
      <w:pPr>
        <w:shd w:val="clear" w:color="auto" w:fill="auto"/>
        <w:spacing w:line="360" w:lineRule="auto"/>
        <w:jc w:val="left"/>
        <w:rPr>
          <w:sz w:val="21"/>
        </w:rPr>
      </w:pPr>
      <w:r>
        <w:rPr>
          <w:sz w:val="21"/>
        </w:rPr>
        <w:t>C．反应堆中普遍使用的是“热中子”，其速度不能太快，否则会与铀235“擦肩而过”，不能被铀核捕获发生链式反应，因此要通过慢化剂降低快中子的速度，故C错误；</w:t>
      </w:r>
    </w:p>
    <w:p>
      <w:pPr>
        <w:shd w:val="clear" w:color="auto" w:fill="auto"/>
        <w:spacing w:line="360" w:lineRule="auto"/>
        <w:jc w:val="left"/>
        <w:rPr>
          <w:sz w:val="21"/>
        </w:rPr>
      </w:pPr>
      <w:r>
        <w:rPr>
          <w:sz w:val="21"/>
        </w:rPr>
        <w:t>D．镉棒吸收中子的能力很强，若要使链式反应速度变慢，需要将镉棒插入的更深一些，让它多吸收一些中子，减少参与核反应过程中子的数目，故D正确。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6．我国首艘熔盐堆核动力集装箱船的设计方案中涉及的核反应中的一个环节是</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oMath>
      </m:oMathPara>
      <w:r>
        <w:rPr>
          <w:sz w:val="21"/>
        </w:rPr>
        <w:t>（钍）衰变为</w:t>
      </w:r>
      <m:oMathPara>
        <m:oMathParaPr>
          <m:jc m:val="left"/>
        </m:oMathParaPr>
        <m:oMath>
          <m:sSubSup>
            <m:e/>
            <m:sub>
              <m:r>
                <w:rPr>
                  <w:rFonts w:ascii="Cambria Math" w:eastAsia="宋体" w:hAnsi="Cambria Math" w:cs="Cambria Math"/>
                </w:rPr>
                <m:t>91</m:t>
              </m:r>
            </m:sub>
            <m:sup>
              <m:r>
                <w:rPr>
                  <w:rFonts w:ascii="Cambria Math" w:eastAsia="宋体" w:hAnsi="Cambria Math" w:cs="Cambria Math"/>
                </w:rPr>
                <m:t>233</m:t>
              </m:r>
            </m:sup>
          </m:sSubSup>
          <m:r>
            <m:rPr>
              <m:nor/>
            </m:rPr>
            <w:rPr>
              <w:rFonts w:ascii="Cambria Math" w:eastAsia="宋体" w:hAnsi="Cambria Math" w:cs="Cambria Math"/>
            </w:rPr>
            <m:t>Pa</m:t>
          </m:r>
        </m:oMath>
      </m:oMathPara>
      <w:r>
        <w:rPr>
          <w:sz w:val="21"/>
        </w:rPr>
        <w:t>（镤），关于此衰变，下列说法正确的是（　　）</w:t>
      </w:r>
    </w:p>
    <w:p>
      <w:pPr>
        <w:shd w:val="clear" w:color="auto" w:fill="auto"/>
        <w:spacing w:line="360" w:lineRule="auto"/>
        <w:jc w:val="left"/>
        <w:rPr>
          <w:sz w:val="21"/>
        </w:rPr>
      </w:pPr>
      <w:r>
        <w:rPr>
          <w:sz w:val="21"/>
        </w:rPr>
        <w:t>A．衰变方程为</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sSubSup>
            <m:e>
              <m:r>
                <w:rPr>
                  <w:rFonts w:ascii="Cambria Math" w:eastAsia="宋体" w:hAnsi="Cambria Math" w:cs="Cambria Math"/>
                </w:rPr>
                <m:t>→</m:t>
              </m:r>
            </m:e>
            <m:sub>
              <m:r>
                <w:rPr>
                  <w:rFonts w:ascii="Cambria Math" w:eastAsia="宋体" w:hAnsi="Cambria Math" w:cs="Cambria Math"/>
                </w:rPr>
                <m:t>91</m:t>
              </m:r>
            </m:sub>
            <m:sup>
              <m:r>
                <w:rPr>
                  <w:rFonts w:ascii="Cambria Math" w:eastAsia="宋体" w:hAnsi="Cambria Math" w:cs="Cambria Math"/>
                </w:rPr>
                <m:t>233</m:t>
              </m:r>
            </m:sup>
          </m:sSubSup>
          <m:r>
            <m:rPr>
              <m:nor/>
            </m:rPr>
            <w:rPr>
              <w:rFonts w:ascii="Cambria Math" w:eastAsia="宋体" w:hAnsi="Cambria Math" w:cs="Cambria Math"/>
            </w:rPr>
            <m:t>Pa</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p>
    <w:p>
      <w:pPr>
        <w:shd w:val="clear" w:color="auto" w:fill="auto"/>
        <w:spacing w:line="360" w:lineRule="auto"/>
        <w:jc w:val="left"/>
        <w:rPr>
          <w:sz w:val="21"/>
        </w:rPr>
      </w:pPr>
      <w:r>
        <w:rPr>
          <w:sz w:val="21"/>
        </w:rPr>
        <w:t>B．</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oMath>
      </m:oMathPara>
      <w:r>
        <w:rPr>
          <w:sz w:val="21"/>
        </w:rPr>
        <w:t>的比结合能比</w:t>
      </w:r>
      <m:oMathPara>
        <m:oMathParaPr>
          <m:jc m:val="left"/>
        </m:oMathParaPr>
        <m:oMath>
          <m:sSubSup>
            <m:e/>
            <m:sub>
              <m:r>
                <w:rPr>
                  <w:rFonts w:ascii="Cambria Math" w:eastAsia="宋体" w:hAnsi="Cambria Math" w:cs="Cambria Math"/>
                </w:rPr>
                <m:t>91</m:t>
              </m:r>
            </m:sub>
            <m:sup>
              <m:r>
                <w:rPr>
                  <w:rFonts w:ascii="Cambria Math" w:eastAsia="宋体" w:hAnsi="Cambria Math" w:cs="Cambria Math"/>
                </w:rPr>
                <m:t>233</m:t>
              </m:r>
            </m:sup>
          </m:sSubSup>
          <m:r>
            <m:rPr>
              <m:nor/>
            </m:rPr>
            <w:rPr>
              <w:rFonts w:ascii="Cambria Math" w:eastAsia="宋体" w:hAnsi="Cambria Math" w:cs="Cambria Math"/>
            </w:rPr>
            <m:t>Pa</m:t>
          </m:r>
        </m:oMath>
      </m:oMathPara>
      <w:r>
        <w:rPr>
          <w:sz w:val="21"/>
        </w:rPr>
        <w:t>的大</w:t>
      </w:r>
    </w:p>
    <w:p>
      <w:pPr>
        <w:shd w:val="clear" w:color="auto" w:fill="auto"/>
        <w:spacing w:line="360" w:lineRule="auto"/>
        <w:jc w:val="left"/>
        <w:rPr>
          <w:sz w:val="21"/>
        </w:rPr>
      </w:pPr>
      <w:r>
        <w:rPr>
          <w:sz w:val="21"/>
        </w:rPr>
        <w:t>C．衰变放出的电子来自原子的核外电子</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oMath>
      </m:oMathPara>
      <w:r>
        <w:rPr>
          <w:sz w:val="21"/>
        </w:rPr>
        <w:t>（钍）的半衰期与外界压强、温度等无关</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【知识点】半衰期的概念、β衰变的特点、本质及其方程的写法、结合能与比结合能</w:t>
      </w:r>
    </w:p>
    <w:p>
      <w:pPr>
        <w:shd w:val="clear" w:color="auto" w:fill="auto"/>
        <w:spacing w:line="360" w:lineRule="auto"/>
        <w:jc w:val="left"/>
        <w:rPr>
          <w:sz w:val="21"/>
        </w:rPr>
      </w:pPr>
      <w:r>
        <w:rPr>
          <w:sz w:val="21"/>
        </w:rPr>
        <w:t>【详解】A．该衰变方程为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sSubSup>
            <m:e>
              <m:r>
                <w:rPr>
                  <w:rFonts w:ascii="Cambria Math" w:eastAsia="宋体" w:hAnsi="Cambria Math" w:cs="Cambria Math"/>
                </w:rPr>
                <m:t>→</m:t>
              </m:r>
            </m:e>
            <m:sub>
              <m:r>
                <w:rPr>
                  <w:rFonts w:ascii="Cambria Math" w:eastAsia="宋体" w:hAnsi="Cambria Math" w:cs="Cambria Math"/>
                </w:rPr>
                <m:t>91</m:t>
              </m:r>
            </m:sub>
            <m:sup>
              <m:r>
                <w:rPr>
                  <w:rFonts w:ascii="Cambria Math" w:eastAsia="宋体" w:hAnsi="Cambria Math" w:cs="Cambria Math"/>
                </w:rPr>
                <m:t>233</m:t>
              </m:r>
            </m:sup>
          </m:sSubSup>
          <m:r>
            <m:rPr>
              <m:nor/>
            </m:rPr>
            <w:rPr>
              <w:rFonts w:ascii="Cambria Math" w:eastAsia="宋体" w:hAnsi="Cambria Math" w:cs="Cambria Math"/>
            </w:rPr>
            <m:t>Pa</m:t>
          </m:r>
          <m:sSubSup>
            <m:e>
              <m:r>
                <w:rPr>
                  <w:rFonts w:ascii="Cambria Math" w:eastAsia="宋体" w:hAnsi="Cambria Math" w:cs="Cambria Math"/>
                </w:rPr>
                <m:t>+</m:t>
              </m:r>
            </m:e>
            <m:sub>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B．衰变产物比衰变物更加稳定，所以衰变产生的</w:t>
      </w:r>
      <m:oMathPara>
        <m:oMathParaPr>
          <m:jc m:val="left"/>
        </m:oMathParaPr>
        <m:oMath>
          <m:sSubSup>
            <m:e/>
            <m:sub>
              <m:r>
                <w:rPr>
                  <w:rFonts w:ascii="Cambria Math" w:eastAsia="宋体" w:hAnsi="Cambria Math" w:cs="Cambria Math"/>
                </w:rPr>
                <m:t>91</m:t>
              </m:r>
            </m:sub>
            <m:sup>
              <m:r>
                <w:rPr>
                  <w:rFonts w:ascii="Cambria Math" w:eastAsia="宋体" w:hAnsi="Cambria Math" w:cs="Cambria Math"/>
                </w:rPr>
                <m:t>233</m:t>
              </m:r>
            </m:sup>
          </m:sSubSup>
          <m:r>
            <m:rPr>
              <m:nor/>
            </m:rPr>
            <w:rPr>
              <w:rFonts w:ascii="Cambria Math" w:eastAsia="宋体" w:hAnsi="Cambria Math" w:cs="Cambria Math"/>
            </w:rPr>
            <m:t>Pa</m:t>
          </m:r>
        </m:oMath>
      </m:oMathPara>
      <w:r>
        <w:rPr>
          <w:sz w:val="21"/>
        </w:rPr>
        <w:t>核的比结合能大于</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oMath>
      </m:oMathPara>
      <w:r>
        <w:rPr>
          <w:sz w:val="21"/>
        </w:rPr>
        <w:t>核的比结合能，故B错误；</w:t>
      </w:r>
    </w:p>
    <w:p>
      <w:pPr>
        <w:shd w:val="clear" w:color="auto" w:fill="auto"/>
        <w:spacing w:line="360" w:lineRule="auto"/>
        <w:jc w:val="left"/>
        <w:rPr>
          <w:sz w:val="21"/>
        </w:rPr>
      </w:pPr>
      <w:r>
        <w:rPr>
          <w:sz w:val="21"/>
        </w:rPr>
        <w:t>C．衰变产生的电子是核内的中子转变成一个质子和一个电子，质子留在核内，电子释放出来，故C错误；</w:t>
      </w:r>
    </w:p>
    <w:p>
      <w:pPr>
        <w:shd w:val="clear" w:color="auto" w:fill="auto"/>
        <w:spacing w:line="360" w:lineRule="auto"/>
        <w:jc w:val="left"/>
        <w:rPr>
          <w:sz w:val="21"/>
        </w:rPr>
      </w:pPr>
      <w:r>
        <w:rPr>
          <w:sz w:val="21"/>
        </w:rPr>
        <w:t>D．</w:t>
      </w:r>
      <m:oMathPara>
        <m:oMathParaPr>
          <m:jc m:val="left"/>
        </m:oMathParaPr>
        <m:oMath>
          <m:sSubSup>
            <m:e/>
            <m:sub>
              <m:r>
                <w:rPr>
                  <w:rFonts w:ascii="Cambria Math" w:eastAsia="宋体" w:hAnsi="Cambria Math" w:cs="Cambria Math"/>
                </w:rPr>
                <m:t>90</m:t>
              </m:r>
            </m:sub>
            <m:sup>
              <m:r>
                <w:rPr>
                  <w:rFonts w:ascii="Cambria Math" w:eastAsia="宋体" w:hAnsi="Cambria Math" w:cs="Cambria Math"/>
                </w:rPr>
                <m:t>233</m:t>
              </m:r>
            </m:sup>
          </m:sSubSup>
          <m:r>
            <m:rPr>
              <m:nor/>
            </m:rPr>
            <w:rPr>
              <w:rFonts w:ascii="Cambria Math" w:eastAsia="宋体" w:hAnsi="Cambria Math" w:cs="Cambria Math"/>
            </w:rPr>
            <m:t>Th</m:t>
          </m:r>
        </m:oMath>
      </m:oMathPara>
      <w:r>
        <w:rPr>
          <w:sz w:val="21"/>
        </w:rPr>
        <w:t>（钍）的半衰期与外界压强、温度等无关，故D正确。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7．某种放射性元素的半衰期为10天，则下列说法正确的是（　　）</w:t>
      </w:r>
    </w:p>
    <w:p>
      <w:pPr>
        <w:shd w:val="clear" w:color="auto" w:fill="auto"/>
        <w:spacing w:line="360" w:lineRule="auto"/>
        <w:jc w:val="left"/>
        <w:rPr>
          <w:sz w:val="21"/>
        </w:rPr>
      </w:pPr>
      <w:r>
        <w:rPr>
          <w:sz w:val="21"/>
        </w:rPr>
        <w:t>A．20个这种元素的原子核，经过10天后还有10个没有发生衰变</w:t>
      </w:r>
    </w:p>
    <w:p>
      <w:pPr>
        <w:shd w:val="clear" w:color="auto" w:fill="auto"/>
        <w:spacing w:line="360" w:lineRule="auto"/>
        <w:jc w:val="left"/>
        <w:rPr>
          <w:sz w:val="21"/>
        </w:rPr>
      </w:pPr>
      <w:r>
        <w:rPr>
          <w:sz w:val="21"/>
        </w:rPr>
        <w:t>B．当环境温度升高的时候，其半衰期缩短</w:t>
      </w:r>
    </w:p>
    <w:p>
      <w:pPr>
        <w:shd w:val="clear" w:color="auto" w:fill="auto"/>
        <w:spacing w:line="360" w:lineRule="auto"/>
        <w:jc w:val="left"/>
        <w:rPr>
          <w:sz w:val="21"/>
        </w:rPr>
      </w:pPr>
      <w:r>
        <w:rPr>
          <w:sz w:val="21"/>
        </w:rPr>
        <w:t>C．当这种元素以化合物形式存在的时候，其半衰期不变</w:t>
      </w:r>
    </w:p>
    <w:p>
      <w:pPr>
        <w:shd w:val="clear" w:color="auto" w:fill="auto"/>
        <w:spacing w:line="360" w:lineRule="auto"/>
        <w:jc w:val="left"/>
        <w:rPr>
          <w:sz w:val="21"/>
        </w:rPr>
      </w:pPr>
      <w:r>
        <w:rPr>
          <w:sz w:val="21"/>
        </w:rPr>
        <w:t>D．质量为</w:t>
      </w:r>
      <w:r>
        <w:rPr>
          <w:rFonts w:ascii="Times New Roman" w:eastAsia="Times New Roman" w:hAnsi="Times New Roman" w:cs="Times New Roman"/>
          <w:i/>
          <w:sz w:val="21"/>
        </w:rPr>
        <w:t>m</w:t>
      </w:r>
      <w:r>
        <w:rPr>
          <w:sz w:val="21"/>
        </w:rPr>
        <w:t>的这种元素的原子核，经过30天后还有</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oMath>
      </m:oMathPara>
      <w:r>
        <w:rPr>
          <w:sz w:val="21"/>
        </w:rPr>
        <w:t>没有发生衰变</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【知识点】半衰期的概念、半衰期相关的计算</w:t>
      </w:r>
    </w:p>
    <w:p>
      <w:pPr>
        <w:shd w:val="clear" w:color="auto" w:fill="auto"/>
        <w:spacing w:line="360" w:lineRule="auto"/>
        <w:jc w:val="left"/>
        <w:rPr>
          <w:sz w:val="21"/>
        </w:rPr>
      </w:pPr>
      <w:r>
        <w:rPr>
          <w:sz w:val="21"/>
        </w:rPr>
        <w:t>【详解】A．半衰期是一个统计规律，只针对大量原子核才成立，对少数个别不成立，即20个这种元素的原子核，经过10天后还有多少个没有发生衰变不能够确定，故A错误；</w:t>
      </w:r>
    </w:p>
    <w:p>
      <w:pPr>
        <w:shd w:val="clear" w:color="auto" w:fill="auto"/>
        <w:spacing w:line="360" w:lineRule="auto"/>
        <w:jc w:val="left"/>
        <w:rPr>
          <w:sz w:val="21"/>
        </w:rPr>
      </w:pPr>
      <w:r>
        <w:rPr>
          <w:sz w:val="21"/>
        </w:rPr>
        <w:t>B．半衰期与元素的物理性质和化学性质无关，可知当环境温度升高的时候，其半衰期不变，故B错误；</w:t>
      </w:r>
    </w:p>
    <w:p>
      <w:pPr>
        <w:shd w:val="clear" w:color="auto" w:fill="auto"/>
        <w:spacing w:line="360" w:lineRule="auto"/>
        <w:jc w:val="left"/>
        <w:rPr>
          <w:sz w:val="21"/>
        </w:rPr>
      </w:pPr>
      <w:r>
        <w:rPr>
          <w:sz w:val="21"/>
        </w:rPr>
        <w:t>C．半衰期与元素是单质还是化学性质无关，即当这种元素以化合物形式存在的时候，其半衰期不变，故C正确；</w:t>
      </w:r>
    </w:p>
    <w:p>
      <w:pPr>
        <w:shd w:val="clear" w:color="auto" w:fill="auto"/>
        <w:spacing w:line="360" w:lineRule="auto"/>
        <w:jc w:val="left"/>
        <w:rPr>
          <w:sz w:val="21"/>
        </w:rPr>
      </w:pPr>
      <w:r>
        <w:rPr>
          <w:sz w:val="21"/>
        </w:rPr>
        <w:t>D．质量为</w:t>
      </w:r>
      <w:r>
        <w:rPr>
          <w:rFonts w:ascii="Times New Roman" w:eastAsia="Times New Roman" w:hAnsi="Times New Roman" w:cs="Times New Roman"/>
          <w:i/>
          <w:sz w:val="21"/>
        </w:rPr>
        <w:t>m</w:t>
      </w:r>
      <w:r>
        <w:rPr>
          <w:sz w:val="21"/>
        </w:rPr>
        <w:t>的这种元素的原子核，经过30天后没有发生衰变的有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f>
                <m:num>
                  <m:r>
                    <w:rPr>
                      <w:rFonts w:ascii="Cambria Math" w:eastAsia="宋体" w:hAnsi="Cambria Math" w:cs="Cambria Math"/>
                    </w:rPr>
                    <m:t>30</m:t>
                  </m:r>
                </m:num>
                <m:den>
                  <m:r>
                    <w:rPr>
                      <w:rFonts w:ascii="Cambria Math" w:eastAsia="宋体" w:hAnsi="Cambria Math" w:cs="Cambria Math"/>
                    </w:rPr>
                    <m:t>10</m:t>
                  </m:r>
                </m:den>
              </m:f>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sz w:val="21"/>
        </w:rPr>
        <w:t>8．伽马刀是一种特殊的治疗手段，主要是利用伽马射线对病变组织，进行大剂量聚集照射，使其产生局灶性的坏死或者是功能改变，因此达到理想的治疗目的。其原理是进入癌细胞内的硼核（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1"/>
        </w:rPr>
        <w:t>）吸收慢中子，转变成锂核（</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）和</w:t>
      </w:r>
      <m:oMathPara>
        <m:oMathParaPr>
          <m:jc m:val="left"/>
        </m:oMathParaPr>
        <m:oMath>
          <m:r>
            <m:rPr>
              <m:nor/>
            </m:rPr>
            <w:rPr>
              <w:rFonts w:ascii="Cambria Math" w:eastAsia="宋体" w:hAnsi="Cambria Math" w:cs="Cambria Math"/>
            </w:rPr>
            <m:t>α</m:t>
          </m:r>
        </m:oMath>
      </m:oMathPara>
      <w:r>
        <w:rPr>
          <w:sz w:val="21"/>
        </w:rPr>
        <w:t>粒子，释放出</w:t>
      </w:r>
      <m:oMathPara>
        <m:oMathParaPr>
          <m:jc m:val="left"/>
        </m:oMathParaPr>
        <m:oMath>
          <m:r>
            <m:rPr>
              <m:nor/>
            </m:rPr>
            <w:rPr>
              <w:rFonts w:ascii="Cambria Math" w:eastAsia="宋体" w:hAnsi="Cambria Math" w:cs="Cambria Math"/>
            </w:rPr>
            <m:t>γ</m:t>
          </m:r>
        </m:oMath>
      </m:oMathPara>
      <w:r>
        <w:rPr>
          <w:sz w:val="21"/>
        </w:rPr>
        <w:t>射线。已知硼核（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1"/>
        </w:rPr>
        <w:t>）的比结合能为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，锂核（</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，氦核的比结合能为</w:t>
      </w:r>
      <m:oMathPara>
        <m:oMathParaPr>
          <m:jc m:val="left"/>
        </m:oMathParaPr>
        <m:oMath>
          <m:sSub>
            <m:e>
              <m:r>
                <w:rPr>
                  <w:rFonts w:ascii="Cambria Math" w:eastAsia="宋体" w:hAnsi="Cambria Math" w:cs="Cambria Math"/>
                </w:rPr>
                <m:t>E</m:t>
              </m:r>
            </m:e>
            <m:sub>
              <m:r>
                <w:rPr>
                  <w:rFonts w:ascii="Cambria Math" w:eastAsia="宋体" w:hAnsi="Cambria Math" w:cs="Cambria Math"/>
                </w:rPr>
                <m:t>3</m:t>
              </m:r>
            </m:sub>
          </m:sSub>
        </m:oMath>
      </m:oMathPara>
      <w:r>
        <w:rPr>
          <w:sz w:val="21"/>
        </w:rPr>
        <w:t>，真空中光速为</w:t>
      </w:r>
      <w:r>
        <w:rPr>
          <w:rFonts w:ascii="Times New Roman" w:eastAsia="Times New Roman" w:hAnsi="Times New Roman" w:cs="Times New Roman"/>
          <w:i/>
          <w:sz w:val="21"/>
        </w:rPr>
        <w:t>c</w:t>
      </w:r>
      <w:r>
        <w:rPr>
          <w:i/>
          <w:sz w:val="21"/>
        </w:rPr>
        <w:t>、</w:t>
      </w:r>
      <w:r>
        <w:rPr>
          <w:sz w:val="21"/>
        </w:rPr>
        <w:t>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33575" cy="1762125"/>
            <wp:docPr id="100011" name="" descr="@@@405d711e-d5f0-46b9-b062-145b9162d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933575" cy="1762125"/>
                    </a:xfrm>
                    <a:prstGeom prst="rect">
                      <a:avLst/>
                    </a:prstGeom>
                  </pic:spPr>
                </pic:pic>
              </a:graphicData>
            </a:graphic>
          </wp:inline>
        </w:drawing>
      </w:r>
    </w:p>
    <w:p>
      <w:pPr>
        <w:shd w:val="clear" w:color="auto" w:fill="auto"/>
        <w:spacing w:line="360" w:lineRule="auto"/>
        <w:jc w:val="left"/>
        <w:rPr>
          <w:sz w:val="21"/>
        </w:rPr>
      </w:pPr>
      <w:r>
        <w:rPr>
          <w:sz w:val="21"/>
        </w:rPr>
        <w:t>A．硼核（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1"/>
        </w:rPr>
        <w:t>）变成锂核（</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）和</w:t>
      </w:r>
      <m:oMathPara>
        <m:oMathParaPr>
          <m:jc m:val="left"/>
        </m:oMathParaPr>
        <m:oMath>
          <m:r>
            <m:rPr>
              <m:nor/>
            </m:rPr>
            <w:rPr>
              <w:rFonts w:ascii="Cambria Math" w:eastAsia="宋体" w:hAnsi="Cambria Math" w:cs="Cambria Math"/>
            </w:rPr>
            <m:t>α</m:t>
          </m:r>
        </m:oMath>
      </m:oMathPara>
      <w:r>
        <w:rPr>
          <w:sz w:val="21"/>
        </w:rPr>
        <w:t>粒子的核反应是</w:t>
      </w:r>
      <m:oMathPara>
        <m:oMathParaPr>
          <m:jc m:val="left"/>
        </m:oMathParaPr>
        <m:oMath>
          <m:r>
            <m:rPr>
              <m:nor/>
            </m:rPr>
            <w:rPr>
              <w:rFonts w:ascii="Cambria Math" w:eastAsia="宋体" w:hAnsi="Cambria Math" w:cs="Cambria Math"/>
            </w:rPr>
            <m:t>α</m:t>
          </m:r>
        </m:oMath>
      </m:oMathPara>
      <w:r>
        <w:rPr>
          <w:sz w:val="21"/>
        </w:rPr>
        <w:t>衰变</w:t>
      </w:r>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γ</m:t>
          </m:r>
        </m:oMath>
      </m:oMathPara>
      <w:r>
        <w:rPr>
          <w:sz w:val="21"/>
        </w:rPr>
        <w:t>射线带正电，有较强的电离作用</w:t>
      </w:r>
    </w:p>
    <w:p>
      <w:pPr>
        <w:shd w:val="clear" w:color="auto" w:fill="auto"/>
        <w:spacing w:line="360" w:lineRule="auto"/>
        <w:jc w:val="left"/>
        <w:rPr>
          <w:sz w:val="21"/>
        </w:rPr>
      </w:pPr>
      <w:r>
        <w:rPr>
          <w:sz w:val="21"/>
        </w:rPr>
        <w:t>C．硼核（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1"/>
        </w:rPr>
        <w:t>）的比结合能</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小于锂核（</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）的比结合能</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D．该核反应释放的核能为</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【知识点】核反应方程的书写、α和β、γ三种射线的性质、结合能与比结合能</w:t>
      </w:r>
    </w:p>
    <w:p>
      <w:pPr>
        <w:shd w:val="clear" w:color="auto" w:fill="auto"/>
        <w:spacing w:line="360" w:lineRule="auto"/>
        <w:jc w:val="left"/>
        <w:rPr>
          <w:sz w:val="21"/>
        </w:rPr>
      </w:pPr>
      <w:r>
        <w:rPr>
          <w:sz w:val="21"/>
        </w:rPr>
        <w:t>【详解】A．根据质量数和电荷数守恒，可知核反应方程为</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B</m:t>
              </m:r>
            </m:e>
            <m:sub>
              <m:r>
                <m:rPr>
                  <m:nor/>
                </m:rPr>
                <w:rPr>
                  <w:rFonts w:ascii="Cambria Math" w:eastAsia="宋体" w:hAnsi="Cambria Math" w:cs="Cambria Math"/>
                </w:rPr>
                <m:t>5</m:t>
              </m:r>
            </m:sub>
            <m:sup>
              <m:r>
                <m:rPr>
                  <m:nor/>
                </m:rPr>
                <w:rPr>
                  <w:rFonts w:ascii="Cambria Math" w:eastAsia="宋体" w:hAnsi="Cambria Math" w:cs="Cambria Math"/>
                </w:rPr>
                <m:t>10</m:t>
              </m:r>
            </m:sup>
          </m:sPre>
          <m:sSubSup>
            <m:e>
              <m:r>
                <w:rPr>
                  <w:rFonts w:ascii="Cambria Math" w:eastAsia="宋体" w:hAnsi="Cambria Math" w:cs="Cambria Math"/>
                </w:rPr>
                <m:t>+</m:t>
              </m:r>
            </m:e>
            <m:sub>
              <m:r>
                <m:rPr>
                  <m:nor/>
                </m:rPr>
                <w:rPr>
                  <w:rFonts w:ascii="Cambria Math" w:eastAsia="宋体" w:hAnsi="Cambria Math" w:cs="Cambria Math"/>
                </w:rPr>
                <m:t>0</m:t>
              </m:r>
            </m:sub>
            <m:sup>
              <m:r>
                <m:rPr>
                  <m:nor/>
                </m:rPr>
                <w:rPr>
                  <w:rFonts w:ascii="Cambria Math" w:eastAsia="宋体" w:hAnsi="Cambria Math" w:cs="Cambria Math"/>
                </w:rPr>
                <m:t>1</m:t>
              </m:r>
            </m:sup>
          </m:sSubSup>
          <m:r>
            <m:rPr>
              <m:nor/>
            </m:rPr>
            <w:rPr>
              <w:rFonts w:ascii="Cambria Math" w:eastAsia="宋体" w:hAnsi="Cambria Math" w:cs="Cambria Math"/>
            </w:rPr>
            <m:t>n</m:t>
          </m:r>
          <m:r>
            <w:rPr>
              <w:rFonts w:ascii="Cambria Math" w:eastAsia="宋体" w:hAnsi="Cambria Math" w:cs="Cambria Math"/>
            </w:rPr>
            <m:t>→</m:t>
          </m:r>
          <m:sPre>
            <m:e>
              <m:r>
                <m:rPr>
                  <m:nor/>
                </m:rPr>
                <w:rPr>
                  <w:rFonts w:ascii="Cambria Math" w:eastAsia="宋体" w:hAnsi="Cambria Math" w:cs="Cambria Math"/>
                </w:rPr>
                <m:t>L</m:t>
              </m:r>
            </m:e>
            <m:sub>
              <m:r>
                <m:rPr>
                  <m:nor/>
                </m:rPr>
                <w:rPr>
                  <w:rFonts w:ascii="Cambria Math" w:eastAsia="宋体" w:hAnsi="Cambria Math" w:cs="Cambria Math"/>
                </w:rPr>
                <m:t>3</m:t>
              </m:r>
            </m:sub>
            <m:sup>
              <m:r>
                <m:rPr>
                  <m:nor/>
                </m:rPr>
                <w:rPr>
                  <w:rFonts w:ascii="Cambria Math" w:eastAsia="宋体" w:hAnsi="Cambria Math" w:cs="Cambria Math"/>
                </w:rPr>
                <m:t>7</m:t>
              </m:r>
            </m:sup>
          </m:sPre>
          <m:r>
            <m:rPr>
              <m:nor/>
            </m:rPr>
            <w:rPr>
              <w:rFonts w:ascii="Cambria Math" w:eastAsia="宋体" w:hAnsi="Cambria Math" w:cs="Cambria Math"/>
            </w:rPr>
            <m:t>i</m:t>
          </m:r>
          <m:r>
            <w:rPr>
              <w:rFonts w:ascii="Cambria Math" w:eastAsia="宋体" w:hAnsi="Cambria Math" w:cs="Cambria Math"/>
            </w:rPr>
            <m:t>+</m:t>
          </m:r>
          <m:sPre>
            <m:e>
              <m:r>
                <m:rPr>
                  <m:nor/>
                </m:rPr>
                <w:rPr>
                  <w:rFonts w:ascii="Cambria Math" w:eastAsia="宋体" w:hAnsi="Cambria Math" w:cs="Cambria Math"/>
                </w:rPr>
                <m:t>H</m:t>
              </m:r>
            </m:e>
            <m:sub>
              <m:r>
                <m:rPr>
                  <m:nor/>
                </m:rPr>
                <w:rPr>
                  <w:rFonts w:ascii="Cambria Math" w:eastAsia="宋体" w:hAnsi="Cambria Math" w:cs="Cambria Math"/>
                </w:rPr>
                <m:t>2</m:t>
              </m:r>
            </m:sub>
            <m:sup>
              <m:r>
                <m:rPr>
                  <m:nor/>
                </m:rPr>
                <w:rPr>
                  <w:rFonts w:ascii="Cambria Math" w:eastAsia="宋体" w:hAnsi="Cambria Math" w:cs="Cambria Math"/>
                </w:rPr>
                <m:t>4</m:t>
              </m:r>
            </m:sup>
          </m:sPre>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γ</m:t>
          </m:r>
        </m:oMath>
      </m:oMathPara>
    </w:p>
    <w:p>
      <w:pPr>
        <w:shd w:val="clear" w:color="auto" w:fill="auto"/>
        <w:spacing w:line="360" w:lineRule="auto"/>
        <w:jc w:val="left"/>
        <w:rPr>
          <w:sz w:val="21"/>
        </w:rPr>
      </w:pPr>
      <w:r>
        <w:rPr>
          <w:sz w:val="21"/>
        </w:rPr>
        <w:t>可知该核反应不是</w:t>
      </w:r>
      <m:oMathPara>
        <m:oMathParaPr>
          <m:jc m:val="left"/>
        </m:oMathParaPr>
        <m:oMath>
          <m:r>
            <m:rPr>
              <m:nor/>
            </m:rPr>
            <w:rPr>
              <w:rFonts w:ascii="Cambria Math" w:eastAsia="宋体" w:hAnsi="Cambria Math" w:cs="Cambria Math"/>
            </w:rPr>
            <m:t>α</m:t>
          </m:r>
        </m:oMath>
      </m:oMathPara>
      <w:r>
        <w:rPr>
          <w:sz w:val="21"/>
        </w:rPr>
        <w:t>衰变，A错误；</w:t>
      </w:r>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γ</m:t>
          </m:r>
        </m:oMath>
      </m:oMathPara>
      <w:r>
        <w:rPr>
          <w:sz w:val="21"/>
        </w:rPr>
        <w:t>射线为频率极高的电磁波，有较强的穿透作用，但电离作用较弱，B错误；</w:t>
      </w:r>
    </w:p>
    <w:p>
      <w:pPr>
        <w:shd w:val="clear" w:color="auto" w:fill="auto"/>
        <w:spacing w:line="360" w:lineRule="auto"/>
        <w:jc w:val="left"/>
        <w:rPr>
          <w:sz w:val="21"/>
        </w:rPr>
      </w:pPr>
      <w:r>
        <w:rPr>
          <w:sz w:val="21"/>
        </w:rPr>
        <w:t>C．如图，硼核（</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oMath>
      </m:oMathPara>
      <w:r>
        <w:rPr>
          <w:sz w:val="21"/>
        </w:rPr>
        <w:t>）的比结合能</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oMath>
      </m:oMathPara>
      <w:r>
        <w:rPr>
          <w:sz w:val="21"/>
        </w:rPr>
        <w:t>大于锂核（</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7</m:t>
              </m:r>
            </m:sup>
          </m:sPre>
          <m:r>
            <m:rPr>
              <m:nor/>
            </m:rPr>
            <w:rPr>
              <w:rFonts w:ascii="Cambria Math" w:eastAsia="宋体" w:hAnsi="Cambria Math" w:cs="Cambria Math"/>
            </w:rPr>
            <m:t>i</m:t>
          </m:r>
        </m:oMath>
      </m:oMathPara>
      <w:r>
        <w:rPr>
          <w:sz w:val="21"/>
        </w:rPr>
        <w:t>）的比结合能</w:t>
      </w: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oMath>
      </m:oMathPara>
      <w:r>
        <w:rPr>
          <w:sz w:val="21"/>
        </w:rPr>
        <w:t>，故C错误；</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3075924"/>
            <wp:docPr id="100013" name="" descr="@@@bf6edf09-96de-44d0-9c8d-59771835f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3075924"/>
                    </a:xfrm>
                    <a:prstGeom prst="rect">
                      <a:avLst/>
                    </a:prstGeom>
                  </pic:spPr>
                </pic:pic>
              </a:graphicData>
            </a:graphic>
          </wp:inline>
        </w:drawing>
      </w:r>
    </w:p>
    <w:p>
      <w:pPr>
        <w:shd w:val="clear" w:color="auto" w:fill="auto"/>
        <w:spacing w:line="360" w:lineRule="auto"/>
        <w:jc w:val="left"/>
        <w:rPr>
          <w:sz w:val="21"/>
        </w:rPr>
      </w:pPr>
      <w:r>
        <w:rPr>
          <w:sz w:val="21"/>
        </w:rPr>
        <w:t>D．核反应过程中释放的核能为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E</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7</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E</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1"/>
        </w:rPr>
      </w:pPr>
      <w:r>
        <w:rPr>
          <w:sz w:val="21"/>
        </w:rPr>
        <w:t>9．有三个原子核A、B、C，A核放出一个正电子后变为B核，B核与质子发生核反应后生成C核并放出一个氨核（</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），问A核的质量数比B核的质量数多多少？A、B、C三个原子核的电荷数是否相同？</w:t>
      </w:r>
    </w:p>
    <w:p>
      <w:pPr>
        <w:shd w:val="clear" w:color="auto" w:fill="auto"/>
        <w:spacing w:line="360" w:lineRule="auto"/>
        <w:jc w:val="left"/>
        <w:rPr>
          <w:sz w:val="21"/>
        </w:rPr>
      </w:pPr>
      <w:r>
        <w:rPr>
          <w:sz w:val="21"/>
        </w:rPr>
        <w:t>【答案】0；不同</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【知识点】原子核的组成</w:t>
      </w:r>
    </w:p>
    <w:p>
      <w:pPr>
        <w:shd w:val="clear" w:color="auto" w:fill="auto"/>
        <w:spacing w:line="360" w:lineRule="auto"/>
        <w:jc w:val="left"/>
        <w:rPr>
          <w:sz w:val="21"/>
        </w:rPr>
      </w:pPr>
      <w:r>
        <w:rPr>
          <w:sz w:val="21"/>
        </w:rPr>
        <w:t>【详解】A核放出一个正电子后变为B核，则A核的质量数与B核的质量数相等，A核的电荷数比B核的电荷数多1；</w:t>
      </w:r>
    </w:p>
    <w:p>
      <w:pPr>
        <w:shd w:val="clear" w:color="auto" w:fill="auto"/>
        <w:spacing w:line="360" w:lineRule="auto"/>
        <w:jc w:val="left"/>
        <w:rPr>
          <w:sz w:val="21"/>
        </w:rPr>
      </w:pPr>
      <w:r>
        <w:rPr>
          <w:sz w:val="21"/>
        </w:rPr>
        <w:t>B核与质子发生核反应后生成C核并放出一个氨核（</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），方程为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B+</m:t>
          </m:r>
          <m:sPre>
            <m:e>
              <m:r>
                <m:rPr>
                  <m:nor/>
                </m:rPr>
                <w:rPr>
                  <w:rFonts w:ascii="Cambria Math" w:eastAsia="宋体" w:hAnsi="Cambria Math" w:cs="Cambria Math"/>
                </w:rPr>
                <m:t>n</m:t>
              </m:r>
            </m:e>
            <m:sub>
              <m:r>
                <w:rPr>
                  <w:rFonts w:ascii="Cambria Math" w:eastAsia="宋体" w:hAnsi="Cambria Math" w:cs="Cambria Math"/>
                </w:rPr>
                <m:t>1</m:t>
              </m:r>
            </m:sub>
            <m:sup>
              <m:r>
                <w:rPr>
                  <w:rFonts w:ascii="Cambria Math" w:eastAsia="宋体" w:hAnsi="Cambria Math" w:cs="Cambria Math"/>
                </w:rPr>
                <m:t>1</m:t>
              </m:r>
            </m:sup>
          </m:sPre>
          <m:r>
            <w:rPr>
              <w:rFonts w:ascii="Cambria Math" w:eastAsia="宋体" w:hAnsi="Cambria Math" w:cs="Cambria Math"/>
            </w:rPr>
            <m:t>→</m:t>
          </m:r>
          <m:r>
            <m:rPr>
              <m:nor/>
            </m:rPr>
            <w:rPr>
              <w:rFonts w:ascii="Cambria Math" w:eastAsia="宋体" w:hAnsi="Cambria Math" w:cs="Cambria Math"/>
            </w:rPr>
            <m:t>C+</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p>
    <w:p>
      <w:pPr>
        <w:shd w:val="clear" w:color="auto" w:fill="auto"/>
        <w:spacing w:line="360" w:lineRule="auto"/>
        <w:jc w:val="left"/>
        <w:rPr>
          <w:sz w:val="21"/>
        </w:rPr>
      </w:pPr>
      <w:r>
        <w:rPr>
          <w:sz w:val="21"/>
        </w:rPr>
        <w:t>根据电荷数守恒可知，B核的电荷数比C核的电荷数多1，故三个原子核的电荷数不同。</w:t>
      </w:r>
    </w:p>
    <w:p>
      <w:pPr>
        <w:shd w:val="clear" w:color="auto" w:fill="auto"/>
        <w:spacing w:line="360" w:lineRule="auto"/>
        <w:jc w:val="left"/>
        <w:rPr>
          <w:sz w:val="21"/>
        </w:rPr>
      </w:pPr>
      <w:r>
        <w:rPr>
          <w:sz w:val="21"/>
        </w:rPr>
        <w:t>10．1919年，卢瑟福用镭放射出的</w:t>
      </w:r>
      <m:oMathPara>
        <m:oMathParaPr>
          <m:jc m:val="left"/>
        </m:oMathParaPr>
        <m:oMath>
          <m:r>
            <m:rPr>
              <m:nor/>
            </m:rPr>
            <w:rPr>
              <w:rFonts w:ascii="Cambria Math" w:eastAsia="宋体" w:hAnsi="Cambria Math" w:cs="Cambria Math"/>
            </w:rPr>
            <m:t>α</m:t>
          </m:r>
        </m:oMath>
      </m:oMathPara>
      <w:r>
        <w:rPr>
          <w:sz w:val="21"/>
        </w:rPr>
        <w:t>粒子</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r>
        <w:rPr>
          <w:sz w:val="21"/>
        </w:rPr>
        <w:t>轰击氮原子核</w:t>
      </w:r>
      <m:oMathPara>
        <m:oMathParaPr>
          <m:jc m:val="left"/>
        </m:oMathParaPr>
        <m:oMath>
          <m:sSubSup>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oMath>
      </m:oMathPara>
      <w:r>
        <w:rPr>
          <w:sz w:val="21"/>
        </w:rPr>
        <w:t>，产生了氧的一种同位素</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和一种新的粒子</w:t>
      </w:r>
      <m:oMathPara>
        <m:oMathParaPr>
          <m:jc m:val="left"/>
        </m:oMathParaPr>
        <m:oMath>
          <m:r>
            <m:rPr>
              <m:nor/>
            </m:rPr>
            <w:rPr>
              <w:rFonts w:ascii="Cambria Math" w:eastAsia="宋体" w:hAnsi="Cambria Math" w:cs="Cambria Math"/>
            </w:rPr>
            <m:t>X</m:t>
          </m:r>
        </m:oMath>
      </m:oMathPara>
      <w:r>
        <w:rPr>
          <w:sz w:val="21"/>
        </w:rPr>
        <w:t>。</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会发生</w:t>
      </w:r>
      <m:oMathPara>
        <m:oMathParaPr>
          <m:jc m:val="left"/>
        </m:oMathParaPr>
        <m:oMath>
          <m:r>
            <m:rPr>
              <m:nor/>
            </m:rPr>
            <w:rPr>
              <w:rFonts w:ascii="Cambria Math" w:eastAsia="宋体" w:hAnsi="Cambria Math" w:cs="Cambria Math"/>
            </w:rPr>
            <m:t>α</m:t>
          </m:r>
        </m:oMath>
      </m:oMathPara>
      <w:r>
        <w:rPr>
          <w:sz w:val="21"/>
        </w:rPr>
        <w:t>衰变，形成新的核素</w:t>
      </w:r>
      <m:oMathPara>
        <m:oMathParaPr>
          <m:jc m:val="left"/>
        </m:oMathParaPr>
        <m:oMath>
          <m:r>
            <m:rPr>
              <m:nor/>
            </m:rPr>
            <w:rPr>
              <w:rFonts w:ascii="Cambria Math" w:eastAsia="宋体" w:hAnsi="Cambria Math" w:cs="Cambria Math"/>
            </w:rPr>
            <m:t>Y</m:t>
          </m:r>
          <m:r>
            <w:rPr>
              <w:rFonts w:ascii="Cambria Math" w:eastAsia="宋体" w:hAnsi="Cambria Math" w:cs="Cambria Math"/>
            </w:rPr>
            <m:t>。</m:t>
          </m:r>
        </m:oMath>
      </m:oMathPara>
    </w:p>
    <w:p>
      <w:pPr>
        <w:shd w:val="clear" w:color="auto" w:fill="auto"/>
        <w:spacing w:line="360" w:lineRule="auto"/>
        <w:jc w:val="left"/>
        <w:rPr>
          <w:sz w:val="21"/>
        </w:rPr>
      </w:pPr>
      <w:r>
        <w:rPr>
          <w:sz w:val="21"/>
        </w:rPr>
        <w:t>（1）粒子X是什么？写出</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的衰变方程；</w:t>
      </w:r>
    </w:p>
    <w:p>
      <w:pPr>
        <w:shd w:val="clear" w:color="auto" w:fill="auto"/>
        <w:spacing w:line="360" w:lineRule="auto"/>
        <w:jc w:val="left"/>
        <w:rPr>
          <w:sz w:val="21"/>
        </w:rPr>
      </w:pPr>
      <w:r>
        <w:rPr>
          <w:sz w:val="21"/>
        </w:rPr>
        <w:t>（2）取质子的质量为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p</m:t>
              </m:r>
            </m:sub>
          </m:sSub>
        </m:oMath>
      </m:oMathPara>
      <w:r>
        <w:rPr>
          <w:sz w:val="21"/>
        </w:rPr>
        <w:t>，中子的质量为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n</m:t>
              </m:r>
            </m:sub>
          </m:sSub>
        </m:oMath>
      </m:oMathPara>
      <w:r>
        <w:rPr>
          <w:sz w:val="21"/>
        </w:rPr>
        <w:t>，</w:t>
      </w:r>
      <m:oMathPara>
        <m:oMathParaPr>
          <m:jc m:val="left"/>
        </m:oMathParaPr>
        <m:oMath>
          <m:r>
            <w:rPr>
              <w:rFonts w:ascii="Cambria Math" w:eastAsia="宋体" w:hAnsi="Cambria Math" w:cs="Cambria Math"/>
            </w:rPr>
            <m:t>α</m:t>
          </m:r>
        </m:oMath>
      </m:oMathPara>
      <w:r>
        <w:rPr>
          <w:sz w:val="21"/>
        </w:rPr>
        <w:t>粒子的质量为</w:t>
      </w:r>
      <w:r>
        <w:rPr>
          <w:rFonts w:ascii="Times New Roman" w:eastAsia="Times New Roman" w:hAnsi="Times New Roman" w:cs="Times New Roman"/>
          <w:i/>
          <w:sz w:val="21"/>
        </w:rPr>
        <w:t>m</w:t>
      </w:r>
      <w:r>
        <w:rPr>
          <w:sz w:val="21"/>
        </w:rPr>
        <w:t>，光速为</w:t>
      </w:r>
      <w:r>
        <w:rPr>
          <w:rFonts w:ascii="Times New Roman" w:eastAsia="Times New Roman" w:hAnsi="Times New Roman" w:cs="Times New Roman"/>
          <w:i/>
          <w:sz w:val="21"/>
        </w:rPr>
        <w:t>c</w:t>
      </w:r>
      <w:r>
        <w:rPr>
          <w:sz w:val="21"/>
        </w:rPr>
        <w:t>，求</w:t>
      </w:r>
      <m:oMathPara>
        <m:oMathParaPr>
          <m:jc m:val="left"/>
        </m:oMathParaPr>
        <m:oMath>
          <m:r>
            <m:rPr>
              <m:nor/>
            </m:rPr>
            <w:rPr>
              <w:rFonts w:ascii="Cambria Math" w:eastAsia="宋体" w:hAnsi="Cambria Math" w:cs="Cambria Math"/>
            </w:rPr>
            <m:t>α</m:t>
          </m:r>
        </m:oMath>
      </m:oMathPara>
      <w:r>
        <w:rPr>
          <w:sz w:val="21"/>
        </w:rPr>
        <w:t>粒子的比结合能。</w:t>
      </w:r>
    </w:p>
    <w:p>
      <w:pPr>
        <w:shd w:val="clear" w:color="auto" w:fill="auto"/>
        <w:spacing w:line="360" w:lineRule="auto"/>
        <w:jc w:val="left"/>
        <w:rPr>
          <w:sz w:val="21"/>
        </w:rPr>
      </w:pPr>
      <w:r>
        <w:rPr>
          <w:sz w:val="21"/>
        </w:rPr>
        <w:t>【答案】（1）质子，</w:t>
      </w:r>
      <m:oMathPara>
        <m:oMathParaPr>
          <m:jc m:val="left"/>
        </m:oMathParaPr>
        <m:oMath>
          <m:sSubSup>
            <m:e>
              <m:r>
                <m:rPr>
                  <m:nor/>
                </m:rPr>
                <w:rPr>
                  <w:rFonts w:ascii="Cambria Math" w:eastAsia="宋体" w:hAnsi="Cambria Math" w:cs="Cambria Math"/>
                </w:rPr>
                <m:t> </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13</m:t>
              </m:r>
            </m:sup>
          </m:sSubSup>
          <m:r>
            <m:rPr>
              <m:nor/>
            </m:rPr>
            <w:rPr>
              <w:rFonts w:ascii="Cambria Math" w:eastAsia="宋体" w:hAnsi="Cambria Math" w:cs="Cambria Math"/>
            </w:rPr>
            <m:t>C</m:t>
          </m:r>
        </m:oMath>
      </m:oMathPara>
      <w:r>
        <w:rPr>
          <w:sz w:val="21"/>
        </w:rPr>
        <w:t>；（2）</w:t>
      </w:r>
      <m:oMathPara>
        <m:oMathParaPr>
          <m:jc m:val="left"/>
        </m:oMathParaPr>
        <m:oMath>
          <m:f>
            <m:num>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【知识点】核反应方程的书写、结合能与比结合能</w:t>
      </w:r>
    </w:p>
    <w:p>
      <w:pPr>
        <w:shd w:val="clear" w:color="auto" w:fill="auto"/>
        <w:spacing w:line="360" w:lineRule="auto"/>
        <w:jc w:val="left"/>
        <w:rPr>
          <w:sz w:val="21"/>
        </w:rPr>
      </w:pPr>
      <w:r>
        <w:rPr>
          <w:sz w:val="21"/>
        </w:rPr>
        <w:t>【详解】（1）根据质量数和电荷数守恒，可知核反应方程为</w:t>
      </w:r>
    </w:p>
    <w:p>
      <w:pPr>
        <w:shd w:val="clear" w:color="auto" w:fill="auto"/>
        <w:spacing w:line="360" w:lineRule="auto"/>
        <w:jc w:val="center"/>
        <w:rPr>
          <w:sz w:val="21"/>
        </w:rPr>
      </w:pP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p>
    <w:p>
      <w:pPr>
        <w:shd w:val="clear" w:color="auto" w:fill="auto"/>
        <w:spacing w:line="360" w:lineRule="auto"/>
        <w:jc w:val="left"/>
        <w:rPr>
          <w:sz w:val="21"/>
        </w:rPr>
      </w:pPr>
      <w:r>
        <w:rPr>
          <w:sz w:val="21"/>
        </w:rPr>
        <w:t>可知粒子X是质子</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oMath>
      </m:oMathPara>
      <w:r>
        <w:rPr>
          <w:sz w:val="21"/>
        </w:rPr>
        <w:t>，</w:t>
      </w:r>
      <m:oMathPara>
        <m:oMathParaPr>
          <m:jc m:val="left"/>
        </m:oMathParaPr>
        <m:oMath>
          <m:sSubSup>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oMath>
      </m:oMathPara>
      <w:r>
        <w:rPr>
          <w:sz w:val="21"/>
        </w:rPr>
        <w:t>的衰变方程为</w:t>
      </w:r>
    </w:p>
    <w:p>
      <w:pPr>
        <w:shd w:val="clear" w:color="auto" w:fill="auto"/>
        <w:spacing w:line="360" w:lineRule="auto"/>
        <w:jc w:val="center"/>
        <w:rPr>
          <w:sz w:val="21"/>
        </w:rPr>
      </w:pPr>
      <m:oMathPara>
        <m:oMathParaPr>
          <m:jc m:val="left"/>
        </m:oMathParaPr>
        <m:oMath>
          <m:sSubSup>
            <m:e>
              <m:r>
                <m:rPr>
                  <m:nor/>
                </m:rPr>
                <w:rPr>
                  <w:rFonts w:ascii="Cambria Math" w:eastAsia="宋体" w:hAnsi="Cambria Math" w:cs="Cambria Math"/>
                </w:rPr>
                <m:t> </m:t>
              </m:r>
            </m:e>
            <m:sub>
              <m:r>
                <w:rPr>
                  <w:rFonts w:ascii="Cambria Math" w:eastAsia="宋体" w:hAnsi="Cambria Math" w:cs="Cambria Math"/>
                </w:rPr>
                <m:t>8</m:t>
              </m:r>
            </m:sub>
            <m:sup>
              <m:r>
                <w:rPr>
                  <w:rFonts w:ascii="Cambria Math" w:eastAsia="宋体" w:hAnsi="Cambria Math" w:cs="Cambria Math"/>
                </w:rPr>
                <m:t>17</m:t>
              </m:r>
            </m:sup>
          </m:sSubSup>
          <m:r>
            <m:rPr>
              <m:nor/>
            </m:rPr>
            <w:rPr>
              <w:rFonts w:ascii="Cambria Math" w:eastAsia="宋体" w:hAnsi="Cambria Math" w:cs="Cambria Math"/>
            </w:rPr>
            <m:t>O</m:t>
          </m:r>
          <m:sSubSup>
            <m:e>
              <m:r>
                <w:rPr>
                  <w:rFonts w:ascii="Cambria Math" w:eastAsia="宋体" w:hAnsi="Cambria Math" w:cs="Cambria Math"/>
                </w:rPr>
                <m:t>→</m:t>
              </m:r>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13</m:t>
              </m:r>
            </m:sup>
          </m:sSubSup>
          <m:r>
            <m:rPr>
              <m:nor/>
            </m:rPr>
            <w:rPr>
              <w:rFonts w:ascii="Cambria Math" w:eastAsia="宋体" w:hAnsi="Cambria Math" w:cs="Cambria Math"/>
            </w:rPr>
            <m:t>C</m:t>
          </m:r>
        </m:oMath>
      </m:oMathPara>
    </w:p>
    <w:p>
      <w:pPr>
        <w:shd w:val="clear" w:color="auto" w:fill="auto"/>
        <w:spacing w:line="360" w:lineRule="auto"/>
        <w:jc w:val="left"/>
        <w:rPr>
          <w:sz w:val="21"/>
        </w:rPr>
      </w:pPr>
      <w:r>
        <w:rPr>
          <w:sz w:val="21"/>
        </w:rPr>
        <w:t>（2）2个质子与2个中子结合成</w:t>
      </w:r>
      <m:oMathPara>
        <m:oMathParaPr>
          <m:jc m:val="left"/>
        </m:oMathParaPr>
        <m:oMath>
          <m:r>
            <w:rPr>
              <w:rFonts w:ascii="Cambria Math" w:eastAsia="宋体" w:hAnsi="Cambria Math" w:cs="Cambria Math"/>
            </w:rPr>
            <m:t>α</m:t>
          </m:r>
        </m:oMath>
      </m:oMathPara>
      <w:r>
        <w:rPr>
          <w:sz w:val="21"/>
        </w:rPr>
        <w:t>粒子过程中的质量亏损为</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oMath>
      </m:oMathPara>
      <w:r>
        <w:rPr>
          <w:sz w:val="21"/>
        </w:rPr>
        <w:t xml:space="preserve"> </w:t>
      </w:r>
      <m:oMathPara>
        <m:oMathParaPr>
          <m:jc m:val="left"/>
        </m:oMathParaPr>
        <m:oMath>
          <m:r>
            <w:rPr>
              <w:rFonts w:ascii="Cambria Math" w:eastAsia="宋体" w:hAnsi="Cambria Math" w:cs="Cambria Math"/>
            </w:rPr>
            <m:t>α</m:t>
          </m:r>
        </m:oMath>
      </m:oMathPara>
      <w:r>
        <w:rPr>
          <w:sz w:val="21"/>
        </w:rPr>
        <w:t>粒子的比结合能为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11．一个质子与一个中子聚变结合成一个氘核，同时辐射一个</w:t>
      </w:r>
      <m:oMathPara>
        <m:oMathParaPr>
          <m:jc m:val="left"/>
        </m:oMathParaPr>
        <m:oMath>
          <m:r>
            <w:rPr>
              <w:rFonts w:ascii="Cambria Math" w:eastAsia="宋体" w:hAnsi="Cambria Math" w:cs="Cambria Math"/>
            </w:rPr>
            <m:t>γ</m:t>
          </m:r>
        </m:oMath>
      </m:oMathPara>
      <w:r>
        <w:rPr>
          <w:sz w:val="21"/>
        </w:rPr>
        <w:t>光子。已知质子、中子和氘核的质量分别是</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m:oMathPara>
      <w:r>
        <w:rPr>
          <w:sz w:val="21"/>
        </w:rPr>
        <w:t>和</w:t>
      </w:r>
      <m:oMathPara>
        <m:oMathParaPr>
          <m:jc m:val="left"/>
        </m:oMathParaPr>
        <m:oMath>
          <m:sSub>
            <m:e>
              <m:r>
                <w:rPr>
                  <w:rFonts w:ascii="Cambria Math" w:eastAsia="宋体" w:hAnsi="Cambria Math" w:cs="Cambria Math"/>
                </w:rPr>
                <m:t>m</m:t>
              </m:r>
            </m:e>
            <m:sub>
              <m:r>
                <w:rPr>
                  <w:rFonts w:ascii="Cambria Math" w:eastAsia="宋体" w:hAnsi="Cambria Math" w:cs="Cambria Math"/>
                </w:rPr>
                <m:t>3</m:t>
              </m:r>
            </m:sub>
          </m:sSub>
        </m:oMath>
      </m:oMathPara>
      <w:r>
        <w:rPr>
          <w:sz w:val="21"/>
        </w:rPr>
        <w:t>，普朗克常量为</w:t>
      </w:r>
      <w:r>
        <w:rPr>
          <w:rFonts w:ascii="Times New Roman" w:eastAsia="Times New Roman" w:hAnsi="Times New Roman" w:cs="Times New Roman"/>
          <w:i/>
          <w:sz w:val="21"/>
        </w:rPr>
        <w:t>h</w:t>
      </w:r>
      <w:r>
        <w:rPr>
          <w:sz w:val="21"/>
        </w:rPr>
        <w:t>，真空中的光速为</w:t>
      </w:r>
      <w:r>
        <w:rPr>
          <w:rFonts w:ascii="Times New Roman" w:eastAsia="Times New Roman" w:hAnsi="Times New Roman" w:cs="Times New Roman"/>
          <w:i/>
          <w:sz w:val="21"/>
        </w:rPr>
        <w:t>c</w:t>
      </w:r>
      <w:r>
        <w:rPr>
          <w:sz w:val="21"/>
        </w:rPr>
        <w:t>。</w:t>
      </w:r>
    </w:p>
    <w:p>
      <w:pPr>
        <w:shd w:val="clear" w:color="auto" w:fill="auto"/>
        <w:spacing w:line="360" w:lineRule="auto"/>
        <w:jc w:val="left"/>
        <w:rPr>
          <w:sz w:val="21"/>
        </w:rPr>
      </w:pPr>
      <w:r>
        <w:rPr>
          <w:sz w:val="21"/>
        </w:rPr>
        <w:t>（1）写出核反应方程，</w:t>
      </w:r>
    </w:p>
    <w:p>
      <w:pPr>
        <w:shd w:val="clear" w:color="auto" w:fill="auto"/>
        <w:spacing w:line="360" w:lineRule="auto"/>
        <w:jc w:val="left"/>
        <w:rPr>
          <w:sz w:val="21"/>
        </w:rPr>
      </w:pPr>
      <w:r>
        <w:rPr>
          <w:sz w:val="21"/>
        </w:rPr>
        <w:t>（2）计算辐射出</w:t>
      </w:r>
      <m:oMathPara>
        <m:oMathParaPr>
          <m:jc m:val="left"/>
        </m:oMathParaPr>
        <m:oMath>
          <m:r>
            <w:rPr>
              <w:rFonts w:ascii="Cambria Math" w:eastAsia="宋体" w:hAnsi="Cambria Math" w:cs="Cambria Math"/>
            </w:rPr>
            <m:t>γ</m:t>
          </m:r>
        </m:oMath>
      </m:oMathPara>
      <w:r>
        <w:rPr>
          <w:sz w:val="21"/>
        </w:rPr>
        <w:t>光子的能量与波长。</w:t>
      </w:r>
    </w:p>
    <w:p>
      <w:pPr>
        <w:shd w:val="clear" w:color="auto" w:fill="auto"/>
        <w:spacing w:line="360" w:lineRule="auto"/>
        <w:jc w:val="left"/>
        <w:rPr>
          <w:sz w:val="21"/>
        </w:rPr>
      </w:pPr>
      <w:r>
        <w:rPr>
          <w:sz w:val="21"/>
        </w:rPr>
        <w:t>【答案】（1）</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r>
            <w:rPr>
              <w:rFonts w:ascii="Cambria Math" w:eastAsia="宋体" w:hAnsi="Cambria Math" w:cs="Cambria Math"/>
            </w:rPr>
            <m:t>γ</m:t>
          </m:r>
        </m:oMath>
      </m:oMathPara>
      <w:r>
        <w:rPr>
          <w:sz w:val="21"/>
        </w:rPr>
        <w:t>；（2）</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c</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【知识点】核反应方程的书写、质能方程</w:t>
      </w:r>
    </w:p>
    <w:p>
      <w:pPr>
        <w:shd w:val="clear" w:color="auto" w:fill="auto"/>
        <w:spacing w:line="360" w:lineRule="auto"/>
        <w:jc w:val="left"/>
        <w:rPr>
          <w:sz w:val="21"/>
        </w:rPr>
      </w:pPr>
      <w:r>
        <w:rPr>
          <w:sz w:val="21"/>
        </w:rPr>
        <w:t>【详解】（1）根据题意</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2</m:t>
              </m:r>
            </m:sup>
          </m:sPre>
          <m:r>
            <w:rPr>
              <w:rFonts w:ascii="Cambria Math" w:eastAsia="宋体" w:hAnsi="Cambria Math" w:cs="Cambria Math"/>
            </w:rPr>
            <m:t>+</m:t>
          </m:r>
          <m:r>
            <w:rPr>
              <w:rFonts w:ascii="Cambria Math" w:eastAsia="宋体" w:hAnsi="Cambria Math" w:cs="Cambria Math"/>
            </w:rPr>
            <m:t>γ</m:t>
          </m:r>
        </m:oMath>
      </m:oMathPara>
    </w:p>
    <w:p>
      <w:pPr>
        <w:shd w:val="clear" w:color="auto" w:fill="auto"/>
        <w:spacing w:line="360" w:lineRule="auto"/>
        <w:jc w:val="left"/>
        <w:rPr>
          <w:sz w:val="21"/>
        </w:rPr>
      </w:pPr>
      <w:r>
        <w:rPr>
          <w:sz w:val="21"/>
        </w:rPr>
        <w:t>（2）核反应过程的质量亏损</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释放能量即</w:t>
      </w:r>
      <m:oMathPara>
        <m:oMathParaPr>
          <m:jc m:val="left"/>
        </m:oMathParaPr>
        <m:oMath>
          <m:r>
            <w:rPr>
              <w:rFonts w:ascii="Cambria Math" w:eastAsia="宋体" w:hAnsi="Cambria Math" w:cs="Cambria Math"/>
            </w:rPr>
            <m:t>γ</m:t>
          </m:r>
        </m:oMath>
      </m:oMathPara>
      <w:r>
        <w:rPr>
          <w:sz w:val="21"/>
        </w:rPr>
        <w:t>光子的能量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ν</m:t>
          </m:r>
          <m:r>
            <w:rPr>
              <w:rFonts w:ascii="Cambria Math" w:eastAsia="宋体" w:hAnsi="Cambria Math" w:cs="Cambria Math"/>
            </w:rPr>
            <m:t>=</m:t>
          </m:r>
          <m:r>
            <w:rPr>
              <w:rFonts w:ascii="Cambria Math" w:eastAsia="宋体" w:hAnsi="Cambria Math" w:cs="Cambria Math"/>
            </w:rPr>
            <m:t>h</m:t>
          </m:r>
          <m:f>
            <m:num>
              <m:r>
                <w:rPr>
                  <w:rFonts w:ascii="Cambria Math" w:eastAsia="宋体" w:hAnsi="Cambria Math" w:cs="Cambria Math"/>
                </w:rPr>
                <m:t>c</m:t>
              </m:r>
            </m:num>
            <m:den>
              <m:r>
                <w:rPr>
                  <w:rFonts w:ascii="Cambria Math" w:eastAsia="宋体" w:hAnsi="Cambria Math" w:cs="Cambria Math"/>
                </w:rPr>
                <m:t>λ</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h</m:t>
              </m:r>
            </m:num>
            <m:den>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c</m:t>
              </m:r>
            </m:den>
          </m:f>
        </m:oMath>
      </m:oMathPara>
    </w:p>
    <w:p>
      <w:pPr>
        <w:shd w:val="clear" w:color="auto" w:fill="auto"/>
        <w:spacing w:line="360" w:lineRule="auto"/>
        <w:jc w:val="left"/>
        <w:rPr>
          <w:sz w:val="21"/>
        </w:rPr>
      </w:pPr>
      <w:r>
        <w:rPr>
          <w:sz w:val="21"/>
        </w:rPr>
        <w:t>12．静止的</w:t>
      </w:r>
      <m:oMathPara>
        <m:oMathParaPr>
          <m:jc m:val="left"/>
        </m:oMathParaPr>
        <m:oMath>
          <m:sSubSup>
            <m:e/>
            <m:sub>
              <m:r>
                <w:rPr>
                  <w:rFonts w:ascii="Cambria Math" w:eastAsia="宋体" w:hAnsi="Cambria Math" w:cs="Cambria Math"/>
                </w:rPr>
                <m:t>3</m:t>
              </m:r>
            </m:sub>
            <m:sup>
              <m:r>
                <w:rPr>
                  <w:rFonts w:ascii="Cambria Math" w:eastAsia="宋体" w:hAnsi="Cambria Math" w:cs="Cambria Math"/>
                </w:rPr>
                <m:t>6</m:t>
              </m:r>
            </m:sup>
          </m:sSubSup>
          <m:r>
            <m:rPr>
              <m:nor/>
            </m:rPr>
            <w:rPr>
              <w:rFonts w:ascii="Cambria Math" w:eastAsia="宋体" w:hAnsi="Cambria Math" w:cs="Cambria Math"/>
            </w:rPr>
            <m:t>Li</m:t>
          </m:r>
        </m:oMath>
      </m:oMathPara>
      <w:r>
        <w:rPr>
          <w:sz w:val="21"/>
        </w:rPr>
        <w:t>原子核，俘获一个速度为17.7×10</w:t>
      </w:r>
      <w:r>
        <w:rPr>
          <w:sz w:val="21"/>
          <w:vertAlign w:val="superscript"/>
        </w:rPr>
        <w:t>4</w:t>
      </w:r>
      <w:r>
        <w:rPr>
          <w:sz w:val="21"/>
        </w:rPr>
        <w:t>m/s的中子而发生核反应放出α粒子后变成一个新原子核，测得α粒子速度为：2×10</w:t>
      </w:r>
      <w:r>
        <w:rPr>
          <w:sz w:val="21"/>
          <w:vertAlign w:val="superscript"/>
        </w:rPr>
        <w:t>4</w:t>
      </w:r>
      <w:r>
        <w:rPr>
          <w:sz w:val="21"/>
        </w:rPr>
        <w:t>m/s，方向与中子速度方向相同。</w:t>
      </w:r>
    </w:p>
    <w:p>
      <w:pPr>
        <w:shd w:val="clear" w:color="auto" w:fill="auto"/>
        <w:spacing w:line="360" w:lineRule="auto"/>
        <w:jc w:val="left"/>
        <w:rPr>
          <w:sz w:val="21"/>
        </w:rPr>
      </w:pPr>
      <w:r>
        <w:rPr>
          <w:sz w:val="21"/>
        </w:rPr>
        <w:t>（1）写出核反应方程式；</w:t>
      </w:r>
    </w:p>
    <w:p>
      <w:pPr>
        <w:shd w:val="clear" w:color="auto" w:fill="auto"/>
        <w:spacing w:line="360" w:lineRule="auto"/>
        <w:jc w:val="left"/>
        <w:rPr>
          <w:sz w:val="21"/>
        </w:rPr>
      </w:pPr>
      <w:r>
        <w:rPr>
          <w:sz w:val="21"/>
        </w:rPr>
        <w:t>（2）求生成的新核的速度大小。</w:t>
      </w:r>
    </w:p>
    <w:p>
      <w:pPr>
        <w:shd w:val="clear" w:color="auto" w:fill="auto"/>
        <w:spacing w:line="360" w:lineRule="auto"/>
        <w:jc w:val="left"/>
        <w:rPr>
          <w:sz w:val="21"/>
        </w:rPr>
      </w:pPr>
      <w:r>
        <w:rPr>
          <w:sz w:val="21"/>
        </w:rPr>
        <w:t>【答案】（1）</w:t>
      </w: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；（2）</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H</m:t>
              </m:r>
            </m:sub>
          </m:sSub>
          <m:r>
            <w:rPr>
              <w:rFonts w:ascii="Cambria Math" w:eastAsia="宋体" w:hAnsi="Cambria Math" w:cs="Cambria Math"/>
            </w:rPr>
            <m:t>≈</m:t>
          </m:r>
          <m:r>
            <w:rPr>
              <w:rFonts w:ascii="Cambria Math" w:eastAsia="宋体" w:hAnsi="Cambria Math" w:cs="Cambria Math"/>
            </w:rPr>
            <m:t>3.23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【详解】（1）根据质量数守恒和电荷数守恒，可知该核反应的方程式</w:t>
      </w:r>
    </w:p>
    <w:p>
      <w:pPr>
        <w:shd w:val="clear" w:color="auto" w:fill="auto"/>
        <w:spacing w:line="360" w:lineRule="auto"/>
        <w:jc w:val="center"/>
        <w:rPr>
          <w:sz w:val="21"/>
        </w:rPr>
      </w:pPr>
      <m:oMathPara>
        <m:oMathParaPr>
          <m:jc m:val="left"/>
        </m:oMathParaPr>
        <m:oMath>
          <m:sPre>
            <m:e>
              <m:r>
                <m:rPr>
                  <m:nor/>
                </m:rPr>
                <w:rPr>
                  <w:rFonts w:ascii="Cambria Math" w:eastAsia="宋体" w:hAnsi="Cambria Math" w:cs="Cambria Math"/>
                </w:rPr>
                <m:t>L</m:t>
              </m:r>
            </m:e>
            <m:sub>
              <m:r>
                <w:rPr>
                  <w:rFonts w:ascii="Cambria Math" w:eastAsia="宋体" w:hAnsi="Cambria Math" w:cs="Cambria Math"/>
                </w:rPr>
                <m:t>3</m:t>
              </m:r>
            </m:sub>
            <m:sup>
              <m:r>
                <w:rPr>
                  <w:rFonts w:ascii="Cambria Math" w:eastAsia="宋体" w:hAnsi="Cambria Math" w:cs="Cambria Math"/>
                </w:rPr>
                <m:t>6</m:t>
              </m:r>
            </m:sup>
          </m:sPre>
          <m:r>
            <m:rPr>
              <m:nor/>
            </m:rPr>
            <w:rPr>
              <w:rFonts w:ascii="Cambria Math" w:eastAsia="宋体" w:hAnsi="Cambria Math" w:cs="Cambria Math"/>
            </w:rPr>
            <m:t>i+</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1</m:t>
              </m:r>
            </m:sub>
            <m:sup>
              <m:r>
                <w:rPr>
                  <w:rFonts w:ascii="Cambria Math" w:eastAsia="宋体" w:hAnsi="Cambria Math" w:cs="Cambria Math"/>
                </w:rPr>
                <m:t>3</m:t>
              </m:r>
            </m:sup>
          </m:sPre>
          <m:r>
            <w:rPr>
              <w:rFonts w:ascii="Cambria Math" w:eastAsia="宋体" w:hAnsi="Cambria Math" w:cs="Cambria Math"/>
            </w:rPr>
            <m:t>+</m:t>
          </m:r>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p>
    <w:p>
      <w:pPr>
        <w:shd w:val="clear" w:color="auto" w:fill="auto"/>
        <w:spacing w:line="360" w:lineRule="auto"/>
        <w:jc w:val="left"/>
        <w:rPr>
          <w:sz w:val="21"/>
        </w:rPr>
      </w:pPr>
      <w:r>
        <w:rPr>
          <w:sz w:val="21"/>
        </w:rPr>
        <w:t>（2）以中子的初速度方向为正方向，根据动量守恒，有：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n</m:t>
              </m:r>
            </m:sub>
          </m:sSub>
          <m:sSub>
            <m:e>
              <m:r>
                <w:rPr>
                  <w:rFonts w:ascii="Cambria Math" w:eastAsia="宋体" w:hAnsi="Cambria Math" w:cs="Cambria Math"/>
                </w:rPr>
                <m:t>v</m:t>
              </m:r>
            </m:e>
            <m:sub>
              <m:r>
                <m:rPr>
                  <m:nor/>
                </m:rP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α</m:t>
              </m:r>
            </m:sub>
          </m:sSub>
          <m:sSub>
            <m:e>
              <m:r>
                <w:rPr>
                  <w:rFonts w:ascii="Cambria Math" w:eastAsia="宋体" w:hAnsi="Cambria Math" w:cs="Cambria Math"/>
                </w:rPr>
                <m:t>v</m:t>
              </m:r>
            </m:e>
            <m:sub>
              <m:r>
                <m:rPr>
                  <m:nor/>
                </m:rPr>
                <w:rPr>
                  <w:rFonts w:ascii="Cambria Math" w:eastAsia="宋体" w:hAnsi="Cambria Math" w:cs="Cambria Math"/>
                </w:rPr>
                <m:t>α</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H</m:t>
              </m:r>
            </m:sub>
          </m:sSub>
          <m:sSub>
            <m:e>
              <m:r>
                <w:rPr>
                  <w:rFonts w:ascii="Cambria Math" w:eastAsia="宋体" w:hAnsi="Cambria Math" w:cs="Cambria Math"/>
                </w:rPr>
                <m:t>v</m:t>
              </m:r>
            </m:e>
            <m:sub>
              <m:r>
                <m:rPr>
                  <m:nor/>
                </m:rPr>
                <w:rPr>
                  <w:rFonts w:ascii="Cambria Math" w:eastAsia="宋体" w:hAnsi="Cambria Math" w:cs="Cambria Math"/>
                </w:rPr>
                <m:t>H</m:t>
              </m:r>
            </m:sub>
          </m:sSub>
        </m:oMath>
      </m:oMathPara>
    </w:p>
    <w:p>
      <w:pPr>
        <w:shd w:val="clear" w:color="auto" w:fill="auto"/>
        <w:spacing w:line="360" w:lineRule="auto"/>
        <w:jc w:val="left"/>
        <w:rPr>
          <w:sz w:val="21"/>
        </w:rPr>
      </w:pPr>
      <w:r>
        <w:rPr>
          <w:sz w:val="21"/>
        </w:rPr>
        <w:t>又因为</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17.7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m/s</m:t>
          </m:r>
        </m:oMath>
      </m:oMathPara>
      <w:r>
        <w:rPr>
          <w:sz w:val="21"/>
        </w:rPr>
        <w:t>，</w:t>
      </w: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α</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m/s</m:t>
          </m:r>
        </m:oMath>
      </m:oMathPara>
      <w:r>
        <w:rPr>
          <w:sz w:val="21"/>
        </w:rPr>
        <w:t>，代入解得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H</m:t>
              </m:r>
            </m:sub>
          </m:sSub>
          <m:r>
            <w:rPr>
              <w:rFonts w:ascii="Cambria Math" w:eastAsia="宋体" w:hAnsi="Cambria Math" w:cs="Cambria Math"/>
            </w:rPr>
            <m:t>≈</m:t>
          </m:r>
          <m:r>
            <w:rPr>
              <w:rFonts w:ascii="Cambria Math" w:eastAsia="宋体" w:hAnsi="Cambria Math" w:cs="Cambria Math"/>
            </w:rPr>
            <m:t>3.23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nor/>
            </m:rPr>
            <w:rPr>
              <w:rFonts w:ascii="Cambria Math" w:eastAsia="宋体" w:hAnsi="Cambria Math" w:cs="Cambria Math"/>
            </w:rPr>
            <m:t>m/s</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31353"/>
            <wp:docPr id="100015" name="" descr="@@@b8ca5b6eb77d4210939ec7be8c320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76800" cy="331353"/>
                    </a:xfrm>
                    <a:prstGeom prst="rect">
                      <a:avLst/>
                    </a:prstGeom>
                  </pic:spPr>
                </pic:pic>
              </a:graphicData>
            </a:graphic>
          </wp:inline>
        </w:drawing>
      </w:r>
    </w:p>
    <w:p>
      <w:pPr>
        <w:shd w:val="clear" w:color="auto" w:fill="auto"/>
        <w:spacing w:line="360" w:lineRule="auto"/>
        <w:jc w:val="left"/>
        <w:rPr>
          <w:sz w:val="21"/>
        </w:rPr>
      </w:pPr>
      <w:r>
        <w:rPr>
          <w:sz w:val="21"/>
        </w:rPr>
        <w:t>13．硼中子俘获疗法是目前治疗癌症最先进的手段之一,</w:t>
      </w:r>
      <m:oMathPara>
        <m:oMathParaPr>
          <m:jc m:val="left"/>
        </m:oMathParaPr>
        <m:oMath>
          <m:sPre>
            <m:e>
              <m:r>
                <m:rPr>
                  <m:nor/>
                </m:rPr>
                <w:rPr>
                  <w:rFonts w:ascii="Cambria Math" w:eastAsia="宋体" w:hAnsi="Cambria Math" w:cs="Cambria Math"/>
                </w:rPr>
                <m:t>B</m:t>
              </m:r>
            </m:e>
            <m:sub>
              <m:r>
                <w:rPr>
                  <w:rFonts w:ascii="Cambria Math" w:eastAsia="宋体" w:hAnsi="Cambria Math" w:cs="Cambria Math"/>
                </w:rPr>
                <m:t>5</m:t>
              </m:r>
            </m:sub>
            <m:sup>
              <m:r>
                <w:rPr>
                  <w:rFonts w:ascii="Cambria Math" w:eastAsia="宋体" w:hAnsi="Cambria Math" w:cs="Cambria Math"/>
                </w:rPr>
                <m:t>10</m:t>
              </m:r>
            </m:sup>
          </m:sPre>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r>
            <w:rPr>
              <w:rFonts w:ascii="Cambria Math" w:eastAsia="宋体" w:hAnsi="Cambria Math" w:cs="Cambria Math"/>
            </w:rPr>
            <m:t>→</m:t>
          </m:r>
          <m:sPre>
            <m:e>
              <m:r>
                <m:rPr>
                  <m:nor/>
                </m:rPr>
                <w:rPr>
                  <w:rFonts w:ascii="Cambria Math" w:eastAsia="宋体" w:hAnsi="Cambria Math" w:cs="Cambria Math"/>
                </w:rPr>
                <m:t>X</m:t>
              </m:r>
            </m:e>
            <m:sub>
              <m:r>
                <w:rPr>
                  <w:rFonts w:ascii="Cambria Math" w:eastAsia="宋体" w:hAnsi="Cambria Math" w:cs="Cambria Math"/>
                </w:rPr>
                <m:t>3</m:t>
              </m:r>
            </m:sub>
            <m:sup>
              <m:r>
                <w:rPr>
                  <w:rFonts w:ascii="Cambria Math" w:eastAsia="宋体" w:hAnsi="Cambria Math" w:cs="Cambria Math"/>
                </w:rPr>
                <m:t>a</m:t>
              </m:r>
            </m:sup>
          </m:sPre>
          <m:r>
            <w:rPr>
              <w:rFonts w:ascii="Cambria Math" w:eastAsia="宋体" w:hAnsi="Cambria Math" w:cs="Cambria Math"/>
            </w:rPr>
            <m:t>+</m:t>
          </m:r>
          <m:sPre>
            <m:e>
              <m:r>
                <m:rPr>
                  <m:nor/>
                </m:rPr>
                <w:rPr>
                  <w:rFonts w:ascii="Cambria Math" w:eastAsia="宋体" w:hAnsi="Cambria Math" w:cs="Cambria Math"/>
                </w:rPr>
                <m:t>Y</m:t>
              </m:r>
            </m:e>
            <m:sub>
              <m:r>
                <w:rPr>
                  <w:rFonts w:ascii="Cambria Math" w:eastAsia="宋体" w:hAnsi="Cambria Math" w:cs="Cambria Math"/>
                </w:rPr>
                <m:t>b</m:t>
              </m:r>
            </m:sub>
            <m:sup>
              <m:r>
                <w:rPr>
                  <w:rFonts w:ascii="Cambria Math" w:eastAsia="宋体" w:hAnsi="Cambria Math" w:cs="Cambria Math"/>
                </w:rPr>
                <m:t>4</m:t>
              </m:r>
            </m:sup>
          </m:sPre>
        </m:oMath>
      </m:oMathPara>
      <w:r>
        <w:rPr>
          <w:sz w:val="21"/>
        </w:rPr>
        <w:t>是该疗法中一种核反应的方程，其中X、Y代表两种不同的原子核，则（　　）</w:t>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a</w:t>
      </w:r>
      <w:r>
        <w:rPr>
          <w:sz w:val="21"/>
        </w:rPr>
        <w:t>=7，</w:t>
      </w:r>
      <w:r>
        <w:rPr>
          <w:rFonts w:ascii="Times New Roman" w:eastAsia="Times New Roman" w:hAnsi="Times New Roman" w:cs="Times New Roman"/>
          <w:i/>
          <w:sz w:val="21"/>
        </w:rPr>
        <w:t>b</w:t>
      </w:r>
      <w:r>
        <w:rPr>
          <w:sz w:val="21"/>
        </w:rPr>
        <w:t>=1</w:t>
      </w:r>
      <w:r>
        <w:rPr>
          <w:sz w:val="21"/>
        </w:rPr>
        <w:tab/>
      </w:r>
      <w:r>
        <w:rPr>
          <w:sz w:val="21"/>
        </w:rPr>
        <w:t>B．</w:t>
      </w:r>
      <w:r>
        <w:rPr>
          <w:rFonts w:ascii="Times New Roman" w:eastAsia="Times New Roman" w:hAnsi="Times New Roman" w:cs="Times New Roman"/>
          <w:i/>
          <w:sz w:val="21"/>
        </w:rPr>
        <w:t>a</w:t>
      </w:r>
      <w:r>
        <w:rPr>
          <w:sz w:val="21"/>
        </w:rPr>
        <w:t>=7，</w:t>
      </w:r>
      <w:r>
        <w:rPr>
          <w:rFonts w:ascii="Times New Roman" w:eastAsia="Times New Roman" w:hAnsi="Times New Roman" w:cs="Times New Roman"/>
          <w:i/>
          <w:sz w:val="21"/>
        </w:rPr>
        <w:t>b</w:t>
      </w:r>
      <w:r>
        <w:rPr>
          <w:sz w:val="21"/>
        </w:rPr>
        <w:t>=2</w:t>
      </w:r>
      <w:r>
        <w:rPr>
          <w:sz w:val="21"/>
        </w:rPr>
        <w:tab/>
      </w:r>
      <w:r>
        <w:rPr>
          <w:sz w:val="21"/>
        </w:rPr>
        <w:t>C．</w:t>
      </w:r>
      <w:r>
        <w:rPr>
          <w:rFonts w:ascii="Times New Roman" w:eastAsia="Times New Roman" w:hAnsi="Times New Roman" w:cs="Times New Roman"/>
          <w:i/>
          <w:sz w:val="21"/>
        </w:rPr>
        <w:t>a</w:t>
      </w:r>
      <w:r>
        <w:rPr>
          <w:sz w:val="21"/>
        </w:rPr>
        <w:t>=6，</w:t>
      </w:r>
      <w:r>
        <w:rPr>
          <w:rFonts w:ascii="Times New Roman" w:eastAsia="Times New Roman" w:hAnsi="Times New Roman" w:cs="Times New Roman"/>
          <w:i/>
          <w:sz w:val="21"/>
        </w:rPr>
        <w:t>b</w:t>
      </w:r>
      <w:r>
        <w:rPr>
          <w:sz w:val="21"/>
        </w:rPr>
        <w:t>=1</w:t>
      </w:r>
      <w:r>
        <w:rPr>
          <w:sz w:val="21"/>
        </w:rPr>
        <w:tab/>
      </w:r>
      <w:r>
        <w:rPr>
          <w:sz w:val="21"/>
        </w:rPr>
        <w:t>D．</w:t>
      </w:r>
      <w:r>
        <w:rPr>
          <w:rFonts w:ascii="Times New Roman" w:eastAsia="Times New Roman" w:hAnsi="Times New Roman" w:cs="Times New Roman"/>
          <w:i/>
          <w:sz w:val="21"/>
        </w:rPr>
        <w:t>a</w:t>
      </w:r>
      <w:r>
        <w:rPr>
          <w:sz w:val="21"/>
        </w:rPr>
        <w:t>=6，</w:t>
      </w:r>
      <w:r>
        <w:rPr>
          <w:rFonts w:ascii="Times New Roman" w:eastAsia="Times New Roman" w:hAnsi="Times New Roman" w:cs="Times New Roman"/>
          <w:i/>
          <w:sz w:val="21"/>
        </w:rPr>
        <w:t>b</w:t>
      </w:r>
      <w:r>
        <w:rPr>
          <w:sz w:val="21"/>
        </w:rPr>
        <w:t>=2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【详解】由质量数和电荷数守恒可得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14．发现中子的核反应方程为</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sPre>
            <m:e>
              <m:r>
                <m:rPr>
                  <m:nor/>
                </m:rPr>
                <w:rPr>
                  <w:rFonts w:ascii="Cambria Math" w:eastAsia="宋体" w:hAnsi="Cambria Math" w:cs="Cambria Math"/>
                </w:rPr>
                <m:t>B</m:t>
              </m:r>
            </m:e>
            <m:sub>
              <m:r>
                <w:rPr>
                  <w:rFonts w:ascii="Cambria Math" w:eastAsia="宋体" w:hAnsi="Cambria Math" w:cs="Cambria Math"/>
                </w:rPr>
                <m:t>4</m:t>
              </m:r>
            </m:sub>
            <m:sup>
              <m:r>
                <w:rPr>
                  <w:rFonts w:ascii="Cambria Math" w:eastAsia="宋体" w:hAnsi="Cambria Math" w:cs="Cambria Math"/>
                </w:rPr>
                <m:t>9</m:t>
              </m:r>
            </m:sup>
          </m:sPre>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X</m:t>
          </m:r>
          <m:r>
            <w:rPr>
              <w:rFonts w:ascii="Cambria Math" w:eastAsia="宋体" w:hAnsi="Cambria Math" w:cs="Cambria Math"/>
            </w:rPr>
            <m:t>+</m:t>
          </m:r>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，“玉兔二号”巡视器的核电池中钚 238的衰变方程为型</w:t>
      </w:r>
      <m:oMathPara>
        <m:oMathParaPr>
          <m:jc m:val="left"/>
        </m:oMathParaPr>
        <m:oMath>
          <m:sPre>
            <m:e>
              <m:r>
                <m:rPr>
                  <m:nor/>
                </m:rPr>
                <w:rPr>
                  <w:rFonts w:ascii="Cambria Math" w:eastAsia="宋体" w:hAnsi="Cambria Math" w:cs="Cambria Math"/>
                </w:rPr>
                <m:t>P</m:t>
              </m:r>
            </m:e>
            <m:sub>
              <m:r>
                <w:rPr>
                  <w:rFonts w:ascii="Cambria Math" w:eastAsia="宋体" w:hAnsi="Cambria Math" w:cs="Cambria Math"/>
                </w:rPr>
                <m:t>94</m:t>
              </m:r>
            </m:sub>
            <m:sup>
              <m:r>
                <w:rPr>
                  <w:rFonts w:ascii="Cambria Math" w:eastAsia="宋体" w:hAnsi="Cambria Math" w:cs="Cambria Math"/>
                </w:rPr>
                <m:t>238</m:t>
              </m:r>
            </m:sup>
          </m:sPre>
          <m:r>
            <m:rPr>
              <m:nor/>
            </m:rPr>
            <w:rPr>
              <w:rFonts w:ascii="Cambria Math" w:eastAsia="宋体" w:hAnsi="Cambria Math" w:cs="Cambria Math"/>
            </w:rPr>
            <m:t>u</m:t>
          </m:r>
          <m:r>
            <w:rPr>
              <w:rFonts w:ascii="Cambria Math" w:eastAsia="宋体" w:hAnsi="Cambria Math" w:cs="Cambria Math"/>
            </w:rPr>
            <m:t>→</m:t>
          </m:r>
          <m:sPre>
            <m:e>
              <m:r>
                <m:rPr>
                  <m:nor/>
                </m:rPr>
                <w:rPr>
                  <w:rFonts w:ascii="Cambria Math" w:eastAsia="宋体" w:hAnsi="Cambria Math" w:cs="Cambria Math"/>
                </w:rPr>
                <m:t>U</m:t>
              </m:r>
            </m:e>
            <m:sub>
              <m:r>
                <w:rPr>
                  <w:rFonts w:ascii="Cambria Math" w:eastAsia="宋体" w:hAnsi="Cambria Math" w:cs="Cambria Math"/>
                </w:rPr>
                <m:t>92</m:t>
              </m:r>
            </m:sub>
            <m:sup>
              <m:r>
                <w:rPr>
                  <w:rFonts w:ascii="Cambria Math" w:eastAsia="宋体" w:hAnsi="Cambria Math" w:cs="Cambria Math"/>
                </w:rPr>
                <m:t>234</m:t>
              </m:r>
            </m:sup>
          </m:sPre>
          <m:r>
            <m:rPr>
              <m:nor/>
            </m:rPr>
            <w:rPr>
              <w:rFonts w:ascii="Cambria Math" w:eastAsia="宋体" w:hAnsi="Cambria Math" w:cs="Cambria Math"/>
            </w:rPr>
            <m:t>+Y</m:t>
          </m:r>
        </m:oMath>
      </m:oMathPara>
      <w:r>
        <w:rPr>
          <w:sz w:val="21"/>
        </w:rPr>
        <w:t>，下列正确的是（　　）</w:t>
      </w:r>
    </w:p>
    <w:p>
      <w:pPr>
        <w:shd w:val="clear" w:color="auto" w:fill="auto"/>
        <w:spacing w:line="360" w:lineRule="auto"/>
        <w:jc w:val="left"/>
        <w:rPr>
          <w:sz w:val="21"/>
        </w:rPr>
      </w:pPr>
      <w:r>
        <w:rPr>
          <w:sz w:val="21"/>
        </w:rPr>
        <w:t>A．核反应方程中的X为</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p>
    <w:p>
      <w:pPr>
        <w:shd w:val="clear" w:color="auto" w:fill="auto"/>
        <w:spacing w:line="360" w:lineRule="auto"/>
        <w:jc w:val="left"/>
        <w:rPr>
          <w:sz w:val="21"/>
        </w:rPr>
      </w:pPr>
      <w:r>
        <w:rPr>
          <w:sz w:val="21"/>
        </w:rPr>
        <w:t>B．衰变方程中的Y为</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3</m:t>
              </m:r>
            </m:sup>
          </m:sPre>
          <m:r>
            <m:rPr>
              <m:nor/>
            </m:rPr>
            <w:rPr>
              <w:rFonts w:ascii="Cambria Math" w:eastAsia="宋体" w:hAnsi="Cambria Math" w:cs="Cambria Math"/>
            </w:rPr>
            <m:t>e</m:t>
          </m:r>
        </m:oMath>
      </m:oMathPara>
    </w:p>
    <w:p>
      <w:pPr>
        <w:shd w:val="clear" w:color="auto" w:fill="auto"/>
        <w:spacing w:line="360" w:lineRule="auto"/>
        <w:jc w:val="left"/>
        <w:rPr>
          <w:sz w:val="21"/>
        </w:rPr>
      </w:pPr>
      <w:r>
        <w:rPr>
          <w:sz w:val="21"/>
        </w:rPr>
        <w:t>C．中子</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的质量数为零</w:t>
      </w:r>
    </w:p>
    <w:p>
      <w:pPr>
        <w:shd w:val="clear" w:color="auto" w:fill="auto"/>
        <w:spacing w:line="360" w:lineRule="auto"/>
        <w:jc w:val="left"/>
        <w:rPr>
          <w:sz w:val="21"/>
        </w:rPr>
      </w:pPr>
      <w:r>
        <w:rPr>
          <w:sz w:val="21"/>
        </w:rPr>
        <w:t>D．钚238的衰变吸收能量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【详解】AB．根据质量数和电荷数守恒可知X为</w:t>
      </w:r>
      <m:oMathPara>
        <m:oMathParaPr>
          <m:jc m:val="left"/>
        </m:oMathParaPr>
        <m:oMath>
          <m:sPre>
            <m:e>
              <m:r>
                <m:rPr>
                  <m:nor/>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12</m:t>
              </m:r>
            </m:sup>
          </m:sPre>
        </m:oMath>
      </m:oMathPara>
      <w:r>
        <w:rPr>
          <w:sz w:val="21"/>
        </w:rPr>
        <w:t>，Y为</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2</m:t>
              </m:r>
            </m:sub>
            <m:sup>
              <m:r>
                <w:rPr>
                  <w:rFonts w:ascii="Cambria Math" w:eastAsia="宋体" w:hAnsi="Cambria Math" w:cs="Cambria Math"/>
                </w:rPr>
                <m:t>4</m:t>
              </m:r>
            </m:sup>
          </m:sPre>
          <m:r>
            <m:rPr>
              <m:nor/>
            </m:rPr>
            <w:rPr>
              <w:rFonts w:ascii="Cambria Math" w:eastAsia="宋体" w:hAnsi="Cambria Math" w:cs="Cambria Math"/>
            </w:rPr>
            <m:t>e</m:t>
          </m:r>
        </m:oMath>
      </m:oMathPara>
      <w:r>
        <w:rPr>
          <w:sz w:val="21"/>
        </w:rPr>
        <w:t>，故A正确，B错误；</w:t>
      </w:r>
    </w:p>
    <w:p>
      <w:pPr>
        <w:shd w:val="clear" w:color="auto" w:fill="auto"/>
        <w:spacing w:line="360" w:lineRule="auto"/>
        <w:jc w:val="left"/>
        <w:rPr>
          <w:sz w:val="21"/>
        </w:rPr>
      </w:pPr>
      <w:r>
        <w:rPr>
          <w:sz w:val="21"/>
        </w:rPr>
        <w:t>C．中子的质量数为1，故C错误；</w:t>
      </w:r>
    </w:p>
    <w:p>
      <w:pPr>
        <w:shd w:val="clear" w:color="auto" w:fill="auto"/>
        <w:spacing w:line="360" w:lineRule="auto"/>
        <w:jc w:val="left"/>
        <w:rPr>
          <w:sz w:val="21"/>
        </w:rPr>
      </w:pPr>
      <w:r>
        <w:rPr>
          <w:sz w:val="21"/>
        </w:rPr>
        <w:t>D．衰变过程中质量亏损，释放能量，故D错误。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15．已知钍234的半衰期是24天。1g钍234经过48天后，剩余钍234的质量为（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A．0g</w:t>
      </w:r>
      <w:r>
        <w:rPr>
          <w:sz w:val="21"/>
        </w:rPr>
        <w:tab/>
      </w:r>
      <w:r>
        <w:rPr>
          <w:sz w:val="21"/>
        </w:rPr>
        <w:t>B．0.25g</w:t>
      </w:r>
      <w:r>
        <w:rPr>
          <w:sz w:val="21"/>
        </w:rPr>
        <w:tab/>
      </w:r>
      <w:r>
        <w:rPr>
          <w:sz w:val="21"/>
        </w:rPr>
        <w:t>C．0.5g</w:t>
      </w:r>
      <w:r>
        <w:rPr>
          <w:sz w:val="21"/>
        </w:rPr>
        <w:tab/>
      </w:r>
      <w:r>
        <w:rPr>
          <w:sz w:val="21"/>
        </w:rPr>
        <w:t>D．0.75g</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【知识点】半衰期相关的计算</w:t>
      </w:r>
    </w:p>
    <w:p>
      <w:pPr>
        <w:shd w:val="clear" w:color="auto" w:fill="auto"/>
        <w:spacing w:line="360" w:lineRule="auto"/>
        <w:jc w:val="left"/>
        <w:rPr>
          <w:sz w:val="21"/>
        </w:rPr>
      </w:pPr>
      <w:r>
        <w:rPr>
          <w:sz w:val="21"/>
        </w:rPr>
        <w:t>【详解】半衰期1g钍234经过48天后，剩余质量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f>
                <m:num>
                  <m:r>
                    <w:rPr>
                      <w:rFonts w:ascii="Cambria Math" w:eastAsia="宋体" w:hAnsi="Cambria Math" w:cs="Cambria Math"/>
                    </w:rPr>
                    <m:t>t</m:t>
                  </m:r>
                </m:num>
                <m:den>
                  <m:r>
                    <w:rPr>
                      <w:rFonts w:ascii="Cambria Math" w:eastAsia="宋体" w:hAnsi="Cambria Math" w:cs="Cambria Math"/>
                    </w:rPr>
                    <m:t>τ</m:t>
                  </m:r>
                </m:den>
              </m:f>
            </m:sup>
          </m:sSup>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0.25</m:t>
          </m:r>
          <m:r>
            <m:rPr>
              <m:nor/>
            </m:rPr>
            <w:rPr>
              <w:rFonts w:ascii="Cambria Math" w:eastAsia="宋体" w:hAnsi="Cambria Math" w:cs="Cambria Math"/>
            </w:rPr>
            <m:t>g</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16．人工核反应</w:t>
      </w:r>
      <m:oMathPara>
        <m:oMathParaPr>
          <m:jc m:val="left"/>
        </m:oMathParaPr>
        <m:oMath>
          <m:sSubSup>
            <m:e/>
            <m:sub>
              <m:r>
                <w:rPr>
                  <w:rFonts w:ascii="Cambria Math" w:eastAsia="宋体" w:hAnsi="Cambria Math" w:cs="Cambria Math"/>
                </w:rPr>
                <m:t>14</m:t>
              </m:r>
            </m:sub>
            <m:sup>
              <m:r>
                <w:rPr>
                  <w:rFonts w:ascii="Cambria Math" w:eastAsia="宋体" w:hAnsi="Cambria Math" w:cs="Cambria Math"/>
                </w:rPr>
                <m:t>30</m:t>
              </m:r>
            </m:sup>
          </m:sSubSup>
          <m:r>
            <m:rPr>
              <m:nor/>
            </m:rPr>
            <w:rPr>
              <w:rFonts w:ascii="Cambria Math" w:eastAsia="宋体" w:hAnsi="Cambria Math" w:cs="Cambria Math"/>
            </w:rPr>
            <m:t>Si</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r>
            <w:rPr>
              <w:rFonts w:ascii="Cambria Math" w:eastAsia="宋体" w:hAnsi="Cambria Math" w:cs="Cambria Math"/>
            </w:rPr>
            <m:t>→</m:t>
          </m:r>
          <m:r>
            <m:rPr>
              <m:nor/>
            </m:rPr>
            <w:rPr>
              <w:rFonts w:ascii="Cambria Math" w:eastAsia="宋体" w:hAnsi="Cambria Math" w:cs="Cambria Math"/>
            </w:rPr>
            <m:t>X</m:t>
          </m:r>
          <m:sSubSup>
            <m:e>
              <m:r>
                <w:rPr>
                  <w:rFonts w:ascii="Cambria Math" w:eastAsia="宋体" w:hAnsi="Cambria Math" w:cs="Cambria Math"/>
                </w:rPr>
                <m:t>+</m:t>
              </m:r>
            </m:e>
            <m:sub>
              <m:r>
                <w:rPr>
                  <w:rFonts w:ascii="Cambria Math" w:eastAsia="宋体" w:hAnsi="Cambria Math" w:cs="Cambria Math"/>
                </w:rPr>
                <m:t>15</m:t>
              </m:r>
            </m:sub>
            <m:sup>
              <m:r>
                <w:rPr>
                  <w:rFonts w:ascii="Cambria Math" w:eastAsia="宋体" w:hAnsi="Cambria Math" w:cs="Cambria Math"/>
                </w:rPr>
                <m:t>30</m:t>
              </m:r>
            </m:sup>
          </m:sSubSup>
          <m:r>
            <m:rPr>
              <m:nor/>
            </m:rPr>
            <w:rPr>
              <w:rFonts w:ascii="Cambria Math" w:eastAsia="宋体" w:hAnsi="Cambria Math" w:cs="Cambria Math"/>
            </w:rPr>
            <m:t>P</m:t>
          </m:r>
        </m:oMath>
      </m:oMathPara>
      <w:r>
        <w:rPr>
          <w:sz w:val="21"/>
        </w:rPr>
        <w:t>中的X是（　　）</w:t>
      </w:r>
    </w:p>
    <w:p>
      <w:pPr>
        <w:shd w:val="clear" w:color="auto" w:fill="auto"/>
        <w:tabs>
          <w:tab w:val="left" w:pos="2078"/>
          <w:tab w:val="left" w:pos="4156"/>
          <w:tab w:val="left" w:pos="6234"/>
        </w:tabs>
        <w:spacing w:line="360" w:lineRule="auto"/>
        <w:jc w:val="left"/>
        <w:rPr>
          <w:sz w:val="21"/>
        </w:rPr>
      </w:pPr>
      <w:r>
        <w:rPr>
          <w:sz w:val="21"/>
        </w:rPr>
        <w:t>A．中子</w:t>
      </w:r>
      <w:r>
        <w:rPr>
          <w:sz w:val="21"/>
        </w:rPr>
        <w:tab/>
      </w:r>
      <w:r>
        <w:rPr>
          <w:sz w:val="21"/>
        </w:rPr>
        <w:t>B．质子</w:t>
      </w:r>
      <w:r>
        <w:rPr>
          <w:sz w:val="21"/>
        </w:rPr>
        <w:tab/>
      </w:r>
      <w:r>
        <w:rPr>
          <w:sz w:val="21"/>
        </w:rPr>
        <w:t>C．电子</w:t>
      </w:r>
      <w:r>
        <w:rPr>
          <w:sz w:val="21"/>
        </w:rPr>
        <w:tab/>
      </w:r>
      <w:r>
        <w:rPr>
          <w:sz w:val="21"/>
        </w:rPr>
        <w:t>D．α粒子</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【详解】根据质量数守恒和电荷数守恒可知X的电荷数为0，质量数为1，则X是中子。</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17．2024年2月，我国科学家在兰州重离子加速器国家大科学装置上成功合成了新核素</w:t>
      </w:r>
      <m:oMathPara>
        <m:oMathParaPr>
          <m:jc m:val="left"/>
        </m:oMathParaPr>
        <m:oMath>
          <m:sSubSup>
            <m:e/>
            <m:sub>
              <m:r>
                <w:rPr>
                  <w:rFonts w:ascii="Cambria Math" w:eastAsia="宋体" w:hAnsi="Cambria Math" w:cs="Cambria Math"/>
                </w:rPr>
                <m:t>76</m:t>
              </m:r>
            </m:sub>
            <m:sup>
              <m:r>
                <w:rPr>
                  <w:rFonts w:ascii="Cambria Math" w:eastAsia="宋体" w:hAnsi="Cambria Math" w:cs="Cambria Math"/>
                </w:rPr>
                <m:t>169</m:t>
              </m:r>
            </m:sup>
          </m:sSubSup>
          <m:r>
            <m:rPr>
              <m:nor/>
            </m:rPr>
            <w:rPr>
              <w:rFonts w:ascii="Cambria Math" w:eastAsia="宋体" w:hAnsi="Cambria Math" w:cs="Cambria Math"/>
            </w:rPr>
            <m:t>Os</m:t>
          </m:r>
        </m:oMath>
      </m:oMathPara>
      <w:r>
        <w:rPr>
          <w:sz w:val="21"/>
        </w:rPr>
        <w:t>，核反应方程如下：</w:t>
      </w:r>
      <m:oMathPara>
        <m:oMathParaPr>
          <m:jc m:val="left"/>
        </m:oMathParaPr>
        <m:oMath>
          <m:sSubSup>
            <m:e/>
            <m:sub>
              <m:r>
                <w:rPr>
                  <w:rFonts w:ascii="Cambria Math" w:eastAsia="宋体" w:hAnsi="Cambria Math" w:cs="Cambria Math"/>
                </w:rPr>
                <m:t>48</m:t>
              </m:r>
            </m:sub>
            <m:sup>
              <m:r>
                <w:rPr>
                  <w:rFonts w:ascii="Cambria Math" w:eastAsia="宋体" w:hAnsi="Cambria Math" w:cs="Cambria Math"/>
                </w:rPr>
                <m:t>106</m:t>
              </m:r>
            </m:sup>
          </m:sSubSup>
          <m:r>
            <m:rPr>
              <m:nor/>
            </m:rPr>
            <w:rPr>
              <w:rFonts w:ascii="Cambria Math" w:eastAsia="宋体" w:hAnsi="Cambria Math" w:cs="Cambria Math"/>
            </w:rPr>
            <m:t>Cd</m:t>
          </m:r>
          <m:sSubSup>
            <m:e>
              <m:r>
                <w:rPr>
                  <w:rFonts w:ascii="Cambria Math" w:eastAsia="宋体" w:hAnsi="Cambria Math" w:cs="Cambria Math"/>
                </w:rPr>
                <m:t>+</m:t>
              </m:r>
            </m:e>
            <m:sub>
              <m:r>
                <w:rPr>
                  <w:rFonts w:ascii="Cambria Math" w:eastAsia="宋体" w:hAnsi="Cambria Math" w:cs="Cambria Math"/>
                </w:rPr>
                <m:t>28</m:t>
              </m:r>
            </m:sub>
            <m:sup>
              <m:r>
                <w:rPr>
                  <w:rFonts w:ascii="Cambria Math" w:eastAsia="宋体" w:hAnsi="Cambria Math" w:cs="Cambria Math"/>
                </w:rPr>
                <m:t>58</m:t>
              </m:r>
            </m:sup>
          </m:sSubSup>
          <m:r>
            <m:rPr>
              <m:nor/>
            </m:rPr>
            <w:rPr>
              <w:rFonts w:ascii="Cambria Math" w:eastAsia="宋体" w:hAnsi="Cambria Math" w:cs="Cambria Math"/>
            </w:rPr>
            <m:t>Ni</m:t>
          </m:r>
          <m:sSubSup>
            <m:e>
              <m:r>
                <w:rPr>
                  <w:rFonts w:ascii="Cambria Math" w:eastAsia="宋体" w:hAnsi="Cambria Math" w:cs="Cambria Math"/>
                </w:rPr>
                <m:t>→</m:t>
              </m:r>
            </m:e>
            <m:sub>
              <m:r>
                <w:rPr>
                  <w:rFonts w:ascii="Cambria Math" w:eastAsia="宋体" w:hAnsi="Cambria Math" w:cs="Cambria Math"/>
                </w:rPr>
                <m:t>76</m:t>
              </m:r>
            </m:sub>
            <m:sup>
              <m:r>
                <w:rPr>
                  <w:rFonts w:ascii="Cambria Math" w:eastAsia="宋体" w:hAnsi="Cambria Math" w:cs="Cambria Math"/>
                </w:rPr>
                <m:t>160</m:t>
              </m:r>
            </m:sup>
          </m:sSubSup>
          <m:r>
            <m:rPr>
              <m:nor/>
            </m:rPr>
            <w:rPr>
              <w:rFonts w:ascii="Cambria Math" w:eastAsia="宋体" w:hAnsi="Cambria Math" w:cs="Cambria Math"/>
            </w:rPr>
            <m:t>Os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X</m:t>
          </m:r>
        </m:oMath>
      </m:oMathPara>
      <w:r>
        <w:rPr>
          <w:sz w:val="21"/>
        </w:rPr>
        <w:t>该方程中X是（　　）</w:t>
      </w:r>
    </w:p>
    <w:p>
      <w:pPr>
        <w:shd w:val="clear" w:color="auto" w:fill="auto"/>
        <w:tabs>
          <w:tab w:val="left" w:pos="2078"/>
          <w:tab w:val="left" w:pos="4156"/>
          <w:tab w:val="left" w:pos="6234"/>
        </w:tabs>
        <w:spacing w:line="360" w:lineRule="auto"/>
        <w:jc w:val="left"/>
        <w:rPr>
          <w:sz w:val="21"/>
        </w:rPr>
      </w:pPr>
      <w:r>
        <w:rPr>
          <w:sz w:val="21"/>
        </w:rPr>
        <w:t>A．质子</w:t>
      </w:r>
      <w:r>
        <w:rPr>
          <w:sz w:val="21"/>
        </w:rPr>
        <w:tab/>
      </w:r>
      <w:r>
        <w:rPr>
          <w:sz w:val="21"/>
        </w:rPr>
        <w:t>B．中子</w:t>
      </w:r>
      <w:r>
        <w:rPr>
          <w:sz w:val="21"/>
        </w:rPr>
        <w:tab/>
      </w:r>
      <w:r>
        <w:rPr>
          <w:sz w:val="21"/>
        </w:rPr>
        <w:t>C．电子</w:t>
      </w:r>
      <w:r>
        <w:rPr>
          <w:sz w:val="21"/>
        </w:rPr>
        <w:tab/>
      </w:r>
      <w:r>
        <w:rPr>
          <w:sz w:val="21"/>
        </w:rPr>
        <w:t>D．</w:t>
      </w:r>
      <m:oMathPara>
        <m:oMathParaPr>
          <m:jc m:val="left"/>
        </m:oMathParaPr>
        <m:oMath>
          <m:r>
            <w:rPr>
              <w:rFonts w:ascii="Cambria Math" w:eastAsia="宋体" w:hAnsi="Cambria Math" w:cs="Cambria Math"/>
            </w:rPr>
            <m:t>α</m:t>
          </m:r>
        </m:oMath>
      </m:oMathPara>
      <w:r>
        <w:rPr>
          <w:sz w:val="21"/>
        </w:rPr>
        <w:t>粒子</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【详解】根据反应前后质量数和电荷数守恒得X是</w:t>
      </w:r>
      <m:oMathPara>
        <m:oMathParaPr>
          <m:jc m:val="left"/>
        </m:oMathParaPr>
        <m:oMath>
          <m:sPre>
            <m:e>
              <m:r>
                <m:rPr>
                  <m:nor/>
                </m:rPr>
                <w:rPr>
                  <w:rFonts w:ascii="Cambria Math" w:eastAsia="宋体" w:hAnsi="Cambria Math" w:cs="Cambria Math"/>
                </w:rPr>
                <m:t>n</m:t>
              </m:r>
            </m:e>
            <m:sub>
              <m:r>
                <w:rPr>
                  <w:rFonts w:ascii="Cambria Math" w:eastAsia="宋体" w:hAnsi="Cambria Math" w:cs="Cambria Math"/>
                </w:rPr>
                <m:t>0</m:t>
              </m:r>
            </m:sub>
            <m:sup>
              <m:r>
                <w:rPr>
                  <w:rFonts w:ascii="Cambria Math" w:eastAsia="宋体" w:hAnsi="Cambria Math" w:cs="Cambria Math"/>
                </w:rPr>
                <m:t>1</m:t>
              </m:r>
            </m:sup>
          </m:sPre>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18．近期，我国科研人员首次合成了新核素锇</w:t>
      </w:r>
      <m:oMathPara>
        <m:oMathParaPr>
          <m:jc m:val="left"/>
        </m:oMathParaPr>
        <m:oMath>
          <m:r>
            <m:rPr>
              <m:nor/>
            </m:rPr>
            <w:rPr>
              <w:rFonts w:ascii="Cambria Math" w:eastAsia="宋体" w:hAnsi="Cambria Math" w:cs="Cambria Math"/>
            </w:rPr>
            <m:t>-160</m:t>
          </m:r>
        </m:oMath>
      </m:oMathPara>
      <w:r>
        <w:rPr>
          <w:sz w:val="21"/>
        </w:rPr>
        <w:t>（</w:t>
      </w:r>
      <m:oMathPara>
        <m:oMathParaPr>
          <m:jc m:val="left"/>
        </m:oMathParaPr>
        <m:oMath>
          <m:sSubSup>
            <m:e/>
            <m:sub>
              <m:r>
                <m:rPr>
                  <m:nor/>
                </m:rPr>
                <w:rPr>
                  <w:rFonts w:ascii="Cambria Math" w:eastAsia="宋体" w:hAnsi="Cambria Math" w:cs="Cambria Math"/>
                </w:rPr>
                <m:t>76</m:t>
              </m:r>
            </m:sub>
            <m:sup>
              <m:r>
                <m:rPr>
                  <m:nor/>
                </m:rPr>
                <w:rPr>
                  <w:rFonts w:ascii="Cambria Math" w:eastAsia="宋体" w:hAnsi="Cambria Math" w:cs="Cambria Math"/>
                </w:rPr>
                <m:t>160</m:t>
              </m:r>
            </m:sup>
          </m:sSubSup>
          <m:r>
            <m:rPr>
              <m:nor/>
            </m:rPr>
            <w:rPr>
              <w:rFonts w:ascii="Cambria Math" w:eastAsia="宋体" w:hAnsi="Cambria Math" w:cs="Cambria Math"/>
            </w:rPr>
            <m:t>Os</m:t>
          </m:r>
        </m:oMath>
      </m:oMathPara>
      <w:r>
        <w:rPr>
          <w:sz w:val="21"/>
        </w:rPr>
        <w:t>）和钨</w:t>
      </w:r>
      <m:oMathPara>
        <m:oMathParaPr>
          <m:jc m:val="left"/>
        </m:oMathParaPr>
        <m:oMath>
          <m:r>
            <m:rPr>
              <m:nor/>
            </m:rPr>
            <w:rPr>
              <w:rFonts w:ascii="Cambria Math" w:eastAsia="宋体" w:hAnsi="Cambria Math" w:cs="Cambria Math"/>
            </w:rPr>
            <m:t>-156</m:t>
          </m:r>
        </m:oMath>
      </m:oMathPara>
      <w:r>
        <w:rPr>
          <w:sz w:val="21"/>
        </w:rPr>
        <w:t>（</w:t>
      </w:r>
      <m:oMathPara>
        <m:oMathParaPr>
          <m:jc m:val="left"/>
        </m:oMathParaPr>
        <m:oMath>
          <m:sSubSup>
            <m:e/>
            <m:sub>
              <m:r>
                <m:rPr>
                  <m:nor/>
                </m:rPr>
                <w:rPr>
                  <w:rFonts w:ascii="Cambria Math" w:eastAsia="宋体" w:hAnsi="Cambria Math" w:cs="Cambria Math"/>
                </w:rPr>
                <m:t>74</m:t>
              </m:r>
            </m:sub>
            <m:sup>
              <m:r>
                <m:rPr>
                  <m:nor/>
                </m:rPr>
                <w:rPr>
                  <w:rFonts w:ascii="Cambria Math" w:eastAsia="宋体" w:hAnsi="Cambria Math" w:cs="Cambria Math"/>
                </w:rPr>
                <m:t>156</m:t>
              </m:r>
            </m:sup>
          </m:sSubSup>
          <m:r>
            <m:rPr>
              <m:nor/>
            </m:rPr>
            <w:rPr>
              <w:rFonts w:ascii="Cambria Math" w:eastAsia="宋体" w:hAnsi="Cambria Math" w:cs="Cambria Math"/>
            </w:rPr>
            <m:t>W</m:t>
          </m:r>
        </m:oMath>
      </m:oMathPara>
      <w:r>
        <w:rPr>
          <w:sz w:val="21"/>
        </w:rPr>
        <w:t>）。若锇</w:t>
      </w:r>
      <m:oMathPara>
        <m:oMathParaPr>
          <m:jc m:val="left"/>
        </m:oMathParaPr>
        <m:oMath>
          <m:r>
            <m:rPr>
              <m:nor/>
            </m:rPr>
            <w:rPr>
              <w:rFonts w:ascii="Cambria Math" w:eastAsia="宋体" w:hAnsi="Cambria Math" w:cs="Cambria Math"/>
            </w:rPr>
            <m:t>-160</m:t>
          </m:r>
        </m:oMath>
      </m:oMathPara>
      <w:r>
        <w:rPr>
          <w:sz w:val="21"/>
        </w:rPr>
        <w:t>经过1次</w:t>
      </w:r>
      <m:oMathPara>
        <m:oMathParaPr>
          <m:jc m:val="left"/>
        </m:oMathParaPr>
        <m:oMath>
          <m:r>
            <m:rPr>
              <m:nor/>
            </m:rPr>
            <w:rPr>
              <w:rFonts w:ascii="Cambria Math" w:eastAsia="宋体" w:hAnsi="Cambria Math" w:cs="Cambria Math"/>
            </w:rPr>
            <m:t>α</m:t>
          </m:r>
        </m:oMath>
      </m:oMathPara>
      <w:r>
        <w:rPr>
          <w:sz w:val="21"/>
        </w:rPr>
        <w:t>衰变，钨</w:t>
      </w:r>
      <m:oMathPara>
        <m:oMathParaPr>
          <m:jc m:val="left"/>
        </m:oMathParaPr>
        <m:oMath>
          <m:r>
            <m:rPr>
              <m:nor/>
            </m:rPr>
            <w:rPr>
              <w:rFonts w:ascii="Cambria Math" w:eastAsia="宋体" w:hAnsi="Cambria Math" w:cs="Cambria Math"/>
            </w:rPr>
            <m:t>-156</m:t>
          </m:r>
        </m:oMath>
      </m:oMathPara>
      <w:r>
        <w:rPr>
          <w:sz w:val="21"/>
        </w:rPr>
        <w:t>经过1次</w:t>
      </w:r>
      <m:oMathPara>
        <m:oMathParaPr>
          <m:jc m:val="left"/>
        </m:oMathParaPr>
        <m:oMath>
          <m:sSup>
            <m:e>
              <m:r>
                <m:rPr>
                  <m:nor/>
                </m:rPr>
                <w:rPr>
                  <w:rFonts w:ascii="Cambria Math" w:eastAsia="宋体" w:hAnsi="Cambria Math" w:cs="Cambria Math"/>
                </w:rPr>
                <m:t>β</m:t>
              </m:r>
            </m:e>
            <m:sup>
              <m:r>
                <m:rPr>
                  <m:nor/>
                </m:rPr>
                <w:rPr>
                  <w:rFonts w:ascii="Cambria Math" w:eastAsia="宋体" w:hAnsi="Cambria Math" w:cs="Cambria Math"/>
                </w:rPr>
                <m:t>+</m:t>
              </m:r>
            </m:sup>
          </m:sSup>
        </m:oMath>
      </m:oMathPara>
      <w:r>
        <w:rPr>
          <w:sz w:val="21"/>
        </w:rPr>
        <w:t>衰变（放出一个正电子），则上述两新核素衰变后的新核有相同的（　　）</w:t>
      </w:r>
    </w:p>
    <w:p>
      <w:pPr>
        <w:shd w:val="clear" w:color="auto" w:fill="auto"/>
        <w:tabs>
          <w:tab w:val="left" w:pos="2078"/>
          <w:tab w:val="left" w:pos="4156"/>
          <w:tab w:val="left" w:pos="6234"/>
        </w:tabs>
        <w:spacing w:line="360" w:lineRule="auto"/>
        <w:jc w:val="left"/>
        <w:rPr>
          <w:sz w:val="21"/>
        </w:rPr>
      </w:pPr>
      <w:r>
        <w:rPr>
          <w:sz w:val="21"/>
        </w:rPr>
        <w:t>A．电荷数</w:t>
      </w:r>
      <w:r>
        <w:rPr>
          <w:sz w:val="21"/>
        </w:rPr>
        <w:tab/>
      </w:r>
      <w:r>
        <w:rPr>
          <w:sz w:val="21"/>
        </w:rPr>
        <w:t>B．中子数</w:t>
      </w:r>
      <w:r>
        <w:rPr>
          <w:sz w:val="21"/>
        </w:rPr>
        <w:tab/>
      </w:r>
      <w:r>
        <w:rPr>
          <w:sz w:val="21"/>
        </w:rPr>
        <w:t>C．质量数</w:t>
      </w:r>
      <w:r>
        <w:rPr>
          <w:sz w:val="21"/>
        </w:rPr>
        <w:tab/>
      </w:r>
      <w:r>
        <w:rPr>
          <w:sz w:val="21"/>
        </w:rPr>
        <w:t>D．质子数</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【详解】锇</w:t>
      </w:r>
      <m:oMathPara>
        <m:oMathParaPr>
          <m:jc m:val="left"/>
        </m:oMathParaPr>
        <m:oMath>
          <m:r>
            <m:rPr>
              <m:nor/>
            </m:rPr>
            <w:rPr>
              <w:rFonts w:ascii="Cambria Math" w:eastAsia="宋体" w:hAnsi="Cambria Math" w:cs="Cambria Math"/>
            </w:rPr>
            <m:t>-160</m:t>
          </m:r>
        </m:oMath>
      </m:oMathPara>
      <w:r>
        <w:rPr>
          <w:sz w:val="21"/>
        </w:rPr>
        <w:t>经过1次</w:t>
      </w:r>
      <m:oMathPara>
        <m:oMathParaPr>
          <m:jc m:val="left"/>
        </m:oMathParaPr>
        <m:oMath>
          <m:r>
            <m:rPr>
              <m:nor/>
            </m:rPr>
            <w:rPr>
              <w:rFonts w:ascii="Cambria Math" w:eastAsia="宋体" w:hAnsi="Cambria Math" w:cs="Cambria Math"/>
            </w:rPr>
            <m:t>α</m:t>
          </m:r>
        </m:oMath>
      </m:oMathPara>
      <w:r>
        <w:rPr>
          <w:sz w:val="21"/>
        </w:rPr>
        <w:t>衰变后产生的新核素质量数为156，质子数为74，钨</w:t>
      </w:r>
      <m:oMathPara>
        <m:oMathParaPr>
          <m:jc m:val="left"/>
        </m:oMathParaPr>
        <m:oMath>
          <m:r>
            <m:rPr>
              <m:nor/>
            </m:rPr>
            <w:rPr>
              <w:rFonts w:ascii="Cambria Math" w:eastAsia="宋体" w:hAnsi="Cambria Math" w:cs="Cambria Math"/>
            </w:rPr>
            <m:t>-156</m:t>
          </m:r>
        </m:oMath>
      </m:oMathPara>
      <w:r>
        <w:rPr>
          <w:sz w:val="21"/>
        </w:rPr>
        <w:t>经过1次</w:t>
      </w:r>
      <m:oMathPara>
        <m:oMathParaPr>
          <m:jc m:val="left"/>
        </m:oMathParaPr>
        <m:oMath>
          <m:sSup>
            <m:e>
              <m:r>
                <m:rPr>
                  <m:nor/>
                </m:rPr>
                <w:rPr>
                  <w:rFonts w:ascii="Cambria Math" w:eastAsia="宋体" w:hAnsi="Cambria Math" w:cs="Cambria Math"/>
                </w:rPr>
                <m:t>β</m:t>
              </m:r>
            </m:e>
            <m:sup>
              <m:r>
                <m:rPr>
                  <m:nor/>
                </m:rPr>
                <w:rPr>
                  <w:rFonts w:ascii="Cambria Math" w:eastAsia="宋体" w:hAnsi="Cambria Math" w:cs="Cambria Math"/>
                </w:rPr>
                <m:t>+</m:t>
              </m:r>
            </m:sup>
          </m:sSup>
        </m:oMath>
      </m:oMathPara>
      <w:r>
        <w:rPr>
          <w:sz w:val="21"/>
        </w:rPr>
        <w:t>衰变后质量数为156，质子数为73，可知两新核素衰变后的新核有相同的质量数。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19．2024年我国实现了</w:t>
      </w:r>
      <m:oMathPara>
        <m:oMathParaPr>
          <m:jc m:val="left"/>
        </m:oMathParaPr>
        <m:oMath>
          <m:sPre>
            <m:e>
              <m:r>
                <m:rPr>
                  <m:sty m:val="p"/>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14</m:t>
              </m:r>
            </m:sup>
          </m:sPre>
        </m:oMath>
      </m:oMathPara>
      <w:r>
        <w:rPr>
          <w:sz w:val="21"/>
        </w:rPr>
        <w:t>批量生产。用于生产</w:t>
      </w:r>
      <m:oMathPara>
        <m:oMathParaPr>
          <m:jc m:val="left"/>
        </m:oMathParaPr>
        <m:oMath>
          <m:sPre>
            <m:e>
              <m:r>
                <m:rPr>
                  <m:sty m:val="p"/>
                </m:rPr>
                <w:rPr>
                  <w:rFonts w:ascii="Cambria Math" w:eastAsia="宋体" w:hAnsi="Cambria Math" w:cs="Cambria Math"/>
                </w:rPr>
                <m:t>C</m:t>
              </m:r>
            </m:e>
            <m:sub>
              <m:r>
                <w:rPr>
                  <w:rFonts w:ascii="Cambria Math" w:eastAsia="宋体" w:hAnsi="Cambria Math" w:cs="Cambria Math"/>
                </w:rPr>
                <m:t>6</m:t>
              </m:r>
            </m:sub>
            <m:sup>
              <m:r>
                <w:rPr>
                  <w:rFonts w:ascii="Cambria Math" w:eastAsia="宋体" w:hAnsi="Cambria Math" w:cs="Cambria Math"/>
                </w:rPr>
                <m:t>14</m:t>
              </m:r>
            </m:sup>
          </m:sPre>
        </m:oMath>
      </m:oMathPara>
      <w:r>
        <w:rPr>
          <w:sz w:val="21"/>
        </w:rPr>
        <w:t>的核反应方程为</w:t>
      </w:r>
      <m:oMathPara>
        <m:oMathParaPr>
          <m:jc m:val="left"/>
        </m:oMathParaPr>
        <m:oMath>
          <m:r>
            <m:rPr>
              <m:nor/>
            </m:rPr>
            <w:rPr>
              <w:rFonts w:ascii="Cambria Math" w:eastAsia="宋体" w:hAnsi="Cambria Math" w:cs="Cambria Math"/>
            </w:rPr>
            <m:t>X</m:t>
          </m:r>
          <m:sSubSup>
            <m:e>
              <m:r>
                <w:rPr>
                  <w:rFonts w:ascii="Cambria Math" w:eastAsia="宋体" w:hAnsi="Cambria Math" w:cs="Cambria Math"/>
                </w:rPr>
                <m:t>+</m:t>
              </m:r>
            </m:e>
            <m:sub>
              <m:r>
                <w:rPr>
                  <w:rFonts w:ascii="Cambria Math" w:eastAsia="宋体" w:hAnsi="Cambria Math" w:cs="Cambria Math"/>
                </w:rPr>
                <m:t>7</m:t>
              </m:r>
            </m:sub>
            <m:sup>
              <m:r>
                <w:rPr>
                  <w:rFonts w:ascii="Cambria Math" w:eastAsia="宋体" w:hAnsi="Cambria Math" w:cs="Cambria Math"/>
                </w:rPr>
                <m:t>14</m:t>
              </m:r>
            </m:sup>
          </m:sSubSup>
          <m:r>
            <m:rPr>
              <m:nor/>
            </m:rPr>
            <w:rPr>
              <w:rFonts w:ascii="Cambria Math" w:eastAsia="宋体" w:hAnsi="Cambria Math" w:cs="Cambria Math"/>
            </w:rPr>
            <m:t>N</m:t>
          </m:r>
          <m:sSubSup>
            <m:e>
              <m:r>
                <w:rPr>
                  <w:rFonts w:ascii="Cambria Math" w:eastAsia="宋体" w:hAnsi="Cambria Math" w:cs="Cambria Math"/>
                </w:rPr>
                <m:t>→</m:t>
              </m:r>
            </m:e>
            <m:sub>
              <m:r>
                <w:rPr>
                  <w:rFonts w:ascii="Cambria Math" w:eastAsia="宋体" w:hAnsi="Cambria Math" w:cs="Cambria Math"/>
                </w:rPr>
                <m:t>6</m:t>
              </m:r>
            </m:sub>
            <m:sup>
              <m:r>
                <w:rPr>
                  <w:rFonts w:ascii="Cambria Math" w:eastAsia="宋体" w:hAnsi="Cambria Math" w:cs="Cambria Math"/>
                </w:rPr>
                <m:t>14</m:t>
              </m:r>
            </m:sup>
          </m:sSubSup>
          <m:r>
            <m:rPr>
              <m:sty m:val="p"/>
            </m:rPr>
            <w:rPr>
              <w:rFonts w:ascii="Cambria Math" w:eastAsia="宋体" w:hAnsi="Cambria Math" w:cs="Cambria Math"/>
            </w:rPr>
            <m:t>C</m:t>
          </m:r>
          <m:sSubSup>
            <m:e>
              <m:r>
                <w:rPr>
                  <w:rFonts w:ascii="Cambria Math" w:eastAsia="宋体" w:hAnsi="Cambria Math" w:cs="Cambria Math"/>
                </w:rPr>
                <m:t>+</m:t>
              </m:r>
            </m:e>
            <m:sub>
              <m:r>
                <w:rPr>
                  <w:rFonts w:ascii="Cambria Math" w:eastAsia="宋体" w:hAnsi="Cambria Math" w:cs="Cambria Math"/>
                </w:rPr>
                <m:t>1</m:t>
              </m:r>
            </m:sub>
            <m:sup>
              <m:r>
                <w:rPr>
                  <w:rFonts w:ascii="Cambria Math" w:eastAsia="宋体" w:hAnsi="Cambria Math" w:cs="Cambria Math"/>
                </w:rPr>
                <m:t>1</m:t>
              </m:r>
            </m:sup>
          </m:sSubSup>
          <m:r>
            <m:rPr>
              <m:nor/>
            </m:rPr>
            <w:rPr>
              <w:rFonts w:ascii="Cambria Math" w:eastAsia="宋体" w:hAnsi="Cambria Math" w:cs="Cambria Math"/>
            </w:rPr>
            <m:t>H</m:t>
          </m:r>
        </m:oMath>
      </m:oMathPara>
      <w:r>
        <w:rPr>
          <w:sz w:val="21"/>
        </w:rPr>
        <w:t>。其中粒子X是（　　）</w:t>
      </w:r>
    </w:p>
    <w:p>
      <w:pPr>
        <w:shd w:val="clear" w:color="auto" w:fill="auto"/>
        <w:tabs>
          <w:tab w:val="left" w:pos="4156"/>
        </w:tabs>
        <w:spacing w:line="360" w:lineRule="auto"/>
        <w:jc w:val="left"/>
        <w:rPr>
          <w:sz w:val="21"/>
        </w:rPr>
      </w:pPr>
      <w:r>
        <w:rPr>
          <w:sz w:val="21"/>
        </w:rPr>
        <w:t>A．正电子</w:t>
      </w:r>
      <m:oMathPara>
        <m:oMathParaPr>
          <m:jc m:val="left"/>
        </m:oMathParaPr>
        <m:oMath>
          <m:sSubSup>
            <m:e/>
            <m:sub>
              <m:r>
                <w:rPr>
                  <w:rFonts w:ascii="Cambria Math" w:eastAsia="宋体" w:hAnsi="Cambria Math" w:cs="Cambria Math"/>
                </w:rPr>
                <m:t>1</m:t>
              </m:r>
            </m:sub>
            <m:sup>
              <m:r>
                <w:rPr>
                  <w:rFonts w:ascii="Cambria Math" w:eastAsia="宋体" w:hAnsi="Cambria Math" w:cs="Cambria Math"/>
                </w:rPr>
                <m:t>0</m:t>
              </m:r>
            </m:sup>
          </m:sSubSup>
          <m:r>
            <m:rPr>
              <m:nor/>
            </m:rPr>
            <w:rPr>
              <w:rFonts w:ascii="Cambria Math" w:eastAsia="宋体" w:hAnsi="Cambria Math" w:cs="Cambria Math"/>
            </w:rPr>
            <m:t>e</m:t>
          </m:r>
        </m:oMath>
      </m:oMathPara>
      <w:r>
        <w:rPr>
          <w:sz w:val="21"/>
        </w:rPr>
        <w:tab/>
      </w:r>
      <w:r>
        <w:rPr>
          <w:sz w:val="21"/>
        </w:rPr>
        <w:t>B．中子</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nor/>
            </m:rPr>
            <w:rPr>
              <w:rFonts w:ascii="Cambria Math" w:eastAsia="宋体" w:hAnsi="Cambria Math" w:cs="Cambria Math"/>
            </w:rPr>
            <m:t>n</m:t>
          </m:r>
        </m:oMath>
      </m:oMathPara>
    </w:p>
    <w:p>
      <w:pPr>
        <w:shd w:val="clear" w:color="auto" w:fill="auto"/>
        <w:tabs>
          <w:tab w:val="left" w:pos="4156"/>
        </w:tabs>
        <w:spacing w:line="360" w:lineRule="auto"/>
        <w:jc w:val="left"/>
        <w:rPr>
          <w:sz w:val="21"/>
        </w:rPr>
      </w:pPr>
      <w:r>
        <w:rPr>
          <w:sz w:val="21"/>
        </w:rPr>
        <w:t>C．氘核</w:t>
      </w:r>
      <m:oMathPara>
        <m:oMathParaPr>
          <m:jc m:val="left"/>
        </m:oMathParaPr>
        <m:oMath>
          <m:sPre>
            <m:e>
              <m:r>
                <m:rPr>
                  <m:nor/>
                </m:rPr>
                <w:rPr>
                  <w:rFonts w:ascii="Cambria Math" w:eastAsia="宋体" w:hAnsi="Cambria Math" w:cs="Cambria Math"/>
                </w:rPr>
                <m:t>H</m:t>
              </m:r>
            </m:e>
            <m:sub>
              <m:r>
                <w:rPr>
                  <w:rFonts w:ascii="Cambria Math" w:eastAsia="宋体" w:hAnsi="Cambria Math" w:cs="Cambria Math"/>
                </w:rPr>
                <m:t>1</m:t>
              </m:r>
            </m:sub>
            <m:sup>
              <m:r>
                <m:rPr>
                  <m:nor/>
                </m:rPr>
                <w:rPr>
                  <w:rFonts w:ascii="Cambria Math" w:eastAsia="宋体" w:hAnsi="Cambria Math" w:cs="Cambria Math"/>
                </w:rPr>
                <m:t>2</m:t>
              </m:r>
            </m:sup>
          </m:sPre>
        </m:oMath>
      </m:oMathPara>
      <w:r>
        <w:rPr>
          <w:sz w:val="21"/>
        </w:rPr>
        <w:tab/>
      </w:r>
      <w:r>
        <w:rPr>
          <w:sz w:val="21"/>
        </w:rPr>
        <w:t>D．氦核</w:t>
      </w:r>
      <m:oMathPara>
        <m:oMathParaPr>
          <m:jc m:val="left"/>
        </m:oMathParaPr>
        <m:oMath>
          <m:sSubSup>
            <m:e/>
            <m:sub>
              <m:r>
                <w:rPr>
                  <w:rFonts w:ascii="Cambria Math" w:eastAsia="宋体" w:hAnsi="Cambria Math" w:cs="Cambria Math"/>
                </w:rPr>
                <m:t>2</m:t>
              </m:r>
            </m:sub>
            <m:sup>
              <m:r>
                <w:rPr>
                  <w:rFonts w:ascii="Cambria Math" w:eastAsia="宋体" w:hAnsi="Cambria Math" w:cs="Cambria Math"/>
                </w:rPr>
                <m:t>4</m:t>
              </m:r>
            </m:sup>
          </m:sSubSup>
          <m:r>
            <m:rPr>
              <m:nor/>
            </m:rPr>
            <w:rPr>
              <w:rFonts w:ascii="Cambria Math" w:eastAsia="宋体" w:hAnsi="Cambria Math" w:cs="Cambria Math"/>
            </w:rPr>
            <m:t>He</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【知识点】核反应方程的书写</w:t>
      </w:r>
    </w:p>
    <w:p>
      <w:pPr>
        <w:shd w:val="clear" w:color="auto" w:fill="auto"/>
        <w:spacing w:line="360" w:lineRule="auto"/>
        <w:jc w:val="left"/>
        <w:rPr>
          <w:sz w:val="21"/>
        </w:rPr>
      </w:pPr>
      <w:r>
        <w:rPr>
          <w:sz w:val="21"/>
        </w:rPr>
        <w:t>【详解】根据质量数守恒可知X的质量数为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根据电荷守恒可知X的电荷数为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可知X为中子</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1</m:t>
              </m:r>
            </m:sup>
          </m:sSubSup>
          <m:r>
            <m:rPr>
              <m:sty m:val="p"/>
            </m:rP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20．下列说法正确的是（　　）</w:t>
      </w:r>
    </w:p>
    <w:p>
      <w:pPr>
        <w:shd w:val="clear" w:color="auto" w:fill="auto"/>
        <w:spacing w:line="360" w:lineRule="auto"/>
        <w:jc w:val="left"/>
        <w:rPr>
          <w:sz w:val="21"/>
        </w:rPr>
      </w:pPr>
      <w:r>
        <w:rPr>
          <w:sz w:val="21"/>
        </w:rPr>
        <w:t>A．中子整体呈电中性但内部有复杂结构</w:t>
      </w:r>
    </w:p>
    <w:p>
      <w:pPr>
        <w:shd w:val="clear" w:color="auto" w:fill="auto"/>
        <w:spacing w:line="360" w:lineRule="auto"/>
        <w:jc w:val="left"/>
        <w:rPr>
          <w:sz w:val="21"/>
        </w:rPr>
      </w:pPr>
      <w:r>
        <w:rPr>
          <w:sz w:val="21"/>
        </w:rPr>
        <w:t>B．真空中的光速在不同的惯性参考系中大小都相同</w:t>
      </w:r>
    </w:p>
    <w:p>
      <w:pPr>
        <w:shd w:val="clear" w:color="auto" w:fill="auto"/>
        <w:spacing w:line="360" w:lineRule="auto"/>
        <w:jc w:val="left"/>
        <w:rPr>
          <w:sz w:val="21"/>
        </w:rPr>
      </w:pPr>
      <w:r>
        <w:rPr>
          <w:sz w:val="21"/>
        </w:rPr>
        <w:t>C．增加接收电路的线圈匝数，可接收更高频率的电台信号</w:t>
      </w:r>
    </w:p>
    <w:p>
      <w:pPr>
        <w:shd w:val="clear" w:color="auto" w:fill="auto"/>
        <w:spacing w:line="360" w:lineRule="auto"/>
        <w:jc w:val="left"/>
        <w:rPr>
          <w:sz w:val="21"/>
        </w:rPr>
      </w:pPr>
      <w:r>
        <w:rPr>
          <w:sz w:val="21"/>
        </w:rPr>
        <w:t>D．分子间作用力从斥力变为引力的过程中，分子势能先增加后减少</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【知识点】狭义相对论的两个基本假设、变压器原理与结构、分子势能</w:t>
      </w:r>
    </w:p>
    <w:p>
      <w:pPr>
        <w:shd w:val="clear" w:color="auto" w:fill="auto"/>
        <w:spacing w:line="360" w:lineRule="auto"/>
        <w:jc w:val="left"/>
        <w:rPr>
          <w:sz w:val="21"/>
        </w:rPr>
      </w:pPr>
      <w:r>
        <w:rPr>
          <w:sz w:val="21"/>
        </w:rPr>
        <w:t>【详解】A．中子由夸克组成，整体呈现电中性，但内部有复杂结构，故A正确；</w:t>
      </w:r>
    </w:p>
    <w:p>
      <w:pPr>
        <w:shd w:val="clear" w:color="auto" w:fill="auto"/>
        <w:spacing w:line="360" w:lineRule="auto"/>
        <w:jc w:val="left"/>
        <w:rPr>
          <w:sz w:val="21"/>
        </w:rPr>
      </w:pPr>
      <w:r>
        <w:rPr>
          <w:sz w:val="21"/>
        </w:rPr>
        <w:t>B．根据爱因斯坦的相对论可知，真空中的光速在不同的惯性参考系中大小都相同，故B正确；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m:rPr>
                  <m:sty m:val="p"/>
                </m:rPr>
                <w:rPr>
                  <w:rFonts w:ascii="Cambria Math" w:eastAsia="宋体" w:hAnsi="Cambria Math" w:cs="Cambria Math"/>
                </w:rPr>
                <m:t>π</m:t>
              </m:r>
              <m:rad>
                <m:radPr>
                  <m:degHide/>
                </m:radPr>
                <m:deg/>
                <m:e>
                  <m:r>
                    <m:rPr>
                      <m:sty m:val="p"/>
                    </m:rPr>
                    <w:rPr>
                      <w:rFonts w:ascii="Cambria Math" w:eastAsia="宋体" w:hAnsi="Cambria Math" w:cs="Cambria Math"/>
                    </w:rPr>
                    <m:t>LC</m:t>
                  </m:r>
                </m:e>
              </m:rad>
            </m:den>
          </m:f>
        </m:oMath>
      </m:oMathPara>
    </w:p>
    <w:p>
      <w:pPr>
        <w:shd w:val="clear" w:color="auto" w:fill="auto"/>
        <w:spacing w:line="360" w:lineRule="auto"/>
        <w:jc w:val="left"/>
        <w:rPr>
          <w:sz w:val="21"/>
        </w:rPr>
      </w:pPr>
      <w:r>
        <w:rPr>
          <w:sz w:val="21"/>
        </w:rPr>
        <w:t>可知，增加接收电路的线圈匝数，可减小振荡电路的固有频率，则可接收较低频率的电台信号，故C错误；</w:t>
      </w:r>
    </w:p>
    <w:p>
      <w:pPr>
        <w:shd w:val="clear" w:color="auto" w:fill="auto"/>
        <w:spacing w:line="360" w:lineRule="auto"/>
        <w:jc w:val="left"/>
        <w:rPr>
          <w:sz w:val="21"/>
        </w:rPr>
      </w:pPr>
      <w:r>
        <w:rPr>
          <w:sz w:val="21"/>
        </w:rPr>
        <w:t>D．分子间作用力从斥力变为引力的过程中，即分子距离从小于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10</m:t>
              </m:r>
            </m:sup>
          </m:sSup>
          <m:r>
            <m:rPr>
              <m:nor/>
            </m:rPr>
            <w:rPr>
              <w:rFonts w:ascii="Cambria Math" w:eastAsia="宋体" w:hAnsi="Cambria Math" w:cs="Cambria Math"/>
            </w:rPr>
            <m:t>m</m:t>
          </m:r>
        </m:oMath>
      </m:oMathPara>
      <w:r>
        <w:rPr>
          <w:sz w:val="21"/>
        </w:rPr>
        <w:t>到大于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的过程，分子力先做正功后做负功，则分子势能先减小后增大，故D错误。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599675b6bfa34a6aa1b8069e1b1918fantc3njg4oti1</vt:lpwstr>
  </property>
</Properties>
</file>