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C90070" w14:textId="77777777" w:rsidR="001D471D" w:rsidRDefault="00000000">
      <w:r>
        <w:rPr>
          <w:b/>
        </w:rPr>
        <w:t>人教版选必</w:t>
      </w:r>
      <w:r>
        <w:rPr>
          <w:b/>
        </w:rPr>
        <w:t xml:space="preserve">2 </w:t>
      </w:r>
      <w:r>
        <w:rPr>
          <w:b/>
        </w:rPr>
        <w:t>第</w:t>
      </w:r>
      <w:r>
        <w:rPr>
          <w:b/>
        </w:rPr>
        <w:t>1</w:t>
      </w:r>
      <w:r>
        <w:rPr>
          <w:b/>
        </w:rPr>
        <w:t>章</w:t>
      </w:r>
      <w:r>
        <w:rPr>
          <w:b/>
        </w:rPr>
        <w:t xml:space="preserve"> </w:t>
      </w:r>
      <w:r>
        <w:rPr>
          <w:b/>
        </w:rPr>
        <w:t>安培力与洛伦兹力</w:t>
      </w:r>
      <w:r>
        <w:rPr>
          <w:b/>
        </w:rPr>
        <w:t>·</w:t>
      </w:r>
      <w:r>
        <w:rPr>
          <w:b/>
        </w:rPr>
        <w:t>简单卷（</w:t>
      </w:r>
      <w:r>
        <w:rPr>
          <w:b/>
        </w:rPr>
        <w:t>9</w:t>
      </w:r>
      <w:r>
        <w:rPr>
          <w:b/>
        </w:rPr>
        <w:t>题）</w:t>
      </w:r>
    </w:p>
    <w:p w14:paraId="3E22A96C" w14:textId="77777777" w:rsidR="001D471D" w:rsidRDefault="001D471D"/>
    <w:p w14:paraId="52CA5AD1" w14:textId="77777777" w:rsidR="001D471D" w:rsidRDefault="00000000">
      <w:r>
        <w:rPr>
          <w:b/>
        </w:rPr>
        <w:t xml:space="preserve">1.1 </w:t>
      </w:r>
      <w:r>
        <w:rPr>
          <w:b/>
        </w:rPr>
        <w:t>磁场对通电导线的作用力</w:t>
      </w:r>
    </w:p>
    <w:p w14:paraId="380AE1D0" w14:textId="77777777" w:rsidR="00000000" w:rsidRPr="00043B54" w:rsidRDefault="00000000">
      <w:r>
        <w:rPr>
          <w:noProof/>
        </w:rPr>
        <w:drawing>
          <wp:inline distT="0" distB="0" distL="0" distR="0" wp14:anchorId="11C4B35F" wp14:editId="422205E6">
            <wp:extent cx="4533900" cy="371475"/>
            <wp:effectExtent l="0" t="0" r="0" b="0"/>
            <wp:docPr id="100003" name="图片 100003" descr="@@@f8775891789a4d1eaf853a0147dda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4533900" cy="371475"/>
                    </a:xfrm>
                    <a:prstGeom prst="rect">
                      <a:avLst/>
                    </a:prstGeom>
                  </pic:spPr>
                </pic:pic>
              </a:graphicData>
            </a:graphic>
          </wp:inline>
        </w:drawing>
      </w:r>
      <w:r>
        <w:t>安培力的方向既垂直于电流方向，也垂直于磁场方向。</w:t>
      </w:r>
    </w:p>
    <w:p w14:paraId="1485B2E5" w14:textId="77777777" w:rsidR="001D471D" w:rsidRDefault="00000000">
      <w:r>
        <w:rPr>
          <w:b/>
        </w:rPr>
        <w:t xml:space="preserve">1.1 </w:t>
      </w:r>
      <w:r>
        <w:rPr>
          <w:b/>
        </w:rPr>
        <w:t>磁场对通电导线的作用力：安培力方向判断（左手定则）</w:t>
      </w:r>
    </w:p>
    <w:p w14:paraId="682CB5DC" w14:textId="77777777" w:rsidR="001D471D" w:rsidRDefault="00000000">
      <w:r>
        <w:t>1</w:t>
      </w:r>
      <w:r>
        <w:t>．如图甲所示为</w:t>
      </w:r>
      <w:r>
        <w:t>“</w:t>
      </w:r>
      <w:r>
        <w:t>海影号</w:t>
      </w:r>
      <w:r>
        <w:t>”</w:t>
      </w:r>
      <w:r>
        <w:t>电磁推进实验舰艇，舰艇下部的大洞使海水前后贯通。如图乙所示为舰艇沿海平面的截面简化图，其与海水接触的两侧壁</w:t>
      </w:r>
      <w:r>
        <w:t>M</w:t>
      </w:r>
      <w:r>
        <w:t>和</w:t>
      </w:r>
      <w:r>
        <w:t xml:space="preserve">N </w:t>
      </w:r>
      <w:r>
        <w:t>分别连接舰艇内电源的正极和负极，使</w:t>
      </w:r>
      <w:r>
        <w:t>M</w:t>
      </w:r>
      <w:r>
        <w:t>、</w:t>
      </w:r>
      <w:r>
        <w:t>N</w:t>
      </w:r>
      <w:r>
        <w:t>间海水内电流方向为</w:t>
      </w:r>
      <w:r>
        <w:t>M→N</w:t>
      </w:r>
      <w:r>
        <w:t>，此时加垂直纸面向外的磁场，可使</w:t>
      </w:r>
      <w:r>
        <w:t xml:space="preserve"> M</w:t>
      </w:r>
      <w:r>
        <w:t>、</w:t>
      </w:r>
      <w:r>
        <w:t>N</w:t>
      </w:r>
      <w:r>
        <w:t>间海水受到磁场力作用从而使舰艇被推出。关于舰艇的前进方向，下列说法正确的是（　　）</w:t>
      </w:r>
    </w:p>
    <w:p w14:paraId="16499B61" w14:textId="77777777" w:rsidR="001D471D" w:rsidRDefault="00000000">
      <w:r>
        <w:rPr>
          <w:noProof/>
        </w:rPr>
        <w:drawing>
          <wp:inline distT="0" distB="0" distL="0" distR="0" wp14:anchorId="2E491FD9" wp14:editId="465792C3">
            <wp:extent cx="2762250" cy="1171575"/>
            <wp:effectExtent l="0" t="0" r="0" b="0"/>
            <wp:docPr id="100009" name="图片 100009" descr="@@@70d2f1ff-efaa-4920-aca6-27460ed4e3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2762250" cy="1171575"/>
                    </a:xfrm>
                    <a:prstGeom prst="rect">
                      <a:avLst/>
                    </a:prstGeom>
                  </pic:spPr>
                </pic:pic>
              </a:graphicData>
            </a:graphic>
          </wp:inline>
        </w:drawing>
      </w:r>
    </w:p>
    <w:p w14:paraId="20DAA5A4" w14:textId="77777777" w:rsidR="001D471D" w:rsidRDefault="00000000">
      <w:r>
        <w:t>A</w:t>
      </w:r>
      <w:r>
        <w:t>．左</w:t>
      </w:r>
    </w:p>
    <w:p w14:paraId="7F115067" w14:textId="77777777" w:rsidR="001D471D" w:rsidRDefault="00000000">
      <w:r>
        <w:t>B</w:t>
      </w:r>
      <w:r>
        <w:t>．右</w:t>
      </w:r>
    </w:p>
    <w:p w14:paraId="564678BA" w14:textId="77777777" w:rsidR="001D471D" w:rsidRDefault="00000000">
      <w:r>
        <w:t>C</w:t>
      </w:r>
      <w:r>
        <w:t>．前</w:t>
      </w:r>
    </w:p>
    <w:p w14:paraId="68925468" w14:textId="77777777" w:rsidR="001D471D" w:rsidRDefault="00000000">
      <w:r>
        <w:t>D</w:t>
      </w:r>
      <w:r>
        <w:t>．后</w:t>
      </w:r>
    </w:p>
    <w:p w14:paraId="50BCF5A5" w14:textId="77777777" w:rsidR="001D471D" w:rsidRDefault="00000000">
      <w:r>
        <w:rPr>
          <w:b/>
        </w:rPr>
        <w:t>【答案】</w:t>
      </w:r>
      <w:r>
        <w:t>A</w:t>
      </w:r>
      <w:r>
        <w:t xml:space="preserve">　【难度】</w:t>
      </w:r>
      <w:r>
        <w:t>0.85</w:t>
      </w:r>
      <w:r>
        <w:t xml:space="preserve">　【知识点】牛顿第三定律、通电导线在磁场中的作用力方向</w:t>
      </w:r>
    </w:p>
    <w:p w14:paraId="7C2888F0" w14:textId="77777777" w:rsidR="001D471D" w:rsidRDefault="00000000">
      <w:r>
        <w:rPr>
          <w:b/>
        </w:rPr>
        <w:t>【详解】</w:t>
      </w:r>
      <w:r>
        <w:t>电流方向</w:t>
      </w:r>
      <w:r>
        <w:t>M→N</w:t>
      </w:r>
      <w:r>
        <w:t>，磁场方向垂直直面向外，利用左手定则，判断海水受到的安培力向右，根据牛顿第三定律，海水对舰艇的作用力向左，所以舰艇的前进方向向左。</w:t>
      </w:r>
    </w:p>
    <w:p w14:paraId="3A1A62C3" w14:textId="77777777" w:rsidR="001D471D" w:rsidRDefault="00000000">
      <w:r>
        <w:t>故选</w:t>
      </w:r>
      <w:r>
        <w:t>A</w:t>
      </w:r>
      <w:r>
        <w:t>。</w:t>
      </w:r>
    </w:p>
    <w:p w14:paraId="214BAB2F" w14:textId="77777777" w:rsidR="001D471D" w:rsidRDefault="001D471D"/>
    <w:p w14:paraId="6EF2E377" w14:textId="77777777" w:rsidR="001D471D" w:rsidRDefault="00000000">
      <w:pPr>
        <w:rPr>
          <w:i/>
        </w:rPr>
      </w:pPr>
      <w:r>
        <w:rPr>
          <w:noProof/>
        </w:rPr>
        <w:drawing>
          <wp:inline distT="0" distB="0" distL="0" distR="0" wp14:anchorId="28A60EE5" wp14:editId="059628AF">
            <wp:extent cx="4524375" cy="371475"/>
            <wp:effectExtent l="0" t="0" r="0" b="0"/>
            <wp:docPr id="100013" name="图片 100013" descr="@@@b087819eac5a4777a02cf98a7d4fec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4524375" cy="371475"/>
                    </a:xfrm>
                    <a:prstGeom prst="rect">
                      <a:avLst/>
                    </a:prstGeom>
                  </pic:spPr>
                </pic:pic>
              </a:graphicData>
            </a:graphic>
          </wp:inline>
        </w:drawing>
      </w:r>
      <w:r>
        <w:t>公式</w:t>
      </w:r>
      <w:r>
        <w:rPr>
          <w:i/>
        </w:rPr>
        <w:t>F</w:t>
      </w:r>
      <w:r>
        <w:t>＝</w:t>
      </w:r>
      <w:r>
        <w:rPr>
          <w:i/>
        </w:rPr>
        <w:t>ILB</w:t>
      </w:r>
      <w:r>
        <w:t>（</w:t>
      </w:r>
      <w:r>
        <w:rPr>
          <w:i/>
        </w:rPr>
        <w:t>B</w:t>
      </w:r>
      <w:r>
        <w:t>⊥</w:t>
      </w:r>
      <w:r>
        <w:rPr>
          <w:i/>
        </w:rPr>
        <w:t>I</w:t>
      </w:r>
      <w:r>
        <w:t>）中</w:t>
      </w:r>
      <w:r>
        <w:rPr>
          <w:i/>
        </w:rPr>
        <w:t>L</w:t>
      </w:r>
      <w:r>
        <w:t>指的是通电导线在磁场中的</w:t>
      </w:r>
      <w:r>
        <w:t>“</w:t>
      </w:r>
      <w:r>
        <w:t>有效长度</w:t>
      </w:r>
      <w:r>
        <w:t>”</w:t>
      </w:r>
      <w:r>
        <w:t>，弯曲导线的有效长度</w:t>
      </w:r>
      <w:r>
        <w:rPr>
          <w:i/>
        </w:rPr>
        <w:t>L</w:t>
      </w:r>
      <w:r>
        <w:t>，等于连接两端点直线的长度，相应的电流沿</w:t>
      </w:r>
      <w:r>
        <w:rPr>
          <w:i/>
        </w:rPr>
        <w:t>L</w:t>
      </w:r>
      <w:r>
        <w:t>由始端流向末端，如图所示</w:t>
      </w:r>
    </w:p>
    <w:p w14:paraId="770D51AD" w14:textId="77777777" w:rsidR="001D471D" w:rsidRDefault="00000000">
      <w:r>
        <w:rPr>
          <w:noProof/>
        </w:rPr>
        <w:drawing>
          <wp:inline distT="0" distB="0" distL="0" distR="0" wp14:anchorId="6CA36B9B" wp14:editId="546415B0">
            <wp:extent cx="1847850" cy="762000"/>
            <wp:effectExtent l="0" t="0" r="0" b="0"/>
            <wp:docPr id="100015" name="图片 100015"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47850" cy="762000"/>
                    </a:xfrm>
                    <a:prstGeom prst="rect">
                      <a:avLst/>
                    </a:prstGeom>
                  </pic:spPr>
                </pic:pic>
              </a:graphicData>
            </a:graphic>
          </wp:inline>
        </w:drawing>
      </w:r>
    </w:p>
    <w:p w14:paraId="55034704" w14:textId="77777777" w:rsidR="001D471D" w:rsidRDefault="00000000">
      <w:r>
        <w:rPr>
          <w:noProof/>
        </w:rPr>
        <w:drawing>
          <wp:inline distT="0" distB="0" distL="0" distR="0" wp14:anchorId="1EA0EEDC" wp14:editId="1EF8334F">
            <wp:extent cx="4943475" cy="371475"/>
            <wp:effectExtent l="0" t="0" r="0" b="0"/>
            <wp:docPr id="100033" name="图片 100033" descr="@@@47fa4fa62dfd43f2bea3e134b8cc7d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2"/>
                    <a:stretch>
                      <a:fillRect/>
                    </a:stretch>
                  </pic:blipFill>
                  <pic:spPr>
                    <a:xfrm>
                      <a:off x="0" y="0"/>
                      <a:ext cx="4943475" cy="371475"/>
                    </a:xfrm>
                    <a:prstGeom prst="rect">
                      <a:avLst/>
                    </a:prstGeom>
                  </pic:spPr>
                </pic:pic>
              </a:graphicData>
            </a:graphic>
          </wp:inline>
        </w:drawing>
      </w:r>
      <w:r>
        <w:t>安培力的判断是针对通电导线在磁场中判断的，磁体和通电导线之间的安培力遵循牛顿第三定律，是相互作用力。所以要判断磁体所受的安培力方向可以先判断通电导线所受安培力，再通过牛顿第三定律判断磁体所受安培力的方向。</w:t>
      </w:r>
    </w:p>
    <w:p w14:paraId="79C85751" w14:textId="77777777" w:rsidR="001D471D" w:rsidRDefault="00000000">
      <w:r>
        <w:rPr>
          <w:noProof/>
        </w:rPr>
        <w:drawing>
          <wp:inline distT="0" distB="0" distL="0" distR="0" wp14:anchorId="32D518D2" wp14:editId="3425EFD4">
            <wp:extent cx="4705350" cy="371475"/>
            <wp:effectExtent l="0" t="0" r="0" b="0"/>
            <wp:docPr id="100049" name="图片 100049" descr="@@@6ba3eda4be7c4bd0ae0da8656b4c9c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3"/>
                    <a:stretch>
                      <a:fillRect/>
                    </a:stretch>
                  </pic:blipFill>
                  <pic:spPr>
                    <a:xfrm>
                      <a:off x="0" y="0"/>
                      <a:ext cx="4705350" cy="371475"/>
                    </a:xfrm>
                    <a:prstGeom prst="rect">
                      <a:avLst/>
                    </a:prstGeom>
                  </pic:spPr>
                </pic:pic>
              </a:graphicData>
            </a:graphic>
          </wp:inline>
        </w:drawing>
      </w:r>
      <w:r>
        <w:t>通电导线之间的安培力主要考虑两点：</w:t>
      </w:r>
    </w:p>
    <w:p w14:paraId="15CAA9BA" w14:textId="77777777" w:rsidR="001D471D" w:rsidRDefault="00000000">
      <w:r>
        <w:t>1</w:t>
      </w:r>
      <w:r>
        <w:t>．同向电流互相吸引，异向电流互相排斥；</w:t>
      </w:r>
    </w:p>
    <w:p w14:paraId="1ADDFC3F" w14:textId="77777777" w:rsidR="001D471D" w:rsidRDefault="00000000">
      <w:r>
        <w:t>2</w:t>
      </w:r>
      <w:r>
        <w:t>．两不平行的直线电流相互作用时，有转到平行且电流方向相同的趋势。</w:t>
      </w:r>
    </w:p>
    <w:p w14:paraId="5122AECA" w14:textId="77777777" w:rsidR="001D471D" w:rsidRDefault="00000000">
      <w:r>
        <w:rPr>
          <w:b/>
        </w:rPr>
        <w:t xml:space="preserve">1.1 </w:t>
      </w:r>
      <w:r>
        <w:rPr>
          <w:b/>
        </w:rPr>
        <w:t>磁场对通电导线的作用力：平行通电导线间的相互作用</w:t>
      </w:r>
    </w:p>
    <w:p w14:paraId="3A98542C" w14:textId="77777777" w:rsidR="001D471D" w:rsidRDefault="00000000">
      <w:r>
        <w:lastRenderedPageBreak/>
        <w:t>2</w:t>
      </w:r>
      <w:r>
        <w:t>．两条通电的直导线互相垂直，如图所示，但两导线相隔一小段距离，其中导线</w:t>
      </w:r>
      <w:r>
        <w:rPr>
          <w:i/>
        </w:rPr>
        <w:t>AB</w:t>
      </w:r>
      <w:r>
        <w:t>是固定的，另一条导线</w:t>
      </w:r>
      <w:r>
        <w:rPr>
          <w:i/>
        </w:rPr>
        <w:t>CD</w:t>
      </w:r>
      <w:r>
        <w:t>能自由转动或平动。它们通以图示方向的直流电流时，</w:t>
      </w:r>
      <w:r>
        <w:rPr>
          <w:i/>
        </w:rPr>
        <w:t>CD</w:t>
      </w:r>
      <w:r>
        <w:t>导线将（　　）</w:t>
      </w:r>
    </w:p>
    <w:p w14:paraId="00E1FF32" w14:textId="77777777" w:rsidR="001D471D" w:rsidRDefault="00000000">
      <w:r>
        <w:rPr>
          <w:noProof/>
        </w:rPr>
        <w:drawing>
          <wp:inline distT="0" distB="0" distL="0" distR="0" wp14:anchorId="2E6E730E" wp14:editId="5E40AE29">
            <wp:extent cx="1152525" cy="1123950"/>
            <wp:effectExtent l="0" t="0" r="0" b="0"/>
            <wp:docPr id="100059" name="图片 100059" descr="@@@dc0dc1db-3555-4687-a4ff-18727185dd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4"/>
                    <a:stretch>
                      <a:fillRect/>
                    </a:stretch>
                  </pic:blipFill>
                  <pic:spPr>
                    <a:xfrm>
                      <a:off x="0" y="0"/>
                      <a:ext cx="1152525" cy="1123950"/>
                    </a:xfrm>
                    <a:prstGeom prst="rect">
                      <a:avLst/>
                    </a:prstGeom>
                  </pic:spPr>
                </pic:pic>
              </a:graphicData>
            </a:graphic>
          </wp:inline>
        </w:drawing>
      </w:r>
    </w:p>
    <w:p w14:paraId="7907C128" w14:textId="77777777" w:rsidR="001D471D" w:rsidRDefault="00000000">
      <w:pPr>
        <w:tabs>
          <w:tab w:val="left" w:pos="4156"/>
        </w:tabs>
        <w:rPr>
          <w:i/>
        </w:rPr>
      </w:pPr>
      <w:r>
        <w:t>A</w:t>
      </w:r>
      <w:r>
        <w:t>．逆时针方向转动，同时靠近导线</w:t>
      </w:r>
      <w:r>
        <w:rPr>
          <w:i/>
        </w:rPr>
        <w:t>AB</w:t>
      </w:r>
      <w:r>
        <w:rPr>
          <w:i/>
        </w:rPr>
        <w:t>；</w:t>
      </w:r>
      <w:r>
        <w:t>B</w:t>
      </w:r>
      <w:r>
        <w:t>．顺时针方向转动，同时靠近导线</w:t>
      </w:r>
      <w:r>
        <w:rPr>
          <w:i/>
        </w:rPr>
        <w:t>AB</w:t>
      </w:r>
    </w:p>
    <w:p w14:paraId="398A0AE0" w14:textId="77777777" w:rsidR="001D471D" w:rsidRDefault="00000000">
      <w:pPr>
        <w:tabs>
          <w:tab w:val="left" w:pos="4156"/>
        </w:tabs>
        <w:rPr>
          <w:i/>
        </w:rPr>
      </w:pPr>
      <w:r>
        <w:t>C</w:t>
      </w:r>
      <w:r>
        <w:t>．逆时针方向转动，同时离开导线</w:t>
      </w:r>
      <w:r>
        <w:rPr>
          <w:i/>
        </w:rPr>
        <w:t>AB</w:t>
      </w:r>
      <w:r>
        <w:rPr>
          <w:i/>
        </w:rPr>
        <w:t>；</w:t>
      </w:r>
      <w:r>
        <w:t>D</w:t>
      </w:r>
      <w:r>
        <w:t>．顺时针方向转动，同时离开导线</w:t>
      </w:r>
      <w:r>
        <w:rPr>
          <w:i/>
        </w:rPr>
        <w:t>AB</w:t>
      </w:r>
    </w:p>
    <w:p w14:paraId="7FD0159A" w14:textId="77777777" w:rsidR="001D471D" w:rsidRDefault="00000000">
      <w:r>
        <w:rPr>
          <w:b/>
        </w:rPr>
        <w:t>【答案】</w:t>
      </w:r>
      <w:r>
        <w:t>A</w:t>
      </w:r>
      <w:r>
        <w:t xml:space="preserve">　【难度】</w:t>
      </w:r>
      <w:r>
        <w:t>0.85</w:t>
      </w:r>
      <w:r>
        <w:t xml:space="preserve">　【知识点】两根通电导线之间的作用力方向</w:t>
      </w:r>
    </w:p>
    <w:p w14:paraId="6CD9BA2A" w14:textId="77777777" w:rsidR="001D471D" w:rsidRDefault="00000000">
      <w:r>
        <w:rPr>
          <w:b/>
        </w:rPr>
        <w:t>【详解】</w:t>
      </w:r>
      <w:r>
        <w:t>电流</w:t>
      </w:r>
      <w:r>
        <w:rPr>
          <w:i/>
        </w:rPr>
        <w:t>AB</w:t>
      </w:r>
      <w:r>
        <w:t>产生的磁场在右边垂直纸面向里，在左边垂直纸面向外，在</w:t>
      </w:r>
      <w:r>
        <w:rPr>
          <w:i/>
        </w:rPr>
        <w:t>CD</w:t>
      </w:r>
      <w:r>
        <w:t>左右两边各取一小电流元，根据左手定则，左边的电流元所受的安培力方向向下，右边的电流元所受安培力方向向上，则</w:t>
      </w:r>
      <w:r>
        <w:rPr>
          <w:i/>
        </w:rPr>
        <w:t>CD</w:t>
      </w:r>
      <w:r>
        <w:t>导线逆时针方向转动；当</w:t>
      </w:r>
      <w:r>
        <w:rPr>
          <w:i/>
        </w:rPr>
        <w:t>CD</w:t>
      </w:r>
      <w:r>
        <w:t>导线转过</w:t>
      </w:r>
      <w:r>
        <w:t>90°</w:t>
      </w:r>
      <w:r>
        <w:t>后，两电流为同向电流，相互吸引，所以导线</w:t>
      </w:r>
      <w:r>
        <w:rPr>
          <w:i/>
        </w:rPr>
        <w:t>CD</w:t>
      </w:r>
      <w:r>
        <w:t>逆时针方向转动，同时靠近导线</w:t>
      </w:r>
      <w:r>
        <w:rPr>
          <w:i/>
        </w:rPr>
        <w:t>AB</w:t>
      </w:r>
      <w:r>
        <w:t>，故</w:t>
      </w:r>
      <w:r>
        <w:t>A</w:t>
      </w:r>
      <w:r>
        <w:t>正确，</w:t>
      </w:r>
      <w:r>
        <w:t>BCD</w:t>
      </w:r>
      <w:r>
        <w:t>错误。</w:t>
      </w:r>
    </w:p>
    <w:p w14:paraId="77C7DBF5" w14:textId="77777777" w:rsidR="001D471D" w:rsidRDefault="00000000">
      <w:r>
        <w:t>故选</w:t>
      </w:r>
      <w:r>
        <w:t>A</w:t>
      </w:r>
      <w:r>
        <w:t>。</w:t>
      </w:r>
    </w:p>
    <w:p w14:paraId="494E4C33" w14:textId="77777777" w:rsidR="001D471D" w:rsidRDefault="001D471D"/>
    <w:p w14:paraId="5BCE26A7" w14:textId="77777777" w:rsidR="001D471D" w:rsidRDefault="00000000">
      <w:r>
        <w:rPr>
          <w:noProof/>
        </w:rPr>
        <w:drawing>
          <wp:inline distT="0" distB="0" distL="0" distR="0" wp14:anchorId="72663F12" wp14:editId="578E901F">
            <wp:extent cx="4705350" cy="371475"/>
            <wp:effectExtent l="0" t="0" r="0" b="0"/>
            <wp:docPr id="100069" name="图片 100069" descr="@@@a6cbbefdfecc48b18060f323b0847f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15"/>
                    <a:stretch>
                      <a:fillRect/>
                    </a:stretch>
                  </pic:blipFill>
                  <pic:spPr>
                    <a:xfrm>
                      <a:off x="0" y="0"/>
                      <a:ext cx="4705350" cy="371475"/>
                    </a:xfrm>
                    <a:prstGeom prst="rect">
                      <a:avLst/>
                    </a:prstGeom>
                  </pic:spPr>
                </pic:pic>
              </a:graphicData>
            </a:graphic>
          </wp:inline>
        </w:drawing>
      </w:r>
      <w:r>
        <w:t>导体棒在安培力的作用下处于平衡状态，解题步骤如下：</w:t>
      </w:r>
    </w:p>
    <w:p w14:paraId="0EADC49D" w14:textId="77777777" w:rsidR="001D471D" w:rsidRDefault="00000000">
      <w:r>
        <w:t>1</w:t>
      </w:r>
      <w:r>
        <w:t>．确定研究对象；</w:t>
      </w:r>
    </w:p>
    <w:p w14:paraId="3B5C7CBF" w14:textId="77777777" w:rsidR="001D471D" w:rsidRDefault="00000000">
      <w:r>
        <w:t>2</w:t>
      </w:r>
      <w:r>
        <w:t>．变立体图为平面图，如侧视图、剖面图或俯视图等；</w:t>
      </w:r>
    </w:p>
    <w:p w14:paraId="662A90B0" w14:textId="77777777" w:rsidR="001D471D" w:rsidRDefault="00000000">
      <w:r>
        <w:t>3</w:t>
      </w:r>
      <w:r>
        <w:t>．受力分析，书写方程求解。</w:t>
      </w:r>
    </w:p>
    <w:p w14:paraId="09FD9FF5" w14:textId="77777777" w:rsidR="001D471D" w:rsidRDefault="00000000">
      <w:r>
        <w:rPr>
          <w:b/>
        </w:rPr>
        <w:t xml:space="preserve">1.1 </w:t>
      </w:r>
      <w:r>
        <w:rPr>
          <w:b/>
        </w:rPr>
        <w:t>磁场对通电导线的作用力：安培力作用下的平衡与计算</w:t>
      </w:r>
    </w:p>
    <w:p w14:paraId="61EE42AF" w14:textId="77777777" w:rsidR="001D471D" w:rsidRDefault="00000000">
      <w:r>
        <w:t>3</w:t>
      </w:r>
      <w:r>
        <w:t>．如图当左边导线框通以图示方向电流时，天平恰好平衡。如改变电流方向而仍维持天平平衡，则需在天平右端再加上质量为</w:t>
      </w:r>
      <m:oMath>
        <m:r>
          <m:rPr>
            <m:sty m:val="p"/>
          </m:rPr>
          <w:rPr>
            <w:rFonts w:cs="Cambria Math"/>
          </w:rPr>
          <m:t>Δ</m:t>
        </m:r>
        <m:r>
          <w:rPr>
            <w:rFonts w:cs="Cambria Math"/>
          </w:rPr>
          <m:t>m</m:t>
        </m:r>
      </m:oMath>
      <w:r>
        <w:t>砝码。由此可见通电线框在磁场中所受的磁场力的大小为（　　）</w:t>
      </w:r>
    </w:p>
    <w:p w14:paraId="0C8114C2" w14:textId="77777777" w:rsidR="001D471D" w:rsidRDefault="00000000">
      <w:r>
        <w:rPr>
          <w:noProof/>
        </w:rPr>
        <w:drawing>
          <wp:inline distT="0" distB="0" distL="0" distR="0" wp14:anchorId="133BD566" wp14:editId="79765F40">
            <wp:extent cx="1847850" cy="1247775"/>
            <wp:effectExtent l="0" t="0" r="0" b="0"/>
            <wp:docPr id="100007" name="图片 100007" descr="@@@d9a0cdf6-980c-4aaf-b6a6-e96e23945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
                    <a:stretch>
                      <a:fillRect/>
                    </a:stretch>
                  </pic:blipFill>
                  <pic:spPr>
                    <a:xfrm>
                      <a:off x="0" y="0"/>
                      <a:ext cx="1847850" cy="1247775"/>
                    </a:xfrm>
                    <a:prstGeom prst="rect">
                      <a:avLst/>
                    </a:prstGeom>
                  </pic:spPr>
                </pic:pic>
              </a:graphicData>
            </a:graphic>
          </wp:inline>
        </w:drawing>
      </w:r>
    </w:p>
    <w:p w14:paraId="4F062081" w14:textId="77777777" w:rsidR="001D471D" w:rsidRDefault="00000000">
      <w:pPr>
        <w:tabs>
          <w:tab w:val="left" w:pos="2078"/>
          <w:tab w:val="left" w:pos="4156"/>
          <w:tab w:val="left" w:pos="6234"/>
        </w:tabs>
      </w:pPr>
      <w:r>
        <w:t>A</w:t>
      </w:r>
      <w:r>
        <w:t>．</w:t>
      </w:r>
      <m:oMath>
        <m:r>
          <m:rPr>
            <m:sty m:val="p"/>
          </m:rPr>
          <w:rPr>
            <w:rFonts w:cs="Cambria Math"/>
          </w:rPr>
          <m:t>Δ</m:t>
        </m:r>
        <m:r>
          <w:rPr>
            <w:rFonts w:cs="Cambria Math"/>
          </w:rPr>
          <m:t>mg</m:t>
        </m:r>
      </m:oMath>
      <w:r>
        <w:t>；</w:t>
      </w:r>
      <w:r>
        <w:t>B</w:t>
      </w:r>
      <w:r>
        <w:t>．</w:t>
      </w:r>
      <m:oMath>
        <m:f>
          <m:fPr>
            <m:ctrlPr>
              <w:rPr>
                <w:rFonts w:ascii="Cambria Math" w:hAnsi="Cambria Math"/>
              </w:rPr>
            </m:ctrlPr>
          </m:fPr>
          <m:num>
            <m:r>
              <w:rPr>
                <w:rFonts w:cs="Cambria Math"/>
              </w:rPr>
              <m:t>1</m:t>
            </m:r>
          </m:num>
          <m:den>
            <m:r>
              <w:rPr>
                <w:rFonts w:cs="Cambria Math"/>
              </w:rPr>
              <m:t>2</m:t>
            </m:r>
          </m:den>
        </m:f>
        <m:r>
          <m:rPr>
            <m:sty m:val="p"/>
          </m:rPr>
          <w:rPr>
            <w:rFonts w:cs="Cambria Math"/>
          </w:rPr>
          <m:t>Δ</m:t>
        </m:r>
        <m:r>
          <w:rPr>
            <w:rFonts w:cs="Cambria Math"/>
          </w:rPr>
          <m:t>mg</m:t>
        </m:r>
      </m:oMath>
      <w:r>
        <w:t>；</w:t>
      </w:r>
      <w:r>
        <w:t>C</w:t>
      </w:r>
      <w:r>
        <w:t>．</w:t>
      </w:r>
      <m:oMath>
        <m:r>
          <w:rPr>
            <w:rFonts w:cs="Cambria Math"/>
          </w:rPr>
          <m:t>2</m:t>
        </m:r>
        <m:r>
          <m:rPr>
            <m:sty m:val="p"/>
          </m:rPr>
          <w:rPr>
            <w:rFonts w:cs="Cambria Math"/>
          </w:rPr>
          <m:t>Δ</m:t>
        </m:r>
        <m:r>
          <w:rPr>
            <w:rFonts w:cs="Cambria Math"/>
          </w:rPr>
          <m:t>mg</m:t>
        </m:r>
      </m:oMath>
      <w:r>
        <w:t>；</w:t>
      </w:r>
      <w:r>
        <w:t>D</w:t>
      </w:r>
      <w:r>
        <w:t>．无法判断</w:t>
      </w:r>
    </w:p>
    <w:p w14:paraId="3919E063" w14:textId="77777777" w:rsidR="001D471D" w:rsidRDefault="00000000">
      <w:r>
        <w:rPr>
          <w:b/>
        </w:rPr>
        <w:t>【答案】</w:t>
      </w:r>
      <w:r>
        <w:t>B</w:t>
      </w:r>
      <w:r>
        <w:t xml:space="preserve">　【难度】</w:t>
      </w:r>
      <w:r>
        <w:t>0.85</w:t>
      </w:r>
      <w:r>
        <w:t xml:space="preserve">　【知识点】通电导线在磁场中的作用力方向</w:t>
      </w:r>
    </w:p>
    <w:p w14:paraId="30C2028B" w14:textId="77777777" w:rsidR="001D471D" w:rsidRDefault="00000000">
      <w:r>
        <w:rPr>
          <w:b/>
        </w:rPr>
        <w:t>【详解】</w:t>
      </w:r>
      <w:r>
        <w:t>根据左手定则，导线框通以图示方向电流时，安培力向上，电流反向后安培力大小不变，方向变成向下，假设通电线框在磁场中所受的磁场力的大小为</w:t>
      </w:r>
      <m:oMath>
        <m:sSub>
          <m:sSubPr>
            <m:ctrlPr>
              <w:rPr>
                <w:rFonts w:ascii="Cambria Math" w:hAnsi="Cambria Math"/>
              </w:rPr>
            </m:ctrlPr>
          </m:sSubPr>
          <m:e>
            <m:r>
              <w:rPr>
                <w:rFonts w:cs="Cambria Math"/>
              </w:rPr>
              <m:t>F</m:t>
            </m:r>
          </m:e>
          <m:sub>
            <m:r>
              <m:rPr>
                <m:sty m:val="p"/>
              </m:rPr>
              <w:rPr>
                <w:rFonts w:cs="Cambria Math"/>
              </w:rPr>
              <m:t>安</m:t>
            </m:r>
          </m:sub>
        </m:sSub>
      </m:oMath>
      <w:r>
        <w:t>，根据平衡条件可得</w:t>
      </w:r>
      <m:oMath>
        <m:r>
          <w:rPr>
            <w:rFonts w:cs="Cambria Math"/>
          </w:rPr>
          <m:t>2</m:t>
        </m:r>
        <m:sSub>
          <m:sSubPr>
            <m:ctrlPr>
              <w:rPr>
                <w:rFonts w:ascii="Cambria Math" w:hAnsi="Cambria Math"/>
              </w:rPr>
            </m:ctrlPr>
          </m:sSubPr>
          <m:e>
            <m:r>
              <w:rPr>
                <w:rFonts w:cs="Cambria Math"/>
              </w:rPr>
              <m:t>F</m:t>
            </m:r>
          </m:e>
          <m:sub>
            <m:r>
              <m:rPr>
                <m:sty m:val="p"/>
              </m:rPr>
              <w:rPr>
                <w:rFonts w:cs="Cambria Math"/>
              </w:rPr>
              <m:t>安</m:t>
            </m:r>
          </m:sub>
        </m:sSub>
        <m:r>
          <w:rPr>
            <w:rFonts w:cs="Cambria Math"/>
          </w:rPr>
          <m:t>=</m:t>
        </m:r>
        <m:r>
          <m:rPr>
            <m:sty m:val="p"/>
          </m:rPr>
          <w:rPr>
            <w:rFonts w:cs="Cambria Math"/>
          </w:rPr>
          <m:t>Δ</m:t>
        </m:r>
        <m:r>
          <w:rPr>
            <w:rFonts w:cs="Cambria Math"/>
          </w:rPr>
          <m:t>mg</m:t>
        </m:r>
      </m:oMath>
    </w:p>
    <w:p w14:paraId="1DE85A67" w14:textId="77777777" w:rsidR="001D471D" w:rsidRDefault="00000000">
      <w:r>
        <w:t>解得</w:t>
      </w:r>
      <m:oMath>
        <m:sSub>
          <m:sSubPr>
            <m:ctrlPr>
              <w:rPr>
                <w:rFonts w:ascii="Cambria Math" w:hAnsi="Cambria Math"/>
              </w:rPr>
            </m:ctrlPr>
          </m:sSubPr>
          <m:e>
            <m:r>
              <w:rPr>
                <w:rFonts w:cs="Cambria Math"/>
              </w:rPr>
              <m:t>F</m:t>
            </m:r>
          </m:e>
          <m:sub>
            <m:r>
              <m:rPr>
                <m:sty m:val="p"/>
              </m:rPr>
              <w:rPr>
                <w:rFonts w:cs="Cambria Math"/>
              </w:rPr>
              <m:t>安</m:t>
            </m:r>
          </m:sub>
        </m:sSub>
        <m:r>
          <w:rPr>
            <w:rFonts w:cs="Cambria Math"/>
          </w:rPr>
          <m:t>=</m:t>
        </m:r>
        <m:f>
          <m:fPr>
            <m:ctrlPr>
              <w:rPr>
                <w:rFonts w:ascii="Cambria Math" w:hAnsi="Cambria Math"/>
              </w:rPr>
            </m:ctrlPr>
          </m:fPr>
          <m:num>
            <m:r>
              <w:rPr>
                <w:rFonts w:cs="Cambria Math"/>
              </w:rPr>
              <m:t>1</m:t>
            </m:r>
          </m:num>
          <m:den>
            <m:r>
              <w:rPr>
                <w:rFonts w:cs="Cambria Math"/>
              </w:rPr>
              <m:t>2</m:t>
            </m:r>
          </m:den>
        </m:f>
        <m:r>
          <m:rPr>
            <m:sty m:val="p"/>
          </m:rPr>
          <w:rPr>
            <w:rFonts w:cs="Cambria Math"/>
          </w:rPr>
          <m:t>Δ</m:t>
        </m:r>
        <m:r>
          <w:rPr>
            <w:rFonts w:cs="Cambria Math"/>
          </w:rPr>
          <m:t>mg</m:t>
        </m:r>
      </m:oMath>
    </w:p>
    <w:p w14:paraId="75E0D4F7" w14:textId="77777777" w:rsidR="001D471D" w:rsidRDefault="00000000">
      <w:r>
        <w:t>故选</w:t>
      </w:r>
      <w:r>
        <w:t>B</w:t>
      </w:r>
      <w:r>
        <w:t>。</w:t>
      </w:r>
    </w:p>
    <w:p w14:paraId="4D5706BC" w14:textId="77777777" w:rsidR="001D471D" w:rsidRDefault="001D471D"/>
    <w:p w14:paraId="1EAA2FA4" w14:textId="77777777" w:rsidR="001D471D" w:rsidRDefault="00000000">
      <w:r>
        <w:rPr>
          <w:b/>
        </w:rPr>
        <w:t xml:space="preserve">1.2 </w:t>
      </w:r>
      <w:r>
        <w:rPr>
          <w:b/>
        </w:rPr>
        <w:t>磁场对运动电荷的作用力</w:t>
      </w:r>
    </w:p>
    <w:p w14:paraId="01F27C26" w14:textId="77777777" w:rsidR="001D471D" w:rsidRDefault="00000000">
      <w:r>
        <w:rPr>
          <w:noProof/>
        </w:rPr>
        <w:drawing>
          <wp:inline distT="0" distB="0" distL="0" distR="0" wp14:anchorId="4D31191A" wp14:editId="6F9CE836">
            <wp:extent cx="4048125" cy="371475"/>
            <wp:effectExtent l="0" t="0" r="0" b="0"/>
            <wp:docPr id="100081" name="图片 100081" descr="@@@7f26f1277c5e430891a775a065bb5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7"/>
                    <a:stretch>
                      <a:fillRect/>
                    </a:stretch>
                  </pic:blipFill>
                  <pic:spPr>
                    <a:xfrm>
                      <a:off x="0" y="0"/>
                      <a:ext cx="4048125" cy="371475"/>
                    </a:xfrm>
                    <a:prstGeom prst="rect">
                      <a:avLst/>
                    </a:prstGeom>
                  </pic:spPr>
                </pic:pic>
              </a:graphicData>
            </a:graphic>
          </wp:inline>
        </w:drawing>
      </w:r>
      <w:r>
        <w:t>洛伦兹力方向的需要注意三个决定因素：</w:t>
      </w:r>
    </w:p>
    <w:p w14:paraId="4E9181EA" w14:textId="77777777" w:rsidR="001D471D" w:rsidRDefault="00000000">
      <w:r>
        <w:t>1</w:t>
      </w:r>
      <w:r>
        <w:t>．电荷的正负；</w:t>
      </w:r>
    </w:p>
    <w:p w14:paraId="3F31CC1F" w14:textId="77777777" w:rsidR="001D471D" w:rsidRDefault="00000000">
      <w:r>
        <w:lastRenderedPageBreak/>
        <w:t>2</w:t>
      </w:r>
      <w:r>
        <w:t>．速度方向；</w:t>
      </w:r>
    </w:p>
    <w:p w14:paraId="74709122" w14:textId="77777777" w:rsidR="001D471D" w:rsidRDefault="00000000">
      <w:r>
        <w:t>3</w:t>
      </w:r>
      <w:r>
        <w:t>．磁感应强度的方向。</w:t>
      </w:r>
    </w:p>
    <w:p w14:paraId="1D7CB752" w14:textId="77777777" w:rsidR="001D471D" w:rsidRDefault="00000000">
      <w:r>
        <w:rPr>
          <w:b/>
        </w:rPr>
        <w:t xml:space="preserve">1.2 </w:t>
      </w:r>
      <w:r>
        <w:rPr>
          <w:b/>
        </w:rPr>
        <w:t>磁场对运动电荷的作用力：洛伦兹力方向判断（左手定则）</w:t>
      </w:r>
    </w:p>
    <w:p w14:paraId="549182E7" w14:textId="77777777" w:rsidR="001D471D" w:rsidRDefault="00000000">
      <w:r>
        <w:t>4</w:t>
      </w:r>
      <w:r>
        <w:t>．如图所示，带负电的小球竖直向下射入垂直纸面向里的匀强磁场，关于小球运动和受力说法正确的是（　　）</w:t>
      </w:r>
    </w:p>
    <w:p w14:paraId="6D57C802" w14:textId="77777777" w:rsidR="001D471D" w:rsidRDefault="00000000">
      <w:r>
        <w:rPr>
          <w:noProof/>
        </w:rPr>
        <w:drawing>
          <wp:inline distT="0" distB="0" distL="0" distR="0" wp14:anchorId="718563CA" wp14:editId="2552261C">
            <wp:extent cx="1714500" cy="1219200"/>
            <wp:effectExtent l="0" t="0" r="0" b="0"/>
            <wp:docPr id="100083" name="图片 100083" descr="@@@3c585617-6cd4-4a2f-b3ab-5ae041800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18"/>
                    <a:stretch>
                      <a:fillRect/>
                    </a:stretch>
                  </pic:blipFill>
                  <pic:spPr>
                    <a:xfrm>
                      <a:off x="0" y="0"/>
                      <a:ext cx="1714500" cy="1219200"/>
                    </a:xfrm>
                    <a:prstGeom prst="rect">
                      <a:avLst/>
                    </a:prstGeom>
                  </pic:spPr>
                </pic:pic>
              </a:graphicData>
            </a:graphic>
          </wp:inline>
        </w:drawing>
      </w:r>
    </w:p>
    <w:p w14:paraId="5BA0EABD" w14:textId="77777777" w:rsidR="001D471D" w:rsidRDefault="00000000">
      <w:r>
        <w:t>A</w:t>
      </w:r>
      <w:r>
        <w:t>．小球刚进入磁场时受到的洛伦兹力水平向左</w:t>
      </w:r>
    </w:p>
    <w:p w14:paraId="475A31CC" w14:textId="77777777" w:rsidR="001D471D" w:rsidRDefault="00000000">
      <w:r>
        <w:t>B</w:t>
      </w:r>
      <w:r>
        <w:t>．小球运动过程中的速度不变</w:t>
      </w:r>
    </w:p>
    <w:p w14:paraId="6A35307B" w14:textId="77777777" w:rsidR="001D471D" w:rsidRDefault="00000000">
      <w:r>
        <w:t>C</w:t>
      </w:r>
      <w:r>
        <w:t>．小球运动过程的加速度保持不变</w:t>
      </w:r>
    </w:p>
    <w:p w14:paraId="1591C291" w14:textId="77777777" w:rsidR="001D471D" w:rsidRDefault="00000000">
      <w:r>
        <w:t>D</w:t>
      </w:r>
      <w:r>
        <w:t>．小球受到的洛伦兹力对小球做负功</w:t>
      </w:r>
    </w:p>
    <w:p w14:paraId="13E1ED06" w14:textId="77777777" w:rsidR="001D471D" w:rsidRDefault="00000000">
      <w:r>
        <w:rPr>
          <w:b/>
        </w:rPr>
        <w:t>【答案】</w:t>
      </w:r>
      <w:r>
        <w:t>A</w:t>
      </w:r>
      <w:r>
        <w:t xml:space="preserve">　【难度】</w:t>
      </w:r>
      <w:r>
        <w:t>0.94</w:t>
      </w:r>
      <w:r>
        <w:t xml:space="preserve">　【知识点】洛伦兹力的方向</w:t>
      </w:r>
    </w:p>
    <w:p w14:paraId="5D4EC96F" w14:textId="77777777" w:rsidR="001D471D" w:rsidRDefault="00000000">
      <w:r>
        <w:rPr>
          <w:b/>
        </w:rPr>
        <w:t>【详解】</w:t>
      </w:r>
      <w:r>
        <w:t>A</w:t>
      </w:r>
      <w:r>
        <w:t>．根据左手定则，可知小球刚进入磁场时受到的洛伦兹力水平向左，</w:t>
      </w:r>
      <w:r>
        <w:t>A</w:t>
      </w:r>
      <w:r>
        <w:t>正确；</w:t>
      </w:r>
    </w:p>
    <w:p w14:paraId="32928164" w14:textId="77777777" w:rsidR="001D471D" w:rsidRDefault="00000000">
      <w:r>
        <w:t>BC</w:t>
      </w:r>
      <w:r>
        <w:t>．小球受洛伦兹力和重力的作用，则小球运动过程中速度、加速度的大小和方向都在变，</w:t>
      </w:r>
      <w:r>
        <w:t>BC</w:t>
      </w:r>
      <w:r>
        <w:t>错误；</w:t>
      </w:r>
    </w:p>
    <w:p w14:paraId="397A998B" w14:textId="77777777" w:rsidR="001D471D" w:rsidRDefault="00000000">
      <w:r>
        <w:t>D</w:t>
      </w:r>
      <w:r>
        <w:t>．洛伦兹力永不做功，</w:t>
      </w:r>
      <w:r>
        <w:t>D</w:t>
      </w:r>
      <w:r>
        <w:t>错误。</w:t>
      </w:r>
    </w:p>
    <w:p w14:paraId="2F613686" w14:textId="77777777" w:rsidR="001D471D" w:rsidRDefault="00000000">
      <w:r>
        <w:t>故选</w:t>
      </w:r>
      <w:r>
        <w:t>A</w:t>
      </w:r>
      <w:r>
        <w:t>。</w:t>
      </w:r>
    </w:p>
    <w:p w14:paraId="3F758207" w14:textId="77777777" w:rsidR="001D471D" w:rsidRDefault="001D471D"/>
    <w:p w14:paraId="1A0A2E19" w14:textId="77777777" w:rsidR="001D471D" w:rsidRDefault="00000000">
      <w:r>
        <w:rPr>
          <w:b/>
        </w:rPr>
        <w:t xml:space="preserve">1.2 </w:t>
      </w:r>
      <w:r>
        <w:rPr>
          <w:b/>
        </w:rPr>
        <w:t>磁场对运动电荷的作用力：洛伦兹力大小计算</w:t>
      </w:r>
    </w:p>
    <w:p w14:paraId="1397299C" w14:textId="77777777" w:rsidR="001D471D" w:rsidRDefault="00000000">
      <w:r>
        <w:t>5</w:t>
      </w:r>
      <w:r>
        <w:t>．如图，来自太阳和其他星体的宇宙射线含有大量高能粒子，幸好由于地磁场的存在改变了这些带电粒子的运动方向，使很多带电粒子不能到达地面，避免了其对地面生命的危害。已知潮州上空某处由南指向北的磁感应强度约为</w:t>
      </w:r>
      <m:oMath>
        <m:r>
          <w:rPr>
            <w:rFonts w:cs="Cambria Math"/>
          </w:rPr>
          <m:t>1.2×</m:t>
        </m:r>
        <m:sSup>
          <m:sSupPr>
            <m:ctrlPr>
              <w:rPr>
                <w:rFonts w:ascii="Cambria Math" w:hAnsi="Cambria Math"/>
              </w:rPr>
            </m:ctrlPr>
          </m:sSupPr>
          <m:e>
            <m:r>
              <w:rPr>
                <w:rFonts w:cs="Cambria Math"/>
              </w:rPr>
              <m:t>10</m:t>
            </m:r>
          </m:e>
          <m:sup>
            <m:r>
              <w:rPr>
                <w:rFonts w:cs="Cambria Math"/>
              </w:rPr>
              <m:t>-4</m:t>
            </m:r>
          </m:sup>
        </m:sSup>
        <m:r>
          <m:rPr>
            <m:nor/>
          </m:rPr>
          <w:rPr>
            <w:rFonts w:cs="Cambria Math"/>
          </w:rPr>
          <m:t>T</m:t>
        </m:r>
      </m:oMath>
      <w:r>
        <w:t>，如果有一速率</w:t>
      </w:r>
      <m:oMath>
        <m:r>
          <w:rPr>
            <w:rFonts w:cs="Cambria Math"/>
          </w:rPr>
          <m:t>v=5.0×</m:t>
        </m:r>
        <m:sSup>
          <m:sSupPr>
            <m:ctrlPr>
              <w:rPr>
                <w:rFonts w:ascii="Cambria Math" w:hAnsi="Cambria Math"/>
              </w:rPr>
            </m:ctrlPr>
          </m:sSupPr>
          <m:e>
            <m:r>
              <w:rPr>
                <w:rFonts w:cs="Cambria Math"/>
              </w:rPr>
              <m:t>10</m:t>
            </m:r>
          </m:e>
          <m:sup>
            <m:r>
              <w:rPr>
                <w:rFonts w:cs="Cambria Math"/>
              </w:rPr>
              <m:t>5</m:t>
            </m:r>
          </m:sup>
        </m:sSup>
        <m:r>
          <m:rPr>
            <m:nor/>
          </m:rPr>
          <w:rPr>
            <w:rFonts w:cs="Cambria Math"/>
          </w:rPr>
          <m:t>m/s</m:t>
        </m:r>
      </m:oMath>
      <w:r>
        <w:t>、电量为</w:t>
      </w:r>
      <m:oMath>
        <m:r>
          <w:rPr>
            <w:rFonts w:cs="Cambria Math"/>
          </w:rPr>
          <m:t>1.6×</m:t>
        </m:r>
        <m:sSup>
          <m:sSupPr>
            <m:ctrlPr>
              <w:rPr>
                <w:rFonts w:ascii="Cambria Math" w:hAnsi="Cambria Math"/>
              </w:rPr>
            </m:ctrlPr>
          </m:sSupPr>
          <m:e>
            <m:r>
              <w:rPr>
                <w:rFonts w:cs="Cambria Math"/>
              </w:rPr>
              <m:t>10</m:t>
            </m:r>
          </m:e>
          <m:sup>
            <m:r>
              <w:rPr>
                <w:rFonts w:cs="Cambria Math"/>
              </w:rPr>
              <m:t>-19</m:t>
            </m:r>
          </m:sup>
        </m:sSup>
        <m:r>
          <m:rPr>
            <m:nor/>
          </m:rPr>
          <w:rPr>
            <w:rFonts w:cs="Cambria Math"/>
          </w:rPr>
          <m:t>C</m:t>
        </m:r>
      </m:oMath>
      <w:r>
        <w:t>的正电荷竖直向下运动穿过此处的地磁场，则该正电荷受到的洛伦兹力约为（　　）</w:t>
      </w:r>
    </w:p>
    <w:p w14:paraId="292405D0" w14:textId="77777777" w:rsidR="001D471D" w:rsidRDefault="00000000">
      <w:r>
        <w:rPr>
          <w:noProof/>
        </w:rPr>
        <w:drawing>
          <wp:inline distT="0" distB="0" distL="0" distR="0" wp14:anchorId="5B8CBF09" wp14:editId="4189A552">
            <wp:extent cx="2114550" cy="1438275"/>
            <wp:effectExtent l="0" t="0" r="0" b="0"/>
            <wp:docPr id="100085" name="图片 100085" descr="@@@60c258b8-8c00-42c0-b61f-fab9c6f7af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9"/>
                    <a:stretch>
                      <a:fillRect/>
                    </a:stretch>
                  </pic:blipFill>
                  <pic:spPr>
                    <a:xfrm>
                      <a:off x="0" y="0"/>
                      <a:ext cx="2114550" cy="1438275"/>
                    </a:xfrm>
                    <a:prstGeom prst="rect">
                      <a:avLst/>
                    </a:prstGeom>
                  </pic:spPr>
                </pic:pic>
              </a:graphicData>
            </a:graphic>
          </wp:inline>
        </w:drawing>
      </w:r>
    </w:p>
    <w:p w14:paraId="65FFC29E" w14:textId="77777777" w:rsidR="001D471D" w:rsidRDefault="00000000">
      <w:pPr>
        <w:tabs>
          <w:tab w:val="left" w:pos="4156"/>
        </w:tabs>
      </w:pPr>
      <w:r>
        <w:t>A</w:t>
      </w:r>
      <w:r>
        <w:t>．</w:t>
      </w:r>
      <w:r>
        <w:t>9.6×10</w:t>
      </w:r>
      <w:r>
        <w:rPr>
          <w:vertAlign w:val="superscript"/>
        </w:rPr>
        <w:t>-18</w:t>
      </w:r>
      <w:r>
        <w:t xml:space="preserve">N </w:t>
      </w:r>
      <w:r>
        <w:t>向东；</w:t>
      </w:r>
      <w:r>
        <w:t>B</w:t>
      </w:r>
      <w:r>
        <w:t>．</w:t>
      </w:r>
      <w:r>
        <w:t>9.6×10</w:t>
      </w:r>
      <w:r>
        <w:rPr>
          <w:vertAlign w:val="superscript"/>
        </w:rPr>
        <w:t>-17</w:t>
      </w:r>
      <w:r>
        <w:t xml:space="preserve">N </w:t>
      </w:r>
      <w:r>
        <w:t>向西</w:t>
      </w:r>
    </w:p>
    <w:p w14:paraId="1FDA213C" w14:textId="77777777" w:rsidR="001D471D" w:rsidRDefault="00000000">
      <w:pPr>
        <w:tabs>
          <w:tab w:val="left" w:pos="4156"/>
        </w:tabs>
      </w:pPr>
      <w:r>
        <w:t>C</w:t>
      </w:r>
      <w:r>
        <w:t>．</w:t>
      </w:r>
      <w:r>
        <w:t>9.6×10</w:t>
      </w:r>
      <w:r>
        <w:rPr>
          <w:vertAlign w:val="superscript"/>
        </w:rPr>
        <w:t>-16</w:t>
      </w:r>
      <w:r>
        <w:t xml:space="preserve">N </w:t>
      </w:r>
      <w:r>
        <w:t>向北；</w:t>
      </w:r>
      <w:r>
        <w:t>D</w:t>
      </w:r>
      <w:r>
        <w:t>．</w:t>
      </w:r>
      <w:r>
        <w:t>9.6×10</w:t>
      </w:r>
      <w:r>
        <w:rPr>
          <w:vertAlign w:val="superscript"/>
        </w:rPr>
        <w:t>-15</w:t>
      </w:r>
      <w:r>
        <w:t xml:space="preserve">N </w:t>
      </w:r>
      <w:r>
        <w:t>向南</w:t>
      </w:r>
    </w:p>
    <w:p w14:paraId="0E39BB9D" w14:textId="77777777" w:rsidR="001D471D" w:rsidRDefault="00000000">
      <w:r>
        <w:rPr>
          <w:b/>
        </w:rPr>
        <w:t>【答案】</w:t>
      </w:r>
      <w:r>
        <w:t>A</w:t>
      </w:r>
      <w:r>
        <w:t xml:space="preserve">　【难度】</w:t>
      </w:r>
      <w:r>
        <w:t>0.85</w:t>
      </w:r>
      <w:r>
        <w:t xml:space="preserve">　【知识点】洛伦兹力的方向、洛伦兹力的公式及初步应用</w:t>
      </w:r>
    </w:p>
    <w:p w14:paraId="57DF2E15" w14:textId="77777777" w:rsidR="001D471D" w:rsidRDefault="00000000">
      <w:r>
        <w:rPr>
          <w:b/>
        </w:rPr>
        <w:t>【详解】</w:t>
      </w:r>
      <w:r>
        <w:t>该正电荷受到的洛伦兹力大小为</w:t>
      </w:r>
      <m:oMath>
        <m:r>
          <w:rPr>
            <w:rFonts w:cs="Cambria Math"/>
          </w:rPr>
          <m:t>F=qvB=1.6×</m:t>
        </m:r>
        <m:sSup>
          <m:sSupPr>
            <m:ctrlPr>
              <w:rPr>
                <w:rFonts w:ascii="Cambria Math" w:hAnsi="Cambria Math"/>
              </w:rPr>
            </m:ctrlPr>
          </m:sSupPr>
          <m:e>
            <m:r>
              <w:rPr>
                <w:rFonts w:cs="Cambria Math"/>
              </w:rPr>
              <m:t>10</m:t>
            </m:r>
          </m:e>
          <m:sup>
            <m:r>
              <w:rPr>
                <w:rFonts w:cs="Cambria Math"/>
              </w:rPr>
              <m:t>-19</m:t>
            </m:r>
          </m:sup>
        </m:sSup>
        <m:r>
          <w:rPr>
            <w:rFonts w:cs="Cambria Math"/>
          </w:rPr>
          <m:t>×5.0×</m:t>
        </m:r>
        <m:sSup>
          <m:sSupPr>
            <m:ctrlPr>
              <w:rPr>
                <w:rFonts w:ascii="Cambria Math" w:hAnsi="Cambria Math"/>
              </w:rPr>
            </m:ctrlPr>
          </m:sSupPr>
          <m:e>
            <m:r>
              <w:rPr>
                <w:rFonts w:cs="Cambria Math"/>
              </w:rPr>
              <m:t>10</m:t>
            </m:r>
          </m:e>
          <m:sup>
            <m:r>
              <w:rPr>
                <w:rFonts w:cs="Cambria Math"/>
              </w:rPr>
              <m:t>5</m:t>
            </m:r>
          </m:sup>
        </m:sSup>
        <m:r>
          <w:rPr>
            <w:rFonts w:cs="Cambria Math"/>
          </w:rPr>
          <m:t>×1.2×</m:t>
        </m:r>
        <m:sSup>
          <m:sSupPr>
            <m:ctrlPr>
              <w:rPr>
                <w:rFonts w:ascii="Cambria Math" w:hAnsi="Cambria Math"/>
              </w:rPr>
            </m:ctrlPr>
          </m:sSupPr>
          <m:e>
            <m:r>
              <w:rPr>
                <w:rFonts w:cs="Cambria Math"/>
              </w:rPr>
              <m:t>10</m:t>
            </m:r>
          </m:e>
          <m:sup>
            <m:r>
              <w:rPr>
                <w:rFonts w:cs="Cambria Math"/>
              </w:rPr>
              <m:t>-4</m:t>
            </m:r>
          </m:sup>
        </m:sSup>
        <m:r>
          <m:rPr>
            <m:nor/>
          </m:rPr>
          <w:rPr>
            <w:rFonts w:cs="Cambria Math"/>
          </w:rPr>
          <m:t>N</m:t>
        </m:r>
        <m:r>
          <w:rPr>
            <w:rFonts w:cs="Cambria Math"/>
          </w:rPr>
          <m:t>=9.6×</m:t>
        </m:r>
        <m:sSup>
          <m:sSupPr>
            <m:ctrlPr>
              <w:rPr>
                <w:rFonts w:ascii="Cambria Math" w:hAnsi="Cambria Math"/>
              </w:rPr>
            </m:ctrlPr>
          </m:sSupPr>
          <m:e>
            <m:r>
              <w:rPr>
                <w:rFonts w:cs="Cambria Math"/>
              </w:rPr>
              <m:t>10</m:t>
            </m:r>
          </m:e>
          <m:sup>
            <m:r>
              <w:rPr>
                <w:rFonts w:cs="Cambria Math"/>
              </w:rPr>
              <m:t>-18</m:t>
            </m:r>
          </m:sup>
        </m:sSup>
        <m:r>
          <m:rPr>
            <m:nor/>
          </m:rPr>
          <w:rPr>
            <w:rFonts w:cs="Cambria Math"/>
          </w:rPr>
          <m:t>N</m:t>
        </m:r>
      </m:oMath>
    </w:p>
    <w:p w14:paraId="27F7B060" w14:textId="77777777" w:rsidR="001D471D" w:rsidRDefault="00000000">
      <w:r>
        <w:t>根据左手定则可知，洛伦兹力方向向东。</w:t>
      </w:r>
    </w:p>
    <w:p w14:paraId="6436170F" w14:textId="77777777" w:rsidR="001D471D" w:rsidRDefault="00000000">
      <w:r>
        <w:t>故选</w:t>
      </w:r>
      <w:r>
        <w:t>A</w:t>
      </w:r>
      <w:r>
        <w:t>。</w:t>
      </w:r>
    </w:p>
    <w:p w14:paraId="0A1F7F88" w14:textId="77777777" w:rsidR="001D471D" w:rsidRDefault="001D471D"/>
    <w:p w14:paraId="756C3927" w14:textId="77777777" w:rsidR="001D471D" w:rsidRDefault="00000000">
      <w:r>
        <w:rPr>
          <w:noProof/>
        </w:rPr>
        <w:drawing>
          <wp:inline distT="0" distB="0" distL="0" distR="0" wp14:anchorId="58980797" wp14:editId="5B680CA9">
            <wp:extent cx="5219700" cy="371475"/>
            <wp:effectExtent l="0" t="0" r="0" b="0"/>
            <wp:docPr id="100099" name="图片 100099" descr="@@@cb101474c8c64ee8ab3a4c485953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0"/>
                    <a:stretch>
                      <a:fillRect/>
                    </a:stretch>
                  </pic:blipFill>
                  <pic:spPr>
                    <a:xfrm>
                      <a:off x="0" y="0"/>
                      <a:ext cx="5219700" cy="371475"/>
                    </a:xfrm>
                    <a:prstGeom prst="rect">
                      <a:avLst/>
                    </a:prstGeom>
                  </pic:spPr>
                </pic:pic>
              </a:graphicData>
            </a:graphic>
          </wp:inline>
        </w:drawing>
      </w:r>
      <w:r>
        <w:t>带电体在匀强磁场中运动有三个关键点：</w:t>
      </w:r>
    </w:p>
    <w:p w14:paraId="53D98893" w14:textId="77777777" w:rsidR="001D471D" w:rsidRDefault="00000000">
      <w:r>
        <w:t>1</w:t>
      </w:r>
      <w:r>
        <w:t>．洛伦兹力始终和速度垂直，洛伦兹力始终不做功；</w:t>
      </w:r>
    </w:p>
    <w:p w14:paraId="5B594F89" w14:textId="77777777" w:rsidR="001D471D" w:rsidRDefault="00000000">
      <w:r>
        <w:lastRenderedPageBreak/>
        <w:t>2</w:t>
      </w:r>
      <w:r>
        <w:t>．洛伦兹力和速度相关，速度改变洛伦兹力发生改变，进一步导致弹力、摩擦力等的变化，带电体在变力作用下将做变加速运动；</w:t>
      </w:r>
    </w:p>
    <w:p w14:paraId="0C4D1656" w14:textId="77777777" w:rsidR="001D471D" w:rsidRDefault="00000000">
      <w:r>
        <w:t>3</w:t>
      </w:r>
      <w:r>
        <w:t>．根据牛顿定律和平衡条件判断带电体的运动和临界条件。</w:t>
      </w:r>
    </w:p>
    <w:p w14:paraId="045E9360" w14:textId="77777777" w:rsidR="001D471D" w:rsidRDefault="00000000">
      <w:r>
        <w:rPr>
          <w:b/>
        </w:rPr>
        <w:t xml:space="preserve">1.3 </w:t>
      </w:r>
      <w:r>
        <w:rPr>
          <w:b/>
        </w:rPr>
        <w:t>带电粒子在匀强磁场中的运动</w:t>
      </w:r>
    </w:p>
    <w:p w14:paraId="3B486AD8" w14:textId="77777777" w:rsidR="001D471D" w:rsidRDefault="00000000">
      <w:r>
        <w:rPr>
          <w:noProof/>
        </w:rPr>
        <w:drawing>
          <wp:inline distT="0" distB="0" distL="0" distR="0" wp14:anchorId="41BAA34F" wp14:editId="3017E777">
            <wp:extent cx="5276800" cy="365177"/>
            <wp:effectExtent l="0" t="0" r="0" b="0"/>
            <wp:docPr id="100115" name="图片 100115" descr="@@@982c3da7a3154620a49dc25bfec11e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1"/>
                    <a:stretch>
                      <a:fillRect/>
                    </a:stretch>
                  </pic:blipFill>
                  <pic:spPr>
                    <a:xfrm>
                      <a:off x="0" y="0"/>
                      <a:ext cx="5276800" cy="365177"/>
                    </a:xfrm>
                    <a:prstGeom prst="rect">
                      <a:avLst/>
                    </a:prstGeom>
                  </pic:spPr>
                </pic:pic>
              </a:graphicData>
            </a:graphic>
          </wp:inline>
        </w:drawing>
      </w:r>
      <w:r>
        <w:t>带电粒子在匀强磁场中做匀速圆周运动：</w:t>
      </w:r>
    </w:p>
    <w:p w14:paraId="6437B74F" w14:textId="77777777" w:rsidR="001D471D" w:rsidRDefault="00000000">
      <w:r>
        <w:t>1</w:t>
      </w:r>
      <w:r>
        <w:t>．根据几何关系定圆心的两种基本方法</w:t>
      </w:r>
    </w:p>
    <w:p w14:paraId="48803F8B" w14:textId="77777777" w:rsidR="001D471D" w:rsidRDefault="00000000">
      <w:r>
        <w:t>①</w:t>
      </w:r>
      <w:r>
        <w:t>已知粒子运动的两个速度方向，则速度方向垂直的直线过圆心，如图所示</w:t>
      </w:r>
    </w:p>
    <w:p w14:paraId="7B129C45" w14:textId="77777777" w:rsidR="001D471D" w:rsidRDefault="00000000">
      <w:r>
        <w:rPr>
          <w:noProof/>
        </w:rPr>
        <w:drawing>
          <wp:inline distT="0" distB="0" distL="0" distR="0" wp14:anchorId="20178AF0" wp14:editId="4239D056">
            <wp:extent cx="819150" cy="904875"/>
            <wp:effectExtent l="0" t="0" r="0" b="0"/>
            <wp:docPr id="100117" name="图片 100117"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t>②</w:t>
      </w:r>
      <w:r>
        <w:t>已知粒子的一个速度方向和弦长，弦的垂直平分线过圆心，如图所示</w:t>
      </w:r>
    </w:p>
    <w:p w14:paraId="14020F09" w14:textId="77777777" w:rsidR="001D471D" w:rsidRDefault="00000000">
      <w:r>
        <w:rPr>
          <w:noProof/>
        </w:rPr>
        <w:drawing>
          <wp:inline distT="0" distB="0" distL="0" distR="0" wp14:anchorId="3EFA4118" wp14:editId="21A004FF">
            <wp:extent cx="790575" cy="933450"/>
            <wp:effectExtent l="0" t="0" r="0" b="0"/>
            <wp:docPr id="100119" name="图片 100119"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shd w:val="clear" w:color="auto" w:fill="A6A6A6"/>
        </w:rPr>
        <w:t>2</w:t>
      </w:r>
      <w:r>
        <w:t>．求解半径的两种基本方法</w:t>
      </w:r>
    </w:p>
    <w:p w14:paraId="2E078B6F" w14:textId="77777777" w:rsidR="001D471D" w:rsidRDefault="00000000">
      <w:r>
        <w:t>①</w:t>
      </w:r>
      <w:r>
        <w:t>根据半径公式</w:t>
      </w:r>
      <m:oMath>
        <m:r>
          <w:rPr>
            <w:rFonts w:cs="Cambria Math"/>
          </w:rPr>
          <m:t>r=</m:t>
        </m:r>
        <m:f>
          <m:fPr>
            <m:ctrlPr>
              <w:rPr>
                <w:rFonts w:ascii="Cambria Math" w:hAnsi="Cambria Math"/>
              </w:rPr>
            </m:ctrlPr>
          </m:fPr>
          <m:num>
            <m:r>
              <w:rPr>
                <w:rFonts w:cs="Cambria Math"/>
              </w:rPr>
              <m:t>mv</m:t>
            </m:r>
          </m:num>
          <m:den>
            <m:r>
              <w:rPr>
                <w:rFonts w:cs="Cambria Math"/>
              </w:rPr>
              <m:t>qB</m:t>
            </m:r>
          </m:den>
        </m:f>
      </m:oMath>
      <w:r>
        <w:t>直接求解；</w:t>
      </w:r>
    </w:p>
    <w:p w14:paraId="727CFFE2" w14:textId="77777777" w:rsidR="001D471D" w:rsidRDefault="00000000">
      <w:r>
        <w:t>②</w:t>
      </w:r>
      <w:r>
        <w:t>构造直角三角形利用几何关系求解，如图所示</w:t>
      </w:r>
    </w:p>
    <w:p w14:paraId="407163C8" w14:textId="77777777" w:rsidR="001D471D" w:rsidRDefault="00000000">
      <w:r>
        <w:rPr>
          <w:noProof/>
        </w:rPr>
        <w:drawing>
          <wp:inline distT="0" distB="0" distL="0" distR="0" wp14:anchorId="12EC64DC" wp14:editId="11E60492">
            <wp:extent cx="1047750" cy="962025"/>
            <wp:effectExtent l="0" t="0" r="0" b="0"/>
            <wp:docPr id="100121" name="图片 100121"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t>3</w:t>
      </w:r>
      <w:r>
        <w:t>．粒子在直线边界的进出具有对称性，运动轨迹如图所示</w:t>
      </w:r>
    </w:p>
    <w:p w14:paraId="590DD209" w14:textId="77777777" w:rsidR="001D471D" w:rsidRDefault="00000000">
      <w:r>
        <w:rPr>
          <w:noProof/>
        </w:rPr>
        <w:drawing>
          <wp:inline distT="0" distB="0" distL="0" distR="0" wp14:anchorId="404A14CE" wp14:editId="750CEC6A">
            <wp:extent cx="2743200" cy="800100"/>
            <wp:effectExtent l="0" t="0" r="0" b="0"/>
            <wp:docPr id="100123" name="图片 100123"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t>对</w:t>
      </w:r>
      <m:oMath>
        <m:r>
          <w:rPr>
            <w:rFonts w:cs="Cambria Math"/>
          </w:rPr>
          <m:t>a</m:t>
        </m:r>
      </m:oMath>
      <w:r>
        <w:t>图，粒子垂直进出，粒子运动的时间为</w:t>
      </w:r>
      <m:oMath>
        <m:r>
          <w:rPr>
            <w:rFonts w:cs="Cambria Math"/>
          </w:rPr>
          <m:t>t=</m:t>
        </m:r>
        <m:f>
          <m:fPr>
            <m:ctrlPr>
              <w:rPr>
                <w:rFonts w:ascii="Cambria Math" w:hAnsi="Cambria Math"/>
              </w:rPr>
            </m:ctrlPr>
          </m:fPr>
          <m:num>
            <m:r>
              <w:rPr>
                <w:rFonts w:cs="Cambria Math"/>
              </w:rPr>
              <m:t>T</m:t>
            </m:r>
          </m:num>
          <m:den>
            <m:r>
              <w:rPr>
                <w:rFonts w:cs="Cambria Math"/>
              </w:rPr>
              <m:t>2</m:t>
            </m:r>
          </m:den>
        </m:f>
        <m:r>
          <w:rPr>
            <w:rFonts w:cs="Cambria Math"/>
          </w:rPr>
          <m:t>=</m:t>
        </m:r>
        <m:f>
          <m:fPr>
            <m:ctrlPr>
              <w:rPr>
                <w:rFonts w:ascii="Cambria Math" w:hAnsi="Cambria Math"/>
              </w:rPr>
            </m:ctrlPr>
          </m:fPr>
          <m:num>
            <m:r>
              <w:rPr>
                <w:rFonts w:cs="Cambria Math"/>
              </w:rPr>
              <m:t>πm</m:t>
            </m:r>
          </m:num>
          <m:den>
            <m:r>
              <w:rPr>
                <w:rFonts w:cs="Cambria Math"/>
              </w:rPr>
              <m:t>qB</m:t>
            </m:r>
          </m:den>
        </m:f>
      </m:oMath>
      <w:r>
        <w:t>；</w:t>
      </w:r>
    </w:p>
    <w:p w14:paraId="023F9012" w14:textId="77777777" w:rsidR="001D471D" w:rsidRDefault="00000000">
      <w:r>
        <w:t>对</w:t>
      </w:r>
      <m:oMath>
        <m:r>
          <w:rPr>
            <w:rFonts w:cs="Cambria Math"/>
          </w:rPr>
          <m:t>b</m:t>
        </m:r>
      </m:oMath>
      <w:r>
        <w:t>图，粒子在磁场中转过的圆心角为</w:t>
      </w:r>
      <m:oMath>
        <m:d>
          <m:dPr>
            <m:ctrlPr>
              <w:rPr>
                <w:rFonts w:ascii="Cambria Math" w:hAnsi="Cambria Math"/>
              </w:rPr>
            </m:ctrlPr>
          </m:dPr>
          <m:e>
            <m:r>
              <w:rPr>
                <w:rFonts w:cs="Cambria Math"/>
              </w:rPr>
              <m:t>2π-2θ</m:t>
            </m:r>
          </m:e>
        </m:d>
      </m:oMath>
      <w:r>
        <w:t>，运动时间为</w:t>
      </w:r>
      <m:oMath>
        <m:r>
          <w:rPr>
            <w:rFonts w:cs="Cambria Math"/>
          </w:rPr>
          <m:t>t=</m:t>
        </m:r>
        <m:f>
          <m:fPr>
            <m:ctrlPr>
              <w:rPr>
                <w:rFonts w:ascii="Cambria Math" w:hAnsi="Cambria Math"/>
              </w:rPr>
            </m:ctrlPr>
          </m:fPr>
          <m:num>
            <m:r>
              <w:rPr>
                <w:rFonts w:cs="Cambria Math"/>
              </w:rPr>
              <m:t>2π-2θ</m:t>
            </m:r>
          </m:num>
          <m:den>
            <m:r>
              <w:rPr>
                <w:rFonts w:cs="Cambria Math"/>
              </w:rPr>
              <m:t>2π</m:t>
            </m:r>
          </m:den>
        </m:f>
        <m:r>
          <w:rPr>
            <w:rFonts w:cs="Cambria Math"/>
          </w:rPr>
          <m:t>T=</m:t>
        </m:r>
        <m:f>
          <m:fPr>
            <m:ctrlPr>
              <w:rPr>
                <w:rFonts w:ascii="Cambria Math" w:hAnsi="Cambria Math"/>
              </w:rPr>
            </m:ctrlPr>
          </m:fPr>
          <m:num>
            <m:r>
              <w:rPr>
                <w:rFonts w:cs="Cambria Math"/>
              </w:rPr>
              <m:t>2m</m:t>
            </m:r>
            <m:r>
              <w:rPr>
                <w:rFonts w:cs="Cambria Math"/>
              </w:rPr>
              <m:t>（</m:t>
            </m:r>
            <m:r>
              <w:rPr>
                <w:rFonts w:cs="Cambria Math"/>
              </w:rPr>
              <m:t>π-θ</m:t>
            </m:r>
            <m:r>
              <w:rPr>
                <w:rFonts w:cs="Cambria Math"/>
              </w:rPr>
              <m:t>）</m:t>
            </m:r>
          </m:num>
          <m:den>
            <m:r>
              <w:rPr>
                <w:rFonts w:cs="Cambria Math"/>
              </w:rPr>
              <m:t>qB</m:t>
            </m:r>
          </m:den>
        </m:f>
      </m:oMath>
      <w:r>
        <w:t>；</w:t>
      </w:r>
    </w:p>
    <w:p w14:paraId="5B86AC1F" w14:textId="77777777" w:rsidR="001D471D" w:rsidRDefault="00000000">
      <w:r>
        <w:t>对</w:t>
      </w:r>
      <m:oMath>
        <m:r>
          <w:rPr>
            <w:rFonts w:cs="Cambria Math"/>
          </w:rPr>
          <m:t>c</m:t>
        </m:r>
      </m:oMath>
      <w:r>
        <w:t>图，粒子在磁场中转过的圆心角为</w:t>
      </w:r>
      <m:oMath>
        <m:r>
          <w:rPr>
            <w:rFonts w:cs="Cambria Math"/>
          </w:rPr>
          <m:t>2θ</m:t>
        </m:r>
      </m:oMath>
      <w:r>
        <w:t>，运动时间为</w:t>
      </w:r>
      <m:oMath>
        <m:r>
          <w:rPr>
            <w:rFonts w:cs="Cambria Math"/>
          </w:rPr>
          <m:t>t=</m:t>
        </m:r>
        <m:f>
          <m:fPr>
            <m:ctrlPr>
              <w:rPr>
                <w:rFonts w:ascii="Cambria Math" w:hAnsi="Cambria Math"/>
              </w:rPr>
            </m:ctrlPr>
          </m:fPr>
          <m:num>
            <m:r>
              <w:rPr>
                <w:rFonts w:cs="Cambria Math"/>
              </w:rPr>
              <m:t>2θ</m:t>
            </m:r>
          </m:num>
          <m:den>
            <m:r>
              <w:rPr>
                <w:rFonts w:cs="Cambria Math"/>
              </w:rPr>
              <m:t>2π</m:t>
            </m:r>
          </m:den>
        </m:f>
        <m:r>
          <w:rPr>
            <w:rFonts w:cs="Cambria Math"/>
          </w:rPr>
          <m:t>T=</m:t>
        </m:r>
        <m:f>
          <m:fPr>
            <m:ctrlPr>
              <w:rPr>
                <w:rFonts w:ascii="Cambria Math" w:hAnsi="Cambria Math"/>
              </w:rPr>
            </m:ctrlPr>
          </m:fPr>
          <m:num>
            <m:r>
              <w:rPr>
                <w:rFonts w:cs="Cambria Math"/>
              </w:rPr>
              <m:t>2mθ</m:t>
            </m:r>
          </m:num>
          <m:den>
            <m:r>
              <w:rPr>
                <w:rFonts w:cs="Cambria Math"/>
              </w:rPr>
              <m:t>qB</m:t>
            </m:r>
          </m:den>
        </m:f>
      </m:oMath>
      <w:r>
        <w:t>。</w:t>
      </w:r>
    </w:p>
    <w:p w14:paraId="58861A32" w14:textId="77777777" w:rsidR="001D471D" w:rsidRDefault="00000000">
      <w:r>
        <w:rPr>
          <w:b/>
        </w:rPr>
        <w:t xml:space="preserve">1.3 </w:t>
      </w:r>
      <w:r>
        <w:rPr>
          <w:b/>
        </w:rPr>
        <w:t>带电粒子在匀强磁场中的运动：直边界磁场中的圆周运动</w:t>
      </w:r>
    </w:p>
    <w:p w14:paraId="2BA7E774" w14:textId="77777777" w:rsidR="001D471D" w:rsidRDefault="00000000">
      <w:r>
        <w:t>6</w:t>
      </w:r>
      <w:r>
        <w:t>．如图所示，虚线为一匀强磁场的边界，磁场方向垂直纸面向里（未画出），在磁场内某点沿水平平行于虚线的方向发射两个带电粒子</w:t>
      </w:r>
      <w:r>
        <w:t>A</w:t>
      </w:r>
      <w:r>
        <w:t>和</w:t>
      </w:r>
      <w:r>
        <w:t>B</w:t>
      </w:r>
      <w:r>
        <w:t>，其速度分别为</w:t>
      </w:r>
      <m:oMath>
        <m:sSub>
          <m:sSubPr>
            <m:ctrlPr>
              <w:rPr>
                <w:rFonts w:ascii="Cambria Math" w:hAnsi="Cambria Math"/>
              </w:rPr>
            </m:ctrlPr>
          </m:sSubPr>
          <m:e>
            <m:r>
              <w:rPr>
                <w:rFonts w:cs="Cambria Math"/>
              </w:rPr>
              <m:t>v</m:t>
            </m:r>
          </m:e>
          <m:sub>
            <m:r>
              <m:rPr>
                <m:nor/>
              </m:rPr>
              <w:rPr>
                <w:rFonts w:cs="Cambria Math"/>
              </w:rPr>
              <m:t>A</m:t>
            </m:r>
          </m:sub>
        </m:sSub>
      </m:oMath>
      <w:r>
        <w:t>和</w:t>
      </w:r>
      <m:oMath>
        <m:sSub>
          <m:sSubPr>
            <m:ctrlPr>
              <w:rPr>
                <w:rFonts w:ascii="Cambria Math" w:hAnsi="Cambria Math"/>
              </w:rPr>
            </m:ctrlPr>
          </m:sSubPr>
          <m:e>
            <m:r>
              <w:rPr>
                <w:rFonts w:cs="Cambria Math"/>
              </w:rPr>
              <m:t>v</m:t>
            </m:r>
          </m:e>
          <m:sub>
            <m:r>
              <m:rPr>
                <m:nor/>
              </m:rPr>
              <w:rPr>
                <w:rFonts w:cs="Cambria Math"/>
              </w:rPr>
              <m:t>B</m:t>
            </m:r>
          </m:sub>
        </m:sSub>
      </m:oMath>
      <w:r>
        <w:t>，两者的质量、电荷量均相同。两个粒子分别经过时间</w:t>
      </w:r>
      <m:oMath>
        <m:sSub>
          <m:sSubPr>
            <m:ctrlPr>
              <w:rPr>
                <w:rFonts w:ascii="Cambria Math" w:hAnsi="Cambria Math"/>
              </w:rPr>
            </m:ctrlPr>
          </m:sSubPr>
          <m:e>
            <m:r>
              <w:rPr>
                <w:rFonts w:cs="Cambria Math"/>
              </w:rPr>
              <m:t>t</m:t>
            </m:r>
          </m:e>
          <m:sub>
            <m:r>
              <m:rPr>
                <m:nor/>
              </m:rPr>
              <w:rPr>
                <w:rFonts w:cs="Cambria Math"/>
              </w:rPr>
              <m:t>A</m:t>
            </m:r>
          </m:sub>
        </m:sSub>
      </m:oMath>
      <w:r>
        <w:t>和</w:t>
      </w:r>
      <m:oMath>
        <m:sSub>
          <m:sSubPr>
            <m:ctrlPr>
              <w:rPr>
                <w:rFonts w:ascii="Cambria Math" w:hAnsi="Cambria Math"/>
              </w:rPr>
            </m:ctrlPr>
          </m:sSubPr>
          <m:e>
            <m:r>
              <w:rPr>
                <w:rFonts w:cs="Cambria Math"/>
              </w:rPr>
              <m:t>t</m:t>
            </m:r>
          </m:e>
          <m:sub>
            <m:r>
              <m:rPr>
                <m:nor/>
              </m:rPr>
              <w:rPr>
                <w:rFonts w:cs="Cambria Math"/>
              </w:rPr>
              <m:t>B</m:t>
            </m:r>
          </m:sub>
        </m:sSub>
      </m:oMath>
      <w:r>
        <w:t>从点</w:t>
      </w:r>
      <m:oMath>
        <m:sSub>
          <m:sSubPr>
            <m:ctrlPr>
              <w:rPr>
                <w:rFonts w:ascii="Cambria Math" w:hAnsi="Cambria Math"/>
              </w:rPr>
            </m:ctrlPr>
          </m:sSubPr>
          <m:e>
            <m:r>
              <w:rPr>
                <w:rFonts w:cs="Cambria Math"/>
              </w:rPr>
              <m:t>P</m:t>
            </m:r>
          </m:e>
          <m:sub>
            <m:r>
              <m:rPr>
                <m:nor/>
              </m:rPr>
              <w:rPr>
                <w:rFonts w:cs="Cambria Math"/>
              </w:rPr>
              <m:t>A</m:t>
            </m:r>
          </m:sub>
        </m:sSub>
      </m:oMath>
      <w:r>
        <w:t>和</w:t>
      </w:r>
      <m:oMath>
        <m:sSub>
          <m:sSubPr>
            <m:ctrlPr>
              <w:rPr>
                <w:rFonts w:ascii="Cambria Math" w:hAnsi="Cambria Math"/>
              </w:rPr>
            </m:ctrlPr>
          </m:sSubPr>
          <m:e>
            <m:r>
              <w:rPr>
                <w:rFonts w:cs="Cambria Math"/>
              </w:rPr>
              <m:t>P</m:t>
            </m:r>
          </m:e>
          <m:sub>
            <m:r>
              <m:rPr>
                <m:nor/>
              </m:rPr>
              <w:rPr>
                <w:rFonts w:cs="Cambria Math"/>
              </w:rPr>
              <m:t>B</m:t>
            </m:r>
          </m:sub>
        </m:sSub>
      </m:oMath>
      <w:r>
        <w:t>射出，则（</w:t>
      </w:r>
      <w:r>
        <w:t>    </w:t>
      </w:r>
      <w:r>
        <w:t>）</w:t>
      </w:r>
    </w:p>
    <w:p w14:paraId="63670735" w14:textId="77777777" w:rsidR="001D471D" w:rsidRDefault="00000000">
      <w:r>
        <w:rPr>
          <w:noProof/>
        </w:rPr>
        <w:drawing>
          <wp:inline distT="0" distB="0" distL="0" distR="0" wp14:anchorId="0BD68696" wp14:editId="3FF5E782">
            <wp:extent cx="1619250" cy="1276350"/>
            <wp:effectExtent l="0" t="0" r="0" b="0"/>
            <wp:docPr id="100129" name="图片 100129" descr="@@@ed1b6c56-04d9-4653-b033-94fb0a2c8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619250" cy="1276350"/>
                    </a:xfrm>
                    <a:prstGeom prst="rect">
                      <a:avLst/>
                    </a:prstGeom>
                  </pic:spPr>
                </pic:pic>
              </a:graphicData>
            </a:graphic>
          </wp:inline>
        </w:drawing>
      </w:r>
    </w:p>
    <w:p w14:paraId="028C73B2" w14:textId="77777777" w:rsidR="001D471D" w:rsidRDefault="00000000">
      <w:pPr>
        <w:tabs>
          <w:tab w:val="left" w:pos="4156"/>
        </w:tabs>
      </w:pPr>
      <w:r>
        <w:t>A</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&gt;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&gt;</m:t>
        </m:r>
        <m:sSub>
          <m:sSubPr>
            <m:ctrlPr>
              <w:rPr>
                <w:rFonts w:ascii="Cambria Math" w:hAnsi="Cambria Math"/>
              </w:rPr>
            </m:ctrlPr>
          </m:sSubPr>
          <m:e>
            <m:r>
              <w:rPr>
                <w:rFonts w:cs="Cambria Math"/>
              </w:rPr>
              <m:t>t</m:t>
            </m:r>
          </m:e>
          <m:sub>
            <m:r>
              <m:rPr>
                <m:nor/>
              </m:rPr>
              <w:rPr>
                <w:rFonts w:cs="Cambria Math"/>
              </w:rPr>
              <m:t>B</m:t>
            </m:r>
          </m:sub>
        </m:sSub>
      </m:oMath>
      <w:r>
        <w:t>；</w:t>
      </w:r>
      <w:r>
        <w:t>B</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&gt;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&lt;</m:t>
        </m:r>
        <m:sSub>
          <m:sSubPr>
            <m:ctrlPr>
              <w:rPr>
                <w:rFonts w:ascii="Cambria Math" w:hAnsi="Cambria Math"/>
              </w:rPr>
            </m:ctrlPr>
          </m:sSubPr>
          <m:e>
            <m:r>
              <w:rPr>
                <w:rFonts w:cs="Cambria Math"/>
              </w:rPr>
              <m:t>t</m:t>
            </m:r>
          </m:e>
          <m:sub>
            <m:r>
              <m:rPr>
                <m:nor/>
              </m:rPr>
              <w:rPr>
                <w:rFonts w:cs="Cambria Math"/>
              </w:rPr>
              <m:t>B</m:t>
            </m:r>
          </m:sub>
        </m:sSub>
      </m:oMath>
    </w:p>
    <w:p w14:paraId="613F154E" w14:textId="77777777" w:rsidR="001D471D" w:rsidRDefault="00000000">
      <w:pPr>
        <w:tabs>
          <w:tab w:val="left" w:pos="4156"/>
        </w:tabs>
      </w:pPr>
      <w:r>
        <w:lastRenderedPageBreak/>
        <w:t>C</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&lt;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&lt;</m:t>
        </m:r>
        <m:sSub>
          <m:sSubPr>
            <m:ctrlPr>
              <w:rPr>
                <w:rFonts w:ascii="Cambria Math" w:hAnsi="Cambria Math"/>
              </w:rPr>
            </m:ctrlPr>
          </m:sSubPr>
          <m:e>
            <m:r>
              <w:rPr>
                <w:rFonts w:cs="Cambria Math"/>
              </w:rPr>
              <m:t>t</m:t>
            </m:r>
          </m:e>
          <m:sub>
            <m:r>
              <m:rPr>
                <m:nor/>
              </m:rPr>
              <w:rPr>
                <w:rFonts w:cs="Cambria Math"/>
              </w:rPr>
              <m:t>B</m:t>
            </m:r>
          </m:sub>
        </m:sSub>
      </m:oMath>
      <w:r>
        <w:t>；</w:t>
      </w:r>
      <w:r>
        <w:t>D</w:t>
      </w:r>
      <w:r>
        <w:t>．</w:t>
      </w:r>
      <m:oMath>
        <m:sSub>
          <m:sSubPr>
            <m:ctrlPr>
              <w:rPr>
                <w:rFonts w:ascii="Cambria Math" w:hAnsi="Cambria Math"/>
              </w:rPr>
            </m:ctrlPr>
          </m:sSubPr>
          <m:e>
            <m:r>
              <w:rPr>
                <w:rFonts w:cs="Cambria Math"/>
              </w:rPr>
              <m:t>v</m:t>
            </m:r>
          </m:e>
          <m:sub>
            <m:r>
              <m:rPr>
                <m:nor/>
              </m:rPr>
              <w:rPr>
                <w:rFonts w:cs="Cambria Math"/>
              </w:rPr>
              <m:t>A</m:t>
            </m:r>
          </m:sub>
        </m:sSub>
        <m:r>
          <w:rPr>
            <w:rFonts w:cs="Cambria Math"/>
          </w:rPr>
          <m:t>&lt;</m:t>
        </m:r>
        <m:sSub>
          <m:sSubPr>
            <m:ctrlPr>
              <w:rPr>
                <w:rFonts w:ascii="Cambria Math" w:hAnsi="Cambria Math"/>
              </w:rPr>
            </m:ctrlPr>
          </m:sSubPr>
          <m:e>
            <m:r>
              <w:rPr>
                <w:rFonts w:cs="Cambria Math"/>
              </w:rPr>
              <m:t>v</m:t>
            </m:r>
          </m:e>
          <m:sub>
            <m:r>
              <m:rPr>
                <m:nor/>
              </m:rPr>
              <w:rPr>
                <w:rFonts w:cs="Cambria Math"/>
              </w:rPr>
              <m:t>B</m:t>
            </m:r>
          </m:sub>
        </m:sSub>
      </m:oMath>
      <w:r>
        <w:t>，</w:t>
      </w:r>
      <m:oMath>
        <m:sSub>
          <m:sSubPr>
            <m:ctrlPr>
              <w:rPr>
                <w:rFonts w:ascii="Cambria Math" w:hAnsi="Cambria Math"/>
              </w:rPr>
            </m:ctrlPr>
          </m:sSubPr>
          <m:e>
            <m:r>
              <w:rPr>
                <w:rFonts w:cs="Cambria Math"/>
              </w:rPr>
              <m:t>t</m:t>
            </m:r>
          </m:e>
          <m:sub>
            <m:r>
              <m:rPr>
                <m:nor/>
              </m:rPr>
              <w:rPr>
                <w:rFonts w:cs="Cambria Math"/>
              </w:rPr>
              <m:t>A</m:t>
            </m:r>
          </m:sub>
        </m:sSub>
        <m:r>
          <w:rPr>
            <w:rFonts w:cs="Cambria Math"/>
          </w:rPr>
          <m:t>&gt;</m:t>
        </m:r>
        <m:sSub>
          <m:sSubPr>
            <m:ctrlPr>
              <w:rPr>
                <w:rFonts w:ascii="Cambria Math" w:hAnsi="Cambria Math"/>
              </w:rPr>
            </m:ctrlPr>
          </m:sSubPr>
          <m:e>
            <m:r>
              <w:rPr>
                <w:rFonts w:cs="Cambria Math"/>
              </w:rPr>
              <m:t>t</m:t>
            </m:r>
          </m:e>
          <m:sub>
            <m:r>
              <m:rPr>
                <m:nor/>
              </m:rPr>
              <w:rPr>
                <w:rFonts w:cs="Cambria Math"/>
              </w:rPr>
              <m:t>B</m:t>
            </m:r>
          </m:sub>
        </m:sSub>
      </m:oMath>
    </w:p>
    <w:p w14:paraId="4C214088" w14:textId="77777777" w:rsidR="001D471D" w:rsidRDefault="00000000">
      <w:r>
        <w:rPr>
          <w:b/>
        </w:rPr>
        <w:t>【答案】</w:t>
      </w:r>
      <w:r>
        <w:t>D</w:t>
      </w:r>
      <w:r>
        <w:t xml:space="preserve">　【难度】</w:t>
      </w:r>
      <w:r>
        <w:t>0.85</w:t>
      </w:r>
      <w:r>
        <w:t xml:space="preserve">　【知识点】带电粒子在直边界磁场中运动</w:t>
      </w:r>
    </w:p>
    <w:p w14:paraId="32B5812A" w14:textId="77777777" w:rsidR="001D471D" w:rsidRDefault="00000000">
      <w:r>
        <w:rPr>
          <w:b/>
        </w:rPr>
        <w:t>【详解】</w:t>
      </w:r>
      <w:r>
        <w:t>两粒子的轨迹大致如图：</w:t>
      </w:r>
    </w:p>
    <w:p w14:paraId="78290757" w14:textId="77777777" w:rsidR="001D471D" w:rsidRDefault="00000000">
      <w:r>
        <w:rPr>
          <w:noProof/>
        </w:rPr>
        <w:drawing>
          <wp:inline distT="0" distB="0" distL="0" distR="0" wp14:anchorId="57BF36D9" wp14:editId="5DA80DC1">
            <wp:extent cx="1543050" cy="1504950"/>
            <wp:effectExtent l="0" t="0" r="0" b="0"/>
            <wp:docPr id="100131" name="图片 100131" descr="@@@ec81cc67-5e5a-4283-b063-458d221a9c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543050" cy="1504950"/>
                    </a:xfrm>
                    <a:prstGeom prst="rect">
                      <a:avLst/>
                    </a:prstGeom>
                  </pic:spPr>
                </pic:pic>
              </a:graphicData>
            </a:graphic>
          </wp:inline>
        </w:drawing>
      </w:r>
    </w:p>
    <w:p w14:paraId="590B81B3" w14:textId="77777777" w:rsidR="001D471D" w:rsidRDefault="00000000">
      <w:r>
        <w:t>根据</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oMath>
    </w:p>
    <w:p w14:paraId="297B9BDA" w14:textId="77777777" w:rsidR="001D471D" w:rsidRDefault="00000000">
      <w:r>
        <w:t>可得</w:t>
      </w:r>
      <m:oMath>
        <m:r>
          <w:rPr>
            <w:rFonts w:cs="Cambria Math"/>
          </w:rPr>
          <m:t>r=</m:t>
        </m:r>
        <m:f>
          <m:fPr>
            <m:ctrlPr>
              <w:rPr>
                <w:rFonts w:ascii="Cambria Math" w:hAnsi="Cambria Math"/>
              </w:rPr>
            </m:ctrlPr>
          </m:fPr>
          <m:num>
            <m:r>
              <w:rPr>
                <w:rFonts w:cs="Cambria Math"/>
              </w:rPr>
              <m:t>mv</m:t>
            </m:r>
          </m:num>
          <m:den>
            <m:r>
              <w:rPr>
                <w:rFonts w:cs="Cambria Math"/>
              </w:rPr>
              <m:t>qB</m:t>
            </m:r>
          </m:den>
        </m:f>
      </m:oMath>
    </w:p>
    <w:p w14:paraId="0616BC49" w14:textId="77777777" w:rsidR="001D471D" w:rsidRDefault="00000000">
      <w:r>
        <w:t>由图</w:t>
      </w:r>
      <w:r>
        <w:t>A</w:t>
      </w:r>
      <w:r>
        <w:t>的半径小于</w:t>
      </w:r>
      <w:r>
        <w:t>B</w:t>
      </w:r>
      <w:r>
        <w:t>的半径，故</w:t>
      </w:r>
    </w:p>
    <w:p w14:paraId="3141F7F0" w14:textId="77777777" w:rsidR="001D471D" w:rsidRDefault="00000000">
      <w:r>
        <w:rPr>
          <w:i/>
        </w:rPr>
        <w:t>v</w:t>
      </w:r>
      <w:r>
        <w:rPr>
          <w:i/>
          <w:vertAlign w:val="subscript"/>
        </w:rPr>
        <w:t>A</w:t>
      </w:r>
      <w:r>
        <w:t>&lt;</w:t>
      </w:r>
      <w:r>
        <w:rPr>
          <w:i/>
        </w:rPr>
        <w:t>v</w:t>
      </w:r>
      <w:r>
        <w:rPr>
          <w:i/>
          <w:vertAlign w:val="subscript"/>
        </w:rPr>
        <w:t>B</w:t>
      </w:r>
      <w:r>
        <w:t>；</w:t>
      </w:r>
      <m:oMath>
        <m:r>
          <w:rPr>
            <w:rFonts w:cs="Cambria Math"/>
          </w:rPr>
          <m:t>t=</m:t>
        </m:r>
        <m:f>
          <m:fPr>
            <m:ctrlPr>
              <w:rPr>
                <w:rFonts w:ascii="Cambria Math" w:hAnsi="Cambria Math"/>
              </w:rPr>
            </m:ctrlPr>
          </m:fPr>
          <m:num>
            <m:r>
              <w:rPr>
                <w:rFonts w:cs="Cambria Math"/>
              </w:rPr>
              <m:t>θ</m:t>
            </m:r>
          </m:num>
          <m:den>
            <m:r>
              <w:rPr>
                <w:rFonts w:cs="Cambria Math"/>
              </w:rPr>
              <m:t>2π</m:t>
            </m:r>
          </m:den>
        </m:f>
        <m:r>
          <w:rPr>
            <w:rFonts w:cs="Cambria Math"/>
          </w:rPr>
          <m:t>⋅</m:t>
        </m:r>
        <m:f>
          <m:fPr>
            <m:ctrlPr>
              <w:rPr>
                <w:rFonts w:ascii="Cambria Math" w:hAnsi="Cambria Math"/>
              </w:rPr>
            </m:ctrlPr>
          </m:fPr>
          <m:num>
            <m:r>
              <w:rPr>
                <w:rFonts w:cs="Cambria Math"/>
              </w:rPr>
              <m:t>2πm</m:t>
            </m:r>
          </m:num>
          <m:den>
            <m:r>
              <w:rPr>
                <w:rFonts w:cs="Cambria Math"/>
              </w:rPr>
              <m:t>qB</m:t>
            </m:r>
          </m:den>
        </m:f>
      </m:oMath>
    </w:p>
    <w:p w14:paraId="4AD18D9A" w14:textId="77777777" w:rsidR="001D471D" w:rsidRDefault="00000000">
      <w:r>
        <w:t>A</w:t>
      </w:r>
      <w:r>
        <w:t>转过的圆心角大，故</w:t>
      </w:r>
    </w:p>
    <w:p w14:paraId="6432177F" w14:textId="77777777" w:rsidR="001D471D" w:rsidRDefault="00000000">
      <w:r>
        <w:rPr>
          <w:i/>
        </w:rPr>
        <w:t>t</w:t>
      </w:r>
      <w:r>
        <w:rPr>
          <w:i/>
          <w:vertAlign w:val="subscript"/>
        </w:rPr>
        <w:t>A</w:t>
      </w:r>
      <w:r>
        <w:t>&gt;</w:t>
      </w:r>
      <w:r>
        <w:rPr>
          <w:i/>
        </w:rPr>
        <w:t>t</w:t>
      </w:r>
      <w:r>
        <w:rPr>
          <w:i/>
          <w:vertAlign w:val="subscript"/>
        </w:rPr>
        <w:t>B</w:t>
      </w:r>
    </w:p>
    <w:p w14:paraId="70BC5912" w14:textId="77777777" w:rsidR="001D471D" w:rsidRDefault="00000000">
      <w:r>
        <w:t>故选</w:t>
      </w:r>
      <w:r>
        <w:t>D</w:t>
      </w:r>
      <w:r>
        <w:t>。</w:t>
      </w:r>
    </w:p>
    <w:p w14:paraId="04B20400" w14:textId="77777777" w:rsidR="001D471D" w:rsidRDefault="001D471D"/>
    <w:p w14:paraId="3C501C3D" w14:textId="77777777" w:rsidR="001D471D" w:rsidRDefault="00000000">
      <w:r>
        <w:rPr>
          <w:noProof/>
        </w:rPr>
        <w:drawing>
          <wp:inline distT="0" distB="0" distL="0" distR="0" wp14:anchorId="132486AC" wp14:editId="7B4F3AFD">
            <wp:extent cx="3657600" cy="361950"/>
            <wp:effectExtent l="0" t="0" r="0" b="0"/>
            <wp:docPr id="100177" name="图片 100177" descr="@@@0583e574b1d04d7eaf8802d6e604c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8"/>
                    <a:stretch>
                      <a:fillRect/>
                    </a:stretch>
                  </pic:blipFill>
                  <pic:spPr>
                    <a:xfrm>
                      <a:off x="0" y="0"/>
                      <a:ext cx="3657600" cy="361950"/>
                    </a:xfrm>
                    <a:prstGeom prst="rect">
                      <a:avLst/>
                    </a:prstGeom>
                  </pic:spPr>
                </pic:pic>
              </a:graphicData>
            </a:graphic>
          </wp:inline>
        </w:drawing>
      </w:r>
      <w:r>
        <w:rPr>
          <w:shd w:val="clear" w:color="auto" w:fill="A6A6A6"/>
        </w:rPr>
        <w:t>1</w:t>
      </w:r>
      <w:r>
        <w:t>．放缩圆</w:t>
      </w:r>
    </w:p>
    <w:p w14:paraId="68581864" w14:textId="382E01E6" w:rsidR="001D471D" w:rsidRDefault="00000000">
      <w:r>
        <w:t>粒子源发射速度方向一定</w:t>
      </w:r>
      <w:r w:rsidR="007E7827">
        <w:rPr>
          <w:rFonts w:hint="eastAsia"/>
        </w:rPr>
        <w:t>、</w:t>
      </w:r>
      <w:r>
        <w:t>大小不同的带电粒子进入匀强磁场时，这些带电粒子在磁场中做匀速圆周运动的轨迹半径随速度的变化而变化，如图所示</w:t>
      </w:r>
    </w:p>
    <w:p w14:paraId="16AC9211" w14:textId="77777777" w:rsidR="001D471D" w:rsidRDefault="00000000">
      <w:r>
        <w:rPr>
          <w:noProof/>
        </w:rPr>
        <w:drawing>
          <wp:inline distT="0" distB="0" distL="0" distR="0" wp14:anchorId="2996F931" wp14:editId="1FE29B41">
            <wp:extent cx="914400" cy="1000125"/>
            <wp:effectExtent l="0" t="0" r="0" b="0"/>
            <wp:docPr id="100179" name="图片 100179"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9"/>
                    <a:stretch>
                      <a:fillRect/>
                    </a:stretch>
                  </pic:blipFill>
                  <pic:spPr>
                    <a:xfrm>
                      <a:off x="0" y="0"/>
                      <a:ext cx="914400" cy="1000125"/>
                    </a:xfrm>
                    <a:prstGeom prst="rect">
                      <a:avLst/>
                    </a:prstGeom>
                  </pic:spPr>
                </pic:pic>
              </a:graphicData>
            </a:graphic>
          </wp:inline>
        </w:drawing>
      </w:r>
      <w:r>
        <w:rPr>
          <w:shd w:val="clear" w:color="auto" w:fill="A6A6A6"/>
        </w:rPr>
        <w:t>2</w:t>
      </w:r>
      <w:r>
        <w:t>．旋转圆</w:t>
      </w:r>
    </w:p>
    <w:p w14:paraId="756C5291" w14:textId="77777777" w:rsidR="001D471D" w:rsidRDefault="00000000">
      <w:r>
        <w:t>粒子源发射速度大小一定、方向不同的带电粒子进入匀强磁场时，它们在磁场中做匀速圆周运动的半径相同，如图所示</w:t>
      </w:r>
    </w:p>
    <w:p w14:paraId="57A86DF3" w14:textId="77777777" w:rsidR="001D471D" w:rsidRDefault="00000000">
      <w:r>
        <w:rPr>
          <w:noProof/>
        </w:rPr>
        <w:drawing>
          <wp:inline distT="0" distB="0" distL="0" distR="0" wp14:anchorId="536AC6E8" wp14:editId="425D9842">
            <wp:extent cx="1285875" cy="1190625"/>
            <wp:effectExtent l="0" t="0" r="0" b="0"/>
            <wp:docPr id="100181" name="图片 100181"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30"/>
                    <a:stretch>
                      <a:fillRect/>
                    </a:stretch>
                  </pic:blipFill>
                  <pic:spPr>
                    <a:xfrm>
                      <a:off x="0" y="0"/>
                      <a:ext cx="1285875" cy="1190625"/>
                    </a:xfrm>
                    <a:prstGeom prst="rect">
                      <a:avLst/>
                    </a:prstGeom>
                  </pic:spPr>
                </pic:pic>
              </a:graphicData>
            </a:graphic>
          </wp:inline>
        </w:drawing>
      </w:r>
      <w:r>
        <w:rPr>
          <w:shd w:val="clear" w:color="auto" w:fill="A6A6A6"/>
        </w:rPr>
        <w:t>3</w:t>
      </w:r>
      <w:r>
        <w:t>．平移圆</w:t>
      </w:r>
    </w:p>
    <w:p w14:paraId="738EE50E" w14:textId="77777777" w:rsidR="001D471D" w:rsidRDefault="00000000">
      <w:r>
        <w:t>粒子源发射速度大小、方向一定，入射点不同但在同一直线上的带电粒子进入匀强磁场时，它们做匀速圆周运动的半径相同，如图所示</w:t>
      </w:r>
    </w:p>
    <w:p w14:paraId="4BF64BDD" w14:textId="77777777" w:rsidR="001D471D" w:rsidRDefault="00000000">
      <w:r>
        <w:rPr>
          <w:noProof/>
        </w:rPr>
        <w:drawing>
          <wp:inline distT="0" distB="0" distL="0" distR="0" wp14:anchorId="1BA6FDFC" wp14:editId="706A7680">
            <wp:extent cx="1190625" cy="542925"/>
            <wp:effectExtent l="0" t="0" r="0" b="0"/>
            <wp:docPr id="100183" name="图片 100183" descr="@@@759d446d432f4791a74a058048f65b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1"/>
                    <a:stretch>
                      <a:fillRect/>
                    </a:stretch>
                  </pic:blipFill>
                  <pic:spPr>
                    <a:xfrm>
                      <a:off x="0" y="0"/>
                      <a:ext cx="1190625" cy="542925"/>
                    </a:xfrm>
                    <a:prstGeom prst="rect">
                      <a:avLst/>
                    </a:prstGeom>
                  </pic:spPr>
                </pic:pic>
              </a:graphicData>
            </a:graphic>
          </wp:inline>
        </w:drawing>
      </w:r>
    </w:p>
    <w:p w14:paraId="42C927D7" w14:textId="77777777" w:rsidR="001D471D" w:rsidRDefault="00000000">
      <w:r>
        <w:rPr>
          <w:noProof/>
        </w:rPr>
        <w:drawing>
          <wp:inline distT="0" distB="0" distL="0" distR="0" wp14:anchorId="3F50F10E" wp14:editId="1F3C76F0">
            <wp:extent cx="4152900" cy="361950"/>
            <wp:effectExtent l="0" t="0" r="0" b="0"/>
            <wp:docPr id="100143" name="图片 100143" descr="@@@f88d328ca4224a70a8462ecfeb85d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2"/>
                    <a:stretch>
                      <a:fillRect/>
                    </a:stretch>
                  </pic:blipFill>
                  <pic:spPr>
                    <a:xfrm>
                      <a:off x="0" y="0"/>
                      <a:ext cx="4152900" cy="361950"/>
                    </a:xfrm>
                    <a:prstGeom prst="rect">
                      <a:avLst/>
                    </a:prstGeom>
                  </pic:spPr>
                </pic:pic>
              </a:graphicData>
            </a:graphic>
          </wp:inline>
        </w:drawing>
      </w:r>
      <w:r>
        <w:t>1</w:t>
      </w:r>
      <w:r>
        <w:t>．粒子沿径向射入圆形磁场，必沿径向射出，如图所示</w:t>
      </w:r>
    </w:p>
    <w:p w14:paraId="3A0A32AE" w14:textId="77777777" w:rsidR="001D471D" w:rsidRDefault="00000000">
      <w:pPr>
        <w:rPr>
          <w:i/>
        </w:rPr>
      </w:pPr>
      <w:r>
        <w:rPr>
          <w:noProof/>
        </w:rPr>
        <w:lastRenderedPageBreak/>
        <w:drawing>
          <wp:inline distT="0" distB="0" distL="0" distR="0" wp14:anchorId="6DAB8849" wp14:editId="68985413">
            <wp:extent cx="981075" cy="1047750"/>
            <wp:effectExtent l="0" t="0" r="0" b="0"/>
            <wp:docPr id="100145" name="图片 100145"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981075" cy="1047750"/>
                    </a:xfrm>
                    <a:prstGeom prst="rect">
                      <a:avLst/>
                    </a:prstGeom>
                  </pic:spPr>
                </pic:pic>
              </a:graphicData>
            </a:graphic>
          </wp:inline>
        </w:drawing>
      </w:r>
      <w:r>
        <w:t>2</w:t>
      </w:r>
      <w:r>
        <w:t>．粒子不沿直径射入圆形磁场，粒子射入磁场时速度方向与半径夹角为</w:t>
      </w:r>
      <w:r>
        <w:rPr>
          <w:i/>
        </w:rPr>
        <w:t>θ</w:t>
      </w:r>
      <w:r>
        <w:t>，则粒子射出磁场时速度方向与半径夹角也为</w:t>
      </w:r>
      <w:r>
        <w:rPr>
          <w:i/>
        </w:rPr>
        <w:t>θ</w:t>
      </w:r>
      <w:r>
        <w:t>，如图所示</w:t>
      </w:r>
    </w:p>
    <w:p w14:paraId="3447134E" w14:textId="77777777" w:rsidR="001D471D" w:rsidRDefault="00000000">
      <w:r>
        <w:rPr>
          <w:noProof/>
        </w:rPr>
        <w:drawing>
          <wp:inline distT="0" distB="0" distL="0" distR="0" wp14:anchorId="36DE4AF9" wp14:editId="08EF05C8">
            <wp:extent cx="1181100" cy="1676400"/>
            <wp:effectExtent l="0" t="0" r="0" b="0"/>
            <wp:docPr id="100147" name="图片 100147"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1181100" cy="1676400"/>
                    </a:xfrm>
                    <a:prstGeom prst="rect">
                      <a:avLst/>
                    </a:prstGeom>
                  </pic:spPr>
                </pic:pic>
              </a:graphicData>
            </a:graphic>
          </wp:inline>
        </w:drawing>
      </w:r>
      <w:r>
        <w:rPr>
          <w:shd w:val="clear" w:color="auto" w:fill="A6A6A6"/>
        </w:rPr>
        <w:t>3</w:t>
      </w:r>
      <w:r>
        <w:t>．磁聚焦和磁发散</w:t>
      </w:r>
    </w:p>
    <w:p w14:paraId="25BC65DD" w14:textId="77777777" w:rsidR="001D471D" w:rsidRDefault="00000000">
      <w:r>
        <w:t>当粒子从磁场边界上同一点沿不同方向进入磁场区域时，粒子离开磁场时的速度方向一定平行；当粒子以相互平行的速度从磁场边界上任意位置进入磁场区域时，粒子会从同一点离开磁场区域，如图所示</w:t>
      </w:r>
    </w:p>
    <w:p w14:paraId="479C908C" w14:textId="77777777" w:rsidR="001D471D" w:rsidRDefault="00000000">
      <w:r>
        <w:rPr>
          <w:noProof/>
        </w:rPr>
        <w:drawing>
          <wp:inline distT="0" distB="0" distL="0" distR="0" wp14:anchorId="54BD7C88" wp14:editId="045F5410">
            <wp:extent cx="2171700" cy="819150"/>
            <wp:effectExtent l="0" t="0" r="0" b="0"/>
            <wp:docPr id="100149" name="图片 100149" descr="@@@4eb290db1c2d4b118e13add04f75f9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35"/>
                    <a:stretch>
                      <a:fillRect/>
                    </a:stretch>
                  </pic:blipFill>
                  <pic:spPr>
                    <a:xfrm>
                      <a:off x="0" y="0"/>
                      <a:ext cx="2171700" cy="819150"/>
                    </a:xfrm>
                    <a:prstGeom prst="rect">
                      <a:avLst/>
                    </a:prstGeom>
                  </pic:spPr>
                </pic:pic>
              </a:graphicData>
            </a:graphic>
          </wp:inline>
        </w:drawing>
      </w:r>
    </w:p>
    <w:p w14:paraId="5C622CB7" w14:textId="77777777" w:rsidR="001D471D" w:rsidRDefault="00000000">
      <w:r>
        <w:rPr>
          <w:noProof/>
        </w:rPr>
        <w:drawing>
          <wp:inline distT="0" distB="0" distL="0" distR="0" wp14:anchorId="58289771" wp14:editId="2846BBA5">
            <wp:extent cx="4229100" cy="361950"/>
            <wp:effectExtent l="0" t="0" r="0" b="0"/>
            <wp:docPr id="100225" name="图片 100225" descr="@@@dfca91213960488f92f628564b48ae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36"/>
                    <a:stretch>
                      <a:fillRect/>
                    </a:stretch>
                  </pic:blipFill>
                  <pic:spPr>
                    <a:xfrm>
                      <a:off x="0" y="0"/>
                      <a:ext cx="4229100" cy="361950"/>
                    </a:xfrm>
                    <a:prstGeom prst="rect">
                      <a:avLst/>
                    </a:prstGeom>
                  </pic:spPr>
                </pic:pic>
              </a:graphicData>
            </a:graphic>
          </wp:inline>
        </w:drawing>
      </w:r>
      <w:r>
        <w:rPr>
          <w:shd w:val="clear" w:color="auto" w:fill="A6A6A6"/>
        </w:rPr>
        <w:t>1</w:t>
      </w:r>
      <w:r>
        <w:t>．带电粒子的电性不确定和磁场方向的不确定性</w:t>
      </w:r>
    </w:p>
    <w:p w14:paraId="3D5A4ADD" w14:textId="77777777" w:rsidR="001D471D" w:rsidRDefault="00000000">
      <w:r>
        <w:t>带电粒子可能带正电荷，也可能带负电荷，初速度相同时，正、负粒子在磁场中运动轨迹不同，形成多解，如图所示</w:t>
      </w:r>
    </w:p>
    <w:p w14:paraId="4BF6C6B8" w14:textId="77777777" w:rsidR="001D471D" w:rsidRDefault="00000000">
      <w:r>
        <w:rPr>
          <w:noProof/>
        </w:rPr>
        <w:drawing>
          <wp:inline distT="0" distB="0" distL="0" distR="0" wp14:anchorId="3C996A81" wp14:editId="6497AE3A">
            <wp:extent cx="1066800" cy="666750"/>
            <wp:effectExtent l="0" t="0" r="0" b="0"/>
            <wp:docPr id="100227" name="图片 100227"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7"/>
                    <a:stretch>
                      <a:fillRect/>
                    </a:stretch>
                  </pic:blipFill>
                  <pic:spPr>
                    <a:xfrm>
                      <a:off x="0" y="0"/>
                      <a:ext cx="1066800" cy="666750"/>
                    </a:xfrm>
                    <a:prstGeom prst="rect">
                      <a:avLst/>
                    </a:prstGeom>
                  </pic:spPr>
                </pic:pic>
              </a:graphicData>
            </a:graphic>
          </wp:inline>
        </w:drawing>
      </w:r>
      <w:r>
        <w:t>只知道磁感应强度大小，而未具体指出磁感应强度方向，由于磁感应强度方向不确定而形成多解，如图所示</w:t>
      </w:r>
    </w:p>
    <w:p w14:paraId="553250CB" w14:textId="77777777" w:rsidR="001D471D" w:rsidRDefault="00000000">
      <w:r>
        <w:rPr>
          <w:noProof/>
        </w:rPr>
        <w:drawing>
          <wp:inline distT="0" distB="0" distL="0" distR="0" wp14:anchorId="2A03DF55" wp14:editId="719B87CF">
            <wp:extent cx="1076325" cy="666750"/>
            <wp:effectExtent l="0" t="0" r="0" b="0"/>
            <wp:docPr id="100229" name="图片 100229"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8"/>
                    <a:stretch>
                      <a:fillRect/>
                    </a:stretch>
                  </pic:blipFill>
                  <pic:spPr>
                    <a:xfrm>
                      <a:off x="0" y="0"/>
                      <a:ext cx="1076325" cy="666750"/>
                    </a:xfrm>
                    <a:prstGeom prst="rect">
                      <a:avLst/>
                    </a:prstGeom>
                  </pic:spPr>
                </pic:pic>
              </a:graphicData>
            </a:graphic>
          </wp:inline>
        </w:drawing>
      </w:r>
      <w:r>
        <w:t>2</w:t>
      </w:r>
      <w:r>
        <w:t>．临界状态不唯一造成多解</w:t>
      </w:r>
    </w:p>
    <w:p w14:paraId="06524E52" w14:textId="77777777" w:rsidR="001D471D" w:rsidRDefault="00000000">
      <w:r>
        <w:t>带电粒子根据题目中的要求粒子运动的临界位置不同，造成多解，如图所示</w:t>
      </w:r>
    </w:p>
    <w:p w14:paraId="1E9359B6" w14:textId="77777777" w:rsidR="001D471D" w:rsidRDefault="00000000">
      <w:r>
        <w:rPr>
          <w:noProof/>
        </w:rPr>
        <w:drawing>
          <wp:inline distT="0" distB="0" distL="0" distR="0" wp14:anchorId="76B5F86C" wp14:editId="3E083A8D">
            <wp:extent cx="1647825" cy="1057275"/>
            <wp:effectExtent l="0" t="0" r="0" b="0"/>
            <wp:docPr id="100231" name="图片 100231"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9"/>
                    <a:stretch>
                      <a:fillRect/>
                    </a:stretch>
                  </pic:blipFill>
                  <pic:spPr>
                    <a:xfrm>
                      <a:off x="0" y="0"/>
                      <a:ext cx="1647825" cy="1057275"/>
                    </a:xfrm>
                    <a:prstGeom prst="rect">
                      <a:avLst/>
                    </a:prstGeom>
                  </pic:spPr>
                </pic:pic>
              </a:graphicData>
            </a:graphic>
          </wp:inline>
        </w:drawing>
      </w:r>
      <w:r>
        <w:rPr>
          <w:shd w:val="clear" w:color="auto" w:fill="A6A6A6"/>
        </w:rPr>
        <w:t>3</w:t>
      </w:r>
      <w:r>
        <w:t>．周期性运动</w:t>
      </w:r>
    </w:p>
    <w:p w14:paraId="15E55E41" w14:textId="77777777" w:rsidR="001D471D" w:rsidRDefault="00000000">
      <w:r>
        <w:t>粒子运动过程中，运动半径不明确，粒子在磁场或电磁场中会形成周期性的运动，造成多解，如图所示</w:t>
      </w:r>
    </w:p>
    <w:p w14:paraId="1B5DB3DD" w14:textId="77777777" w:rsidR="001D471D" w:rsidRDefault="00000000">
      <w:r>
        <w:rPr>
          <w:noProof/>
        </w:rPr>
        <w:lastRenderedPageBreak/>
        <w:drawing>
          <wp:inline distT="0" distB="0" distL="0" distR="0" wp14:anchorId="5CBAFBAD" wp14:editId="0C560E7E">
            <wp:extent cx="1123950" cy="762000"/>
            <wp:effectExtent l="0" t="0" r="0" b="0"/>
            <wp:docPr id="100233" name="图片 100233" descr="@@@1585d943ab2f488b8b8de04b5faec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40"/>
                    <a:stretch>
                      <a:fillRect/>
                    </a:stretch>
                  </pic:blipFill>
                  <pic:spPr>
                    <a:xfrm>
                      <a:off x="0" y="0"/>
                      <a:ext cx="1123950" cy="762000"/>
                    </a:xfrm>
                    <a:prstGeom prst="rect">
                      <a:avLst/>
                    </a:prstGeom>
                  </pic:spPr>
                </pic:pic>
              </a:graphicData>
            </a:graphic>
          </wp:inline>
        </w:drawing>
      </w:r>
    </w:p>
    <w:p w14:paraId="74C9ED5D" w14:textId="77777777" w:rsidR="001D471D" w:rsidRDefault="00000000">
      <w:r>
        <w:rPr>
          <w:b/>
        </w:rPr>
        <w:t xml:space="preserve">1.3 </w:t>
      </w:r>
      <w:r>
        <w:rPr>
          <w:b/>
        </w:rPr>
        <w:t>带电粒子在匀强磁场中的运动：多解问题（电性、临界、周期性）</w:t>
      </w:r>
    </w:p>
    <w:p w14:paraId="01A3FEF4" w14:textId="77777777" w:rsidR="001D471D" w:rsidRDefault="00000000">
      <w:r>
        <w:t>7</w:t>
      </w:r>
      <w:r>
        <w:t>．如图所示，匀强磁场的磁感应强度为</w:t>
      </w:r>
      <w:r>
        <w:rPr>
          <w:i/>
        </w:rPr>
        <w:t>B</w:t>
      </w:r>
      <w:r>
        <w:t>，方向垂直纸面向里，</w:t>
      </w:r>
      <w:r>
        <w:rPr>
          <w:i/>
        </w:rPr>
        <w:t>MN</w:t>
      </w:r>
      <w:r>
        <w:t>是它的下边界。现有质量为</w:t>
      </w:r>
      <w:r>
        <w:rPr>
          <w:i/>
        </w:rPr>
        <w:t>m</w:t>
      </w:r>
      <w:r>
        <w:t>、电荷量为</w:t>
      </w:r>
      <w:r>
        <w:rPr>
          <w:i/>
        </w:rPr>
        <w:t>q</w:t>
      </w:r>
      <w:r>
        <w:t>的带电粒子与</w:t>
      </w:r>
      <w:r>
        <w:rPr>
          <w:i/>
        </w:rPr>
        <w:t>MN</w:t>
      </w:r>
      <w:r>
        <w:t>成</w:t>
      </w:r>
      <w:r>
        <w:t>30°</w:t>
      </w:r>
      <w:r>
        <w:t>角垂直射入磁场，则粒子在磁场中运动的时间可能为（　　）</w:t>
      </w:r>
    </w:p>
    <w:p w14:paraId="0B7874FD" w14:textId="77777777" w:rsidR="001D471D" w:rsidRDefault="00000000">
      <w:r>
        <w:rPr>
          <w:noProof/>
        </w:rPr>
        <w:drawing>
          <wp:inline distT="0" distB="0" distL="0" distR="0" wp14:anchorId="5C76A7CD" wp14:editId="4F104DDF">
            <wp:extent cx="2000250" cy="1104900"/>
            <wp:effectExtent l="0" t="0" r="0" b="0"/>
            <wp:docPr id="100243" name="图片 100243" descr="@@@5bf667ed-4b22-45bd-b28f-56972f8395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41"/>
                    <a:stretch>
                      <a:fillRect/>
                    </a:stretch>
                  </pic:blipFill>
                  <pic:spPr>
                    <a:xfrm>
                      <a:off x="0" y="0"/>
                      <a:ext cx="2000250" cy="1104900"/>
                    </a:xfrm>
                    <a:prstGeom prst="rect">
                      <a:avLst/>
                    </a:prstGeom>
                  </pic:spPr>
                </pic:pic>
              </a:graphicData>
            </a:graphic>
          </wp:inline>
        </w:drawing>
      </w:r>
      <w:r>
        <w:t>  </w:t>
      </w:r>
    </w:p>
    <w:p w14:paraId="272CD70B" w14:textId="77777777" w:rsidR="001D471D" w:rsidRDefault="00000000">
      <w:pPr>
        <w:tabs>
          <w:tab w:val="left" w:pos="4156"/>
        </w:tabs>
      </w:pPr>
      <w:r>
        <w:t>A</w:t>
      </w:r>
      <w:r>
        <w:t>．</w:t>
      </w:r>
      <m:oMath>
        <m:f>
          <m:fPr>
            <m:ctrlPr>
              <w:rPr>
                <w:rFonts w:ascii="Cambria Math" w:hAnsi="Cambria Math"/>
              </w:rPr>
            </m:ctrlPr>
          </m:fPr>
          <m:num>
            <m:r>
              <w:rPr>
                <w:rFonts w:cs="Cambria Math"/>
              </w:rPr>
              <m:t>πm</m:t>
            </m:r>
          </m:num>
          <m:den>
            <m:r>
              <w:rPr>
                <w:rFonts w:cs="Cambria Math"/>
              </w:rPr>
              <m:t>3qB</m:t>
            </m:r>
          </m:den>
        </m:f>
      </m:oMath>
      <w:r>
        <w:t>；</w:t>
      </w:r>
      <w:r>
        <w:t>B</w:t>
      </w:r>
      <w:r>
        <w:t>．</w:t>
      </w:r>
      <m:oMath>
        <m:f>
          <m:fPr>
            <m:ctrlPr>
              <w:rPr>
                <w:rFonts w:ascii="Cambria Math" w:hAnsi="Cambria Math"/>
              </w:rPr>
            </m:ctrlPr>
          </m:fPr>
          <m:num>
            <m:r>
              <w:rPr>
                <w:rFonts w:cs="Cambria Math"/>
              </w:rPr>
              <m:t>2πm</m:t>
            </m:r>
          </m:num>
          <m:den>
            <m:r>
              <w:rPr>
                <w:rFonts w:cs="Cambria Math"/>
              </w:rPr>
              <m:t>3qB</m:t>
            </m:r>
          </m:den>
        </m:f>
      </m:oMath>
    </w:p>
    <w:p w14:paraId="7E428AC2" w14:textId="77777777" w:rsidR="001D471D" w:rsidRDefault="00000000">
      <w:pPr>
        <w:tabs>
          <w:tab w:val="left" w:pos="4156"/>
        </w:tabs>
      </w:pPr>
      <w:r>
        <w:t>C</w:t>
      </w:r>
      <w:r>
        <w:t>．</w:t>
      </w:r>
      <m:oMath>
        <m:f>
          <m:fPr>
            <m:ctrlPr>
              <w:rPr>
                <w:rFonts w:ascii="Cambria Math" w:hAnsi="Cambria Math"/>
              </w:rPr>
            </m:ctrlPr>
          </m:fPr>
          <m:num>
            <m:r>
              <w:rPr>
                <w:rFonts w:cs="Cambria Math"/>
              </w:rPr>
              <m:t>4πm</m:t>
            </m:r>
          </m:num>
          <m:den>
            <m:r>
              <w:rPr>
                <w:rFonts w:cs="Cambria Math"/>
              </w:rPr>
              <m:t>3qB</m:t>
            </m:r>
          </m:den>
        </m:f>
      </m:oMath>
      <w:r>
        <w:t>；</w:t>
      </w:r>
      <w:r>
        <w:t>D</w:t>
      </w:r>
      <w:r>
        <w:t>．</w:t>
      </w:r>
      <m:oMath>
        <m:f>
          <m:fPr>
            <m:ctrlPr>
              <w:rPr>
                <w:rFonts w:ascii="Cambria Math" w:hAnsi="Cambria Math"/>
              </w:rPr>
            </m:ctrlPr>
          </m:fPr>
          <m:num>
            <m:r>
              <w:rPr>
                <w:rFonts w:cs="Cambria Math"/>
              </w:rPr>
              <m:t>5πm</m:t>
            </m:r>
          </m:num>
          <m:den>
            <m:r>
              <w:rPr>
                <w:rFonts w:cs="Cambria Math"/>
              </w:rPr>
              <m:t>3qB</m:t>
            </m:r>
          </m:den>
        </m:f>
      </m:oMath>
    </w:p>
    <w:p w14:paraId="59D24127" w14:textId="77777777" w:rsidR="001D471D" w:rsidRDefault="00000000">
      <w:r>
        <w:rPr>
          <w:b/>
        </w:rPr>
        <w:t>【答案】</w:t>
      </w:r>
      <w:r>
        <w:t>AD</w:t>
      </w:r>
      <w:r>
        <w:t xml:space="preserve">　【难度】</w:t>
      </w:r>
      <w:r>
        <w:t>0.65</w:t>
      </w:r>
      <w:r>
        <w:t xml:space="preserve">　【知识点】带电粒子电性不确定形成的多解</w:t>
      </w:r>
    </w:p>
    <w:p w14:paraId="721A6362" w14:textId="77777777" w:rsidR="001D471D" w:rsidRDefault="00000000">
      <w:r>
        <w:rPr>
          <w:b/>
        </w:rPr>
        <w:t>【详解】</w:t>
      </w:r>
      <w:r>
        <w:t>由于带电粒子的电性不确定，其轨迹可能是如图所示的两种情况</w:t>
      </w:r>
    </w:p>
    <w:p w14:paraId="7963AE38" w14:textId="77777777" w:rsidR="001D471D" w:rsidRDefault="00000000">
      <w:r>
        <w:rPr>
          <w:noProof/>
        </w:rPr>
        <w:drawing>
          <wp:inline distT="0" distB="0" distL="0" distR="0" wp14:anchorId="3F883B27" wp14:editId="68522A85">
            <wp:extent cx="2000250" cy="1495425"/>
            <wp:effectExtent l="0" t="0" r="0" b="0"/>
            <wp:docPr id="100245" name="图片 100245" descr="@@@cdfadcf2-4b78-4bb8-bb00-2b4f5eabe9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42"/>
                    <a:stretch>
                      <a:fillRect/>
                    </a:stretch>
                  </pic:blipFill>
                  <pic:spPr>
                    <a:xfrm>
                      <a:off x="0" y="0"/>
                      <a:ext cx="2000250" cy="1495425"/>
                    </a:xfrm>
                    <a:prstGeom prst="rect">
                      <a:avLst/>
                    </a:prstGeom>
                  </pic:spPr>
                </pic:pic>
              </a:graphicData>
            </a:graphic>
          </wp:inline>
        </w:drawing>
      </w:r>
      <w:r>
        <w:t>  </w:t>
      </w:r>
    </w:p>
    <w:p w14:paraId="001F91DC" w14:textId="77777777" w:rsidR="001D471D" w:rsidRDefault="00000000">
      <w:r>
        <w:t>带电粒子在磁场中做匀速圆周运动，由洛伦兹力提供向心力，可得</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oMath>
    </w:p>
    <w:p w14:paraId="562B4D9B" w14:textId="77777777" w:rsidR="001D471D" w:rsidRDefault="00000000">
      <w:r>
        <w:t>根据线速度和周期的关系，可得</w:t>
      </w:r>
      <m:oMath>
        <m:r>
          <w:rPr>
            <w:rFonts w:cs="Cambria Math"/>
          </w:rPr>
          <m:t>v=</m:t>
        </m:r>
        <m:f>
          <m:fPr>
            <m:ctrlPr>
              <w:rPr>
                <w:rFonts w:ascii="Cambria Math" w:hAnsi="Cambria Math"/>
              </w:rPr>
            </m:ctrlPr>
          </m:fPr>
          <m:num>
            <m:r>
              <w:rPr>
                <w:rFonts w:cs="Cambria Math"/>
              </w:rPr>
              <m:t>2πR</m:t>
            </m:r>
          </m:num>
          <m:den>
            <m:r>
              <w:rPr>
                <w:rFonts w:cs="Cambria Math"/>
              </w:rPr>
              <m:t>T</m:t>
            </m:r>
          </m:den>
        </m:f>
      </m:oMath>
    </w:p>
    <w:p w14:paraId="564D255A" w14:textId="77777777" w:rsidR="001D471D" w:rsidRDefault="00000000">
      <w:r>
        <w:t>联立解得</w:t>
      </w:r>
      <m:oMath>
        <m:r>
          <w:rPr>
            <w:rFonts w:cs="Cambria Math"/>
          </w:rPr>
          <m:t>T=</m:t>
        </m:r>
        <m:f>
          <m:fPr>
            <m:ctrlPr>
              <w:rPr>
                <w:rFonts w:ascii="Cambria Math" w:hAnsi="Cambria Math"/>
              </w:rPr>
            </m:ctrlPr>
          </m:fPr>
          <m:num>
            <m:r>
              <w:rPr>
                <w:rFonts w:cs="Cambria Math"/>
              </w:rPr>
              <m:t>2πm</m:t>
            </m:r>
          </m:num>
          <m:den>
            <m:r>
              <w:rPr>
                <w:rFonts w:cs="Cambria Math"/>
              </w:rPr>
              <m:t>qB</m:t>
            </m:r>
          </m:den>
        </m:f>
      </m:oMath>
    </w:p>
    <w:p w14:paraId="689EC117" w14:textId="77777777" w:rsidR="001D471D" w:rsidRDefault="00000000">
      <w:r>
        <w:t>由图可知，若为正电荷，轨迹对应的圆心角为</w:t>
      </w:r>
      <w:r>
        <w:rPr>
          <w:i/>
        </w:rPr>
        <w:t>θ</w:t>
      </w:r>
      <w:r>
        <w:rPr>
          <w:i/>
          <w:vertAlign w:val="subscript"/>
        </w:rPr>
        <w:t>1</w:t>
      </w:r>
      <w:r>
        <w:t>＝</w:t>
      </w:r>
      <w:r>
        <w:t>300°</w:t>
      </w:r>
      <w:r>
        <w:t>，若为负电荷，轨迹对应的圆心角为</w:t>
      </w:r>
      <w:r>
        <w:rPr>
          <w:i/>
        </w:rPr>
        <w:t>θ</w:t>
      </w:r>
      <w:r>
        <w:rPr>
          <w:i/>
          <w:vertAlign w:val="subscript"/>
        </w:rPr>
        <w:t>2</w:t>
      </w:r>
      <w:r>
        <w:t>＝</w:t>
      </w:r>
      <w:r>
        <w:t>60°</w:t>
      </w:r>
      <w:r>
        <w:t>，则对应时间分别为</w:t>
      </w:r>
      <m:oMath>
        <m:sSub>
          <m:sSubPr>
            <m:ctrlPr>
              <w:rPr>
                <w:rFonts w:ascii="Cambria Math" w:hAnsi="Cambria Math"/>
              </w:rPr>
            </m:ctrlPr>
          </m:sSubPr>
          <m:e>
            <m:r>
              <w:rPr>
                <w:rFonts w:cs="Cambria Math"/>
              </w:rPr>
              <m:t>t</m:t>
            </m:r>
          </m:e>
          <m:sub>
            <m:r>
              <w:rPr>
                <w:rFonts w:cs="Cambria Math"/>
              </w:rPr>
              <m:t>1</m:t>
            </m:r>
          </m:sub>
        </m:sSub>
        <m:r>
          <w:rPr>
            <w:rFonts w:cs="Cambria Math"/>
          </w:rPr>
          <m:t>=</m:t>
        </m:r>
        <m:f>
          <m:fPr>
            <m:ctrlPr>
              <w:rPr>
                <w:rFonts w:ascii="Cambria Math" w:hAnsi="Cambria Math"/>
              </w:rPr>
            </m:ctrlPr>
          </m:fPr>
          <m:num>
            <m:sSub>
              <m:sSubPr>
                <m:ctrlPr>
                  <w:rPr>
                    <w:rFonts w:ascii="Cambria Math" w:hAnsi="Cambria Math"/>
                  </w:rPr>
                </m:ctrlPr>
              </m:sSubPr>
              <m:e>
                <m:r>
                  <w:rPr>
                    <w:rFonts w:cs="Cambria Math"/>
                  </w:rPr>
                  <m:t>θ</m:t>
                </m:r>
              </m:e>
              <m:sub>
                <m:r>
                  <w:rPr>
                    <w:rFonts w:cs="Cambria Math"/>
                  </w:rPr>
                  <m:t>1</m:t>
                </m:r>
              </m:sub>
            </m:sSub>
          </m:num>
          <m:den>
            <m:r>
              <w:rPr>
                <w:rFonts w:cs="Cambria Math"/>
              </w:rPr>
              <m:t>2π</m:t>
            </m:r>
          </m:den>
        </m:f>
        <m:r>
          <w:rPr>
            <w:rFonts w:cs="Cambria Math"/>
          </w:rPr>
          <m:t>T=</m:t>
        </m:r>
        <m:f>
          <m:fPr>
            <m:ctrlPr>
              <w:rPr>
                <w:rFonts w:ascii="Cambria Math" w:hAnsi="Cambria Math"/>
              </w:rPr>
            </m:ctrlPr>
          </m:fPr>
          <m:num>
            <m:r>
              <w:rPr>
                <w:rFonts w:cs="Cambria Math"/>
              </w:rPr>
              <m:t>300°</m:t>
            </m:r>
          </m:num>
          <m:den>
            <m:r>
              <w:rPr>
                <w:rFonts w:cs="Cambria Math"/>
              </w:rPr>
              <m:t>360°</m:t>
            </m:r>
          </m:den>
        </m:f>
        <m:r>
          <w:rPr>
            <w:rFonts w:cs="Cambria Math"/>
          </w:rPr>
          <m:t>T=</m:t>
        </m:r>
        <m:f>
          <m:fPr>
            <m:ctrlPr>
              <w:rPr>
                <w:rFonts w:ascii="Cambria Math" w:hAnsi="Cambria Math"/>
              </w:rPr>
            </m:ctrlPr>
          </m:fPr>
          <m:num>
            <m:r>
              <w:rPr>
                <w:rFonts w:cs="Cambria Math"/>
              </w:rPr>
              <m:t>5πm</m:t>
            </m:r>
          </m:num>
          <m:den>
            <m:r>
              <w:rPr>
                <w:rFonts w:cs="Cambria Math"/>
              </w:rPr>
              <m:t>3qB</m:t>
            </m:r>
          </m:den>
        </m:f>
        <m:sSub>
          <m:sSubPr>
            <m:ctrlPr>
              <w:rPr>
                <w:rFonts w:ascii="Cambria Math" w:hAnsi="Cambria Math"/>
              </w:rPr>
            </m:ctrlPr>
          </m:sSubPr>
          <m:e>
            <m:r>
              <w:rPr>
                <w:rFonts w:cs="Cambria Math"/>
              </w:rPr>
              <m:t>t</m:t>
            </m:r>
          </m:e>
          <m:sub>
            <m:r>
              <w:rPr>
                <w:rFonts w:cs="Cambria Math"/>
              </w:rPr>
              <m:t>2</m:t>
            </m:r>
          </m:sub>
        </m:sSub>
        <m:r>
          <w:rPr>
            <w:rFonts w:cs="Cambria Math"/>
          </w:rPr>
          <m:t>=</m:t>
        </m:r>
        <m:f>
          <m:fPr>
            <m:ctrlPr>
              <w:rPr>
                <w:rFonts w:ascii="Cambria Math" w:hAnsi="Cambria Math"/>
              </w:rPr>
            </m:ctrlPr>
          </m:fPr>
          <m:num>
            <m:sSub>
              <m:sSubPr>
                <m:ctrlPr>
                  <w:rPr>
                    <w:rFonts w:ascii="Cambria Math" w:hAnsi="Cambria Math"/>
                  </w:rPr>
                </m:ctrlPr>
              </m:sSubPr>
              <m:e>
                <m:r>
                  <w:rPr>
                    <w:rFonts w:cs="Cambria Math"/>
                  </w:rPr>
                  <m:t>θ</m:t>
                </m:r>
              </m:e>
              <m:sub>
                <m:r>
                  <w:rPr>
                    <w:rFonts w:cs="Cambria Math"/>
                  </w:rPr>
                  <m:t>2</m:t>
                </m:r>
              </m:sub>
            </m:sSub>
          </m:num>
          <m:den>
            <m:r>
              <w:rPr>
                <w:rFonts w:cs="Cambria Math"/>
              </w:rPr>
              <m:t>2π</m:t>
            </m:r>
          </m:den>
        </m:f>
        <m:r>
          <w:rPr>
            <w:rFonts w:cs="Cambria Math"/>
          </w:rPr>
          <m:t>T=</m:t>
        </m:r>
        <m:f>
          <m:fPr>
            <m:ctrlPr>
              <w:rPr>
                <w:rFonts w:ascii="Cambria Math" w:hAnsi="Cambria Math"/>
              </w:rPr>
            </m:ctrlPr>
          </m:fPr>
          <m:num>
            <m:r>
              <w:rPr>
                <w:rFonts w:cs="Cambria Math"/>
              </w:rPr>
              <m:t>60°</m:t>
            </m:r>
          </m:num>
          <m:den>
            <m:r>
              <w:rPr>
                <w:rFonts w:cs="Cambria Math"/>
              </w:rPr>
              <m:t>360°</m:t>
            </m:r>
          </m:den>
        </m:f>
        <m:r>
          <w:rPr>
            <w:rFonts w:cs="Cambria Math"/>
          </w:rPr>
          <m:t>T=</m:t>
        </m:r>
        <m:f>
          <m:fPr>
            <m:ctrlPr>
              <w:rPr>
                <w:rFonts w:ascii="Cambria Math" w:hAnsi="Cambria Math"/>
              </w:rPr>
            </m:ctrlPr>
          </m:fPr>
          <m:num>
            <m:r>
              <w:rPr>
                <w:rFonts w:cs="Cambria Math"/>
              </w:rPr>
              <m:t>πm</m:t>
            </m:r>
          </m:num>
          <m:den>
            <m:r>
              <w:rPr>
                <w:rFonts w:cs="Cambria Math"/>
              </w:rPr>
              <m:t>3qB</m:t>
            </m:r>
          </m:den>
        </m:f>
      </m:oMath>
    </w:p>
    <w:p w14:paraId="2D626F91" w14:textId="77777777" w:rsidR="001D471D" w:rsidRDefault="00000000">
      <w:r>
        <w:t>故选</w:t>
      </w:r>
      <w:r>
        <w:t>AD</w:t>
      </w:r>
      <w:r>
        <w:t>。</w:t>
      </w:r>
    </w:p>
    <w:p w14:paraId="345EC9D8" w14:textId="77777777" w:rsidR="001D471D" w:rsidRDefault="001D471D"/>
    <w:p w14:paraId="337237D7" w14:textId="77777777" w:rsidR="001D471D" w:rsidRDefault="00000000">
      <w:r>
        <w:rPr>
          <w:noProof/>
        </w:rPr>
        <w:drawing>
          <wp:inline distT="0" distB="0" distL="0" distR="0" wp14:anchorId="33362AFA" wp14:editId="401B798F">
            <wp:extent cx="3381375" cy="361950"/>
            <wp:effectExtent l="0" t="0" r="0" b="0"/>
            <wp:docPr id="100263" name="图片 100263" descr="@@@d4acced330d14937bec6a400c0fac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43"/>
                    <a:stretch>
                      <a:fillRect/>
                    </a:stretch>
                  </pic:blipFill>
                  <pic:spPr>
                    <a:xfrm>
                      <a:off x="0" y="0"/>
                      <a:ext cx="3381375" cy="361950"/>
                    </a:xfrm>
                    <a:prstGeom prst="rect">
                      <a:avLst/>
                    </a:prstGeom>
                  </pic:spPr>
                </pic:pic>
              </a:graphicData>
            </a:graphic>
          </wp:inline>
        </w:drawing>
      </w:r>
      <w:r>
        <w:rPr>
          <w:shd w:val="clear" w:color="auto" w:fill="A6A6A6"/>
        </w:rPr>
        <w:t>1</w:t>
      </w:r>
      <w:r>
        <w:t>．粒子由电场进入磁场</w:t>
      </w:r>
    </w:p>
    <w:p w14:paraId="3FD4FAD0" w14:textId="77777777" w:rsidR="001D471D" w:rsidRDefault="00000000">
      <w:r>
        <w:t>①</w:t>
      </w:r>
      <w:r>
        <w:t>粒子在电场中加速，进入磁场后做匀速圆周运动，如图所示</w:t>
      </w:r>
    </w:p>
    <w:p w14:paraId="68A6D0E1" w14:textId="77777777" w:rsidR="001D471D" w:rsidRDefault="00000000">
      <w:r>
        <w:rPr>
          <w:noProof/>
        </w:rPr>
        <w:drawing>
          <wp:inline distT="0" distB="0" distL="0" distR="0" wp14:anchorId="79133A63" wp14:editId="71B3E731">
            <wp:extent cx="1038225" cy="828675"/>
            <wp:effectExtent l="0" t="0" r="0" b="0"/>
            <wp:docPr id="100265" name="图片 100265"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44"/>
                    <a:stretch>
                      <a:fillRect/>
                    </a:stretch>
                  </pic:blipFill>
                  <pic:spPr>
                    <a:xfrm>
                      <a:off x="0" y="0"/>
                      <a:ext cx="1038225" cy="828675"/>
                    </a:xfrm>
                    <a:prstGeom prst="rect">
                      <a:avLst/>
                    </a:prstGeom>
                  </pic:spPr>
                </pic:pic>
              </a:graphicData>
            </a:graphic>
          </wp:inline>
        </w:drawing>
      </w:r>
      <w:r>
        <w:t>②</w:t>
      </w:r>
      <w:r>
        <w:t>粒子在电场中偏转，进入磁场后做匀速圆周运动，如图所示</w:t>
      </w:r>
    </w:p>
    <w:p w14:paraId="62A84757" w14:textId="77777777" w:rsidR="001D471D" w:rsidRDefault="00000000">
      <w:r>
        <w:rPr>
          <w:noProof/>
        </w:rPr>
        <w:drawing>
          <wp:inline distT="0" distB="0" distL="0" distR="0" wp14:anchorId="1DB92D20" wp14:editId="6404F4DF">
            <wp:extent cx="1085850" cy="733425"/>
            <wp:effectExtent l="0" t="0" r="0" b="0"/>
            <wp:docPr id="100267" name="图片 100267"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45"/>
                    <a:stretch>
                      <a:fillRect/>
                    </a:stretch>
                  </pic:blipFill>
                  <pic:spPr>
                    <a:xfrm>
                      <a:off x="0" y="0"/>
                      <a:ext cx="1085850" cy="733425"/>
                    </a:xfrm>
                    <a:prstGeom prst="rect">
                      <a:avLst/>
                    </a:prstGeom>
                  </pic:spPr>
                </pic:pic>
              </a:graphicData>
            </a:graphic>
          </wp:inline>
        </w:drawing>
      </w:r>
      <w:r>
        <w:rPr>
          <w:shd w:val="clear" w:color="auto" w:fill="A6A6A6"/>
        </w:rPr>
        <w:t>2</w:t>
      </w:r>
      <w:r>
        <w:t>．粒子由磁场进入电场</w:t>
      </w:r>
    </w:p>
    <w:p w14:paraId="6CC5BB41" w14:textId="77777777" w:rsidR="001D471D" w:rsidRDefault="00000000">
      <w:r>
        <w:lastRenderedPageBreak/>
        <w:t>①</w:t>
      </w:r>
      <w:r>
        <w:t>粒子磁场中做匀速圆周运动，之后进入电场后加速或减速；</w:t>
      </w:r>
    </w:p>
    <w:p w14:paraId="78ADA6F8" w14:textId="77777777" w:rsidR="001D471D" w:rsidRDefault="00000000">
      <w:r>
        <w:t>②</w:t>
      </w:r>
      <w:r>
        <w:t>粒子磁场中做匀速圆周运动，之后进入电场后偏转。</w:t>
      </w:r>
    </w:p>
    <w:p w14:paraId="38EB69C3" w14:textId="77777777" w:rsidR="001D471D" w:rsidRDefault="00000000">
      <w:r>
        <w:rPr>
          <w:noProof/>
        </w:rPr>
        <w:drawing>
          <wp:inline distT="0" distB="0" distL="0" distR="0" wp14:anchorId="2D32FD75" wp14:editId="1832414E">
            <wp:extent cx="3381375" cy="361950"/>
            <wp:effectExtent l="0" t="0" r="0" b="0"/>
            <wp:docPr id="100319" name="图片 100319" descr="@@@e43e7bf88d6840af8e62a105696c95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 name=""/>
                    <pic:cNvPicPr>
                      <a:picLocks noChangeAspect="1"/>
                    </pic:cNvPicPr>
                  </pic:nvPicPr>
                  <pic:blipFill>
                    <a:blip r:embed="rId46"/>
                    <a:stretch>
                      <a:fillRect/>
                    </a:stretch>
                  </pic:blipFill>
                  <pic:spPr>
                    <a:xfrm>
                      <a:off x="0" y="0"/>
                      <a:ext cx="3381375" cy="361950"/>
                    </a:xfrm>
                    <a:prstGeom prst="rect">
                      <a:avLst/>
                    </a:prstGeom>
                  </pic:spPr>
                </pic:pic>
              </a:graphicData>
            </a:graphic>
          </wp:inline>
        </w:drawing>
      </w:r>
      <w:r>
        <w:t>带电粒子在空间场中运动，粒子的运动轨迹也在空间中进行，对空间的想象能力要求较高，几何关系也更加复杂。</w:t>
      </w:r>
    </w:p>
    <w:p w14:paraId="3A452672" w14:textId="77777777" w:rsidR="001D471D" w:rsidRDefault="00000000">
      <w:r>
        <w:rPr>
          <w:noProof/>
        </w:rPr>
        <w:drawing>
          <wp:inline distT="0" distB="0" distL="0" distR="0" wp14:anchorId="5B0011F8" wp14:editId="2CBE3F9F">
            <wp:extent cx="3381375" cy="361950"/>
            <wp:effectExtent l="0" t="0" r="0" b="0"/>
            <wp:docPr id="100285" name="图片 100285" descr="@@@c2079a5e51b3442ab4dcc46e517f2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47"/>
                    <a:stretch>
                      <a:fillRect/>
                    </a:stretch>
                  </pic:blipFill>
                  <pic:spPr>
                    <a:xfrm>
                      <a:off x="0" y="0"/>
                      <a:ext cx="3381375" cy="361950"/>
                    </a:xfrm>
                    <a:prstGeom prst="rect">
                      <a:avLst/>
                    </a:prstGeom>
                  </pic:spPr>
                </pic:pic>
              </a:graphicData>
            </a:graphic>
          </wp:inline>
        </w:drawing>
      </w:r>
      <w:r>
        <w:t>带电粒子在叠加场中主要运动的形式以及对应的受力规律</w:t>
      </w:r>
    </w:p>
    <w:p w14:paraId="09E0BDA2" w14:textId="77777777" w:rsidR="001D471D" w:rsidRDefault="00000000">
      <w:r>
        <w:t>1</w:t>
      </w:r>
      <w:r>
        <w:t>．匀速直线运动</w:t>
      </w:r>
      <w:r>
        <w:t>→</w:t>
      </w:r>
      <w:r>
        <w:t>合外力为</w:t>
      </w:r>
      <w:r>
        <w:t>0</w:t>
      </w:r>
      <w:r>
        <w:t>；</w:t>
      </w:r>
    </w:p>
    <w:p w14:paraId="0DD797A4" w14:textId="77777777" w:rsidR="001D471D" w:rsidRDefault="00000000">
      <w:r>
        <w:t>2</w:t>
      </w:r>
      <w:r>
        <w:t>．匀变速曲线运动</w:t>
      </w:r>
      <w:r>
        <w:t>→</w:t>
      </w:r>
      <w:r>
        <w:t>合外力恒定、与速度不共线；</w:t>
      </w:r>
    </w:p>
    <w:p w14:paraId="22E1335D" w14:textId="77777777" w:rsidR="001D471D" w:rsidRDefault="00000000">
      <w:r>
        <w:t>3</w:t>
      </w:r>
      <w:r>
        <w:t>．匀速圆周运动</w:t>
      </w:r>
      <w:r>
        <w:t>→</w:t>
      </w:r>
      <w:r>
        <w:t>合外力完全提供向心力。</w:t>
      </w:r>
    </w:p>
    <w:p w14:paraId="347C46E2" w14:textId="77777777" w:rsidR="001D471D" w:rsidRDefault="00000000">
      <w:r>
        <w:rPr>
          <w:b/>
        </w:rPr>
        <w:t xml:space="preserve">1.3 </w:t>
      </w:r>
      <w:r>
        <w:rPr>
          <w:b/>
        </w:rPr>
        <w:t>带电粒子在匀强磁场中的运动：叠加场问题（电场与磁场并存）</w:t>
      </w:r>
    </w:p>
    <w:p w14:paraId="1EB82C9D" w14:textId="77777777" w:rsidR="001D471D" w:rsidRDefault="00000000">
      <w:r>
        <w:t>8</w:t>
      </w:r>
      <w:r>
        <w:t>．如图所示，竖直平面内存在水平向右的匀强电场和垂直于纸面向里的匀强磁场，一质量为</w:t>
      </w:r>
      <w:r>
        <w:rPr>
          <w:i/>
        </w:rPr>
        <w:t>m</w:t>
      </w:r>
      <w:r>
        <w:t>、电荷量为</w:t>
      </w:r>
      <w:r>
        <w:rPr>
          <w:i/>
        </w:rPr>
        <w:t>q</w:t>
      </w:r>
      <w:r>
        <w:t>的油滴以速度</w:t>
      </w:r>
      <w:r>
        <w:rPr>
          <w:i/>
        </w:rPr>
        <w:t>v</w:t>
      </w:r>
      <w:r>
        <w:t>与磁场方向垂直射入复合场中，恰能沿与竖直方向成</w:t>
      </w:r>
      <w:r>
        <w:rPr>
          <w:i/>
        </w:rPr>
        <w:t>θ</w:t>
      </w:r>
      <w:r>
        <w:t>角的直线由</w:t>
      </w:r>
      <w:r>
        <w:rPr>
          <w:i/>
        </w:rPr>
        <w:t>N</w:t>
      </w:r>
      <w:r>
        <w:t>运动到</w:t>
      </w:r>
      <w:r>
        <w:rPr>
          <w:i/>
        </w:rPr>
        <w:t>M</w:t>
      </w:r>
      <w:r>
        <w:t>，重力加速度为</w:t>
      </w:r>
      <w:r>
        <w:rPr>
          <w:i/>
        </w:rPr>
        <w:t>g</w:t>
      </w:r>
      <w:r>
        <w:t>，则（　　）</w:t>
      </w:r>
    </w:p>
    <w:p w14:paraId="1A9434B7" w14:textId="77777777" w:rsidR="001D471D" w:rsidRDefault="00000000">
      <w:r>
        <w:rPr>
          <w:noProof/>
        </w:rPr>
        <w:drawing>
          <wp:inline distT="0" distB="0" distL="0" distR="0" wp14:anchorId="199B7927" wp14:editId="7C837E18">
            <wp:extent cx="1314450" cy="1333500"/>
            <wp:effectExtent l="0" t="0" r="0" b="0"/>
            <wp:docPr id="100287" name="图片 100287" descr="@@@a5e072ef-9a52-4b60-8e10-bcfdf16a9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48"/>
                    <a:stretch>
                      <a:fillRect/>
                    </a:stretch>
                  </pic:blipFill>
                  <pic:spPr>
                    <a:xfrm>
                      <a:off x="0" y="0"/>
                      <a:ext cx="1314450" cy="1333500"/>
                    </a:xfrm>
                    <a:prstGeom prst="rect">
                      <a:avLst/>
                    </a:prstGeom>
                  </pic:spPr>
                </pic:pic>
              </a:graphicData>
            </a:graphic>
          </wp:inline>
        </w:drawing>
      </w:r>
    </w:p>
    <w:p w14:paraId="42B7145E" w14:textId="77777777" w:rsidR="001D471D" w:rsidRDefault="00000000">
      <w:pPr>
        <w:tabs>
          <w:tab w:val="left" w:pos="4156"/>
        </w:tabs>
      </w:pPr>
      <w:r>
        <w:t>A</w:t>
      </w:r>
      <w:r>
        <w:t>．</w:t>
      </w:r>
      <m:oMath>
        <m:r>
          <w:rPr>
            <w:rFonts w:cs="Cambria Math"/>
          </w:rPr>
          <m:t>E=</m:t>
        </m:r>
        <m:f>
          <m:fPr>
            <m:ctrlPr>
              <w:rPr>
                <w:rFonts w:ascii="Cambria Math" w:hAnsi="Cambria Math"/>
              </w:rPr>
            </m:ctrlPr>
          </m:fPr>
          <m:num>
            <m:r>
              <w:rPr>
                <w:rFonts w:cs="Cambria Math"/>
              </w:rPr>
              <m:t>mg</m:t>
            </m:r>
            <m:r>
              <m:rPr>
                <m:nor/>
              </m:rPr>
              <w:rPr>
                <w:rFonts w:cs="Cambria Math"/>
              </w:rPr>
              <m:t>tan</m:t>
            </m:r>
            <m:r>
              <w:rPr>
                <w:rFonts w:cs="Cambria Math"/>
              </w:rPr>
              <m:t>θ</m:t>
            </m:r>
          </m:num>
          <m:den>
            <m:r>
              <w:rPr>
                <w:rFonts w:cs="Cambria Math"/>
              </w:rPr>
              <m:t>q</m:t>
            </m:r>
          </m:den>
        </m:f>
      </m:oMath>
      <w:r>
        <w:t>，</w:t>
      </w:r>
      <m:oMath>
        <m:r>
          <w:rPr>
            <w:rFonts w:cs="Cambria Math"/>
          </w:rPr>
          <m:t>B=</m:t>
        </m:r>
        <m:f>
          <m:fPr>
            <m:ctrlPr>
              <w:rPr>
                <w:rFonts w:ascii="Cambria Math" w:hAnsi="Cambria Math"/>
              </w:rPr>
            </m:ctrlPr>
          </m:fPr>
          <m:num>
            <m:r>
              <w:rPr>
                <w:rFonts w:cs="Cambria Math"/>
              </w:rPr>
              <m:t>mg</m:t>
            </m:r>
            <m:r>
              <m:rPr>
                <m:nor/>
              </m:rPr>
              <w:rPr>
                <w:rFonts w:cs="Cambria Math"/>
              </w:rPr>
              <m:t>sin</m:t>
            </m:r>
            <m:r>
              <w:rPr>
                <w:rFonts w:cs="Cambria Math"/>
              </w:rPr>
              <m:t>θ</m:t>
            </m:r>
          </m:num>
          <m:den>
            <m:r>
              <w:rPr>
                <w:rFonts w:cs="Cambria Math"/>
              </w:rPr>
              <m:t>qv</m:t>
            </m:r>
          </m:den>
        </m:f>
      </m:oMath>
      <w:r>
        <w:t>；</w:t>
      </w:r>
      <w:r>
        <w:t>B</w:t>
      </w:r>
      <w:r>
        <w:t>．</w:t>
      </w:r>
      <m:oMath>
        <m:r>
          <w:rPr>
            <w:rFonts w:cs="Cambria Math"/>
          </w:rPr>
          <m:t>E=</m:t>
        </m:r>
        <m:f>
          <m:fPr>
            <m:ctrlPr>
              <w:rPr>
                <w:rFonts w:ascii="Cambria Math" w:hAnsi="Cambria Math"/>
              </w:rPr>
            </m:ctrlPr>
          </m:fPr>
          <m:num>
            <m:r>
              <w:rPr>
                <w:rFonts w:cs="Cambria Math"/>
              </w:rPr>
              <m:t>mg</m:t>
            </m:r>
            <m:r>
              <m:rPr>
                <m:nor/>
              </m:rPr>
              <w:rPr>
                <w:rFonts w:cs="Cambria Math"/>
              </w:rPr>
              <m:t>tan</m:t>
            </m:r>
            <m:r>
              <w:rPr>
                <w:rFonts w:cs="Cambria Math"/>
              </w:rPr>
              <m:t>θ</m:t>
            </m:r>
          </m:num>
          <m:den>
            <m:r>
              <w:rPr>
                <w:rFonts w:cs="Cambria Math"/>
              </w:rPr>
              <m:t>q</m:t>
            </m:r>
          </m:den>
        </m:f>
      </m:oMath>
      <w:r>
        <w:t>，</w:t>
      </w:r>
      <m:oMath>
        <m:r>
          <w:rPr>
            <w:rFonts w:cs="Cambria Math"/>
          </w:rPr>
          <m:t>B=</m:t>
        </m:r>
        <m:f>
          <m:fPr>
            <m:ctrlPr>
              <w:rPr>
                <w:rFonts w:ascii="Cambria Math" w:hAnsi="Cambria Math"/>
              </w:rPr>
            </m:ctrlPr>
          </m:fPr>
          <m:num>
            <m:r>
              <w:rPr>
                <w:rFonts w:cs="Cambria Math"/>
              </w:rPr>
              <m:t>mg</m:t>
            </m:r>
          </m:num>
          <m:den>
            <m:r>
              <w:rPr>
                <w:rFonts w:cs="Cambria Math"/>
              </w:rPr>
              <m:t>qv</m:t>
            </m:r>
            <m:r>
              <m:rPr>
                <m:nor/>
              </m:rPr>
              <w:rPr>
                <w:rFonts w:cs="Cambria Math"/>
              </w:rPr>
              <m:t>cos</m:t>
            </m:r>
            <m:r>
              <w:rPr>
                <w:rFonts w:cs="Cambria Math"/>
              </w:rPr>
              <m:t>θ</m:t>
            </m:r>
          </m:den>
        </m:f>
      </m:oMath>
    </w:p>
    <w:p w14:paraId="0495235B" w14:textId="77777777" w:rsidR="001D471D" w:rsidRDefault="00000000">
      <w:pPr>
        <w:tabs>
          <w:tab w:val="left" w:pos="4156"/>
        </w:tabs>
      </w:pPr>
      <w:r>
        <w:t>C</w:t>
      </w:r>
      <w:r>
        <w:t>．</w:t>
      </w:r>
      <m:oMath>
        <m:r>
          <w:rPr>
            <w:rFonts w:cs="Cambria Math"/>
          </w:rPr>
          <m:t>E=</m:t>
        </m:r>
        <m:f>
          <m:fPr>
            <m:ctrlPr>
              <w:rPr>
                <w:rFonts w:ascii="Cambria Math" w:hAnsi="Cambria Math"/>
              </w:rPr>
            </m:ctrlPr>
          </m:fPr>
          <m:num>
            <m:r>
              <w:rPr>
                <w:rFonts w:cs="Cambria Math"/>
              </w:rPr>
              <m:t>mg</m:t>
            </m:r>
          </m:num>
          <m:den>
            <m:r>
              <w:rPr>
                <w:rFonts w:cs="Cambria Math"/>
              </w:rPr>
              <m:t>q</m:t>
            </m:r>
            <m:r>
              <m:rPr>
                <m:nor/>
              </m:rPr>
              <w:rPr>
                <w:rFonts w:cs="Cambria Math"/>
              </w:rPr>
              <m:t>tan</m:t>
            </m:r>
            <m:r>
              <w:rPr>
                <w:rFonts w:cs="Cambria Math"/>
              </w:rPr>
              <m:t>θ</m:t>
            </m:r>
          </m:den>
        </m:f>
      </m:oMath>
      <w:r>
        <w:t>，</w:t>
      </w:r>
      <m:oMath>
        <m:r>
          <w:rPr>
            <w:rFonts w:cs="Cambria Math"/>
          </w:rPr>
          <m:t>B=</m:t>
        </m:r>
        <m:f>
          <m:fPr>
            <m:ctrlPr>
              <w:rPr>
                <w:rFonts w:ascii="Cambria Math" w:hAnsi="Cambria Math"/>
              </w:rPr>
            </m:ctrlPr>
          </m:fPr>
          <m:num>
            <m:r>
              <w:rPr>
                <w:rFonts w:cs="Cambria Math"/>
              </w:rPr>
              <m:t>mg</m:t>
            </m:r>
          </m:num>
          <m:den>
            <m:r>
              <w:rPr>
                <w:rFonts w:cs="Cambria Math"/>
              </w:rPr>
              <m:t>qv</m:t>
            </m:r>
            <m:r>
              <m:rPr>
                <m:nor/>
              </m:rPr>
              <w:rPr>
                <w:rFonts w:cs="Cambria Math"/>
              </w:rPr>
              <m:t>sin</m:t>
            </m:r>
            <m:r>
              <w:rPr>
                <w:rFonts w:cs="Cambria Math"/>
              </w:rPr>
              <m:t>θ</m:t>
            </m:r>
          </m:den>
        </m:f>
      </m:oMath>
      <w:r>
        <w:t>；</w:t>
      </w:r>
      <w:r>
        <w:t>D</w:t>
      </w:r>
      <w:r>
        <w:t>．</w:t>
      </w:r>
      <m:oMath>
        <m:r>
          <w:rPr>
            <w:rFonts w:cs="Cambria Math"/>
          </w:rPr>
          <m:t>E=</m:t>
        </m:r>
        <m:f>
          <m:fPr>
            <m:ctrlPr>
              <w:rPr>
                <w:rFonts w:ascii="Cambria Math" w:hAnsi="Cambria Math"/>
              </w:rPr>
            </m:ctrlPr>
          </m:fPr>
          <m:num>
            <m:r>
              <w:rPr>
                <w:rFonts w:cs="Cambria Math"/>
              </w:rPr>
              <m:t>mg</m:t>
            </m:r>
          </m:num>
          <m:den>
            <m:r>
              <w:rPr>
                <w:rFonts w:cs="Cambria Math"/>
              </w:rPr>
              <m:t>q</m:t>
            </m:r>
            <m:r>
              <m:rPr>
                <m:nor/>
              </m:rPr>
              <w:rPr>
                <w:rFonts w:cs="Cambria Math"/>
              </w:rPr>
              <m:t>tan</m:t>
            </m:r>
            <m:r>
              <w:rPr>
                <w:rFonts w:cs="Cambria Math"/>
              </w:rPr>
              <m:t>θ</m:t>
            </m:r>
          </m:den>
        </m:f>
      </m:oMath>
      <w:r>
        <w:t>，</w:t>
      </w:r>
      <m:oMath>
        <m:r>
          <w:rPr>
            <w:rFonts w:cs="Cambria Math"/>
          </w:rPr>
          <m:t>B=</m:t>
        </m:r>
        <m:f>
          <m:fPr>
            <m:ctrlPr>
              <w:rPr>
                <w:rFonts w:ascii="Cambria Math" w:hAnsi="Cambria Math"/>
              </w:rPr>
            </m:ctrlPr>
          </m:fPr>
          <m:num>
            <m:r>
              <w:rPr>
                <w:rFonts w:cs="Cambria Math"/>
              </w:rPr>
              <m:t>mg</m:t>
            </m:r>
            <m:r>
              <m:rPr>
                <m:nor/>
              </m:rPr>
              <w:rPr>
                <w:rFonts w:cs="Cambria Math"/>
              </w:rPr>
              <m:t>cos</m:t>
            </m:r>
            <m:r>
              <w:rPr>
                <w:rFonts w:cs="Cambria Math"/>
              </w:rPr>
              <m:t>θ</m:t>
            </m:r>
          </m:num>
          <m:den>
            <m:r>
              <w:rPr>
                <w:rFonts w:cs="Cambria Math"/>
              </w:rPr>
              <m:t>qv</m:t>
            </m:r>
          </m:den>
        </m:f>
      </m:oMath>
    </w:p>
    <w:p w14:paraId="687A1F4A" w14:textId="77777777" w:rsidR="001D471D" w:rsidRDefault="00000000">
      <w:r>
        <w:rPr>
          <w:b/>
        </w:rPr>
        <w:t>【答案】</w:t>
      </w:r>
      <w:r>
        <w:t>C</w:t>
      </w:r>
      <w:r>
        <w:t xml:space="preserve">　【难度】</w:t>
      </w:r>
      <w:r>
        <w:t>0.65</w:t>
      </w:r>
      <w:r>
        <w:t xml:space="preserve">　【知识点】带电粒子在叠加场中做直线运动</w:t>
      </w:r>
    </w:p>
    <w:p w14:paraId="300F53CB" w14:textId="77777777" w:rsidR="001D471D" w:rsidRDefault="00000000">
      <w:r>
        <w:rPr>
          <w:b/>
        </w:rPr>
        <w:t>【详解】</w:t>
      </w:r>
      <w:r>
        <w:t>根据题意，油滴做匀速直线运动，受力如图所示</w:t>
      </w:r>
    </w:p>
    <w:p w14:paraId="570E5A87" w14:textId="77777777" w:rsidR="001D471D" w:rsidRDefault="00000000">
      <w:r>
        <w:rPr>
          <w:noProof/>
        </w:rPr>
        <w:drawing>
          <wp:inline distT="0" distB="0" distL="0" distR="0" wp14:anchorId="5B895002" wp14:editId="3DCF4F24">
            <wp:extent cx="1628775" cy="1504950"/>
            <wp:effectExtent l="0" t="0" r="0" b="0"/>
            <wp:docPr id="100289" name="图片 100289" descr="@@@cf1aeceb-26b5-4935-9e78-689239743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49"/>
                    <a:stretch>
                      <a:fillRect/>
                    </a:stretch>
                  </pic:blipFill>
                  <pic:spPr>
                    <a:xfrm>
                      <a:off x="0" y="0"/>
                      <a:ext cx="1628775" cy="1504950"/>
                    </a:xfrm>
                    <a:prstGeom prst="rect">
                      <a:avLst/>
                    </a:prstGeom>
                  </pic:spPr>
                </pic:pic>
              </a:graphicData>
            </a:graphic>
          </wp:inline>
        </w:drawing>
      </w:r>
    </w:p>
    <w:p w14:paraId="5CB3C755" w14:textId="77777777" w:rsidR="001D471D" w:rsidRDefault="00000000">
      <w:r>
        <w:t>根据合成法可得</w:t>
      </w:r>
      <m:oMath>
        <m:f>
          <m:fPr>
            <m:ctrlPr>
              <w:rPr>
                <w:rFonts w:ascii="Cambria Math" w:hAnsi="Cambria Math"/>
              </w:rPr>
            </m:ctrlPr>
          </m:fPr>
          <m:num>
            <m:r>
              <w:rPr>
                <w:rFonts w:cs="Cambria Math"/>
              </w:rPr>
              <m:t>mg</m:t>
            </m:r>
          </m:num>
          <m:den>
            <m:r>
              <w:rPr>
                <w:rFonts w:cs="Cambria Math"/>
              </w:rPr>
              <m:t>Eq</m:t>
            </m:r>
          </m:den>
        </m:f>
        <m:r>
          <w:rPr>
            <w:rFonts w:cs="Cambria Math"/>
          </w:rPr>
          <m:t>=</m:t>
        </m:r>
        <m:r>
          <m:rPr>
            <m:sty m:val="p"/>
          </m:rPr>
          <w:rPr>
            <w:rFonts w:cs="Cambria Math"/>
          </w:rPr>
          <m:t>tan</m:t>
        </m:r>
        <m:r>
          <w:rPr>
            <w:rFonts w:cs="Cambria Math"/>
          </w:rPr>
          <m:t>θ</m:t>
        </m:r>
        <m:f>
          <m:fPr>
            <m:ctrlPr>
              <w:rPr>
                <w:rFonts w:ascii="Cambria Math" w:hAnsi="Cambria Math"/>
              </w:rPr>
            </m:ctrlPr>
          </m:fPr>
          <m:num>
            <m:r>
              <w:rPr>
                <w:rFonts w:cs="Cambria Math"/>
              </w:rPr>
              <m:t>mg</m:t>
            </m:r>
          </m:num>
          <m:den>
            <m:r>
              <w:rPr>
                <w:rFonts w:cs="Cambria Math"/>
              </w:rPr>
              <m:t>qvB</m:t>
            </m:r>
          </m:den>
        </m:f>
        <m:r>
          <w:rPr>
            <w:rFonts w:cs="Cambria Math"/>
          </w:rPr>
          <m:t>=</m:t>
        </m:r>
        <m:r>
          <m:rPr>
            <m:sty m:val="p"/>
          </m:rPr>
          <w:rPr>
            <w:rFonts w:cs="Cambria Math"/>
          </w:rPr>
          <m:t>sin</m:t>
        </m:r>
        <m:r>
          <w:rPr>
            <w:rFonts w:cs="Cambria Math"/>
          </w:rPr>
          <m:t>θ</m:t>
        </m:r>
      </m:oMath>
    </w:p>
    <w:p w14:paraId="77F2DCFF" w14:textId="77777777" w:rsidR="001D471D" w:rsidRDefault="00000000">
      <w:r>
        <w:t>所以</w:t>
      </w:r>
      <m:oMath>
        <m:r>
          <w:rPr>
            <w:rFonts w:cs="Cambria Math"/>
          </w:rPr>
          <m:t>E=</m:t>
        </m:r>
        <m:f>
          <m:fPr>
            <m:ctrlPr>
              <w:rPr>
                <w:rFonts w:ascii="Cambria Math" w:hAnsi="Cambria Math"/>
              </w:rPr>
            </m:ctrlPr>
          </m:fPr>
          <m:num>
            <m:r>
              <w:rPr>
                <w:rFonts w:cs="Cambria Math"/>
              </w:rPr>
              <m:t>mg</m:t>
            </m:r>
          </m:num>
          <m:den>
            <m:r>
              <w:rPr>
                <w:rFonts w:cs="Cambria Math"/>
              </w:rPr>
              <m:t>q</m:t>
            </m:r>
            <m:r>
              <m:rPr>
                <m:nor/>
              </m:rPr>
              <w:rPr>
                <w:rFonts w:cs="Cambria Math"/>
              </w:rPr>
              <m:t>tan</m:t>
            </m:r>
            <m:r>
              <w:rPr>
                <w:rFonts w:cs="Cambria Math"/>
              </w:rPr>
              <m:t>θ</m:t>
            </m:r>
          </m:den>
        </m:f>
      </m:oMath>
      <w:r>
        <w:t>，</w:t>
      </w:r>
      <m:oMath>
        <m:r>
          <w:rPr>
            <w:rFonts w:cs="Cambria Math"/>
          </w:rPr>
          <m:t>B=</m:t>
        </m:r>
        <m:f>
          <m:fPr>
            <m:ctrlPr>
              <w:rPr>
                <w:rFonts w:ascii="Cambria Math" w:hAnsi="Cambria Math"/>
              </w:rPr>
            </m:ctrlPr>
          </m:fPr>
          <m:num>
            <m:r>
              <w:rPr>
                <w:rFonts w:cs="Cambria Math"/>
              </w:rPr>
              <m:t>mg</m:t>
            </m:r>
          </m:num>
          <m:den>
            <m:r>
              <w:rPr>
                <w:rFonts w:cs="Cambria Math"/>
              </w:rPr>
              <m:t>qv</m:t>
            </m:r>
            <m:r>
              <m:rPr>
                <m:nor/>
              </m:rPr>
              <w:rPr>
                <w:rFonts w:cs="Cambria Math"/>
              </w:rPr>
              <m:t>sin</m:t>
            </m:r>
            <m:r>
              <w:rPr>
                <w:rFonts w:cs="Cambria Math"/>
              </w:rPr>
              <m:t>θ</m:t>
            </m:r>
          </m:den>
        </m:f>
      </m:oMath>
    </w:p>
    <w:p w14:paraId="3B1509AA" w14:textId="77777777" w:rsidR="001D471D" w:rsidRDefault="00000000">
      <w:r>
        <w:t>故选</w:t>
      </w:r>
      <w:r>
        <w:t>C</w:t>
      </w:r>
      <w:r>
        <w:t>。</w:t>
      </w:r>
    </w:p>
    <w:p w14:paraId="31208F4F" w14:textId="77777777" w:rsidR="001D471D" w:rsidRDefault="001D471D"/>
    <w:p w14:paraId="4926874A" w14:textId="77777777" w:rsidR="001D471D" w:rsidRDefault="00000000">
      <w:r>
        <w:rPr>
          <w:noProof/>
        </w:rPr>
        <w:drawing>
          <wp:inline distT="0" distB="0" distL="0" distR="0" wp14:anchorId="551BFFEE" wp14:editId="2E361DDC">
            <wp:extent cx="3381375" cy="361950"/>
            <wp:effectExtent l="0" t="0" r="0" b="0"/>
            <wp:docPr id="100305" name="图片 100305" descr="@@@a9e838c4698047688e26b11e165482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50"/>
                    <a:stretch>
                      <a:fillRect/>
                    </a:stretch>
                  </pic:blipFill>
                  <pic:spPr>
                    <a:xfrm>
                      <a:off x="0" y="0"/>
                      <a:ext cx="3381375" cy="361950"/>
                    </a:xfrm>
                    <a:prstGeom prst="rect">
                      <a:avLst/>
                    </a:prstGeom>
                  </pic:spPr>
                </pic:pic>
              </a:graphicData>
            </a:graphic>
          </wp:inline>
        </w:drawing>
      </w:r>
      <w:r>
        <w:t>带电粒子在交变场中运动，需要根据图像的特点阶段判断粒子或物体的运动形式，求解题的关键点往往在不同场变化的时间点处的速度大小方向。</w:t>
      </w:r>
    </w:p>
    <w:p w14:paraId="6621078F" w14:textId="77777777" w:rsidR="001D471D" w:rsidRDefault="00000000">
      <w:r>
        <w:rPr>
          <w:b/>
        </w:rPr>
        <w:t xml:space="preserve">1.4 </w:t>
      </w:r>
      <w:r>
        <w:rPr>
          <w:b/>
        </w:rPr>
        <w:t>质谱仪与回旋加速器</w:t>
      </w:r>
    </w:p>
    <w:p w14:paraId="1C2BE573" w14:textId="77777777" w:rsidR="001D471D" w:rsidRDefault="00000000">
      <w:r>
        <w:rPr>
          <w:noProof/>
        </w:rPr>
        <w:lastRenderedPageBreak/>
        <w:drawing>
          <wp:inline distT="0" distB="0" distL="0" distR="0" wp14:anchorId="6D2456F0" wp14:editId="2628231C">
            <wp:extent cx="3829050" cy="361950"/>
            <wp:effectExtent l="0" t="0" r="0" b="0"/>
            <wp:docPr id="100335" name="图片 100335" descr="@@@8dc3369b0b804ee296f4655cef9769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5" name=""/>
                    <pic:cNvPicPr>
                      <a:picLocks noChangeAspect="1"/>
                    </pic:cNvPicPr>
                  </pic:nvPicPr>
                  <pic:blipFill>
                    <a:blip r:embed="rId51"/>
                    <a:stretch>
                      <a:fillRect/>
                    </a:stretch>
                  </pic:blipFill>
                  <pic:spPr>
                    <a:xfrm>
                      <a:off x="0" y="0"/>
                      <a:ext cx="3829050" cy="361950"/>
                    </a:xfrm>
                    <a:prstGeom prst="rect">
                      <a:avLst/>
                    </a:prstGeom>
                  </pic:spPr>
                </pic:pic>
              </a:graphicData>
            </a:graphic>
          </wp:inline>
        </w:drawing>
      </w:r>
      <w:r>
        <w:rPr>
          <w:shd w:val="clear" w:color="auto" w:fill="A6A6A6"/>
        </w:rPr>
        <w:t>1</w:t>
      </w:r>
      <w:r>
        <w:t>．回旋加速度</w:t>
      </w:r>
    </w:p>
    <w:p w14:paraId="5B0E20DA" w14:textId="77777777" w:rsidR="001D471D" w:rsidRDefault="00000000">
      <w:r>
        <w:t>回旋加速器两</w:t>
      </w:r>
      <w:r>
        <w:t>D</w:t>
      </w:r>
      <w:r>
        <w:t>形盒之间有窄缝，中心附近放置粒子源（如质子、氘核或</w:t>
      </w:r>
      <w:r>
        <w:t>α</w:t>
      </w:r>
      <w:r>
        <w:t>粒子源），</w:t>
      </w:r>
      <w:r>
        <w:t>D</w:t>
      </w:r>
      <w:r>
        <w:t>形盒间接上交流电源，在狭缝里形成一个交变电场，</w:t>
      </w:r>
      <w:r>
        <w:t>D</w:t>
      </w:r>
      <w:r>
        <w:t>形盒上有垂直盒面的匀强磁场，如图所示</w:t>
      </w:r>
    </w:p>
    <w:p w14:paraId="480F2E40" w14:textId="77777777" w:rsidR="001D471D" w:rsidRDefault="00000000">
      <w:r>
        <w:rPr>
          <w:noProof/>
        </w:rPr>
        <w:drawing>
          <wp:inline distT="0" distB="0" distL="0" distR="0" wp14:anchorId="6CD7AEA1" wp14:editId="29533EF1">
            <wp:extent cx="1076325" cy="1295400"/>
            <wp:effectExtent l="0" t="0" r="0" b="0"/>
            <wp:docPr id="100337" name="图片 100337" descr="@@@2ee3a723181f49499bbb233553bd3a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7" name=""/>
                    <pic:cNvPicPr>
                      <a:picLocks noChangeAspect="1"/>
                    </pic:cNvPicPr>
                  </pic:nvPicPr>
                  <pic:blipFill>
                    <a:blip r:embed="rId52"/>
                    <a:stretch>
                      <a:fillRect/>
                    </a:stretch>
                  </pic:blipFill>
                  <pic:spPr>
                    <a:xfrm>
                      <a:off x="0" y="0"/>
                      <a:ext cx="1076325" cy="1295400"/>
                    </a:xfrm>
                    <a:prstGeom prst="rect">
                      <a:avLst/>
                    </a:prstGeom>
                  </pic:spPr>
                </pic:pic>
              </a:graphicData>
            </a:graphic>
          </wp:inline>
        </w:drawing>
      </w:r>
      <w:r>
        <w:rPr>
          <w:noProof/>
        </w:rPr>
        <w:drawing>
          <wp:inline distT="0" distB="0" distL="0" distR="0" wp14:anchorId="79A25F1E" wp14:editId="6527EB3F">
            <wp:extent cx="1209675" cy="1085850"/>
            <wp:effectExtent l="0" t="0" r="0" b="0"/>
            <wp:docPr id="100339" name="图片 100339" descr="@@@4e26895fbfa549d9a93745917879e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 name=""/>
                    <pic:cNvPicPr>
                      <a:picLocks noChangeAspect="1"/>
                    </pic:cNvPicPr>
                  </pic:nvPicPr>
                  <pic:blipFill>
                    <a:blip r:embed="rId53"/>
                    <a:stretch>
                      <a:fillRect/>
                    </a:stretch>
                  </pic:blipFill>
                  <pic:spPr>
                    <a:xfrm>
                      <a:off x="0" y="0"/>
                      <a:ext cx="1209675" cy="1085850"/>
                    </a:xfrm>
                    <a:prstGeom prst="rect">
                      <a:avLst/>
                    </a:prstGeom>
                  </pic:spPr>
                </pic:pic>
              </a:graphicData>
            </a:graphic>
          </wp:inline>
        </w:drawing>
      </w:r>
      <w:r>
        <w:t>假设</w:t>
      </w:r>
      <w:r>
        <w:t>D</w:t>
      </w:r>
      <w:r>
        <w:t>型盒的半径为</w:t>
      </w:r>
      <m:oMath>
        <m:r>
          <w:rPr>
            <w:rFonts w:cs="Cambria Math"/>
          </w:rPr>
          <m:t>R</m:t>
        </m:r>
      </m:oMath>
      <w:r>
        <w:t>，根据</w:t>
      </w:r>
      <m:oMath>
        <m:r>
          <w:rPr>
            <w:rFonts w:cs="Cambria Math"/>
          </w:rPr>
          <m:t>R=</m:t>
        </m:r>
        <m:f>
          <m:fPr>
            <m:ctrlPr>
              <w:rPr>
                <w:rFonts w:ascii="Cambria Math" w:hAnsi="Cambria Math"/>
              </w:rPr>
            </m:ctrlPr>
          </m:fPr>
          <m:num>
            <m:r>
              <w:rPr>
                <w:rFonts w:cs="Cambria Math"/>
              </w:rPr>
              <m:t>mv</m:t>
            </m:r>
          </m:num>
          <m:den>
            <m:r>
              <w:rPr>
                <w:rFonts w:cs="Cambria Math"/>
              </w:rPr>
              <m:t>qB</m:t>
            </m:r>
          </m:den>
        </m:f>
      </m:oMath>
      <w:r>
        <w:t>可知粒子的最大速度为</w:t>
      </w:r>
      <m:oMath>
        <m:sSub>
          <m:sSubPr>
            <m:ctrlPr>
              <w:rPr>
                <w:rFonts w:ascii="Cambria Math" w:hAnsi="Cambria Math"/>
              </w:rPr>
            </m:ctrlPr>
          </m:sSubPr>
          <m:e>
            <m:r>
              <w:rPr>
                <w:rFonts w:cs="Cambria Math"/>
              </w:rPr>
              <m:t>v</m:t>
            </m:r>
          </m:e>
          <m:sub>
            <m:r>
              <m:rPr>
                <m:sty m:val="p"/>
              </m:rPr>
              <w:rPr>
                <w:rFonts w:cs="Cambria Math"/>
              </w:rPr>
              <m:t>m</m:t>
            </m:r>
          </m:sub>
        </m:sSub>
        <m:r>
          <w:rPr>
            <w:rFonts w:cs="Cambria Math"/>
          </w:rPr>
          <m:t>=</m:t>
        </m:r>
        <m:f>
          <m:fPr>
            <m:ctrlPr>
              <w:rPr>
                <w:rFonts w:ascii="Cambria Math" w:hAnsi="Cambria Math"/>
              </w:rPr>
            </m:ctrlPr>
          </m:fPr>
          <m:num>
            <m:r>
              <w:rPr>
                <w:rFonts w:cs="Cambria Math"/>
              </w:rPr>
              <m:t>qBR</m:t>
            </m:r>
          </m:num>
          <m:den>
            <m:r>
              <w:rPr>
                <w:rFonts w:cs="Cambria Math"/>
              </w:rPr>
              <m:t>m</m:t>
            </m:r>
          </m:den>
        </m:f>
      </m:oMath>
      <w:r>
        <w:t>，最大动能</w:t>
      </w:r>
      <m:oMath>
        <m:sSub>
          <m:sSubPr>
            <m:ctrlPr>
              <w:rPr>
                <w:rFonts w:ascii="Cambria Math" w:hAnsi="Cambria Math"/>
              </w:rPr>
            </m:ctrlPr>
          </m:sSubPr>
          <m:e>
            <m:r>
              <w:rPr>
                <w:rFonts w:cs="Cambria Math"/>
              </w:rPr>
              <m:t>E</m:t>
            </m:r>
          </m:e>
          <m:sub>
            <m:r>
              <m:rPr>
                <m:sty m:val="p"/>
              </m:rPr>
              <w:rPr>
                <w:rFonts w:cs="Cambria Math"/>
              </w:rPr>
              <m:t>km</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m:t>
        </m:r>
        <m:sSubSup>
          <m:sSubSupPr>
            <m:ctrlPr>
              <w:rPr>
                <w:rFonts w:ascii="Cambria Math" w:hAnsi="Cambria Math"/>
              </w:rPr>
            </m:ctrlPr>
          </m:sSubSupPr>
          <m:e>
            <m:r>
              <w:rPr>
                <w:rFonts w:cs="Cambria Math"/>
              </w:rPr>
              <m:t>v</m:t>
            </m:r>
          </m:e>
          <m:sub>
            <m:r>
              <m:rPr>
                <m:sty m:val="p"/>
              </m:rPr>
              <w:rPr>
                <w:rFonts w:cs="Cambria Math"/>
              </w:rPr>
              <m:t>m</m:t>
            </m:r>
          </m:sub>
          <m:sup>
            <m:r>
              <w:rPr>
                <w:rFonts w:cs="Cambria Math"/>
              </w:rPr>
              <m:t>2</m:t>
            </m:r>
          </m:sup>
        </m:sSubSup>
        <m:r>
          <w:rPr>
            <w:rFonts w:cs="Cambria Math"/>
          </w:rPr>
          <m:t>=</m:t>
        </m:r>
        <m:f>
          <m:fPr>
            <m:ctrlPr>
              <w:rPr>
                <w:rFonts w:ascii="Cambria Math" w:hAnsi="Cambria Math"/>
              </w:rPr>
            </m:ctrlPr>
          </m:fPr>
          <m:num>
            <m:sSup>
              <m:sSupPr>
                <m:ctrlPr>
                  <w:rPr>
                    <w:rFonts w:ascii="Cambria Math" w:hAnsi="Cambria Math"/>
                  </w:rPr>
                </m:ctrlPr>
              </m:sSupPr>
              <m:e>
                <m:r>
                  <w:rPr>
                    <w:rFonts w:cs="Cambria Math"/>
                  </w:rPr>
                  <m:t>q</m:t>
                </m:r>
              </m:e>
              <m:sup>
                <m:r>
                  <w:rPr>
                    <w:rFonts w:cs="Cambria Math"/>
                  </w:rPr>
                  <m:t>2</m:t>
                </m:r>
              </m:sup>
            </m:sSup>
            <m:sSup>
              <m:sSupPr>
                <m:ctrlPr>
                  <w:rPr>
                    <w:rFonts w:ascii="Cambria Math" w:hAnsi="Cambria Math"/>
                  </w:rPr>
                </m:ctrlPr>
              </m:sSupPr>
              <m:e>
                <m:r>
                  <w:rPr>
                    <w:rFonts w:cs="Cambria Math"/>
                  </w:rPr>
                  <m:t>B</m:t>
                </m:r>
              </m:e>
              <m:sup>
                <m:r>
                  <w:rPr>
                    <w:rFonts w:cs="Cambria Math"/>
                  </w:rPr>
                  <m:t>2</m:t>
                </m:r>
              </m:sup>
            </m:sSup>
            <m:sSup>
              <m:sSupPr>
                <m:ctrlPr>
                  <w:rPr>
                    <w:rFonts w:ascii="Cambria Math" w:hAnsi="Cambria Math"/>
                  </w:rPr>
                </m:ctrlPr>
              </m:sSupPr>
              <m:e>
                <m:r>
                  <w:rPr>
                    <w:rFonts w:cs="Cambria Math"/>
                  </w:rPr>
                  <m:t>R</m:t>
                </m:r>
              </m:e>
              <m:sup>
                <m:r>
                  <w:rPr>
                    <w:rFonts w:cs="Cambria Math"/>
                  </w:rPr>
                  <m:t>2</m:t>
                </m:r>
              </m:sup>
            </m:sSup>
          </m:num>
          <m:den>
            <m:r>
              <w:rPr>
                <w:rFonts w:cs="Cambria Math"/>
              </w:rPr>
              <m:t>2m</m:t>
            </m:r>
          </m:den>
        </m:f>
      </m:oMath>
      <w:r>
        <w:t>。</w:t>
      </w:r>
    </w:p>
    <w:p w14:paraId="096E2C0A" w14:textId="77777777" w:rsidR="001D471D" w:rsidRDefault="00000000">
      <w:r>
        <w:t>2</w:t>
      </w:r>
      <w:r>
        <w:t>．速度选择器</w:t>
      </w:r>
    </w:p>
    <w:p w14:paraId="629C267D" w14:textId="77777777" w:rsidR="001D471D" w:rsidRDefault="00000000">
      <w:r>
        <w:t>如图所示，两极板间存在匀强电场和匀强磁场，二者方向互相垂直，带电粒子从左侧射入，不计粒子重力</w:t>
      </w:r>
    </w:p>
    <w:p w14:paraId="1B7D85B8" w14:textId="77777777" w:rsidR="001D471D" w:rsidRDefault="00000000">
      <w:r>
        <w:rPr>
          <w:noProof/>
        </w:rPr>
        <w:drawing>
          <wp:inline distT="0" distB="0" distL="0" distR="0" wp14:anchorId="4778B8B6" wp14:editId="7D52FC60">
            <wp:extent cx="1114425" cy="790575"/>
            <wp:effectExtent l="0" t="0" r="0" b="0"/>
            <wp:docPr id="100341" name="图片 100341"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54"/>
                    <a:stretch>
                      <a:fillRect/>
                    </a:stretch>
                  </pic:blipFill>
                  <pic:spPr>
                    <a:xfrm>
                      <a:off x="0" y="0"/>
                      <a:ext cx="1114425" cy="790575"/>
                    </a:xfrm>
                    <a:prstGeom prst="rect">
                      <a:avLst/>
                    </a:prstGeom>
                  </pic:spPr>
                </pic:pic>
              </a:graphicData>
            </a:graphic>
          </wp:inline>
        </w:drawing>
      </w:r>
      <w:r>
        <w:t>粒子在速度选择器中匀速直线运动，根据平衡条件</w:t>
      </w:r>
      <m:oMath>
        <m:r>
          <w:rPr>
            <w:rFonts w:cs="Cambria Math"/>
          </w:rPr>
          <m:t>qvB=qE</m:t>
        </m:r>
      </m:oMath>
      <w:r>
        <w:t>可知粒子速度为</w:t>
      </w:r>
      <m:oMath>
        <m:r>
          <w:rPr>
            <w:rFonts w:cs="Cambria Math"/>
          </w:rPr>
          <m:t>v=</m:t>
        </m:r>
        <m:f>
          <m:fPr>
            <m:ctrlPr>
              <w:rPr>
                <w:rFonts w:ascii="Cambria Math" w:hAnsi="Cambria Math"/>
              </w:rPr>
            </m:ctrlPr>
          </m:fPr>
          <m:num>
            <m:r>
              <w:rPr>
                <w:rFonts w:cs="Cambria Math"/>
              </w:rPr>
              <m:t>E</m:t>
            </m:r>
          </m:num>
          <m:den>
            <m:r>
              <w:rPr>
                <w:rFonts w:cs="Cambria Math"/>
              </w:rPr>
              <m:t>B</m:t>
            </m:r>
          </m:den>
        </m:f>
      </m:oMath>
      <w:r>
        <w:t>。</w:t>
      </w:r>
    </w:p>
    <w:p w14:paraId="397FA46F" w14:textId="77777777" w:rsidR="001D471D" w:rsidRDefault="00000000">
      <w:r>
        <w:t>2</w:t>
      </w:r>
      <w:r>
        <w:t>．质谱仪</w:t>
      </w:r>
    </w:p>
    <w:p w14:paraId="70D3FFD4" w14:textId="77777777" w:rsidR="001D471D" w:rsidRDefault="00000000">
      <w:r>
        <w:rPr>
          <w:noProof/>
        </w:rPr>
        <w:drawing>
          <wp:inline distT="0" distB="0" distL="0" distR="0" wp14:anchorId="73A8DC0B" wp14:editId="300E84DD">
            <wp:extent cx="1647825" cy="1466850"/>
            <wp:effectExtent l="0" t="0" r="0" b="0"/>
            <wp:docPr id="100343" name="图片 100343" descr="@@@bba58a85ec2147628914b3ea0ccde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3" name=""/>
                    <pic:cNvPicPr>
                      <a:picLocks noChangeAspect="1"/>
                    </pic:cNvPicPr>
                  </pic:nvPicPr>
                  <pic:blipFill>
                    <a:blip r:embed="rId55"/>
                    <a:stretch>
                      <a:fillRect/>
                    </a:stretch>
                  </pic:blipFill>
                  <pic:spPr>
                    <a:xfrm>
                      <a:off x="0" y="0"/>
                      <a:ext cx="1647825" cy="1466850"/>
                    </a:xfrm>
                    <a:prstGeom prst="rect">
                      <a:avLst/>
                    </a:prstGeom>
                  </pic:spPr>
                </pic:pic>
              </a:graphicData>
            </a:graphic>
          </wp:inline>
        </w:drawing>
      </w:r>
      <w:r>
        <w:t>粒子在电场中加速</w:t>
      </w:r>
      <m:oMath>
        <m:r>
          <w:rPr>
            <w:rFonts w:cs="Cambria Math"/>
          </w:rPr>
          <m:t>qU=</m:t>
        </m:r>
        <m:f>
          <m:fPr>
            <m:ctrlPr>
              <w:rPr>
                <w:rFonts w:ascii="Cambria Math" w:hAnsi="Cambria Math"/>
              </w:rPr>
            </m:ctrlPr>
          </m:fPr>
          <m:num>
            <m:r>
              <w:rPr>
                <w:rFonts w:cs="Cambria Math"/>
              </w:rPr>
              <m:t>1</m:t>
            </m:r>
          </m:num>
          <m:den>
            <m:r>
              <w:rPr>
                <w:rFonts w:cs="Cambria Math"/>
              </w:rPr>
              <m:t>2</m:t>
            </m:r>
          </m:den>
        </m:f>
        <m:r>
          <w:rPr>
            <w:rFonts w:cs="Cambria Math"/>
          </w:rPr>
          <m:t>m</m:t>
        </m:r>
        <m:sSup>
          <m:sSupPr>
            <m:ctrlPr>
              <w:rPr>
                <w:rFonts w:ascii="Cambria Math" w:hAnsi="Cambria Math"/>
              </w:rPr>
            </m:ctrlPr>
          </m:sSupPr>
          <m:e>
            <m:r>
              <w:rPr>
                <w:rFonts w:cs="Cambria Math"/>
              </w:rPr>
              <m:t>v</m:t>
            </m:r>
          </m:e>
          <m:sup>
            <m:r>
              <w:rPr>
                <w:rFonts w:cs="Cambria Math"/>
              </w:rPr>
              <m:t>2</m:t>
            </m:r>
          </m:sup>
        </m:sSup>
      </m:oMath>
      <w:r>
        <w:t>，结合半径公式</w:t>
      </w:r>
      <m:oMath>
        <m:r>
          <w:rPr>
            <w:rFonts w:cs="Cambria Math"/>
          </w:rPr>
          <m:t>r=</m:t>
        </m:r>
        <m:f>
          <m:fPr>
            <m:ctrlPr>
              <w:rPr>
                <w:rFonts w:ascii="Cambria Math" w:hAnsi="Cambria Math"/>
              </w:rPr>
            </m:ctrlPr>
          </m:fPr>
          <m:num>
            <m:r>
              <w:rPr>
                <w:rFonts w:cs="Cambria Math"/>
              </w:rPr>
              <m:t>mv</m:t>
            </m:r>
          </m:num>
          <m:den>
            <m:r>
              <w:rPr>
                <w:rFonts w:cs="Cambria Math"/>
              </w:rPr>
              <m:t>qB</m:t>
            </m:r>
          </m:den>
        </m:f>
      </m:oMath>
      <w:r>
        <w:t>可知粒子比荷为</w:t>
      </w:r>
      <m:oMath>
        <m:f>
          <m:fPr>
            <m:ctrlPr>
              <w:rPr>
                <w:rFonts w:ascii="Cambria Math" w:hAnsi="Cambria Math"/>
              </w:rPr>
            </m:ctrlPr>
          </m:fPr>
          <m:num>
            <m:r>
              <w:rPr>
                <w:rFonts w:cs="Cambria Math"/>
              </w:rPr>
              <m:t>q</m:t>
            </m:r>
          </m:num>
          <m:den>
            <m:r>
              <w:rPr>
                <w:rFonts w:cs="Cambria Math"/>
              </w:rPr>
              <m:t>m</m:t>
            </m:r>
          </m:den>
        </m:f>
        <m:r>
          <w:rPr>
            <w:rFonts w:cs="Cambria Math"/>
          </w:rPr>
          <m:t>=</m:t>
        </m:r>
        <m:f>
          <m:fPr>
            <m:ctrlPr>
              <w:rPr>
                <w:rFonts w:ascii="Cambria Math" w:hAnsi="Cambria Math"/>
              </w:rPr>
            </m:ctrlPr>
          </m:fPr>
          <m:num>
            <m:r>
              <w:rPr>
                <w:rFonts w:cs="Cambria Math"/>
              </w:rPr>
              <m:t>2U</m:t>
            </m:r>
          </m:num>
          <m:den>
            <m:sSup>
              <m:sSupPr>
                <m:ctrlPr>
                  <w:rPr>
                    <w:rFonts w:ascii="Cambria Math" w:hAnsi="Cambria Math"/>
                  </w:rPr>
                </m:ctrlPr>
              </m:sSupPr>
              <m:e>
                <m:r>
                  <w:rPr>
                    <w:rFonts w:cs="Cambria Math"/>
                  </w:rPr>
                  <m:t>B</m:t>
                </m:r>
              </m:e>
              <m:sup>
                <m:r>
                  <w:rPr>
                    <w:rFonts w:cs="Cambria Math"/>
                  </w:rPr>
                  <m:t>2</m:t>
                </m:r>
              </m:sup>
            </m:sSup>
            <m:sSup>
              <m:sSupPr>
                <m:ctrlPr>
                  <w:rPr>
                    <w:rFonts w:ascii="Cambria Math" w:hAnsi="Cambria Math"/>
                  </w:rPr>
                </m:ctrlPr>
              </m:sSupPr>
              <m:e>
                <m:r>
                  <w:rPr>
                    <w:rFonts w:cs="Cambria Math"/>
                  </w:rPr>
                  <m:t>r</m:t>
                </m:r>
              </m:e>
              <m:sup>
                <m:r>
                  <w:rPr>
                    <w:rFonts w:cs="Cambria Math"/>
                  </w:rPr>
                  <m:t>2</m:t>
                </m:r>
              </m:sup>
            </m:sSup>
          </m:den>
        </m:f>
      </m:oMath>
      <w:r>
        <w:t>；</w:t>
      </w:r>
    </w:p>
    <w:p w14:paraId="100A4920" w14:textId="77777777" w:rsidR="001D471D" w:rsidRDefault="00000000">
      <w:r>
        <w:t>3</w:t>
      </w:r>
      <w:r>
        <w:t>．磁流体发电机</w:t>
      </w:r>
    </w:p>
    <w:p w14:paraId="75A413AF" w14:textId="77777777" w:rsidR="001D471D" w:rsidRDefault="00000000">
      <w:pPr>
        <w:rPr>
          <w:i/>
        </w:rPr>
      </w:pPr>
      <w:r>
        <w:t>如图所示，等离子体喷入磁场，正、负离子在洛伦兹力的作用下发生偏转而聚集在</w:t>
      </w:r>
      <w:r>
        <w:rPr>
          <w:i/>
        </w:rPr>
        <w:t>B</w:t>
      </w:r>
      <w:r>
        <w:t>、</w:t>
      </w:r>
      <w:r>
        <w:rPr>
          <w:i/>
        </w:rPr>
        <w:t>A</w:t>
      </w:r>
      <w:r>
        <w:t>板上，产生电势差，它可以把离子的动能通过磁场转化为电能</w:t>
      </w:r>
    </w:p>
    <w:p w14:paraId="32941038" w14:textId="77777777" w:rsidR="001D471D" w:rsidRDefault="00000000">
      <w:pPr>
        <w:rPr>
          <w:i/>
        </w:rPr>
      </w:pPr>
      <w:r>
        <w:rPr>
          <w:noProof/>
        </w:rPr>
        <w:drawing>
          <wp:inline distT="0" distB="0" distL="0" distR="0" wp14:anchorId="380BD74C" wp14:editId="394F3D40">
            <wp:extent cx="1371600" cy="733425"/>
            <wp:effectExtent l="0" t="0" r="0" b="0"/>
            <wp:docPr id="100345" name="图片 100345"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56"/>
                    <a:stretch>
                      <a:fillRect/>
                    </a:stretch>
                  </pic:blipFill>
                  <pic:spPr>
                    <a:xfrm>
                      <a:off x="0" y="0"/>
                      <a:ext cx="1371600" cy="733425"/>
                    </a:xfrm>
                    <a:prstGeom prst="rect">
                      <a:avLst/>
                    </a:prstGeom>
                  </pic:spPr>
                </pic:pic>
              </a:graphicData>
            </a:graphic>
          </wp:inline>
        </w:drawing>
      </w:r>
      <m:oMath>
        <m:r>
          <w:rPr>
            <w:rFonts w:cs="Cambria Math"/>
          </w:rPr>
          <m:t>A</m:t>
        </m:r>
        <m:r>
          <m:rPr>
            <m:sty m:val="p"/>
          </m:rPr>
          <w:rPr>
            <w:rFonts w:cs="Cambria Math"/>
          </w:rPr>
          <m:t>、</m:t>
        </m:r>
        <m:r>
          <w:rPr>
            <w:rFonts w:cs="Cambria Math"/>
          </w:rPr>
          <m:t>B</m:t>
        </m:r>
      </m:oMath>
      <w:r>
        <w:t>两端的路段电压为</w:t>
      </w:r>
      <m:oMath>
        <m:r>
          <w:rPr>
            <w:rFonts w:cs="Cambria Math"/>
          </w:rPr>
          <m:t>U</m:t>
        </m:r>
      </m:oMath>
      <w:r>
        <w:t>，极板间距为</w:t>
      </w:r>
      <m:oMath>
        <m:r>
          <w:rPr>
            <w:rFonts w:cs="Cambria Math"/>
          </w:rPr>
          <m:t>d</m:t>
        </m:r>
      </m:oMath>
      <w:r>
        <w:t>，当正、负离子所受电场力和洛伦兹力平衡时，根据平衡条件可知</w:t>
      </w:r>
      <m:oMath>
        <m:r>
          <w:rPr>
            <w:rFonts w:cs="Cambria Math"/>
          </w:rPr>
          <m:t>q</m:t>
        </m:r>
        <m:f>
          <m:fPr>
            <m:ctrlPr>
              <w:rPr>
                <w:rFonts w:ascii="Cambria Math" w:hAnsi="Cambria Math"/>
              </w:rPr>
            </m:ctrlPr>
          </m:fPr>
          <m:num>
            <m:r>
              <w:rPr>
                <w:rFonts w:cs="Cambria Math"/>
              </w:rPr>
              <m:t>U</m:t>
            </m:r>
          </m:num>
          <m:den>
            <m:r>
              <w:rPr>
                <w:rFonts w:cs="Cambria Math"/>
              </w:rPr>
              <m:t>d</m:t>
            </m:r>
          </m:den>
        </m:f>
        <m:r>
          <w:rPr>
            <w:rFonts w:cs="Cambria Math"/>
          </w:rPr>
          <m:t>=qvB</m:t>
        </m:r>
      </m:oMath>
      <w:r>
        <w:t>。</w:t>
      </w:r>
    </w:p>
    <w:p w14:paraId="753F00B1" w14:textId="77777777" w:rsidR="001D471D" w:rsidRDefault="00000000">
      <w:pPr>
        <w:rPr>
          <w:i/>
        </w:rPr>
      </w:pPr>
      <w:r>
        <w:t>4</w:t>
      </w:r>
      <w:r>
        <w:t>．电磁流量计</w:t>
      </w:r>
    </w:p>
    <w:p w14:paraId="0D0A8A07" w14:textId="77777777" w:rsidR="001D471D" w:rsidRDefault="00000000">
      <w:pPr>
        <w:rPr>
          <w:i/>
        </w:rPr>
      </w:pPr>
      <w:r>
        <w:t>如图所示，一圆柱形导管直径为</w:t>
      </w:r>
      <w:r>
        <w:rPr>
          <w:i/>
        </w:rPr>
        <w:t>d</w:t>
      </w:r>
      <w:r>
        <w:t>，用非磁性材料制成，其中有可以导电的液体向右流动。导电液体中的自由电荷（正、负离子）在洛伦兹力作用下发生偏转</w:t>
      </w:r>
    </w:p>
    <w:p w14:paraId="685DEE9B" w14:textId="2769EEDE" w:rsidR="001D471D" w:rsidRDefault="00000000">
      <w:pPr>
        <w:rPr>
          <w:i/>
        </w:rPr>
      </w:pPr>
      <w:r>
        <w:rPr>
          <w:noProof/>
        </w:rPr>
        <w:drawing>
          <wp:inline distT="0" distB="0" distL="0" distR="0" wp14:anchorId="2FED9465" wp14:editId="4862BFDB">
            <wp:extent cx="1200150" cy="552450"/>
            <wp:effectExtent l="0" t="0" r="0" b="0"/>
            <wp:docPr id="100347" name="图片 100347"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57"/>
                    <a:stretch>
                      <a:fillRect/>
                    </a:stretch>
                  </pic:blipFill>
                  <pic:spPr>
                    <a:xfrm>
                      <a:off x="0" y="0"/>
                      <a:ext cx="1200150" cy="552450"/>
                    </a:xfrm>
                    <a:prstGeom prst="rect">
                      <a:avLst/>
                    </a:prstGeom>
                  </pic:spPr>
                </pic:pic>
              </a:graphicData>
            </a:graphic>
          </wp:inline>
        </w:drawing>
      </w:r>
      <w:r>
        <w:rPr>
          <w:i/>
        </w:rPr>
        <w:t>a</w:t>
      </w:r>
      <w:r>
        <w:t>、</w:t>
      </w:r>
      <w:r>
        <w:rPr>
          <w:i/>
        </w:rPr>
        <w:t>b</w:t>
      </w:r>
      <w:r>
        <w:t>间出现电势差，当自由电荷所受电场力和洛伦兹力平衡时</w:t>
      </w:r>
      <m:oMath>
        <m:r>
          <w:rPr>
            <w:rFonts w:cs="Cambria Math"/>
          </w:rPr>
          <m:t>q</m:t>
        </m:r>
        <m:f>
          <m:fPr>
            <m:ctrlPr>
              <w:rPr>
                <w:rFonts w:ascii="Cambria Math" w:hAnsi="Cambria Math"/>
              </w:rPr>
            </m:ctrlPr>
          </m:fPr>
          <m:num>
            <m:r>
              <w:rPr>
                <w:rFonts w:cs="Cambria Math"/>
              </w:rPr>
              <m:t>U</m:t>
            </m:r>
          </m:num>
          <m:den>
            <m:r>
              <w:rPr>
                <w:rFonts w:cs="Cambria Math"/>
              </w:rPr>
              <m:t>d</m:t>
            </m:r>
          </m:den>
        </m:f>
        <m:r>
          <w:rPr>
            <w:rFonts w:cs="Cambria Math"/>
          </w:rPr>
          <m:t>=qvB</m:t>
        </m:r>
      </m:oMath>
      <w:r>
        <w:t>，粒子流速为</w:t>
      </w:r>
      <m:oMath>
        <m:r>
          <w:rPr>
            <w:rFonts w:cs="Cambria Math"/>
          </w:rPr>
          <m:t>v=</m:t>
        </m:r>
        <m:f>
          <m:fPr>
            <m:ctrlPr>
              <w:rPr>
                <w:rFonts w:ascii="Cambria Math" w:hAnsi="Cambria Math"/>
              </w:rPr>
            </m:ctrlPr>
          </m:fPr>
          <m:num>
            <m:r>
              <w:rPr>
                <w:rFonts w:cs="Cambria Math"/>
              </w:rPr>
              <m:t>U</m:t>
            </m:r>
          </m:num>
          <m:den>
            <m:r>
              <w:rPr>
                <w:rFonts w:cs="Cambria Math"/>
              </w:rPr>
              <m:t>Bd</m:t>
            </m:r>
          </m:den>
        </m:f>
      </m:oMath>
      <w:r>
        <w:t>，流量</w:t>
      </w:r>
      <w:r w:rsidR="006F7E0C">
        <w:rPr>
          <w:rFonts w:hint="eastAsia"/>
        </w:rPr>
        <w:t>（单位时间内通过的液体体积）</w:t>
      </w:r>
      <w:r>
        <w:t>为</w:t>
      </w:r>
      <m:oMath>
        <m:r>
          <w:rPr>
            <w:rFonts w:cs="Cambria Math"/>
          </w:rPr>
          <m:t>Q=Sv=</m:t>
        </m:r>
        <m:f>
          <m:fPr>
            <m:ctrlPr>
              <w:rPr>
                <w:rFonts w:ascii="Cambria Math" w:hAnsi="Cambria Math"/>
              </w:rPr>
            </m:ctrlPr>
          </m:fPr>
          <m:num>
            <m:r>
              <w:rPr>
                <w:rFonts w:cs="Cambria Math"/>
              </w:rPr>
              <m:t>π</m:t>
            </m:r>
            <m:sSup>
              <m:sSupPr>
                <m:ctrlPr>
                  <w:rPr>
                    <w:rFonts w:ascii="Cambria Math" w:hAnsi="Cambria Math"/>
                  </w:rPr>
                </m:ctrlPr>
              </m:sSupPr>
              <m:e>
                <m:r>
                  <w:rPr>
                    <w:rFonts w:cs="Cambria Math"/>
                  </w:rPr>
                  <m:t>d</m:t>
                </m:r>
              </m:e>
              <m:sup>
                <m:r>
                  <w:rPr>
                    <w:rFonts w:cs="Cambria Math"/>
                  </w:rPr>
                  <m:t>2</m:t>
                </m:r>
              </m:sup>
            </m:sSup>
          </m:num>
          <m:den>
            <m:r>
              <w:rPr>
                <w:rFonts w:cs="Cambria Math"/>
              </w:rPr>
              <m:t>4</m:t>
            </m:r>
          </m:den>
        </m:f>
        <m:r>
          <w:rPr>
            <w:rFonts w:cs="Cambria Math"/>
          </w:rPr>
          <m:t>⋅</m:t>
        </m:r>
        <m:f>
          <m:fPr>
            <m:ctrlPr>
              <w:rPr>
                <w:rFonts w:ascii="Cambria Math" w:hAnsi="Cambria Math"/>
              </w:rPr>
            </m:ctrlPr>
          </m:fPr>
          <m:num>
            <m:r>
              <w:rPr>
                <w:rFonts w:cs="Cambria Math"/>
              </w:rPr>
              <m:t>U</m:t>
            </m:r>
          </m:num>
          <m:den>
            <m:r>
              <w:rPr>
                <w:rFonts w:cs="Cambria Math"/>
              </w:rPr>
              <m:t>Bd</m:t>
            </m:r>
          </m:den>
        </m:f>
        <m:r>
          <w:rPr>
            <w:rFonts w:cs="Cambria Math"/>
          </w:rPr>
          <m:t>=</m:t>
        </m:r>
        <m:f>
          <m:fPr>
            <m:ctrlPr>
              <w:rPr>
                <w:rFonts w:ascii="Cambria Math" w:hAnsi="Cambria Math"/>
              </w:rPr>
            </m:ctrlPr>
          </m:fPr>
          <m:num>
            <m:r>
              <w:rPr>
                <w:rFonts w:cs="Cambria Math"/>
              </w:rPr>
              <m:t>πdU</m:t>
            </m:r>
          </m:num>
          <m:den>
            <m:r>
              <w:rPr>
                <w:rFonts w:cs="Cambria Math"/>
              </w:rPr>
              <m:t>4B</m:t>
            </m:r>
          </m:den>
        </m:f>
      </m:oMath>
      <w:r>
        <w:t>。</w:t>
      </w:r>
    </w:p>
    <w:p w14:paraId="769795C2" w14:textId="77777777" w:rsidR="001D471D" w:rsidRDefault="00000000">
      <w:pPr>
        <w:rPr>
          <w:i/>
        </w:rPr>
      </w:pPr>
      <w:r>
        <w:t>5</w:t>
      </w:r>
      <w:r>
        <w:t>．霍尔元件</w:t>
      </w:r>
    </w:p>
    <w:p w14:paraId="3059316F" w14:textId="77777777" w:rsidR="001D471D" w:rsidRDefault="00000000">
      <w:pPr>
        <w:rPr>
          <w:i/>
        </w:rPr>
      </w:pPr>
      <w:r>
        <w:lastRenderedPageBreak/>
        <w:t>高为</w:t>
      </w:r>
      <w:r>
        <w:rPr>
          <w:i/>
        </w:rPr>
        <w:t>h</w:t>
      </w:r>
      <w:r>
        <w:t>、宽为</w:t>
      </w:r>
      <w:r>
        <w:rPr>
          <w:i/>
        </w:rPr>
        <w:t>d</w:t>
      </w:r>
      <w:r>
        <w:t>的导体（自由电荷是电子或正电荷）置于匀强磁场</w:t>
      </w:r>
      <w:r>
        <w:rPr>
          <w:i/>
        </w:rPr>
        <w:t>B</w:t>
      </w:r>
      <w:r>
        <w:t>中，当电流通过导体时，在导体的上表面</w:t>
      </w:r>
      <w:r>
        <w:rPr>
          <w:i/>
        </w:rPr>
        <w:t>A</w:t>
      </w:r>
      <w:r>
        <w:t>和下表面</w:t>
      </w:r>
      <w:r>
        <w:rPr>
          <w:i/>
        </w:rPr>
        <w:t>A</w:t>
      </w:r>
      <w:r>
        <w:t>′</w:t>
      </w:r>
      <w:r>
        <w:t>之间产生电势差，这种现象称为霍尔效应，此电压称为霍尔电压。</w:t>
      </w:r>
    </w:p>
    <w:p w14:paraId="68CA2FD6" w14:textId="77777777" w:rsidR="001D471D" w:rsidRDefault="00000000">
      <w:pPr>
        <w:rPr>
          <w:i/>
        </w:rPr>
      </w:pPr>
      <w:r>
        <w:rPr>
          <w:noProof/>
        </w:rPr>
        <w:drawing>
          <wp:inline distT="0" distB="0" distL="0" distR="0" wp14:anchorId="0F67143F" wp14:editId="008066A5">
            <wp:extent cx="1190625" cy="638175"/>
            <wp:effectExtent l="0" t="0" r="0" b="0"/>
            <wp:docPr id="100349" name="图片 100349"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58"/>
                    <a:stretch>
                      <a:fillRect/>
                    </a:stretch>
                  </pic:blipFill>
                  <pic:spPr>
                    <a:xfrm>
                      <a:off x="0" y="0"/>
                      <a:ext cx="1190625" cy="638175"/>
                    </a:xfrm>
                    <a:prstGeom prst="rect">
                      <a:avLst/>
                    </a:prstGeom>
                  </pic:spPr>
                </pic:pic>
              </a:graphicData>
            </a:graphic>
          </wp:inline>
        </w:drawing>
      </w:r>
      <w:r>
        <w:t>导体中的自由电荷（电荷量为</w:t>
      </w:r>
      <w:r>
        <w:rPr>
          <w:i/>
        </w:rPr>
        <w:t>q</w:t>
      </w:r>
      <w:r>
        <w:t>）在洛伦兹力作用下偏转，</w:t>
      </w:r>
      <w:r>
        <w:rPr>
          <w:i/>
        </w:rPr>
        <w:t>A</w:t>
      </w:r>
      <w:r>
        <w:t>、</w:t>
      </w:r>
      <w:r>
        <w:rPr>
          <w:i/>
        </w:rPr>
        <w:t>A</w:t>
      </w:r>
      <w:r>
        <w:t>′</w:t>
      </w:r>
      <w:r>
        <w:t>间出现电势差，当自由电荷所受电场力和洛伦兹力平衡</w:t>
      </w:r>
      <m:oMath>
        <m:r>
          <w:rPr>
            <w:rFonts w:cs="Cambria Math"/>
          </w:rPr>
          <m:t>qvB=q</m:t>
        </m:r>
        <m:f>
          <m:fPr>
            <m:ctrlPr>
              <w:rPr>
                <w:rFonts w:ascii="Cambria Math" w:hAnsi="Cambria Math"/>
              </w:rPr>
            </m:ctrlPr>
          </m:fPr>
          <m:num>
            <m:r>
              <w:rPr>
                <w:rFonts w:cs="Cambria Math"/>
              </w:rPr>
              <m:t>U</m:t>
            </m:r>
          </m:num>
          <m:den>
            <m:r>
              <w:rPr>
                <w:rFonts w:cs="Cambria Math"/>
              </w:rPr>
              <m:t>h</m:t>
            </m:r>
          </m:den>
        </m:f>
      </m:oMath>
      <w:r>
        <w:t>，结合电流的微观表达式</w:t>
      </w:r>
      <w:r>
        <w:rPr>
          <w:i/>
        </w:rPr>
        <w:t>I</w:t>
      </w:r>
      <w:r>
        <w:t>＝</w:t>
      </w:r>
      <w:r>
        <w:rPr>
          <w:i/>
        </w:rPr>
        <w:t xml:space="preserve">nqvS </w:t>
      </w:r>
      <w:r>
        <w:t>和几何关系</w:t>
      </w:r>
      <w:r>
        <w:rPr>
          <w:i/>
        </w:rPr>
        <w:t>S</w:t>
      </w:r>
      <w:r>
        <w:t>＝</w:t>
      </w:r>
      <w:r>
        <w:rPr>
          <w:i/>
        </w:rPr>
        <w:t xml:space="preserve">hd </w:t>
      </w:r>
      <w:r>
        <w:t>，可知</w:t>
      </w:r>
      <w:r>
        <w:rPr>
          <w:i/>
        </w:rPr>
        <w:t>A</w:t>
      </w:r>
      <w:r>
        <w:t>、</w:t>
      </w:r>
      <w:r>
        <w:rPr>
          <w:i/>
        </w:rPr>
        <w:t>A</w:t>
      </w:r>
      <w:r>
        <w:t>′</w:t>
      </w:r>
      <w:r>
        <w:t>间的电势差</w:t>
      </w:r>
      <m:oMath>
        <m:r>
          <w:rPr>
            <w:rFonts w:cs="Cambria Math"/>
          </w:rPr>
          <m:t>U=</m:t>
        </m:r>
        <m:f>
          <m:fPr>
            <m:ctrlPr>
              <w:rPr>
                <w:rFonts w:ascii="Cambria Math" w:hAnsi="Cambria Math"/>
              </w:rPr>
            </m:ctrlPr>
          </m:fPr>
          <m:num>
            <m:r>
              <w:rPr>
                <w:rFonts w:cs="Cambria Math"/>
              </w:rPr>
              <m:t>BI</m:t>
            </m:r>
          </m:num>
          <m:den>
            <m:r>
              <w:rPr>
                <w:rFonts w:cs="Cambria Math"/>
              </w:rPr>
              <m:t>nqd</m:t>
            </m:r>
          </m:den>
        </m:f>
        <m:r>
          <w:rPr>
            <w:rFonts w:cs="Cambria Math"/>
          </w:rPr>
          <m:t>=k</m:t>
        </m:r>
        <m:f>
          <m:fPr>
            <m:ctrlPr>
              <w:rPr>
                <w:rFonts w:ascii="Cambria Math" w:hAnsi="Cambria Math"/>
              </w:rPr>
            </m:ctrlPr>
          </m:fPr>
          <m:num>
            <m:r>
              <w:rPr>
                <w:rFonts w:cs="Cambria Math"/>
              </w:rPr>
              <m:t>BI</m:t>
            </m:r>
          </m:num>
          <m:den>
            <m:r>
              <w:rPr>
                <w:rFonts w:cs="Cambria Math"/>
              </w:rPr>
              <m:t>d</m:t>
            </m:r>
          </m:den>
        </m:f>
      </m:oMath>
      <w:r>
        <w:t>稳定不变，其中</w:t>
      </w:r>
      <m:oMath>
        <m:r>
          <w:rPr>
            <w:rFonts w:cs="Cambria Math"/>
          </w:rPr>
          <m:t>k=</m:t>
        </m:r>
        <m:f>
          <m:fPr>
            <m:ctrlPr>
              <w:rPr>
                <w:rFonts w:ascii="Cambria Math" w:hAnsi="Cambria Math"/>
              </w:rPr>
            </m:ctrlPr>
          </m:fPr>
          <m:num>
            <m:r>
              <w:rPr>
                <w:rFonts w:cs="Cambria Math"/>
              </w:rPr>
              <m:t>1</m:t>
            </m:r>
          </m:num>
          <m:den>
            <m:r>
              <w:rPr>
                <w:rFonts w:cs="Cambria Math"/>
              </w:rPr>
              <m:t>nq</m:t>
            </m:r>
          </m:den>
        </m:f>
      </m:oMath>
      <w:r>
        <w:t>称为霍尔系数。</w:t>
      </w:r>
    </w:p>
    <w:p w14:paraId="2F9A0DA5" w14:textId="77777777" w:rsidR="001D471D" w:rsidRDefault="00000000">
      <w:r>
        <w:rPr>
          <w:b/>
        </w:rPr>
        <w:t xml:space="preserve">1.4 </w:t>
      </w:r>
      <w:r>
        <w:rPr>
          <w:b/>
        </w:rPr>
        <w:t>质谱仪与回旋加速器：质谱仪</w:t>
      </w:r>
    </w:p>
    <w:p w14:paraId="440A31CE" w14:textId="77777777" w:rsidR="001D471D" w:rsidRDefault="00000000">
      <w:r>
        <w:t>9</w:t>
      </w:r>
      <w:r>
        <w:t>．根据图片回答下列问题：</w:t>
      </w:r>
    </w:p>
    <w:p w14:paraId="562594E2" w14:textId="77777777" w:rsidR="001D471D" w:rsidRDefault="00000000">
      <w:r>
        <w:t>（</w:t>
      </w:r>
      <w:r>
        <w:t>1</w:t>
      </w:r>
      <w:r>
        <w:t>）在科学研究和工业生产中，常需要将一束带等量电荷的粒子分开，以便知道其中所含物质的成分。那么怎样使带电粒子获得一定的速度？</w:t>
      </w:r>
    </w:p>
    <w:p w14:paraId="7ACD9543" w14:textId="77777777" w:rsidR="001D471D" w:rsidRDefault="00000000">
      <w:r>
        <w:t>（</w:t>
      </w:r>
      <w:r>
        <w:t>2</w:t>
      </w:r>
      <w:r>
        <w:t>）如果一束带电粒子的电荷量</w:t>
      </w:r>
      <w:r>
        <w:rPr>
          <w:i/>
        </w:rPr>
        <w:t>q</w:t>
      </w:r>
      <w:r>
        <w:t>和速度</w:t>
      </w:r>
      <w:r>
        <w:rPr>
          <w:i/>
        </w:rPr>
        <w:t>v</w:t>
      </w:r>
      <w:r>
        <w:t>均相同，而质量</w:t>
      </w:r>
      <w:r>
        <w:rPr>
          <w:i/>
        </w:rPr>
        <w:t>m</w:t>
      </w:r>
      <w:r>
        <w:t>不同，能用匀强磁场把它们分开吗？</w:t>
      </w:r>
    </w:p>
    <w:p w14:paraId="3BE43283" w14:textId="77777777" w:rsidR="001D471D" w:rsidRDefault="00000000">
      <w:r>
        <w:t>（</w:t>
      </w:r>
      <w:r>
        <w:t>3</w:t>
      </w:r>
      <w:r>
        <w:t>）</w:t>
      </w:r>
      <w:r>
        <w:t>19</w:t>
      </w:r>
      <w:r>
        <w:t>世纪末，阿斯顿按照这样的想法设计了质谱仪，如图所示。质量为</w:t>
      </w:r>
      <w:r>
        <w:rPr>
          <w:i/>
        </w:rPr>
        <w:t>m</w:t>
      </w:r>
      <w:r>
        <w:t>、电荷量为</w:t>
      </w:r>
      <w:r>
        <w:rPr>
          <w:i/>
        </w:rPr>
        <w:t>q</w:t>
      </w:r>
      <w:r>
        <w:t>的粒子，从容器</w:t>
      </w:r>
      <w:r>
        <w:t>A</w:t>
      </w:r>
      <w:r>
        <w:t>下方的小孔</w:t>
      </w:r>
      <m:oMath>
        <m:sSub>
          <m:sSubPr>
            <m:ctrlPr>
              <w:rPr>
                <w:rFonts w:ascii="Cambria Math" w:hAnsi="Cambria Math"/>
              </w:rPr>
            </m:ctrlPr>
          </m:sSubPr>
          <m:e>
            <m:r>
              <m:rPr>
                <m:nor/>
              </m:rPr>
              <w:rPr>
                <w:rFonts w:cs="Cambria Math"/>
              </w:rPr>
              <m:t>S</m:t>
            </m:r>
          </m:e>
          <m:sub>
            <m:r>
              <w:rPr>
                <w:rFonts w:cs="Cambria Math"/>
              </w:rPr>
              <m:t>1</m:t>
            </m:r>
          </m:sub>
        </m:sSub>
      </m:oMath>
      <w:r>
        <w:t>飘入电压为</w:t>
      </w:r>
      <w:r>
        <w:rPr>
          <w:i/>
        </w:rPr>
        <w:t>U</w:t>
      </w:r>
      <w:r>
        <w:t>的加速电场中，经</w:t>
      </w:r>
      <m:oMath>
        <m:sSub>
          <m:sSubPr>
            <m:ctrlPr>
              <w:rPr>
                <w:rFonts w:ascii="Cambria Math" w:hAnsi="Cambria Math"/>
              </w:rPr>
            </m:ctrlPr>
          </m:sSubPr>
          <m:e>
            <m:r>
              <m:rPr>
                <m:nor/>
              </m:rPr>
              <w:rPr>
                <w:rFonts w:cs="Cambria Math"/>
              </w:rPr>
              <m:t>S</m:t>
            </m:r>
          </m:e>
          <m:sub>
            <m:r>
              <w:rPr>
                <w:rFonts w:cs="Cambria Math"/>
              </w:rPr>
              <m:t>3</m:t>
            </m:r>
          </m:sub>
        </m:sSub>
      </m:oMath>
      <w:r>
        <w:t>进入磁场的速率是多少？</w:t>
      </w:r>
    </w:p>
    <w:p w14:paraId="3C729924" w14:textId="77777777" w:rsidR="001D471D" w:rsidRDefault="00000000">
      <w:r>
        <w:t>（</w:t>
      </w:r>
      <w:r>
        <w:t>4</w:t>
      </w:r>
      <w:r>
        <w:t>）粒子在匀强磁场中运动的轨道半径是多少？</w:t>
      </w:r>
    </w:p>
    <w:p w14:paraId="1369D3D8" w14:textId="77777777" w:rsidR="001D471D" w:rsidRDefault="00000000">
      <w:r>
        <w:t>（</w:t>
      </w:r>
      <w:r>
        <w:t>5</w:t>
      </w:r>
      <w:r>
        <w:t>）由（</w:t>
      </w:r>
      <w:r>
        <w:t>4</w:t>
      </w:r>
      <w:r>
        <w:t>）得出的表达式，可得出什么结论？</w:t>
      </w:r>
    </w:p>
    <w:p w14:paraId="5DF0D02C" w14:textId="77777777" w:rsidR="001D471D" w:rsidRDefault="00000000">
      <w:r>
        <w:rPr>
          <w:noProof/>
        </w:rPr>
        <w:drawing>
          <wp:inline distT="0" distB="0" distL="0" distR="0" wp14:anchorId="58EE6C6E" wp14:editId="4DC2A369">
            <wp:extent cx="2390775" cy="2124075"/>
            <wp:effectExtent l="0" t="0" r="0" b="0"/>
            <wp:docPr id="100357" name="图片 100357" descr="@@@a6ff43d6-af72-4d0e-bac7-be1c3e4bb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7" name=""/>
                    <pic:cNvPicPr>
                      <a:picLocks noChangeAspect="1"/>
                    </pic:cNvPicPr>
                  </pic:nvPicPr>
                  <pic:blipFill>
                    <a:blip r:embed="rId59"/>
                    <a:stretch>
                      <a:fillRect/>
                    </a:stretch>
                  </pic:blipFill>
                  <pic:spPr>
                    <a:xfrm>
                      <a:off x="0" y="0"/>
                      <a:ext cx="2390775" cy="2124075"/>
                    </a:xfrm>
                    <a:prstGeom prst="rect">
                      <a:avLst/>
                    </a:prstGeom>
                  </pic:spPr>
                </pic:pic>
              </a:graphicData>
            </a:graphic>
          </wp:inline>
        </w:drawing>
      </w:r>
    </w:p>
    <w:p w14:paraId="7A6F057E" w14:textId="77777777" w:rsidR="001D471D" w:rsidRDefault="00000000">
      <w:r>
        <w:rPr>
          <w:b/>
        </w:rPr>
        <w:t>【答案】</w:t>
      </w:r>
      <w:r>
        <w:t>（</w:t>
      </w:r>
      <w:r>
        <w:t>1</w:t>
      </w:r>
      <w:r>
        <w:t>）在加速电场中使带电粒子获得一定的速度；（</w:t>
      </w:r>
      <w:r>
        <w:t>2</w:t>
      </w:r>
      <w:r>
        <w:t>）能；（</w:t>
      </w:r>
      <w:r>
        <w:t>3</w:t>
      </w:r>
      <w:r>
        <w:t>）</w:t>
      </w:r>
      <m:oMath>
        <m:rad>
          <m:radPr>
            <m:degHide m:val="1"/>
            <m:ctrlPr>
              <w:rPr>
                <w:rFonts w:ascii="Cambria Math" w:hAnsi="Cambria Math"/>
              </w:rPr>
            </m:ctrlPr>
          </m:radPr>
          <m:deg/>
          <m:e>
            <m:f>
              <m:fPr>
                <m:ctrlPr>
                  <w:rPr>
                    <w:rFonts w:ascii="Cambria Math" w:hAnsi="Cambria Math"/>
                  </w:rPr>
                </m:ctrlPr>
              </m:fPr>
              <m:num>
                <m:r>
                  <w:rPr>
                    <w:rFonts w:cs="Cambria Math"/>
                  </w:rPr>
                  <m:t>2qU</m:t>
                </m:r>
              </m:num>
              <m:den>
                <m:r>
                  <w:rPr>
                    <w:rFonts w:cs="Cambria Math"/>
                  </w:rPr>
                  <m:t>m</m:t>
                </m:r>
              </m:den>
            </m:f>
          </m:e>
        </m:rad>
      </m:oMath>
      <w:r>
        <w:t>；（</w:t>
      </w:r>
      <w:r>
        <w:t>4</w:t>
      </w:r>
      <w:r>
        <w:t>）</w:t>
      </w:r>
      <m:oMath>
        <m:f>
          <m:fPr>
            <m:ctrlPr>
              <w:rPr>
                <w:rFonts w:ascii="Cambria Math" w:hAnsi="Cambria Math"/>
              </w:rPr>
            </m:ctrlPr>
          </m:fPr>
          <m:num>
            <m:r>
              <w:rPr>
                <w:rFonts w:cs="Cambria Math"/>
              </w:rPr>
              <m:t>1</m:t>
            </m:r>
          </m:num>
          <m:den>
            <m:r>
              <w:rPr>
                <w:rFonts w:cs="Cambria Math"/>
              </w:rPr>
              <m:t>B</m:t>
            </m:r>
          </m:den>
        </m:f>
        <m:rad>
          <m:radPr>
            <m:degHide m:val="1"/>
            <m:ctrlPr>
              <w:rPr>
                <w:rFonts w:ascii="Cambria Math" w:hAnsi="Cambria Math"/>
              </w:rPr>
            </m:ctrlPr>
          </m:radPr>
          <m:deg/>
          <m:e>
            <m:f>
              <m:fPr>
                <m:ctrlPr>
                  <w:rPr>
                    <w:rFonts w:ascii="Cambria Math" w:hAnsi="Cambria Math"/>
                  </w:rPr>
                </m:ctrlPr>
              </m:fPr>
              <m:num>
                <m:r>
                  <w:rPr>
                    <w:rFonts w:cs="Cambria Math"/>
                  </w:rPr>
                  <m:t>2mU</m:t>
                </m:r>
              </m:num>
              <m:den>
                <m:r>
                  <w:rPr>
                    <w:rFonts w:cs="Cambria Math"/>
                  </w:rPr>
                  <m:t>q</m:t>
                </m:r>
              </m:den>
            </m:f>
          </m:e>
        </m:rad>
      </m:oMath>
      <w:r>
        <w:t>；（</w:t>
      </w:r>
      <w:r>
        <w:t>5</w:t>
      </w:r>
      <w:r>
        <w:t>）见解析　【难度】</w:t>
      </w:r>
      <w:r>
        <w:t>0.65</w:t>
      </w:r>
      <w:r>
        <w:t xml:space="preserve">　【知识点】质谱仪</w:t>
      </w:r>
    </w:p>
    <w:p w14:paraId="1032A6FE" w14:textId="77777777" w:rsidR="001D471D" w:rsidRDefault="00000000">
      <w:r>
        <w:rPr>
          <w:b/>
        </w:rPr>
        <w:t>【详解】</w:t>
      </w:r>
      <w:r>
        <w:t>（</w:t>
      </w:r>
      <w:r>
        <w:t>1</w:t>
      </w:r>
      <w:r>
        <w:t>）在加速电场中使带电粒子获得一定的速度。</w:t>
      </w:r>
    </w:p>
    <w:p w14:paraId="023D0743" w14:textId="77777777" w:rsidR="001D471D" w:rsidRDefault="00000000">
      <w:r>
        <w:t>（</w:t>
      </w:r>
      <w:r>
        <w:t>2</w:t>
      </w:r>
      <w:r>
        <w:t>）能，根据</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r>
          <w:rPr>
            <w:rFonts w:cs="Cambria Math"/>
          </w:rPr>
          <m:t>r=</m:t>
        </m:r>
        <m:f>
          <m:fPr>
            <m:ctrlPr>
              <w:rPr>
                <w:rFonts w:ascii="Cambria Math" w:hAnsi="Cambria Math"/>
              </w:rPr>
            </m:ctrlPr>
          </m:fPr>
          <m:num>
            <m:r>
              <w:rPr>
                <w:rFonts w:cs="Cambria Math"/>
              </w:rPr>
              <m:t>mv</m:t>
            </m:r>
          </m:num>
          <m:den>
            <m:r>
              <w:rPr>
                <w:rFonts w:cs="Cambria Math"/>
              </w:rPr>
              <m:t>qB</m:t>
            </m:r>
          </m:den>
        </m:f>
      </m:oMath>
    </w:p>
    <w:p w14:paraId="7A4C5686" w14:textId="77777777" w:rsidR="001D471D" w:rsidRDefault="00000000">
      <w:r>
        <w:t>电荷量</w:t>
      </w:r>
      <w:r>
        <w:rPr>
          <w:i/>
        </w:rPr>
        <w:t>q</w:t>
      </w:r>
      <w:r>
        <w:t>和速度</w:t>
      </w:r>
      <w:r>
        <w:rPr>
          <w:i/>
        </w:rPr>
        <w:t>v</w:t>
      </w:r>
      <w:r>
        <w:t>均相同，而质量</w:t>
      </w:r>
      <w:r>
        <w:rPr>
          <w:i/>
        </w:rPr>
        <w:t>m</w:t>
      </w:r>
      <w:r>
        <w:t>不同，则</w:t>
      </w:r>
      <w:r>
        <w:rPr>
          <w:i/>
        </w:rPr>
        <w:t>r</w:t>
      </w:r>
      <w:r>
        <w:t>不同，所以能分开。</w:t>
      </w:r>
    </w:p>
    <w:p w14:paraId="5DA053EF" w14:textId="77777777" w:rsidR="001D471D" w:rsidRDefault="00000000">
      <w:r>
        <w:t>（</w:t>
      </w:r>
      <w:r>
        <w:t>3</w:t>
      </w:r>
      <w:r>
        <w:t>）带电粒子经过电压为</w:t>
      </w:r>
      <w:r>
        <w:rPr>
          <w:i/>
        </w:rPr>
        <w:t>U</w:t>
      </w:r>
      <w:r>
        <w:t>的加速电场加速</w:t>
      </w:r>
      <w:r>
        <w:rPr>
          <w:i/>
        </w:rPr>
        <w:t>qU</w:t>
      </w:r>
      <w:r>
        <w:t>=</w:t>
      </w:r>
      <m:oMath>
        <m:f>
          <m:fPr>
            <m:ctrlPr>
              <w:rPr>
                <w:rFonts w:ascii="Cambria Math" w:hAnsi="Cambria Math"/>
              </w:rPr>
            </m:ctrlPr>
          </m:fPr>
          <m:num>
            <m:r>
              <w:rPr>
                <w:rFonts w:cs="Cambria Math"/>
              </w:rPr>
              <m:t>1</m:t>
            </m:r>
          </m:num>
          <m:den>
            <m:r>
              <w:rPr>
                <w:rFonts w:cs="Cambria Math"/>
              </w:rPr>
              <m:t>2</m:t>
            </m:r>
          </m:den>
        </m:f>
      </m:oMath>
      <w:r>
        <w:rPr>
          <w:i/>
        </w:rPr>
        <w:t>mv</w:t>
      </w:r>
      <w:r>
        <w:rPr>
          <w:i/>
          <w:vertAlign w:val="superscript"/>
        </w:rPr>
        <w:t>2</w:t>
      </w:r>
    </w:p>
    <w:p w14:paraId="6AC0CEF7" w14:textId="77777777" w:rsidR="001D471D" w:rsidRDefault="00000000">
      <w:r>
        <w:t>经</w:t>
      </w:r>
      <m:oMath>
        <m:sSub>
          <m:sSubPr>
            <m:ctrlPr>
              <w:rPr>
                <w:rFonts w:ascii="Cambria Math" w:hAnsi="Cambria Math"/>
              </w:rPr>
            </m:ctrlPr>
          </m:sSubPr>
          <m:e>
            <m:r>
              <m:rPr>
                <m:nor/>
              </m:rPr>
              <w:rPr>
                <w:rFonts w:cs="Cambria Math"/>
              </w:rPr>
              <m:t>S</m:t>
            </m:r>
          </m:e>
          <m:sub>
            <m:r>
              <w:rPr>
                <w:rFonts w:cs="Cambria Math"/>
              </w:rPr>
              <m:t>3</m:t>
            </m:r>
          </m:sub>
        </m:sSub>
      </m:oMath>
      <w:r>
        <w:t>进入磁场的速率</w:t>
      </w:r>
      <m:oMath>
        <m:r>
          <w:rPr>
            <w:rFonts w:cs="Cambria Math"/>
          </w:rPr>
          <m:t>v=</m:t>
        </m:r>
        <m:rad>
          <m:radPr>
            <m:degHide m:val="1"/>
            <m:ctrlPr>
              <w:rPr>
                <w:rFonts w:ascii="Cambria Math" w:hAnsi="Cambria Math"/>
              </w:rPr>
            </m:ctrlPr>
          </m:radPr>
          <m:deg/>
          <m:e>
            <m:f>
              <m:fPr>
                <m:ctrlPr>
                  <w:rPr>
                    <w:rFonts w:ascii="Cambria Math" w:hAnsi="Cambria Math"/>
                  </w:rPr>
                </m:ctrlPr>
              </m:fPr>
              <m:num>
                <m:r>
                  <w:rPr>
                    <w:rFonts w:cs="Cambria Math"/>
                  </w:rPr>
                  <m:t>2qU</m:t>
                </m:r>
              </m:num>
              <m:den>
                <m:r>
                  <w:rPr>
                    <w:rFonts w:cs="Cambria Math"/>
                  </w:rPr>
                  <m:t>m</m:t>
                </m:r>
              </m:den>
            </m:f>
          </m:e>
        </m:rad>
      </m:oMath>
    </w:p>
    <w:p w14:paraId="01D0BD17" w14:textId="77777777" w:rsidR="001D471D" w:rsidRDefault="00000000">
      <w:r>
        <w:t>（</w:t>
      </w:r>
      <w:r>
        <w:t>4</w:t>
      </w:r>
      <w:r>
        <w:t>）垂直进入磁感应强度为</w:t>
      </w:r>
      <w:r>
        <w:rPr>
          <w:i/>
        </w:rPr>
        <w:t>B</w:t>
      </w:r>
      <w:r>
        <w:t>的匀强磁场中，做匀速圆周运动</w:t>
      </w:r>
      <m:oMath>
        <m:r>
          <w:rPr>
            <w:rFonts w:cs="Cambria Math"/>
          </w:rPr>
          <m:t>qvB=m</m:t>
        </m:r>
        <m:f>
          <m:fPr>
            <m:ctrlPr>
              <w:rPr>
                <w:rFonts w:ascii="Cambria Math" w:hAnsi="Cambria Math"/>
              </w:rPr>
            </m:ctrlPr>
          </m:fPr>
          <m:num>
            <m:sSup>
              <m:sSupPr>
                <m:ctrlPr>
                  <w:rPr>
                    <w:rFonts w:ascii="Cambria Math" w:hAnsi="Cambria Math"/>
                  </w:rPr>
                </m:ctrlPr>
              </m:sSupPr>
              <m:e>
                <m:r>
                  <w:rPr>
                    <w:rFonts w:cs="Cambria Math"/>
                  </w:rPr>
                  <m:t>v</m:t>
                </m:r>
              </m:e>
              <m:sup>
                <m:r>
                  <w:rPr>
                    <w:rFonts w:cs="Cambria Math"/>
                  </w:rPr>
                  <m:t>2</m:t>
                </m:r>
              </m:sup>
            </m:sSup>
          </m:num>
          <m:den>
            <m:r>
              <w:rPr>
                <w:rFonts w:cs="Cambria Math"/>
              </w:rPr>
              <m:t>r</m:t>
            </m:r>
          </m:den>
        </m:f>
        <m:r>
          <w:rPr>
            <w:rFonts w:cs="Cambria Math"/>
          </w:rPr>
          <m:t>r=</m:t>
        </m:r>
        <m:f>
          <m:fPr>
            <m:ctrlPr>
              <w:rPr>
                <w:rFonts w:ascii="Cambria Math" w:hAnsi="Cambria Math"/>
              </w:rPr>
            </m:ctrlPr>
          </m:fPr>
          <m:num>
            <m:r>
              <w:rPr>
                <w:rFonts w:cs="Cambria Math"/>
              </w:rPr>
              <m:t>mv</m:t>
            </m:r>
          </m:num>
          <m:den>
            <m:r>
              <w:rPr>
                <w:rFonts w:cs="Cambria Math"/>
              </w:rPr>
              <m:t>qB</m:t>
            </m:r>
          </m:den>
        </m:f>
      </m:oMath>
    </w:p>
    <w:p w14:paraId="3FF2C949" w14:textId="77777777" w:rsidR="001D471D" w:rsidRDefault="00000000">
      <w:r>
        <w:t>又（</w:t>
      </w:r>
      <w:r>
        <w:t>3</w:t>
      </w:r>
      <w:r>
        <w:t>）中</w:t>
      </w:r>
      <m:oMath>
        <m:r>
          <w:rPr>
            <w:rFonts w:cs="Cambria Math"/>
          </w:rPr>
          <m:t>v=</m:t>
        </m:r>
        <m:rad>
          <m:radPr>
            <m:degHide m:val="1"/>
            <m:ctrlPr>
              <w:rPr>
                <w:rFonts w:ascii="Cambria Math" w:hAnsi="Cambria Math"/>
              </w:rPr>
            </m:ctrlPr>
          </m:radPr>
          <m:deg/>
          <m:e>
            <m:f>
              <m:fPr>
                <m:ctrlPr>
                  <w:rPr>
                    <w:rFonts w:ascii="Cambria Math" w:hAnsi="Cambria Math"/>
                  </w:rPr>
                </m:ctrlPr>
              </m:fPr>
              <m:num>
                <m:r>
                  <w:rPr>
                    <w:rFonts w:cs="Cambria Math"/>
                  </w:rPr>
                  <m:t>2qU</m:t>
                </m:r>
              </m:num>
              <m:den>
                <m:r>
                  <w:rPr>
                    <w:rFonts w:cs="Cambria Math"/>
                  </w:rPr>
                  <m:t>m</m:t>
                </m:r>
              </m:den>
            </m:f>
          </m:e>
        </m:rad>
      </m:oMath>
    </w:p>
    <w:p w14:paraId="6020DC9F" w14:textId="77777777" w:rsidR="001D471D" w:rsidRDefault="00000000">
      <w:r>
        <w:t>可得</w:t>
      </w:r>
      <m:oMath>
        <m:r>
          <w:rPr>
            <w:rFonts w:cs="Cambria Math"/>
          </w:rPr>
          <m:t>r=</m:t>
        </m:r>
        <m:f>
          <m:fPr>
            <m:ctrlPr>
              <w:rPr>
                <w:rFonts w:ascii="Cambria Math" w:hAnsi="Cambria Math"/>
              </w:rPr>
            </m:ctrlPr>
          </m:fPr>
          <m:num>
            <m:r>
              <w:rPr>
                <w:rFonts w:cs="Cambria Math"/>
              </w:rPr>
              <m:t>1</m:t>
            </m:r>
          </m:num>
          <m:den>
            <m:r>
              <w:rPr>
                <w:rFonts w:cs="Cambria Math"/>
              </w:rPr>
              <m:t>B</m:t>
            </m:r>
          </m:den>
        </m:f>
        <m:rad>
          <m:radPr>
            <m:degHide m:val="1"/>
            <m:ctrlPr>
              <w:rPr>
                <w:rFonts w:ascii="Cambria Math" w:hAnsi="Cambria Math"/>
              </w:rPr>
            </m:ctrlPr>
          </m:radPr>
          <m:deg/>
          <m:e>
            <m:f>
              <m:fPr>
                <m:ctrlPr>
                  <w:rPr>
                    <w:rFonts w:ascii="Cambria Math" w:hAnsi="Cambria Math"/>
                  </w:rPr>
                </m:ctrlPr>
              </m:fPr>
              <m:num>
                <m:r>
                  <w:rPr>
                    <w:rFonts w:cs="Cambria Math"/>
                  </w:rPr>
                  <m:t>2mU</m:t>
                </m:r>
              </m:num>
              <m:den>
                <m:r>
                  <w:rPr>
                    <w:rFonts w:cs="Cambria Math"/>
                  </w:rPr>
                  <m:t>q</m:t>
                </m:r>
              </m:den>
            </m:f>
          </m:e>
        </m:rad>
      </m:oMath>
    </w:p>
    <w:p w14:paraId="67BCAE34" w14:textId="77777777" w:rsidR="001D471D" w:rsidRDefault="00000000">
      <w:r>
        <w:t>（</w:t>
      </w:r>
      <w:r>
        <w:t>5</w:t>
      </w:r>
      <w:r>
        <w:t>）由</w:t>
      </w:r>
      <m:oMath>
        <m:r>
          <w:rPr>
            <w:rFonts w:cs="Cambria Math"/>
          </w:rPr>
          <m:t>r=</m:t>
        </m:r>
        <m:f>
          <m:fPr>
            <m:ctrlPr>
              <w:rPr>
                <w:rFonts w:ascii="Cambria Math" w:hAnsi="Cambria Math"/>
              </w:rPr>
            </m:ctrlPr>
          </m:fPr>
          <m:num>
            <m:r>
              <w:rPr>
                <w:rFonts w:cs="Cambria Math"/>
              </w:rPr>
              <m:t>1</m:t>
            </m:r>
          </m:num>
          <m:den>
            <m:r>
              <w:rPr>
                <w:rFonts w:cs="Cambria Math"/>
              </w:rPr>
              <m:t>B</m:t>
            </m:r>
          </m:den>
        </m:f>
        <m:rad>
          <m:radPr>
            <m:degHide m:val="1"/>
            <m:ctrlPr>
              <w:rPr>
                <w:rFonts w:ascii="Cambria Math" w:hAnsi="Cambria Math"/>
              </w:rPr>
            </m:ctrlPr>
          </m:radPr>
          <m:deg/>
          <m:e>
            <m:f>
              <m:fPr>
                <m:ctrlPr>
                  <w:rPr>
                    <w:rFonts w:ascii="Cambria Math" w:hAnsi="Cambria Math"/>
                  </w:rPr>
                </m:ctrlPr>
              </m:fPr>
              <m:num>
                <m:r>
                  <w:rPr>
                    <w:rFonts w:cs="Cambria Math"/>
                  </w:rPr>
                  <m:t>2mU</m:t>
                </m:r>
              </m:num>
              <m:den>
                <m:r>
                  <w:rPr>
                    <w:rFonts w:cs="Cambria Math"/>
                  </w:rPr>
                  <m:t>q</m:t>
                </m:r>
              </m:den>
            </m:f>
          </m:e>
        </m:rad>
      </m:oMath>
    </w:p>
    <w:p w14:paraId="4C73F70D" w14:textId="77777777" w:rsidR="001D471D" w:rsidRDefault="00000000">
      <w:r>
        <w:lastRenderedPageBreak/>
        <w:t>可知，如果容器</w:t>
      </w:r>
      <w:r>
        <w:t>A</w:t>
      </w:r>
      <w:r>
        <w:t>中粒子的电荷量相同，而质量不同，它们进入匀强磁场后将沿着不同的半径做圆周运动，因而打到照相底片的不同地方，从而可以鉴别同位素。同样，从粒子打在底片上的位置可以测出圆周的半径</w:t>
      </w:r>
      <w:r>
        <w:rPr>
          <w:i/>
        </w:rPr>
        <w:t>r</w:t>
      </w:r>
      <w:r>
        <w:t>，进而可以算出粒子的比荷是或算出它的质量。</w:t>
      </w:r>
    </w:p>
    <w:p w14:paraId="17D998B9" w14:textId="77777777" w:rsidR="001D471D" w:rsidRDefault="001D471D"/>
    <w:sectPr w:rsidR="001D471D" w:rsidSect="00034616">
      <w:footerReference w:type="default" r:id="rId60"/>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79B2C7" w14:textId="77777777" w:rsidR="007508CA" w:rsidRDefault="007508CA">
      <w:pPr>
        <w:spacing w:line="240" w:lineRule="auto"/>
      </w:pPr>
      <w:r>
        <w:separator/>
      </w:r>
    </w:p>
  </w:endnote>
  <w:endnote w:type="continuationSeparator" w:id="0">
    <w:p w14:paraId="01F71DAE" w14:textId="77777777" w:rsidR="007508CA" w:rsidRDefault="007508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177F8" w14:textId="77777777" w:rsidR="001D471D" w:rsidRDefault="00000000">
    <w:r>
      <w:t>第</w:t>
    </w:r>
    <w:r>
      <w:t>1</w:t>
    </w:r>
    <w:r>
      <w:t>章</w:t>
    </w:r>
    <w:r>
      <w:t>·</w:t>
    </w:r>
    <w:r>
      <w:t>简单　第</w:t>
    </w:r>
    <w:r>
      <w:fldChar w:fldCharType="begin"/>
    </w:r>
    <w:r>
      <w:instrText xml:space="preserve"> PAGE </w:instrText>
    </w:r>
    <w:r>
      <w:fldChar w:fldCharType="separate"/>
    </w:r>
    <w:r>
      <w:t>1</w:t>
    </w:r>
    <w:r>
      <w:fldChar w:fldCharType="end"/>
    </w:r>
    <w:r>
      <w:t>页（共</w:t>
    </w:r>
    <w:r>
      <w:t>11</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4B359" w14:textId="77777777" w:rsidR="007508CA" w:rsidRDefault="007508CA">
      <w:pPr>
        <w:spacing w:line="240" w:lineRule="auto"/>
      </w:pPr>
      <w:r>
        <w:separator/>
      </w:r>
    </w:p>
  </w:footnote>
  <w:footnote w:type="continuationSeparator" w:id="0">
    <w:p w14:paraId="20D8B9B9" w14:textId="77777777" w:rsidR="007508CA" w:rsidRDefault="007508C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01231658">
    <w:abstractNumId w:val="8"/>
  </w:num>
  <w:num w:numId="2" w16cid:durableId="1039286493">
    <w:abstractNumId w:val="6"/>
  </w:num>
  <w:num w:numId="3" w16cid:durableId="891237028">
    <w:abstractNumId w:val="5"/>
  </w:num>
  <w:num w:numId="4" w16cid:durableId="135732284">
    <w:abstractNumId w:val="4"/>
  </w:num>
  <w:num w:numId="5" w16cid:durableId="1487818571">
    <w:abstractNumId w:val="7"/>
  </w:num>
  <w:num w:numId="6" w16cid:durableId="1670013252">
    <w:abstractNumId w:val="3"/>
  </w:num>
  <w:num w:numId="7" w16cid:durableId="1474446547">
    <w:abstractNumId w:val="2"/>
  </w:num>
  <w:num w:numId="8" w16cid:durableId="1882789286">
    <w:abstractNumId w:val="1"/>
  </w:num>
  <w:num w:numId="9" w16cid:durableId="1869680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C6C"/>
    <w:rsid w:val="001D471D"/>
    <w:rsid w:val="0029639D"/>
    <w:rsid w:val="00326F90"/>
    <w:rsid w:val="006F7E0C"/>
    <w:rsid w:val="007508CA"/>
    <w:rsid w:val="007E7827"/>
    <w:rsid w:val="008107B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0921EE"/>
  <w14:defaultImageDpi w14:val="300"/>
  <w15:docId w15:val="{72006058-5128-4DC7-87FF-3DAD0DB46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1040</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安培力与洛伦兹力·简单卷（9题）</dc:title>
  <dc:subject/>
  <dc:creator/>
  <cp:keywords/>
  <dc:description>generated by python-docx</dc:description>
  <cp:lastModifiedBy>nn nn</cp:lastModifiedBy>
  <cp:revision>3</cp:revision>
  <dcterms:created xsi:type="dcterms:W3CDTF">2013-12-23T23:15:00Z</dcterms:created>
  <dcterms:modified xsi:type="dcterms:W3CDTF">2026-08-27T06:51:00Z</dcterms:modified>
  <cp:category/>
</cp:coreProperties>
</file>