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向量与空间解析几何、常微分方程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【本章导读】空间几何题要把图形关系翻译成向量、平面和直线方程；常微分方程题要先判断阶数、齐次性和初值结构。两类题都强调解族、参数和边界条件的完整性。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向量与平面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题眼信号：出现垂直、夹角、距离、交线或投影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下一步动作：用点、方向向量和法向量写参数式/一般式，再用数量积、向量积或混合积计算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易错警戒：方向向量只确定直线方向；法向量比例变化不改变平面，但符号会影响有向量积分。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一阶方程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题眼信号：变量可分离、齐次比值或线性项出现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下一步动作：先识别方程类型，再写通解，最后代初值并检查定义域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易错警戒：除以含未知函数的因子可能漏掉零解；对数解要补回原方程。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二阶常系数方程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题眼信号：系数常数且右端为指数、三角或多项式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下一步动作：写特征方程，重根乘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；非齐次特解按右端形式设型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易错警戒：初值条件用于解常数，不用于改变特征根。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W05-01 · </w:t>
      </w:r>
      <w:r>
        <w:rPr>
          <w:rFonts w:hint="eastAsia"/>
        </w:rPr>
        <w:t xml:space="preserve">点到平面的距离与投影</w:t>
      </w:r>
    </w:p>
    <w:p>
      <w:pPr>
        <w:pStyle w:val="FirstParagraph"/>
      </w:pPr>
      <w:r>
        <w:rPr>
          <w:rFonts w:hint="eastAsia"/>
        </w:rPr>
        <w:t xml:space="preserve">考点：法向量、距离｜难度：中｜参考用时：10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求点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的距离及垂足。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法向量为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，距离为</w:t>
      </w:r>
      <w:r>
        <w:t xml:space="preserve"> </w:t>
      </w: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−</m:t>
        </m:r>
        <m:r>
          <m:t>5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的法线为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n</m:t>
        </m:r>
      </m:oMath>
      <w:r>
        <w:rPr>
          <w:rFonts w:hint="eastAsia"/>
        </w:rPr>
        <w:t xml:space="preserve">，代入平面得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>
          <w:rFonts w:hint="eastAsia"/>
        </w:rPr>
        <w:t xml:space="preserve">，垂足为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19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9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垂足与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的连线方向平行于法向量，且垂足满足平面方程。</w:t>
      </w:r>
      <w:r>
        <w:t xml:space="preserve"> </w:t>
      </w:r>
      <w:bookmarkStart w:id="9" w:name="W05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W05-02 · </w:t>
      </w:r>
      <w:r>
        <w:rPr>
          <w:rFonts w:hint="eastAsia"/>
        </w:rPr>
        <w:t xml:space="preserve">两平面交线</w:t>
      </w:r>
    </w:p>
    <w:p>
      <w:pPr>
        <w:pStyle w:val="FirstParagraph"/>
      </w:pPr>
      <w:r>
        <w:rPr>
          <w:rFonts w:hint="eastAsia"/>
        </w:rPr>
        <w:t xml:space="preserve">考点：平面方程、叉积｜难度：中｜参考用时：10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的交线参数方程。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两平面法向量分别为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，交线方向为叉积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，取方向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，由两式相减得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，再得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交线为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。方向向量与两个法向量均正交。</w:t>
      </w:r>
      <w:r>
        <w:t xml:space="preserve"> </w:t>
      </w:r>
      <w:bookmarkStart w:id="10" w:name="W05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W05-03 · </w:t>
      </w:r>
      <w:r>
        <w:rPr>
          <w:rFonts w:hint="eastAsia"/>
        </w:rPr>
        <w:t xml:space="preserve">一阶线性微分方程</w:t>
      </w:r>
    </w:p>
    <w:p>
      <w:pPr>
        <w:pStyle w:val="FirstParagraph"/>
      </w:pPr>
      <w:r>
        <w:rPr>
          <w:rFonts w:hint="eastAsia"/>
        </w:rPr>
        <w:t xml:space="preserve">考点：积分因子、初值｜难度：中｜参考用时：10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积分因子为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</m:oMath>
      <w:r>
        <w:rPr>
          <w:rFonts w:hint="eastAsia"/>
        </w:rPr>
        <w:t xml:space="preserve">，故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t>y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。积分得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，代入初值得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代回得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bookmarkStart w:id="11" w:name="W05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W05-04 · </w:t>
      </w:r>
      <w:r>
        <w:rPr>
          <w:rFonts w:hint="eastAsia"/>
        </w:rPr>
        <w:t xml:space="preserve">二阶非齐次方程</w:t>
      </w:r>
    </w:p>
    <w:p>
      <w:pPr>
        <w:pStyle w:val="FirstParagraph"/>
      </w:pPr>
      <w:r>
        <w:rPr>
          <w:rFonts w:hint="eastAsia"/>
        </w:rPr>
        <w:t xml:space="preserve">考点：特征方程、待定系数｜难度：高｜参考用时：15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齐次特征根为</w:t>
      </w:r>
      <w:r>
        <w:t xml:space="preserve"> </w:t>
      </w:r>
      <w:r>
        <w:rPr>
          <w:rFonts w:hint="eastAsia"/>
        </w:rPr>
        <w:t xml:space="preserve">1、2。因右端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对应单根，特解设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，代入得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。通解为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若右端对应重根，特解需乘更高次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；这是设型时最易漏掉的共振条件。</w:t>
      </w:r>
      <w:r>
        <w:t xml:space="preserve"> </w:t>
      </w:r>
      <w:bookmarkStart w:id="12" w:name="W05-04"/>
      <w:bookmarkEnd w:id="12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Q05-01 · </w:t>
      </w:r>
      <w:r>
        <w:rPr>
          <w:rFonts w:hint="eastAsia"/>
        </w:rPr>
        <w:t xml:space="preserve">向量夹角</w:t>
      </w:r>
    </w:p>
    <w:p>
      <w:pPr>
        <w:pStyle w:val="FirstParagraph"/>
      </w:pPr>
      <w:r>
        <w:rPr>
          <w:rFonts w:hint="eastAsia"/>
        </w:rPr>
        <w:t xml:space="preserve">夹角由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⋅</m:t>
            </m:r>
            <m:r>
              <m:t>b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∥</m:t>
            </m:r>
            <m:r>
              <m:t>b</m:t>
            </m:r>
            <m:r>
              <m:rPr>
                <m:sty m:val="p"/>
              </m:rPr>
              <m:t>|</m:t>
            </m:r>
          </m:den>
        </m:f>
      </m:oMath>
      <w:r>
        <w:t xml:space="preserve"> </w:t>
      </w:r>
      <w:r>
        <w:rPr>
          <w:rFonts w:hint="eastAsia"/>
        </w:rPr>
        <w:t xml:space="preserve">给出，先检查两个向量都非零。</w:t>
      </w:r>
      <w:r>
        <w:t xml:space="preserve"> </w:t>
      </w:r>
      <w:bookmarkStart w:id="13" w:name="Q05-01"/>
      <w:bookmarkEnd w:id="13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Q05-02 · </w:t>
      </w:r>
      <w:r>
        <w:rPr>
          <w:rFonts w:hint="eastAsia"/>
        </w:rPr>
        <w:t xml:space="preserve">直线与平面位置</w:t>
      </w:r>
    </w:p>
    <w:p>
      <w:pPr>
        <w:pStyle w:val="FirstParagraph"/>
      </w:pPr>
      <w:r>
        <w:rPr>
          <w:rFonts w:hint="eastAsia"/>
        </w:rPr>
        <w:t xml:space="preserve">直线方向与平面法向量点积为</w:t>
      </w:r>
      <w:r>
        <w:t xml:space="preserve"> 0 </w:t>
      </w:r>
      <w:r>
        <w:rPr>
          <w:rFonts w:hint="eastAsia"/>
        </w:rPr>
        <w:t xml:space="preserve">时，直线平行或在平面内；再代一点区分。</w:t>
      </w:r>
      <w:r>
        <w:t xml:space="preserve"> </w:t>
      </w:r>
      <w:bookmarkStart w:id="14" w:name="Q05-02"/>
      <w:bookmarkEnd w:id="14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Q05-03 · </w:t>
      </w:r>
      <w:r>
        <w:rPr>
          <w:rFonts w:hint="eastAsia"/>
        </w:rPr>
        <w:t xml:space="preserve">可分离方程</w:t>
      </w:r>
    </w:p>
    <w:p>
      <w:pPr>
        <w:pStyle w:val="FirstParagraph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先分离并积分，但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的常值解不能因除法被漏掉。</w:t>
      </w:r>
      <w:r>
        <w:t xml:space="preserve"> </w:t>
      </w:r>
      <w:bookmarkStart w:id="15" w:name="Q05-03"/>
      <w:bookmarkEnd w:id="15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X05-01–X05-03</w:t>
      </w:r>
    </w:p>
    <w:p>
      <w:pPr>
        <w:pStyle w:val="FirstParagraph"/>
      </w:pPr>
      <w:r>
        <w:t xml:space="preserve">X05-01 </w:t>
      </w:r>
      <w:r>
        <w:rPr>
          <w:rFonts w:hint="eastAsia"/>
        </w:rPr>
        <w:t xml:space="preserve">求点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的距离。</w:t>
      </w:r>
      <w:r>
        <w:t xml:space="preserve"> </w:t>
      </w:r>
      <w:r>
        <w:t xml:space="preserve">X05-02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  <w:r>
        <w:t xml:space="preserve"> </w:t>
      </w:r>
      <w:r>
        <w:t xml:space="preserve">X05-03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，说明共振设型。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2026-08-24T04:01:54Z</dcterms:created>
  <dcterms:modified xsi:type="dcterms:W3CDTF">2026-08-24T04:01:54Z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