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rFonts w:ascii="Times New Roman" w:hAnsi="Times New Roman" w:eastAsia="宋体" w:cs="Times New Roman"/>
          <w:b/>
          <w:bCs/>
          <w:sz w:val="28"/>
          <w:szCs w:val="28"/>
        </w:rPr>
        <w:t>（第62—140题）</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62．</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63．</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p>
    <w:p w:rsidR="00141C49" w:rsidRDefault="00A87FEB">
      <w:pPr>
        <w:spacing w:line="410" w:lineRule="atLeast"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shd w:val="clear" w:color="auto" w:fill="C9C9C9"/>
          <w:color w:val="1F4E79"/>
        </w:rPr>
        <w:t>(2)</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64．</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w:t>
      </w:r>
      <w:r>
        <w:rPr>
          <w:sz w:val="24"/>
          <w:szCs w:val="24"/>
          <w:shd w:val="clear" w:color="auto" w:fill="C9C9C9"/>
          <w:color w:val="1F4E79"/>
        </w:rPr>
        <w:t>1</w:t>
      </w:r>
      <w:r>
        <w:rPr>
          <w:sz w:val="24"/>
          <w:szCs w:val="24"/>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24"/>
          <w:szCs w:val="24"/>
        </w:rPr>
        <w:t xml:space="preserve">；</w:t>
      </w:r>
      <w:r>
        <w:rPr>
          <w:sz w:val="24"/>
          <w:szCs w:val="24"/>
          <w:shd w:val="clear" w:color="auto" w:fill="C9C9C9"/>
          <w:color w:val="1F4E79"/>
        </w:rPr>
        <w:t xml:space="preserve">(</w:t>
      </w:r>
      <w:r>
        <w:rPr>
          <w:sz w:val="24"/>
          <w:szCs w:val="24"/>
          <w:shd w:val="clear" w:color="auto" w:fill="C9C9C9"/>
          <w:color w:val="1F4E79"/>
        </w:rPr>
        <w:t>2</w:t>
      </w:r>
      <w:r>
        <w:rPr>
          <w:sz w:val="24"/>
          <w:szCs w:val="24"/>
          <w:shd w:val="clear" w:color="auto" w:fill="C9C9C9"/>
          <w:color w:val="1F4E79"/>
        </w:rPr>
        <w:t>)</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p>
    <w:p w14:paraId="2579FE5F" w14:textId="77777777" w:rsidR="00EF035E" w:rsidRPr="00043B54" w:rsidRDefault="00FA15DF" w:rsidP="00487AAE">
      <w:pPr>
        <w:snapToGrid w:val="0"/>
        <w:spacing w:line="410" w:lineRule="atLeast"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p>
    <w:p w14:paraId="77084B6F" w14:textId="77777777" w:rsidR="00EF035E" w:rsidRPr="00043B54" w:rsidRDefault="00FA15DF" w:rsidP="00487AAE">
      <w:pPr>
        <w:snapToGrid w:val="0"/>
        <w:spacing w:line="410" w:lineRule="atLeast"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p>
    <w:p w14:paraId="65C9FEAA" w14:textId="77777777" w:rsidR="00EF035E" w:rsidRPr="00043B54" w:rsidRDefault="00FA15DF" w:rsidP="00487AAE">
      <w:pPr>
        <w:snapToGrid w:val="0"/>
        <w:spacing w:line="410" w:lineRule="atLeast"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65．</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r>
          <w:rPr>
            <w:rFonts w:cs="Cambria Math"/>
            <w:shd w:val="clear" w:color="auto" w:fill="C9C9C9"/>
            <w:color w:val="1F4E7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66．</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p>
    <w:p w:rsidR="00141C49" w:rsidRDefault="00A87FEB">
      <w:pPr>
        <w:spacing w:line="410" w:lineRule="atLeast"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67．</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68．</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69．</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r>
          <w:rPr>
            <w:rFonts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70．</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p>
    <w:p>
      <w:pPr>
        <w:spacing w:before="0" w:after="0" w:line="410" w:lineRule="atLeast"/>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color w:val="1F4E79"/>
              </w:rPr>
            </m:ctrlPr>
          </m:fPr>
          <m:num>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num>
          <m:den>
            <m:r>
              <w:rPr>
                <w:rFonts w:cs="Cambria Math"/>
                <w:shd w:val="clear" w:color="auto" w:fill="C9C9C9"/>
                <w:color w:val="1F4E7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71．</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72．</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73．</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p>
    <w:p w:rsidR="00BD34B8" w:rsidRDefault="00A87FEB" w:rsidP="00487AAE">
      <w:pPr>
        <w:snapToGrid w:val="0"/>
        <w:spacing w:line="410" w:lineRule="atLeast" w:before="0" w:after="0"/>
        <w:jc w:val="left"/>
        <w:rPr>
          <w:sz w:val="24"/>
          <w:szCs w:val="24"/>
        </w:rPr>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 w:val="24"/>
          <w:szCs w:val="24"/>
        </w:rPr>
        <w:t>  </w:t>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74．</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color w:val="1F4E79"/>
          </w:rPr>
          <m:t>2</m:t>
        </m:r>
        <m:rad>
          <m:radPr>
            <m:degHide m:val="1"/>
          </m:radPr>
          <m:deg/>
          <m:e>
            <m:r>
              <w:rPr>
                <w:shd w:val="clear" w:color="auto" w:fill="C9C9C9"/>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75．</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76．</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color w:val="1F4E79"/>
              </w:rPr>
              <m:t>32π</m:t>
            </m:r>
          </m:num>
          <m:den>
            <m:r>
              <w:rPr>
                <w:shd w:val="clear" w:color="auto" w:fill="C9C9C9"/>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p>
    <w:p w:rsidR="00EF035E" w:rsidRPr="00043B54" w:rsidRDefault="00A87FEB">
      <w:pPr>
        <w:spacing w:line="410" w:lineRule="atLeast" w:before="0" w:after="0"/>
        <w:jc w:val="left"/>
        <w:rPr>
          <w:sz w:val="24"/>
          <w:szCs w:val="24"/>
        </w:rPr>
      </w:pP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1．</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77．</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78．</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color w:val="1F4E79"/>
              </w:rPr>
              <m:t>28π</m:t>
            </m:r>
          </m:num>
          <m:den>
            <m:r>
              <w:rPr>
                <w:shd w:val="clear" w:color="auto" w:fill="C9C9C9"/>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79．</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80．</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81．</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p>
    <w:p>
      <w:pPr>
        <w:spacing w:before="0" w:after="0" w:line="410" w:lineRule="atLeast"/>
        <w:jc w:val="left"/>
        <w:rPr>
          <w:sz w:val="24"/>
          <w:szCs w:val="24"/>
        </w:rPr>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82．</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p>
    <w:p>
      <w:pPr>
        <w:spacing w:before="0" w:after="0" w:line="410" w:lineRule="atLeast"/>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83．</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84．</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85．</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86．</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p>
    <w:p>
      <w:pPr>
        <w:spacing w:before="0" w:after="0" w:line="410" w:lineRule="atLeast"/>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88．</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p>
    <w:p w:rsidR="00FF3E34" w:rsidRDefault="00A87FEB" w:rsidP="0033569B">
      <w:pPr>
        <w:snapToGrid w:val="0"/>
        <w:spacing w:line="410" w:lineRule="atLeast" w:before="0" w:after="0"/>
        <w:jc w:val="left"/>
        <w:rPr>
          <w:sz w:val="24"/>
          <w:szCs w:val="24"/>
        </w:rPr>
      </w:pP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89．</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p>
    <w:p>
      <w:pPr>
        <w:spacing w:before="0" w:after="0" w:line="410" w:lineRule="atLeast"/>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color w:val="1F4E79"/>
              </w:rPr>
              <m:t>46</m:t>
            </m:r>
            <m:rad>
              <m:radPr>
                <m:degHide m:val="1"/>
              </m:radPr>
              <m:deg/>
              <m:e>
                <m:r>
                  <w:rPr>
                    <w:shd w:val="clear" w:color="auto" w:fill="C9C9C9"/>
                    <w:color w:val="1F4E79"/>
                  </w:rPr>
                  <m:t>2</m:t>
                </m:r>
              </m:e>
            </m:rad>
          </m:num>
          <m:den>
            <m:r>
              <w:rPr>
                <w:shd w:val="clear" w:color="auto" w:fill="C9C9C9"/>
                <w:color w:val="1F4E79"/>
              </w:rPr>
              <m:t>3</m:t>
            </m:r>
          </m:den>
        </m:f>
        <m:r>
          <w:rPr>
            <w:shd w:val="clear" w:color="auto" w:fill="C9C9C9"/>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90．</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1．</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2．</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r>
              <w:rPr>
                <w:rFonts w:cs="Cambria Math"/>
                <w:shd w:val="clear" w:color="auto" w:fill="C9C9C9"/>
                <w:color w:val="1F4E79"/>
              </w:rPr>
              <m:t>V</m:t>
            </m:r>
          </m:num>
          <m:den>
            <m:r>
              <w:rPr>
                <w:rFonts w:cs="Cambria Math"/>
                <w:shd w:val="clear" w:color="auto" w:fill="C9C9C9"/>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p>
    <w:p w:rsidR="00EF035E" w:rsidRPr="00043B54" w:rsidRDefault="00A87FEB">
      <w:pPr>
        <w:spacing w:line="410" w:lineRule="atLeast"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3．</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4．</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5．</w:t>
      </w:r>
      <w:r>
        <w:rPr>
          <w:sz w:val="24"/>
          <w:szCs w:val="24"/>
        </w:rPr>
        <w:t>可与三角形</w:t>
      </w:r>
      <m:oMath>
        <m:r>
          <w:rPr>
            <w:rFonts w:cs="Cambria Math"/>
          </w:rPr>
          <m:t>ABC</m:t>
        </m:r>
      </m:oMath>
      <w:r>
        <w:rPr>
          <w:sz w:val="24"/>
          <w:szCs w:val="24"/>
        </w:rPr>
        <w:t>内切圆的半径</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sSub>
              <m:sSubPr>
                <m:ctrlPr>
                  <w:rPr>
                    <w:rFonts w:ascii="Cambria Math" w:hAnsi="Cambria Math"/>
                    <w:shd w:val="clear" w:color="auto" w:fill="C9C9C9"/>
                    <w:color w:val="1F4E79"/>
                  </w:rPr>
                </m:ctrlPr>
              </m:sSubPr>
              <m:e>
                <m:r>
                  <w:rPr>
                    <w:rFonts w:cs="Cambria Math"/>
                    <w:shd w:val="clear" w:color="auto" w:fill="C9C9C9"/>
                    <w:color w:val="1F4E79"/>
                  </w:rPr>
                  <m:t>S</m:t>
                </m:r>
              </m:e>
              <m:sub>
                <m:r>
                  <w:rPr>
                    <w:rFonts w:cs="Cambria Math"/>
                    <w:shd w:val="clear" w:color="auto" w:fill="C9C9C9"/>
                    <w:color w:val="1F4E79"/>
                  </w:rPr>
                  <m:t>△</m:t>
                </m:r>
                <m:r>
                  <w:rPr>
                    <w:rFonts w:cs="Cambria Math"/>
                    <w:shd w:val="clear" w:color="auto" w:fill="C9C9C9"/>
                    <w:color w:val="1F4E79"/>
                  </w:rPr>
                  <m:t>ABC</m:t>
                </m:r>
              </m:sub>
            </m:sSub>
          </m:num>
          <m:den>
            <m:sSub>
              <m:sSubPr>
                <m:ctrlPr>
                  <w:rPr>
                    <w:rFonts w:ascii="Cambria Math" w:hAnsi="Cambria Math"/>
                    <w:shd w:val="clear" w:color="auto" w:fill="C9C9C9"/>
                    <w:color w:val="1F4E79"/>
                  </w:rPr>
                </m:ctrlPr>
              </m:sSubPr>
              <m:e>
                <m:r>
                  <w:rPr>
                    <w:rFonts w:cs="Cambria Math"/>
                    <w:shd w:val="clear" w:color="auto" w:fill="C9C9C9"/>
                    <w:color w:val="1F4E79"/>
                  </w:rPr>
                  <m:t>C</m:t>
                </m:r>
              </m:e>
              <m:sub>
                <m:r>
                  <w:rPr>
                    <w:rFonts w:cs="Cambria Math"/>
                    <w:shd w:val="clear" w:color="auto" w:fill="C9C9C9"/>
                    <w:color w:val="1F4E79"/>
                  </w:rPr>
                  <m:t>△</m:t>
                </m:r>
                <m:r>
                  <w:rPr>
                    <w:rFonts w:cs="Cambria Math"/>
                    <w:shd w:val="clear" w:color="auto" w:fill="C9C9C9"/>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91．</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color w:val="1F4E79"/>
          </w:rPr>
          <m:t>32</m:t>
        </m:r>
        <m:rad>
          <m:radPr>
            <m:degHide m:val="1"/>
          </m:radPr>
          <m:deg/>
          <m:e>
            <m:r>
              <w:rPr>
                <w:shd w:val="clear" w:color="auto" w:fill="C9C9C9"/>
                <w:color w:val="1F4E79"/>
              </w:rPr>
              <m:t>3</m:t>
            </m:r>
          </m:e>
        </m:rad>
        <m:r>
          <w:rPr>
            <w:shd w:val="clear" w:color="auto" w:fill="C9C9C9"/>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92．</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93．</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94．</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12</m:t>
            </m:r>
          </m:den>
        </m:f>
        <m:r>
          <w:rPr>
            <w:rFonts w:cs="Cambria Math"/>
            <w:shd w:val="clear" w:color="auto" w:fill="C9C9C9"/>
            <w:color w:val="1F4E79"/>
          </w:rPr>
          <m:t>a</m:t>
        </m:r>
      </m:oMath>
      <w:r>
        <w:rPr>
          <w:sz w:val="24"/>
          <w:szCs w:val="24"/>
        </w:rPr>
        <w:t>；</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a</m:t>
            </m:r>
          </m:num>
          <m:den>
            <m:r>
              <w:rPr>
                <w:rFonts w:cs="Cambria Math"/>
                <w:shd w:val="clear" w:color="auto" w:fill="C9C9C9"/>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95．</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num>
          <m:den>
            <m:r>
              <m:rPr>
                <m:nor/>
              </m:rPr>
              <w:rPr>
                <w:rFonts w:cs="Cambria Math"/>
                <w:shd w:val="clear" w:color="auto" w:fill="C9C9C9"/>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p>
    <w:p w:rsidR="00141C49" w:rsidRDefault="00A87FEB">
      <w:pPr>
        <w:spacing w:line="410" w:lineRule="atLeast" w:before="0" w:after="0"/>
        <w:jc w:val="left"/>
        <w:rPr>
          <w:sz w:val="24"/>
          <w:szCs w:val="24"/>
        </w:rPr>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96．</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97．</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8</m:t>
        </m:r>
        <m:r>
          <m:rPr>
            <m:nor/>
          </m:rP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rsidR="00141C49" w:rsidRDefault="00A87FEB">
      <w:pPr>
        <w:spacing w:line="410" w:lineRule="atLeast" w:before="0" w:after="0"/>
        <w:jc w:val="left"/>
        <w:rPr>
          <w:sz w:val="24"/>
          <w:szCs w:val="24"/>
        </w:rPr>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98．</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99．</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100．</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101．</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102．</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103．</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36</m:t>
        </m:r>
        <m:r>
          <w:rPr>
            <w:rFonts w:cs="Cambria Math"/>
            <w:shd w:val="clear" w:color="auto" w:fill="C9C9C9"/>
            <w:color w:val="1F4E79"/>
          </w:rPr>
          <m:t>π</m:t>
        </m:r>
        <m:r>
          <w:rPr>
            <w:rFonts w:cs="Cambria Math"/>
            <w:shd w:val="clear" w:color="auto" w:fill="C9C9C9"/>
            <w:color w:val="1F4E79"/>
          </w:rPr>
          <m:t>-</m:t>
        </m:r>
        <m:r>
          <w:rPr>
            <w:rFonts w:cs="Cambria Math"/>
            <w:shd w:val="clear" w:color="auto" w:fill="C9C9C9"/>
            <w:color w:val="1F4E79"/>
          </w:rPr>
          <m:t>16</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104．</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105．</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106．</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107．</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12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108．</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109．</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p>
    <w:p w:rsidR="00141C49" w:rsidRDefault="00A87FEB">
      <w:pPr>
        <w:spacing w:line="410" w:lineRule="atLeast" w:before="0" w:after="0"/>
        <w:jc w:val="left"/>
        <w:rPr>
          <w:sz w:val="24"/>
          <w:szCs w:val="24"/>
        </w:rPr>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p>
    <w:p w:rsidR="00141C49" w:rsidRDefault="00A87FEB">
      <w:pPr>
        <w:spacing w:line="410" w:lineRule="atLeast" w:before="0" w:after="0"/>
        <w:jc w:val="left"/>
        <w:rPr>
          <w:sz w:val="24"/>
          <w:szCs w:val="24"/>
        </w:rPr>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110．</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111．</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2</m:t>
        </m:r>
      </m:oMath>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　　　　　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112．</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113．</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114．</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115．</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116．</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117．</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color w:val="1F4E79"/>
              </w:rPr>
            </m:ctrlPr>
          </m:fPr>
          <m:num>
            <m:r>
              <w:rPr>
                <w:rFonts w:cs="Cambria Math"/>
                <w:shd w:val="clear" w:color="auto" w:fill="C9C9C9"/>
                <w:color w:val="1F4E79"/>
              </w:rPr>
              <m:t>7</m:t>
            </m:r>
            <m:r>
              <m:rPr>
                <m:nor/>
              </m:rPr>
              <w:rPr>
                <w:rFonts w:cs="Cambria Math"/>
                <w:shd w:val="clear" w:color="auto" w:fill="C9C9C9"/>
                <w:color w:val="1F4E79"/>
              </w:rPr>
              <m:t>π</m:t>
            </m:r>
          </m:num>
          <m:den>
            <m:r>
              <w:rPr>
                <w:rFonts w:cs="Cambria Math"/>
                <w:shd w:val="clear" w:color="auto" w:fill="C9C9C9"/>
                <w:color w:val="1F4E7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118．</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r>
          <m:rPr>
            <m:nor/>
          </m:rPr>
          <w:rPr>
            <w:rFonts w:cs="Cambria Math"/>
            <w:shd w:val="clear" w:color="auto" w:fill="C9C9C9"/>
            <w:color w:val="1F4E79"/>
          </w:rPr>
          <m:t>π</m:t>
        </m:r>
      </m:oMath>
      <w:r>
        <w:rPr>
          <w:b/>
          <w:sz w:val="24"/>
          <w:szCs w:val="24"/>
        </w:rPr>
        <w:t xml:space="preserve">；</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2</m:t>
            </m:r>
          </m:e>
        </m:rad>
        <m:r>
          <m:rPr>
            <m:nor/>
          </m:rPr>
          <w:rPr>
            <w:rFonts w:cs="Cambria Math"/>
            <w:shd w:val="clear" w:color="auto" w:fill="C9C9C9"/>
            <w:color w:val="1F4E7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119．</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p>
    <w:p>
      <w:pPr>
        <w:spacing w:before="0" w:after="0" w:line="410" w:lineRule="atLeast"/>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120．</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p>
    <w:p>
      <w:pPr>
        <w:spacing w:before="0" w:after="0" w:line="410" w:lineRule="atLeast"/>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121．</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2</m:t>
            </m:r>
          </m:den>
        </m:f>
      </m:oMath>
      <w:r>
        <w:rPr>
          <w:rFonts w:hint="eastAsia"/>
          <w:sz w:val="24"/>
          <w:szCs w:val="24"/>
          <w:shd w:val="clear" w:color="auto" w:fill="C9C9C9"/>
          <w:color w:val="1F4E79"/>
        </w:rPr>
        <w:t>或</w:t>
      </w:r>
      <m:oMath>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ad>
          <m:radPr>
            <m:degHide m:val="1"/>
            <m:ctrlPr>
              <w:rPr>
                <w:shd w:val="clear" w:color="auto" w:fill="C9C9C9"/>
                <w:color w:val="1F4E79"/>
              </w:rPr>
            </m:ctrlPr>
          </m:radPr>
          <m:deg/>
          <m:e>
            <m:r>
              <w:rPr>
                <w:rFonts w:cs="Cambria Math"/>
                <w:shd w:val="clear" w:color="auto" w:fill="C9C9C9"/>
                <w:color w:val="1F4E7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122．</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 w:val="24"/>
          <w:szCs w:val="24"/>
        </w:rPr>
        <w:t>  </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123．</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p>
    <w:p>
      <w:pPr>
        <w:spacing w:before="0" w:after="0" w:line="410" w:lineRule="atLeast"/>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124．</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126．</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p>
    <w:p>
      <w:pPr>
        <w:spacing w:before="0" w:after="0" w:line="410" w:lineRule="atLeast"/>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p>
    <w:p w:rsidR="00E275A8" w:rsidRDefault="00A87FEB" w:rsidP="00180B26">
      <w:pPr>
        <w:snapToGrid w:val="0"/>
        <w:spacing w:line="410" w:lineRule="atLeast" w:before="0" w:after="0"/>
        <w:jc w:val="left"/>
        <w:rPr>
          <w:sz w:val="24"/>
          <w:szCs w:val="24"/>
        </w:rPr>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127．</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9</m:t>
            </m:r>
          </m:num>
          <m:den>
            <m:r>
              <w:rPr>
                <w:rFonts w:cs="Cambria Math"/>
                <w:shd w:val="clear" w:color="auto" w:fill="C9C9C9"/>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128．</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p>
    <w:p w:rsidR="00EF035E" w:rsidRPr="00043B54" w:rsidRDefault="00A87FEB" w:rsidP="00282DA0">
      <w:pPr>
        <w:snapToGrid w:val="0"/>
        <w:spacing w:line="410" w:lineRule="atLeast" w:before="0" w:after="0"/>
        <w:jc w:val="left"/>
        <w:rPr>
          <w:sz w:val="24"/>
          <w:szCs w:val="24"/>
        </w:rPr>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129．</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130．</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131．</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color w:val="1F4E79"/>
              </w:rPr>
            </m:ctrlPr>
          </m:fPr>
          <m:num>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132．</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color w:val="1F4E79"/>
          </w:rPr>
          <m:t>m</m:t>
        </m:r>
        <m:r>
          <w:rPr>
            <w:shd w:val="clear" w:color="auto" w:fill="C9C9C9"/>
            <w:color w:val="1F4E79"/>
          </w:rPr>
          <m:t>=1</m:t>
        </m:r>
      </m:oMath>
      <w:r>
        <w:rPr>
          <w:sz w:val="24"/>
          <w:szCs w:val="24"/>
        </w:rPr>
        <w:t xml:space="preserve">；</w:t>
      </w:r>
      <w:r>
        <w:rPr>
          <w:sz w:val="24"/>
          <w:szCs w:val="24"/>
          <w:shd w:val="clear" w:color="auto" w:fill="C9C9C9"/>
          <w:color w:val="1F4E79"/>
        </w:rPr>
        <w:t xml:space="preserve">当轨迹为圆时，</w:t>
      </w:r>
      <m:oMath>
        <m:r>
          <w:rPr>
            <w:shd w:val="clear" w:color="auto" w:fill="C9C9C9"/>
            <w:color w:val="1F4E79"/>
          </w:rPr>
          <m:t>0&lt;</m:t>
        </m:r>
        <m:r>
          <w:rPr>
            <w:shd w:val="clear" w:color="auto" w:fill="C9C9C9"/>
            <w:color w:val="1F4E79"/>
          </w:rPr>
          <m:t>m</m:t>
        </m:r>
        <m:r>
          <w:rPr>
            <w:shd w:val="clear" w:color="auto" w:fill="C9C9C9"/>
            <w:color w:val="1F4E79"/>
          </w:rPr>
          <m:t>&lt;</m:t>
        </m:r>
        <m:rad>
          <m:radPr>
            <m:degHide m:val="1"/>
            <m:ctrlPr>
              <w:rPr>
                <w:i/>
                <w:shd w:val="clear" w:color="auto" w:fill="C9C9C9"/>
                <w:color w:val="1F4E79"/>
              </w:rPr>
            </m:ctrlPr>
          </m:radPr>
          <m:deg/>
          <m:e>
            <m:r>
              <w:rPr>
                <w:shd w:val="clear" w:color="auto" w:fill="C9C9C9"/>
                <w:color w:val="1F4E79"/>
              </w:rPr>
              <m:t>2</m:t>
            </m:r>
          </m:e>
        </m:rad>
      </m:oMath>
      <w:r>
        <w:rPr>
          <w:sz w:val="24"/>
          <w:szCs w:val="24"/>
          <w:shd w:val="clear" w:color="auto" w:fill="C9C9C9"/>
          <w:color w:val="1F4E79"/>
        </w:rPr>
        <w:t>，且</w:t>
      </w:r>
      <w:r>
        <w:rPr>
          <w:sz w:val="24"/>
          <w:szCs w:val="24"/>
        </w:rPr>
        <w:t xml:space="preserve"> </w:t>
      </w:r>
      <m:oMath>
        <m:r>
          <w:rPr>
            <w:shd w:val="clear" w:color="auto" w:fill="C9C9C9"/>
            <w:color w:val="1F4E79"/>
          </w:rPr>
          <m:t>m</m:t>
        </m:r>
        <m:r>
          <w:rPr>
            <w:shd w:val="clear" w:color="auto" w:fill="C9C9C9"/>
            <w:color w:val="1F4E79"/>
          </w:rPr>
          <m:t>≠1</m:t>
        </m:r>
      </m:oMath>
      <w:r>
        <w:rPr>
          <w:sz w:val="24"/>
          <w:szCs w:val="24"/>
        </w:rPr>
        <w:t>。</w:t>
      </w:r>
    </w:p>
    <w:p>
      <w:pPr>
        <w:spacing w:before="0" w:after="0" w:line="410" w:lineRule="atLeast"/>
        <w:jc w:val="left"/>
        <w:rPr>
          <w:sz w:val="24"/>
          <w:szCs w:val="24"/>
        </w:rPr>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133．</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color w:val="1F4E79"/>
              </w:rPr>
            </m:ctrlPr>
          </m:radPr>
          <m:deg/>
          <m:e>
            <m:r>
              <w:rPr>
                <w:rFonts w:cs="Cambria Math"/>
                <w:shd w:val="clear" w:color="auto" w:fill="C9C9C9"/>
                <w:color w:val="1F4E79"/>
              </w:rPr>
              <m:t>5</m:t>
            </m:r>
          </m:e>
        </m:rad>
      </m:oMath>
      <w:r>
        <w:rPr>
          <w:sz w:val="24"/>
          <w:szCs w:val="24"/>
        </w:rPr>
        <w:t xml:space="preserve">     </w:t>
      </w:r>
      <m:oMath>
        <m:f>
          <m:fPr>
            <m:ctrlPr>
              <w:rPr>
                <w:shd w:val="clear" w:color="auto" w:fill="C9C9C9"/>
                <w:color w:val="1F4E79"/>
              </w:rPr>
            </m:ctrlPr>
          </m:fPr>
          <m:num>
            <m:r>
              <w:rPr>
                <w:rFonts w:cs="Cambria Math"/>
                <w:shd w:val="clear" w:color="auto" w:fill="C9C9C9"/>
                <w:color w:val="1F4E79"/>
              </w:rPr>
              <m:t>65</m:t>
            </m:r>
            <m:rad>
              <m:radPr>
                <m:degHide m:val="1"/>
                <m:ctrlPr>
                  <w:rPr>
                    <w:shd w:val="clear" w:color="auto" w:fill="C9C9C9"/>
                    <w:color w:val="1F4E79"/>
                  </w:rPr>
                </m:ctrlPr>
              </m:radPr>
              <m:deg/>
              <m:e>
                <m:r>
                  <w:rPr>
                    <w:rFonts w:cs="Cambria Math"/>
                    <w:shd w:val="clear" w:color="auto" w:fill="C9C9C9"/>
                    <w:color w:val="1F4E79"/>
                  </w:rPr>
                  <m:t>10</m:t>
                </m:r>
              </m:e>
            </m:rad>
          </m:num>
          <m:den>
            <m:r>
              <w:rPr>
                <w:rFonts w:cs="Cambria Math"/>
                <w:shd w:val="clear" w:color="auto" w:fill="C9C9C9"/>
                <w:color w:val="1F4E79"/>
              </w:rPr>
              <m:t>3</m:t>
            </m:r>
          </m:den>
        </m:f>
        <m:r>
          <m:rPr>
            <m:nor/>
          </m:rP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134．</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+1</m:t>
            </m:r>
          </m:num>
          <m:den>
            <m:r>
              <w:rPr>
                <w:rFonts w:cs="Cambria Math"/>
                <w:shd w:val="clear" w:color="auto" w:fill="C9C9C9"/>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135．</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136．</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p>
    <w:p>
      <w:pPr>
        <w:spacing w:before="0" w:after="0" w:line="410" w:lineRule="atLeast"/>
        <w:jc w:val="left"/>
        <w:rPr>
          <w:sz w:val="24"/>
          <w:szCs w:val="24"/>
        </w:rPr>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137．</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p>
    <w:p>
      <w:pPr>
        <w:spacing w:before="0" w:after="0" w:line="410" w:lineRule="atLeast"/>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w:t>
      </w:r>
      <w:r>
        <w:rPr>
          <w:sz w:val="24"/>
          <w:szCs w:val="24"/>
          <w:shd w:val="clear" w:color="auto" w:fill="C9C9C9"/>
          <w:color w:val="1F4E79"/>
        </w:rPr>
        <w:t>1</w:t>
      </w:r>
      <w:r>
        <w:rPr>
          <w:sz w:val="24"/>
          <w:szCs w:val="24"/>
          <w:shd w:val="clear" w:color="auto" w:fill="C9C9C9"/>
          <w:color w:val="1F4E79"/>
        </w:rPr>
        <w:t xml:space="preserve">)证明见解析</w:t>
      </w:r>
      <w:r>
        <w:rPr>
          <w:b/>
          <w:sz w:val="24"/>
          <w:szCs w:val="24"/>
        </w:rPr>
        <w:t xml:space="preserve">；</w:t>
      </w:r>
      <w:r>
        <w:rPr>
          <w:sz w:val="24"/>
          <w:szCs w:val="24"/>
          <w:shd w:val="clear" w:color="auto" w:fill="C9C9C9"/>
          <w:color w:val="1F4E79"/>
        </w:rPr>
        <w:t xml:space="preserve">(</w:t>
      </w:r>
      <w:r>
        <w:rPr>
          <w:sz w:val="24"/>
          <w:szCs w:val="24"/>
          <w:shd w:val="clear" w:color="auto" w:fill="C9C9C9"/>
          <w:color w:val="1F4E79"/>
        </w:rPr>
        <w:t>2</w:t>
      </w:r>
      <w:r>
        <w:rPr>
          <w:sz w:val="24"/>
          <w:szCs w:val="24"/>
          <w:shd w:val="clear" w:color="auto" w:fill="C9C9C9"/>
          <w:color w:val="1F4E79"/>
        </w:rPr>
        <w:t>)</w:t>
      </w:r>
      <w:r>
        <w:rPr>
          <w:sz w:val="24"/>
          <w:szCs w:val="24"/>
          <w:shd w:val="clear" w:color="auto" w:fill="C9C9C9"/>
          <w:color w:val="1F4E79"/>
        </w:rPr>
        <w:t>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3667A2" w:rsidRDefault="00A87FEB" w:rsidP="00AA0283">
      <w:pPr>
        <w:snapToGrid w:val="0"/>
        <w:spacing w:line="410" w:lineRule="atLeast" w:before="0" w:after="0"/>
        <w:jc w:val="left"/>
        <w:rPr>
          <w:sz w:val="24"/>
          <w:szCs w:val="24"/>
        </w:rPr>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napToGrid w:val="0"/>
        <w:spacing w:line="410" w:lineRule="atLeast" w:before="0" w:after="0"/>
        <w:jc w:val="left"/>
        <w:rPr>
          <w:sz w:val="24"/>
          <w:szCs w:val="24"/>
        </w:rPr>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138．</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p>
    <w:p>
      <w:pPr>
        <w:spacing w:before="0" w:after="0" w:line="410" w:lineRule="atLeast"/>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证明见解析</w:t>
      </w:r>
      <w:r>
        <w:rPr>
          <w:sz w:val="24"/>
          <w:szCs w:val="24"/>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139．</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p>
    <w:p>
      <w:pPr>
        <w:spacing w:before="0" w:after="0" w:line="410" w:lineRule="atLeast"/>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p>
    <w:p w:rsidR="00492071" w:rsidRDefault="00A87FEB" w:rsidP="00AA0283">
      <w:pPr>
        <w:snapToGrid w:val="0"/>
        <w:spacing w:line="410" w:lineRule="atLeast" w:before="0" w:after="0"/>
        <w:jc w:val="left"/>
        <w:rPr>
          <w:sz w:val="24"/>
          <w:szCs w:val="24"/>
        </w:rPr>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140．</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