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r w:rsidRPr="00043B54">
        <w:rPr>
          <w:noProof/>
        </w:rPr>
        <w:drawing>
          <wp:inline distT="0" distB="0" distL="0" distR="0" wp14:anchorId="3FF69BFA" wp14:editId="72CAA99F">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2"/>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ind w:left="72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6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7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75"/>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，因为点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对应的极线为直线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，其方程为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r w:rsidRPr="00043B54">
        <w:rPr>
          <w:noProof/>
        </w:rPr>
        <w:drawing>
          <wp:inline distT="0" distB="0" distL="0" distR="0" wp14:anchorId="38F10A3B" wp14:editId="12225D3E">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4"/>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9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