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300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2056EA74" w14:textId="77777777" w:rsidR="00EF035E" w:rsidRPr="00043B54" w:rsidRDefault="004F6462" w:rsidP="004F498C">
      <w:pPr>
        <w:snapToGrid w:val="0"/>
        <w:spacing w:line="300" w:lineRule="auto"/>
        <w:jc w:val="left"/>
      </w:pPr>
      <w:r>
        <w:rPr>
          <w:rFonts w:eastAsia="Times New Roman"/>
          <w:noProof/>
          <w:kern w:val="0"/>
          <w:sz w:val="24"/>
          <w:szCs w:val="24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C728532" w14:textId="77777777" w:rsidR="004F498C" w:rsidRPr="004F498C" w:rsidRDefault="004F498C" w:rsidP="004F498C">
      <w:pPr>
        <w:snapToGrid w:val="0"/>
        <w:spacing w:line="300" w:lineRule="auto" w:before="0" w:after="0"/>
        <w:jc w:val="left"/>
      </w:pPr>
    </w:p>
    <w:p w14:paraId="11948E64" w14:textId="77777777" w:rsidR="00A75E48" w:rsidRDefault="004F6462" w:rsidP="004F498C">
      <w:pPr>
        <w:snapToGrid w:val="0"/>
        <w:spacing w:line="300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c</m:t>
            </m:r>
          </m:e>
        </m:acc>
        <m:r>
          <w:rPr>
            <w:rFonts w:ascii="Cambria Math" w:hAnsi="Cambria Math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9DA385" w14:textId="77777777" w:rsidR="004F6462" w:rsidRDefault="004F6462" w:rsidP="004F498C">
      <w:pPr>
        <w:snapToGrid w:val="0"/>
        <w:spacing w:line="300" w:lineRule="auto" w:before="0" w:after="0"/>
        <w:jc w:val="left"/>
      </w:pPr>
    </w:p>
    <w:p w14:paraId="1321FF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Cambria Math" w:hAnsi="Cambria Math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0</m:t>
                  </m:r>
                </m:e>
              </m:acc>
              <m:r>
                <w:rPr>
                  <w:rFonts w:ascii="Cambria Math" w:hAnsi="Cambria Math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7840F900" w14:textId="77777777" w:rsidR="00A75E48" w:rsidRDefault="00A75E48" w:rsidP="004F498C">
      <w:pPr>
        <w:snapToGrid w:val="0"/>
        <w:spacing w:line="300" w:lineRule="auto" w:before="0" w:after="0"/>
        <w:jc w:val="left"/>
      </w:pPr>
    </w:p>
    <w:p w14:paraId="6F9D6E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OA</m:t>
                  </m:r>
                </m:e>
              </m:acc>
              <m:r>
                <w:rPr>
                  <w:rFonts w:ascii="Cambria Math" w:hAnsi="Cambria Math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AB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OA</m:t>
                  </m:r>
                </m:e>
              </m:acc>
              <m:r>
                <w:rPr>
                  <w:rFonts w:ascii="Cambria Math" w:hAnsi="Cambria Math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OC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Cambria Math" w:hAnsi="Cambria Math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OA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Cambria Math" w:hAnsi="Cambria Math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OA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Cambria Math" w:hAnsi="Cambria Math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  <w:b/>
                  <w:u w:val="thick"/>
                </w:rPr>
                <m:t>+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cs="Cambria Math"/>
                        </w:rPr>
                        <m:t>a</m:t>
                      </m:r>
                    </m:e>
                  </m:acc>
                  <m:r>
                    <w:rPr>
                      <w:rFonts w:ascii="Cambria Math" w:hAnsi="Cambria Math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Cambria Math" w:hAnsi="Cambria Math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c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  <w:b/>
                  <w:u w:val="thick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cs="Cambria Math"/>
                          <w:b/>
                          <w:u w:val="thick"/>
                        </w:rPr>
                        <m:t>b</m:t>
                      </m:r>
                    </m:e>
                  </m:acc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cs="Cambria Math"/>
                          <w:b/>
                          <w:u w:val="thick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Cambria Math" w:hAnsi="Cambria Math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m:oMath>
              <m:r>
                <w:rPr>
                  <w:rFonts w:ascii="Cambria Math" w:hAnsi="Cambria Math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Cambria Math" w:hAnsi="Cambria Math" w:cs="Cambria Math"/>
                  <w:b/>
                  <w:u w:val="thick"/>
                </w:rPr>
                <m:t>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  <w:b/>
                  <w:u w:val="thick"/>
                </w:rPr>
                <m:t>+λ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b</m:t>
                  </m:r>
                </m:e>
              </m:acc>
            </m:oMath>
          </w:p>
        </w:tc>
      </w:tr>
    </w:tbl>
    <w:p w14:paraId="1FF3BB1D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52C268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(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Cambria Math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=λ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87C1EF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B5B26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OA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OB</m:t>
                  </m:r>
                </m:e>
              </m:acc>
              <m:r>
                <w:rPr>
                  <w:rFonts w:ascii="Cambria Math" w:hAnsi="Cambria Math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Cambria Math" w:hAnsi="Cambria Math" w:cs="Cambria Math"/>
                  <w:b/>
                  <w:u w:val="thick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cs="Cambria Math"/>
                          <w:b/>
                          <w:u w:val="thick"/>
                        </w:rPr>
                        <m:t>a</m:t>
                      </m:r>
                    </m:e>
                  </m:acc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 w:cs="Cambria Math"/>
                          <w:b/>
                          <w:u w:val="thick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b/>
                <w:rFonts w:eastAsia="宋体" w:ascii="Times New Roman" w:hAnsi="Times New Roman"/>
                <w:u w:val="thick"/>
                <w:sz w:val="21"/>
                <w:szCs w:val="21"/>
              </w:rPr>
              <w:t xml:space="preserve">0</w:t>
            </w:r>
            <m:oMath>
              <m:r>
                <w:rPr>
                  <w:rFonts w:ascii="Cambria Math" w:hAnsi="Cambria Math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Cambria Math" w:hAnsi="Cambria Math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  <m:r>
                <w:rPr>
                  <w:rFonts w:ascii="Cambria Math" w:hAnsi="Cambria Math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π</m:t>
                  </m:r>
                </m:num>
                <m:den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a</m:t>
                  </m:r>
                </m:e>
              </m:acc>
              <m:r>
                <w:rPr>
                  <w:rFonts w:ascii="Cambria Math" w:hAnsi="Cambria Math" w:cs="Cambria Math"/>
                  <w:b/>
                  <w:u w:val="thick"/>
                </w:rPr>
                <m:t>⊥</m:t>
              </m:r>
              <m:acc>
                <m:accPr>
                  <m:chr m:val="⃑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 w:cs="Cambria Math"/>
                      <w:b/>
                      <w:u w:val="thick"/>
                    </w:rPr>
                    <m:t>b</m:t>
                  </m:r>
                </m:e>
              </m:acc>
            </m:oMath>
          </w:p>
        </w:tc>
      </w:tr>
    </w:tbl>
    <w:p w14:paraId="3FFD395F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F7BC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的模长与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在向量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Cambria Math" w:hAnsi="Cambria Math" w:cs="Cambria Math"/>
            <w:b/>
            <w:u w:val="thick"/>
          </w:rPr>
          <m:t>|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||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  <m:r>
          <w:rPr>
            <w:rFonts w:ascii="Cambria Math" w:hAnsi="Cambria Math" w:cs="Cambria Math"/>
            <w:b/>
            <w:u w:val="thick"/>
          </w:rPr>
          <m:t>|</m:t>
        </m:r>
        <m:r>
          <m:rPr>
            <m:sty m:val="p"/>
          </m:rPr>
          <w:rPr>
            <w:rFonts w:ascii="Cambria Math" w:hAnsi="Cambria Math" w:cs="Cambria Math"/>
            <w:b/>
            <w:u w:val="thick"/>
          </w:rPr>
          <m:t>cos</m:t>
        </m:r>
        <m:r>
          <w:rPr>
            <w:rFonts w:ascii="Cambria Math" w:hAnsi="Cambria Math" w:cs="Cambria Math"/>
            <w:b/>
            <w:u w:val="thick"/>
          </w:rPr>
          <m:t>〈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  <m:r>
          <w:rPr>
            <w:rFonts w:ascii="Cambria Math" w:hAnsi="Cambria Math" w:cs="Cambria Math"/>
            <w:b/>
            <w:u w:val="thick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  <m:r>
          <w:rPr>
            <w:rFonts w:ascii="Cambria Math" w:hAnsi="Cambria Math" w:cs="Cambria Math"/>
            <w:b/>
            <w:u w:val="thick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=|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||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|</m:t>
        </m:r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〈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</m:acc>
          </m:e>
          <m:sup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7528380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22309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c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Cambria Math" w:hAnsi="Cambria Math" w:cs="Cambria Math"/>
            <w:b/>
            <w:u w:val="thick"/>
          </w:rPr>
          <m:t>cos</m:t>
        </m:r>
        <m:d>
          <m:dPr>
            <m:begChr m:val="⟨"/>
            <m:endChr m:val="⟩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</m:acc>
          </m:e>
        </m:d>
        <m:r>
          <w:rPr>
            <w:rFonts w:ascii="Cambria Math" w:hAnsi="Cambria Math" w:cs="Cambria Math"/>
            <w:b/>
            <w:u w:val="thick"/>
          </w:rPr>
          <m:t>⋅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Cambria Math" w:hAnsi="Cambria Math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Cambria Math" w:hAnsi="Cambria Math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A</m:t>
            </m:r>
          </m:e>
          <m:sup>
            <m:r>
              <w:rPr>
                <w:rFonts w:ascii="Cambria Math" w:hAnsi="Cambria Math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p>
                <m:r>
                  <w:rPr>
                    <w:rFonts w:ascii="Cambria Math" w:hAnsi="Cambria Math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p>
                <m:r>
                  <w:rPr>
                    <w:rFonts w:ascii="Cambria Math" w:hAnsi="Cambria Math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'</m:t>
                </m:r>
              </m:sup>
            </m:s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Cambria Math" w:hAnsi="Cambria Math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DCE77F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38878C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p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/>
            </m:r>
          </m:e>
        </m:acc>
        <m:r>
          <w:rPr>
            <w:rFonts w:ascii="Cambria Math" w:hAnsi="Cambria Math" w:cs="Cambria Math"/>
            <w:b/>
            <w:u w:val="thick"/>
          </w:rPr>
          <m:t>x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+y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C202E6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A7B99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p</m:t>
            </m:r>
          </m:e>
        </m:acc>
        <m:r>
          <w:rPr>
            <w:rFonts w:ascii="Cambria Math" w:hAnsi="Cambria Math" w:cs="Cambria Math"/>
            <w:b/>
            <w:u w:val="thick"/>
          </w:rPr>
          <m:t>=x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+y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</m:acc>
        <m:r>
          <w:rPr>
            <w:rFonts w:ascii="Cambria Math" w:hAnsi="Cambria Math" w:cs="Cambria Math"/>
            <w:b/>
            <w:u w:val="thick"/>
          </w:rPr>
          <m:t>+z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</m:acc>
            <m:r>
              <w:rPr>
                <w:rFonts w:ascii="Cambria Math" w:hAnsi="Cambria Math" w:cs="Cambria Math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</m:acc>
            <m:r>
              <w:rPr>
                <w:rFonts w:ascii="Cambria Math" w:hAnsi="Cambria Math" w:cs="Cambria Math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DA58F3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9D48DB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i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j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E73D1C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DF7ADB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i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⃗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j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⃗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Cambria Math" w:hAnsi="Cambria Math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Cambria Math" w:hAnsi="Cambria Math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Cambria Math" w:hAnsi="Cambria Math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Cambria Math" w:hAnsi="Cambria Math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8DF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30E7DA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Cambria Math" w:hAnsi="Cambria Math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Cambria Math" w:hAnsi="Cambria Math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  <w:b/>
                <w:u w:val="thick"/>
              </w:rPr>
              <m:t>135</m:t>
            </m:r>
          </m:e>
          <m:sup>
            <m:r>
              <w:rPr>
                <w:rFonts w:ascii="Cambria Math" w:hAnsi="Cambria Math" w:cs="Cambria Math"/>
                <w:b/>
                <w:u w:val="thick"/>
              </w:rPr>
              <m:t>∘</m:t>
            </m:r>
          </m:sup>
        </m:sSup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或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  <w:b/>
                <w:u w:val="thick"/>
              </w:rPr>
              <m:t>45</m:t>
            </m:r>
          </m:e>
          <m:sup>
            <m:r>
              <w:rPr>
                <w:rFonts w:ascii="Cambria Math" w:hAnsi="Cambria Math" w:cs="Cambria Math"/>
                <w:b/>
                <w:u w:val="thick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hAnsi="Cambria Math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  <w:b/>
                <w:u w:val="thick"/>
              </w:rPr>
              <m:t>90</m:t>
            </m:r>
          </m:e>
          <m:sup>
            <m:r>
              <w:rPr>
                <w:rFonts w:ascii="Cambria Math" w:hAnsi="Cambria Math" w:cs="Cambria Math"/>
                <w:b/>
                <w:u w:val="thick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539320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CA61B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3A0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39989A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</m:acc>
            <m:r>
              <w:rPr>
                <w:rFonts w:ascii="Cambria Math" w:hAnsi="Cambria Math" w:cs="Cambria Math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j</m:t>
                </m:r>
              </m:e>
            </m:acc>
            <m:r>
              <w:rPr>
                <w:rFonts w:ascii="Cambria Math" w:hAnsi="Cambria Math" w:cs="Cambria Math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有序实数组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  <w:b/>
                <w:u w:val="thick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Cambria Math" w:hAnsi="Cambria Math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Cambria Math" w:hAnsi="Cambria Math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OA</m:t>
            </m:r>
          </m:e>
        </m:acc>
        <m:r>
          <w:rPr>
            <w:rFonts w:ascii="Cambria Math" w:hAnsi="Cambria Math" w:cs="Cambria Math"/>
          </w:rPr>
          <m:t>=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Cambria Math" w:hAnsi="Cambria Math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  <m:r>
          <w:rPr>
            <w:rFonts w:ascii="Cambria Math" w:hAnsi="Cambria Math" w:cs="Cambria Math"/>
            <w:b/>
            <w:u w:val="thick"/>
          </w:rPr>
          <m:t>=x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i</m:t>
            </m:r>
          </m:e>
        </m:acc>
        <m:r>
          <w:rPr>
            <w:rFonts w:ascii="Cambria Math" w:hAnsi="Cambria Math" w:cs="Cambria Math"/>
            <w:b/>
            <w:u w:val="thick"/>
          </w:rPr>
          <m:t>+y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j</m:t>
            </m:r>
          </m:e>
        </m:acc>
        <m:r>
          <w:rPr>
            <w:rFonts w:ascii="Cambria Math" w:hAnsi="Cambria Math" w:cs="Cambria Math"/>
            <w:b/>
            <w:u w:val="thick"/>
          </w:rPr>
          <m:t>+z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Cambria Math" w:hAnsi="Cambria Math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Cambria Math" w:hAnsi="Cambria Math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  <w:b/>
                <w:u w:val="thick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261B8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90C57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e>
        </m:d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+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-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7CBCE928" w14:textId="77777777" w:rsidR="00A75E48" w:rsidRDefault="004F6462" w:rsidP="004F498C">
      <w:pPr>
        <w:snapToGrid w:val="0"/>
        <w:spacing w:line="300" w:lineRule="auto" w:before="0" w:after="0"/>
        <w:jc w:val="left"/>
      </w:pPr>
      <m:oMath>
        <m:r>
          <w:rPr>
            <w:rFonts w:ascii="Cambria Math" w:hAnsi="Cambria Math" w:cs="Cambria Math"/>
          </w:rPr>
          <m:t>λ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  <w:b/>
                <w:u w:val="thick"/>
              </w:rPr>
              <m:t>λ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,λ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,λ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A20F1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235A9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e>
        </m:d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⇔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=λ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r>
          <w:rPr>
            <w:rFonts w:ascii="Cambria Math" w:hAnsi="Cambria Math" w:cs="Cambria Math"/>
            <w:b/>
            <w:u w:val="thick"/>
          </w:rPr>
          <m:t>=λ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r>
          <w:rPr>
            <w:rFonts w:ascii="Cambria Math" w:hAnsi="Cambria Math" w:cs="Cambria Math"/>
            <w:b/>
            <w:u w:val="thick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  <m:r>
          <w:rPr>
            <w:rFonts w:ascii="Cambria Math" w:hAnsi="Cambria Math" w:cs="Cambria Math"/>
            <w:b/>
            <w:u w:val="thick"/>
          </w:rPr>
          <m:t>=λ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  <m:r>
          <w:rPr>
            <w:rFonts w:ascii="Cambria Math" w:hAnsi="Cambria Math" w:cs="Cambria Math"/>
            <w:b/>
            <w:u w:val="thick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3</m:t>
            </m:r>
          </m:sub>
        </m:sSub>
        <m:r>
          <w:rPr>
            <w:rFonts w:ascii="Cambria Math" w:hAnsi="Cambria Math" w:cs="Cambria Math"/>
            <w:b/>
            <w:u w:val="thick"/>
          </w:rPr>
          <m:t>=λ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216C4879" w14:textId="18D6AA5D" w:rsidR="00A75E48" w:rsidRPr="004F6462" w:rsidRDefault="00000000" w:rsidP="004F498C">
      <w:pPr>
        <w:snapToGrid w:val="0"/>
        <w:spacing w:line="300" w:lineRule="auto" w:before="0" w:after="0"/>
        <w:jc w:val="left"/>
      </w:pP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⇔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r>
          <w:rPr>
            <w:rFonts w:ascii="Cambria Math" w:hAnsi="Cambria Math" w:cs="Cambria Math"/>
            <w:b/>
            <w:u w:val="thick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  <m:r>
          <w:rPr>
            <w:rFonts w:ascii="Cambria Math" w:hAnsi="Cambria Math" w:cs="Cambria Math"/>
            <w:b/>
            <w:u w:val="thick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  <w:b/>
                <w:u w:val="thick"/>
              </w:rPr>
              <m:t>b</m:t>
            </m:r>
          </m:e>
          <m:sub>
            <m:r>
              <w:rPr>
                <w:rFonts w:ascii="Cambria Math" w:hAnsi="Cambria Math" w:cs="Cambria Math"/>
                <w:b/>
                <w:u w:val="thick"/>
              </w:rPr>
              <m:t>3</m:t>
            </m:r>
          </m:sub>
        </m:sSub>
        <m:r>
          <w:rPr>
            <w:rFonts w:ascii="Cambria Math" w:hAnsi="Cambria Math" w:cs="Cambria Math"/>
            <w:b/>
            <w:u w:val="thick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hAnsi="Cambria Math" w:cs="Cambria Math"/>
          </w:rPr>
          <m:t>|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|=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</m:acc>
            <m:r>
              <w:rPr>
                <w:rFonts w:ascii="Cambria Math" w:hAnsi="Cambria Math" w:cs="Cambria Math"/>
              </w:rPr>
              <m:t>⋅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</m:acc>
          </m:e>
        </m:rad>
        <m: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bSup>
            <m:r>
              <w:rPr>
                <w:rFonts w:ascii="Cambria Math" w:hAnsi="Cambria Math" w:cs="Cambria Math"/>
              </w:rPr>
              <m:t>+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bSup>
            <m:r>
              <w:rPr>
                <w:rFonts w:ascii="Cambria Math" w:hAnsi="Cambria Math" w:cs="Cambria Math"/>
              </w:rPr>
              <m:t>+</m:t>
            </m:r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〈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  <m:r>
          <w:rPr>
            <w:rFonts w:ascii="Cambria Math" w:hAnsi="Cambria Math" w:cs="Cambria Math"/>
          </w:rPr>
          <m:t>,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b</m:t>
            </m:r>
          </m:e>
        </m:acc>
        <m:r>
          <w:rPr>
            <w:rFonts w:ascii="Cambria Math" w:hAnsi="Cambria Math" w:cs="Cambria Math"/>
          </w:rPr>
          <m:t>〉=</m:t>
        </m:r>
        <m:f>
          <m:fPr>
            <m:ctrlPr>
              <w:rPr>
                <w:rFonts w:ascii="Cambria Math" w:hAnsi="Cambria Math"/>
              </w:rPr>
            </m:ctrlPr>
          </m:fPr>
          <m:num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</m:acc>
            <m:r>
              <w:rPr>
                <w:rFonts w:ascii="Cambria Math" w:hAnsi="Cambria Math" w:cs="Cambria Math"/>
              </w:rPr>
              <m:t>⋅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</m:acc>
          </m:num>
          <m:den>
            <m:r>
              <w:rPr>
                <w:rFonts w:ascii="Cambria Math" w:hAnsi="Cambria Math" w:cs="Cambria Math"/>
              </w:rPr>
              <m:t>|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</m:acc>
            <m:r>
              <w:rPr>
                <w:rFonts w:ascii="Cambria Math" w:hAnsi="Cambria Math" w:cs="Cambria Math"/>
              </w:rPr>
              <m:t>||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</m:acc>
            <m:r>
              <w:rPr>
                <w:rFonts w:ascii="Cambria Math" w:hAnsi="Cambria Math" w:cs="Cambria Math"/>
              </w:rPr>
              <m:t>|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57DCD7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EED4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c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b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c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b/>
                <w:u w:val="thick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F8DC4F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4DA6A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92CD" w14:textId="12BD3128" w:rsidR="004F6462" w:rsidRDefault="004F6462" w:rsidP="004F498C">
      <w:pPr>
        <w:snapToGrid w:val="0"/>
        <w:spacing w:line="300" w:lineRule="auto" w:before="0" w:after="0"/>
        <w:jc w:val="left"/>
      </w:pPr>
    </w:p>
    <w:p w14:paraId="1BB745C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Cambria Math" w:hAnsi="Cambria Math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OP</m:t>
            </m:r>
          </m:e>
        </m:acc>
        <m:r>
          <w:rPr>
            <w:rFonts w:ascii="Cambria Math" w:hAnsi="Cambria Math" w:cs="Cambria Math"/>
          </w:rPr>
          <m:t>=λ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4D70C17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053918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OP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OA</m:t>
            </m:r>
          </m:e>
        </m:acc>
        <m:r>
          <w:rPr>
            <w:rFonts w:ascii="Cambria Math" w:hAnsi="Cambria Math" w:cs="Cambria Math"/>
            <w:b/>
            <w:u w:val="thick"/>
          </w:rPr>
          <m:t>+t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AB</m:t>
            </m:r>
          </m:e>
        </m:acc>
        <m:r>
          <w:rPr>
            <w:rFonts w:ascii="Cambria Math" w:hAnsi="Cambria Math" w:cs="Cambria Math"/>
          </w:rPr>
          <m:t>=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OP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OA</m:t>
            </m:r>
          </m:e>
        </m:acc>
        <m:r>
          <w:rPr>
            <w:rFonts w:ascii="Cambria Math" w:hAnsi="Cambria Math" w:cs="Cambria Math"/>
            <w:b/>
            <w:u w:val="thick"/>
          </w:rPr>
          <m:t>+t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6D7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41EEBB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⇔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e>
        </m:acc>
        <m:r>
          <w:rPr>
            <w:rFonts w:ascii="Cambria Math" w:hAnsi="Cambria Math" w:cs="Cambria Math"/>
          </w:rPr>
          <m:t>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e>
        </m:acc>
        <m:r>
          <w:rPr>
            <w:rFonts w:ascii="Cambria Math" w:hAnsi="Cambria Math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1</m:t>
                </m:r>
              </m:sub>
            </m:sSub>
          </m:e>
        </m:acc>
        <m:r>
          <w:rPr>
            <w:rFonts w:ascii="Cambria Math" w:hAnsi="Cambria Math" w:cs="Cambria Math"/>
            <w:b/>
            <w:u w:val="thick"/>
          </w:rPr>
          <m:t>=λ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96D704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E16734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r>
          <w:rPr>
            <w:rFonts w:ascii="Cambria Math" w:hAnsi="Cambria Math" w:cs="Cambria Math"/>
            <w:b/>
            <w:u w:val="thick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  <m:r>
          <w:rPr>
            <w:rFonts w:ascii="Cambria Math" w:hAnsi="Cambria Math" w:cs="Cambria Math"/>
            <w:b/>
            <w:u w:val="thick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313B79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Cambria Math" w:hAnsi="Cambria Math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OP</m:t>
            </m:r>
          </m:e>
        </m:acc>
        <m:r>
          <w:rPr>
            <w:rFonts w:ascii="Cambria Math" w:hAnsi="Cambria Math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OA</m:t>
            </m:r>
          </m:e>
        </m:acc>
        <m:r>
          <w:rPr>
            <w:rFonts w:ascii="Cambria Math" w:hAnsi="Cambria Math" w:cs="Cambria Math"/>
            <w:b/>
            <w:u w:val="thick"/>
          </w:rPr>
          <m:t>+x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AB</m:t>
            </m:r>
          </m:e>
        </m:acc>
        <m:r>
          <w:rPr>
            <w:rFonts w:ascii="Cambria Math" w:hAnsi="Cambria Math" w:cs="Cambria Math"/>
            <w:b/>
            <w:u w:val="thick"/>
          </w:rPr>
          <m:t>+y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Cambria Math" w:hAnsi="Cambria Math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6F60B2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BBA9E5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Cambria Math" w:hAnsi="Cambria Math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Cambria Math" w:hAnsi="Cambria Math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⋅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AP</m:t>
                </m:r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73A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6FCC03E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Cambria Math" w:hAnsi="Cambria Math" w:cs="Cambria Math"/>
          </w:rPr>
          <m:t>l∥α⇔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  <m:r>
          <w:rPr>
            <w:rFonts w:ascii="Cambria Math" w:hAnsi="Cambria Math" w:cs="Cambria Math"/>
          </w:rPr>
          <m:t>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  <m:r>
          <w:rPr>
            <w:rFonts w:ascii="Cambria Math" w:hAnsi="Cambria Math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u</m:t>
            </m:r>
          </m:e>
        </m:acc>
        <m:r>
          <w:rPr>
            <w:rFonts w:ascii="Cambria Math" w:hAnsi="Cambria Math" w:cs="Cambria Math"/>
            <w:b/>
            <w:u w:val="thick"/>
          </w:rPr>
          <m:t>⋅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n</m:t>
            </m:r>
          </m:e>
        </m:acc>
        <m:r>
          <w:rPr>
            <w:rFonts w:ascii="Cambria Math" w:hAnsi="Cambria Math" w:cs="Cambria Math"/>
            <w:b/>
            <w:u w:val="thick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F54AE2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CEE81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hAnsi="Cambria Math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Cambria Math" w:hAnsi="Cambria Math" w:cs="Cambria Math"/>
          </w:rPr>
          <m:t>α∥β⇔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r>
          <w:rPr>
            <w:rFonts w:ascii="Cambria Math" w:hAnsi="Cambria Math" w:cs="Cambria Math"/>
            <w:b/>
            <w:u w:val="thick"/>
          </w:rPr>
          <m:t>=λ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097A289" w14:textId="0C91D159" w:rsidR="004F6462" w:rsidRDefault="004F6462" w:rsidP="004F498C">
      <w:pPr>
        <w:snapToGrid w:val="0"/>
        <w:spacing w:line="300" w:lineRule="auto" w:before="0" w:after="0"/>
        <w:jc w:val="left"/>
      </w:pPr>
    </w:p>
    <w:p w14:paraId="7346C38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Cambria Math" w:hAnsi="Cambria Math" w:cs="Cambria Math"/>
          </w:rPr>
          <m:t>l⊥α⇔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  <m:r>
          <w:rPr>
            <w:rFonts w:ascii="Cambria Math" w:hAnsi="Cambria Math" w:cs="Cambria Math"/>
          </w:rPr>
          <m:t>∥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  <m:r>
          <w:rPr>
            <w:rFonts w:ascii="Cambria Math" w:hAnsi="Cambria Math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u</m:t>
            </m:r>
          </m:e>
        </m:acc>
        <m:r>
          <w:rPr>
            <w:rFonts w:ascii="Cambria Math" w:hAnsi="Cambria Math" w:cs="Cambria Math"/>
            <w:b/>
            <w:u w:val="thick"/>
          </w:rPr>
          <m:t>=λ</m:t>
        </m:r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  <w:b/>
                <w:u w:val="thick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B7A06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1E599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hAnsi="Cambria Math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Cambria Math" w:hAnsi="Cambria Math" w:cs="Cambria Math"/>
          </w:rPr>
          <m:t>α⊥β⇔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  <w:b/>
                <w:u w:val="thick"/>
              </w:rPr>
              <m:t>1</m:t>
            </m:r>
          </m:sub>
        </m:sSub>
        <m:r>
          <w:rPr>
            <w:rFonts w:ascii="Cambria Math" w:hAnsi="Cambria Math" w:cs="Cambria Math"/>
            <w:b/>
            <w:u w:val="thick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  <w:b/>
                    <w:u w:val="thick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  <w:b/>
                <w:u w:val="thick"/>
              </w:rPr>
              <m:t>2</m:t>
            </m:r>
          </m:sub>
        </m:sSub>
        <m:r>
          <w:rPr>
            <w:rFonts w:ascii="Cambria Math" w:hAnsi="Cambria Math" w:cs="Cambria Math"/>
            <w:b/>
            <w:u w:val="thick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F1359A7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Cambria Math" w:hAnsi="Cambria Math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Cambria Math" w:hAnsi="Cambria Math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Cambria Math" w:hAnsi="Cambria Math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Cambria Math" w:hAnsi="Cambria Math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Cambria Math"/>
                <w:b/>
                <w:u w:val="thick"/>
              </w:rPr>
              <m:t>cos</m:t>
            </m:r>
            <m:r>
              <w:rPr>
                <w:rFonts w:ascii="Cambria Math" w:hAnsi="Cambria Math" w:cs="Cambria Math"/>
                <w:b/>
                <w:u w:val="thick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u</m:t>
                    </m:r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Cambria Math" w:hAnsi="Cambria Math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hAnsi="Cambria Math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Cambria Math" w:hAnsi="Cambria Math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Cambria Math" w:hAnsi="Cambria Math" w:cs="Cambria Math"/>
            <w:b/>
            <w:u w:val="thick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Cambria Math" w:hAnsi="Cambria Math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Cambria Math" w:hAnsi="Cambria Math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Cambria Math" w:hAnsi="Cambria Math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Cambria Math" w:hAnsi="Cambria Math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 w:cs="Cambria Math"/>
                  </w:rPr>
                  <m:t>n</m:t>
                </m:r>
              </m:e>
            </m:acc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Cambria Math"/>
                <w:b/>
                <w:u w:val="thick"/>
              </w:rPr>
              <m:t>cos</m:t>
            </m:r>
            <m:r>
              <w:rPr>
                <w:rFonts w:ascii="Cambria Math" w:hAnsi="Cambria Math" w:cs="Cambria Math"/>
                <w:b/>
                <w:u w:val="thick"/>
              </w:rPr>
              <m:t>〈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2</m:t>
                    </m:r>
                  </m:sub>
                </m:sSub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hAnsi="Cambria Math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Cambria Math"/>
                <w:b/>
                <w:u w:val="thick"/>
              </w:rPr>
              <m:t>cos</m:t>
            </m:r>
            <m:r>
              <w:rPr>
                <w:rFonts w:ascii="Cambria Math" w:hAnsi="Cambria Math" w:cs="Cambria Math"/>
                <w:b/>
                <w:u w:val="thick"/>
              </w:rPr>
              <m:t>〈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1</m:t>
                    </m:r>
                  </m:sub>
                </m:sSub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,</m:t>
            </m:r>
            <m:acc>
              <m:accPr>
                <m:chr m:val="⃑"/>
                <m:ctrlPr>
                  <w:rPr>
                    <w:rFonts w:ascii="Cambria Math" w:hAnsi="Cambria Math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2</m:t>
                    </m:r>
                  </m:sub>
                </m:sSub>
              </m:e>
            </m:acc>
            <m:r>
              <w:rPr>
                <w:rFonts w:ascii="Cambria Math" w:hAnsi="Cambria Math" w:cs="Cambria Math"/>
                <w:b/>
                <w:u w:val="thick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9DF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AP</m:t>
                    </m:r>
                  </m:e>
                </m:acc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p>
            </m:sSup>
            <m:r>
              <w:rPr>
                <w:rFonts w:ascii="Cambria Math" w:hAnsi="Cambria Math" w:cs="Cambria Math"/>
                <w:b/>
                <w:u w:val="thick"/>
              </w:rPr>
              <m:t>-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AP</m:t>
                        </m:r>
                      </m:e>
                    </m:acc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Cambria Math"/>
                            <w:b/>
                            <w:u w:val="thick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 w:cs="Cambria Math"/>
                    <w:b/>
                    <w:u w:val="thick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Cambria Math" w:hAnsi="Cambria Math" w:cs="Cambria Math"/>
            <w:b/>
            <w:u w:val="thick"/>
          </w:rPr>
          <m:t>P</m:t>
        </m:r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到直线</w:t>
      </w:r>
      <m:oMath>
        <m:r>
          <w:rPr>
            <w:rFonts w:ascii="Cambria Math" w:hAnsi="Cambria Math" w:cs="Cambria Math"/>
            <w:b/>
            <w:u w:val="thick"/>
          </w:rPr>
          <m:t>m</m:t>
        </m:r>
      </m:oMath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b/>
          <w:rFonts w:eastAsia="宋体" w:ascii="Times New Roman" w:hAnsi="Times New Roman"/>
          <w:u w:val="thick"/>
          <w:sz w:val="21"/>
          <w:szCs w:val="21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Cambria Math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AB</m:t>
                    </m:r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Cambria Math" w:hAnsi="Cambria Math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Cambria Math" w:hAnsi="Cambria Math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Cambria Math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AB</m:t>
                    </m:r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Cambria Math" w:hAnsi="Cambria Math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Cambria Math" w:hAnsi="Cambria Math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Cambria Math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AB</m:t>
                    </m:r>
                  </m:e>
                </m:acc>
                <m:r>
                  <w:rPr>
                    <w:rFonts w:ascii="Cambria Math" w:hAnsi="Cambria Math" w:cs="Cambria Math"/>
                    <w:b/>
                    <w:u w:val="thick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 w:cs="Cambria Math"/>
                        <w:b/>
                        <w:u w:val="thick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Cambria Math" w:hAnsi="Cambria Math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Cambria Math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even" r:id="rId21"/>
      <w:footerReference w:type="default" r:id="rId22"/>
      <w:pgSz w:w="11906" w:h="16838" w:code="9"/>
      <w:pgMar w:top="720" w:right="720" w:bottom="720" w:left="720" w:header="851" w:footer="425" w:gutter="0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8FEA5" w14:textId="2C208263" w:rsidR="00855687" w:rsidRPr="00BC62FB" w:rsidRDefault="004F6462" w:rsidP="00BC62FB">
    <w:pPr>
      <w:jc w:val="center"/>
    </w:pPr>
    <w:proofErr w:type="gramStart"/>
    <w:r>
      <w:rPr>
        <w:rFonts w:hint="eastAsia"/>
      </w:rPr>
      <w:t>试卷第</w:t>
    </w:r>
    <w:proofErr w:type="gramEnd"/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 w:rsidR="00123C41">
      <w:rPr>
        <w:noProof/>
      </w:rPr>
      <w:instrText>8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 w:rsidR="00123C41">
      <w:rPr>
        <w:noProof/>
      </w:rPr>
      <w:t>8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 w:rsidR="00123C41">
      <w:rPr>
        <w:noProof/>
      </w:rPr>
      <w:instrText>8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 w:rsidR="00123C41">
      <w:rPr>
        <w:noProof/>
      </w:rPr>
      <w:t>8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300" w:lineRule="auto"/>
      <w:jc w:val="left"/>
    </w:pPr>
    <w: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t xml:space="preserve"> 页　共 </w:t>
    </w:r>
    <w:r>
      <w:fldChar w:fldCharType="begin"/>
    </w:r>
    <w:r>
      <w:instrText xml:space="preserve"> NUMPAGES </w:instrTex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