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b/>
                  <w:u w:val="thick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/>
                  <w:u w:val="thick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  <w:b/>
                          <w:u w:val="thick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  <w:b/>
                          <w:u w:val="thick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b/>
                  <w:u w:val="thick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/>
                  <w:u w:val="thick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b/>
                  <w:u w:val="thick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  <w:b/>
                          <w:u w:val="thick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  <w:b/>
                          <w:u w:val="thick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b/>
                      <w:u w:val="thick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/>
                  <w:u w:val="thick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  <w:b/>
                      <w:u w:val="thick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/>
            <w:u w:val="thick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  <m:r>
          <w:rPr>
            <w:rFonts w:ascii="Times New Roman" w:hAnsi="Times New Roman" w:cs="Cambria Math"/>
            <w:b/>
            <w:u w:val="thick"/>
          </w:rPr>
          <m:t>|</m:t>
        </m:r>
        <m:r>
          <m:rPr>
            <m:sty m:val="p"/>
          </m:rPr>
          <w:rPr>
            <w:rFonts w:ascii="Times New Roman" w:hAnsi="Times New Roman" w:cs="Cambria Math"/>
            <w:b/>
            <w:u w:val="thick"/>
          </w:rPr>
          <m:t>cos</m:t>
        </m:r>
        <m:r>
          <w:rPr>
            <w:rFonts w:ascii="Times New Roman" w:hAnsi="Times New Roman" w:cs="Cambria Math"/>
            <w:b/>
            <w:u w:val="thick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  <m:r>
          <w:rPr>
            <w:rFonts w:ascii="Times New Roman" w:hAnsi="Times New Roman" w:cs="Cambria Math"/>
            <w:b/>
            <w:u w:val="thick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  <m:r>
          <w:rPr>
            <w:rFonts w:ascii="Times New Roman" w:hAnsi="Times New Roman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b/>
            <w:u w:val="thick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b/>
            <w:u w:val="thick"/>
          </w:rPr>
          <m:t>⋅</m:t>
        </m:r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/>
            </m:r>
          </m:e>
        </m:acc>
        <m:r>
          <w:rPr>
            <w:rFonts w:ascii="Times New Roman" w:hAnsi="Times New Roman" w:cs="Cambria Math"/>
            <w:b/>
            <w:u w:val="thick"/>
          </w:rPr>
          <m:t>x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p</m:t>
            </m:r>
          </m:e>
        </m:acc>
        <m:r>
          <w:rPr>
            <w:rFonts w:ascii="Times New Roman" w:hAnsi="Times New Roman" w:cs="Cambria Math"/>
            <w:b/>
            <w:u w:val="thick"/>
          </w:rPr>
          <m:t>=x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</m:acc>
        <m:r>
          <w:rPr>
            <w:rFonts w:ascii="Times New Roman" w:hAnsi="Times New Roman" w:cs="Cambria Math"/>
            <w:b/>
            <w:u w:val="thick"/>
          </w:rPr>
          <m:t>+z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b/>
                <w:u w:val="thick"/>
              </w:rPr>
              <m:t>135</m:t>
            </m:r>
          </m:e>
          <m:sup>
            <m:r>
              <w:rPr>
                <w:rFonts w:ascii="Times New Roman" w:hAnsi="Times New Roman" w:cs="Cambria Math"/>
                <w:b/>
                <w:u w:val="thick"/>
              </w:rPr>
              <m:t>∘</m:t>
            </m:r>
          </m:sup>
        </m:sSup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或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b/>
                <w:u w:val="thick"/>
              </w:rPr>
              <m:t>45</m:t>
            </m:r>
          </m:e>
          <m:sup>
            <m:r>
              <w:rPr>
                <w:rFonts w:ascii="Times New Roman" w:hAnsi="Times New Roman" w:cs="Cambria Math"/>
                <w:b/>
                <w:u w:val="thick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b/>
                <w:u w:val="thick"/>
              </w:rPr>
              <m:t>90</m:t>
            </m:r>
          </m:e>
          <m:sup>
            <m:r>
              <w:rPr>
                <w:rFonts w:ascii="Times New Roman" w:hAnsi="Times New Roman" w:cs="Cambria Math"/>
                <w:b/>
                <w:u w:val="thick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  <w:b/>
                <w:u w:val="thick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  <m:r>
          <w:rPr>
            <w:rFonts w:ascii="Times New Roman" w:hAnsi="Times New Roman" w:cs="Cambria Math"/>
            <w:b/>
            <w:u w:val="thick"/>
          </w:rPr>
          <m:t>=x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i</m:t>
            </m:r>
          </m:e>
        </m:acc>
        <m:r>
          <w:rPr>
            <w:rFonts w:ascii="Times New Roman" w:hAnsi="Times New Roman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j</m:t>
            </m:r>
          </m:e>
        </m:acc>
        <m:r>
          <w:rPr>
            <w:rFonts w:ascii="Times New Roman" w:hAnsi="Times New Roman" w:cs="Cambria Math"/>
            <w:b/>
            <w:u w:val="thick"/>
          </w:rPr>
          <m:t>+z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  <w:b/>
                <w:u w:val="thick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  <w:b/>
                <w:u w:val="thick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r>
          <w:rPr>
            <w:rFonts w:ascii="Times New Roman" w:hAnsi="Times New Roman" w:cs="Cambria Math"/>
            <w:b/>
            <w:u w:val="thick"/>
          </w:rPr>
          <m:t>=λ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r>
          <w:rPr>
            <w:rFonts w:ascii="Times New Roman" w:hAnsi="Times New Roman" w:cs="Cambria Math"/>
            <w:b/>
            <w:u w:val="thick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  <m:r>
          <w:rPr>
            <w:rFonts w:ascii="Times New Roman" w:hAnsi="Times New Roman" w:cs="Cambria Math"/>
            <w:b/>
            <w:u w:val="thick"/>
          </w:rPr>
          <m:t>=λ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  <m:r>
          <w:rPr>
            <w:rFonts w:ascii="Times New Roman" w:hAnsi="Times New Roman" w:cs="Cambria Math"/>
            <w:b/>
            <w:u w:val="thick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3</m:t>
            </m:r>
          </m:sub>
        </m:sSub>
        <m:r>
          <w:rPr>
            <w:rFonts w:ascii="Times New Roman" w:hAnsi="Times New Roman" w:cs="Cambria Math"/>
            <w:b/>
            <w:u w:val="thick"/>
          </w:rPr>
          <m:t>=λ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r>
          <w:rPr>
            <w:rFonts w:ascii="Times New Roman" w:hAnsi="Times New Roman" w:cs="Cambria Math"/>
            <w:b/>
            <w:u w:val="thick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  <m:r>
          <w:rPr>
            <w:rFonts w:ascii="Times New Roman" w:hAnsi="Times New Roman" w:cs="Cambria Math"/>
            <w:b/>
            <w:u w:val="thick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b/>
                <w:u w:val="thick"/>
              </w:rPr>
              <m:t>b</m:t>
            </m:r>
          </m:e>
          <m:sub>
            <m:r>
              <w:rPr>
                <w:rFonts w:ascii="Times New Roman" w:hAnsi="Times New Roman" w:cs="Cambria Math"/>
                <w:b/>
                <w:u w:val="thick"/>
              </w:rPr>
              <m:t>3</m:t>
            </m:r>
          </m:sub>
        </m:sSub>
        <m:r>
          <w:rPr>
            <w:rFonts w:ascii="Times New Roman" w:hAnsi="Times New Roman" w:cs="Cambria Math"/>
            <w:b/>
            <w:u w:val="thick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b/>
                <w:u w:val="thick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OA</m:t>
            </m:r>
          </m:e>
        </m:acc>
        <m:r>
          <w:rPr>
            <w:rFonts w:ascii="Times New Roman" w:hAnsi="Times New Roman" w:cs="Cambria Math"/>
            <w:b/>
            <w:u w:val="thick"/>
          </w:rPr>
          <m:t>+t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OA</m:t>
            </m:r>
          </m:e>
        </m:acc>
        <m:r>
          <w:rPr>
            <w:rFonts w:ascii="Times New Roman" w:hAnsi="Times New Roman" w:cs="Cambria Math"/>
            <w:b/>
            <w:u w:val="thick"/>
          </w:rPr>
          <m:t>+t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r>
          <w:rPr>
            <w:rFonts w:ascii="Times New Roman" w:hAnsi="Times New Roman" w:cs="Cambria Math"/>
            <w:b/>
            <w:u w:val="thick"/>
          </w:rPr>
          <m:t>⋅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  <m:r>
          <w:rPr>
            <w:rFonts w:ascii="Times New Roman" w:hAnsi="Times New Roman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OA</m:t>
            </m:r>
          </m:e>
        </m:acc>
        <m:r>
          <w:rPr>
            <w:rFonts w:ascii="Times New Roman" w:hAnsi="Times New Roman" w:cs="Cambria Math"/>
            <w:b/>
            <w:u w:val="thick"/>
          </w:rPr>
          <m:t>+x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AB</m:t>
            </m:r>
          </m:e>
        </m:acc>
        <m:r>
          <w:rPr>
            <w:rFonts w:ascii="Times New Roman" w:hAnsi="Times New Roman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u</m:t>
            </m:r>
          </m:e>
        </m:acc>
        <m:r>
          <w:rPr>
            <w:rFonts w:ascii="Times New Roman" w:hAnsi="Times New Roman" w:cs="Cambria Math"/>
            <w:b/>
            <w:u w:val="thick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n</m:t>
            </m:r>
          </m:e>
        </m:acc>
        <m:r>
          <w:rPr>
            <w:rFonts w:ascii="Times New Roman" w:hAnsi="Times New Roman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r>
          <w:rPr>
            <w:rFonts w:ascii="Times New Roman" w:hAnsi="Times New Roman" w:cs="Cambria Math"/>
            <w:b/>
            <w:u w:val="thick"/>
          </w:rPr>
          <m:t>=λ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u</m:t>
            </m:r>
          </m:e>
        </m:acc>
        <m:r>
          <w:rPr>
            <w:rFonts w:ascii="Times New Roman" w:hAnsi="Times New Roman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  <w:b/>
                <w:u w:val="thick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  <w:b/>
                <w:u w:val="thick"/>
              </w:rPr>
              <m:t>1</m:t>
            </m:r>
          </m:sub>
        </m:sSub>
        <m:r>
          <w:rPr>
            <w:rFonts w:ascii="Times New Roman" w:hAnsi="Times New Roman" w:cs="Cambria Math"/>
            <w:b/>
            <w:u w:val="thick"/>
          </w:rPr>
          <m:t>⋅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  <w:b/>
                <w:u w:val="thick"/>
              </w:rPr>
              <m:t>2</m:t>
            </m:r>
          </m:sub>
        </m:sSub>
        <m:r>
          <w:rPr>
            <w:rFonts w:ascii="Times New Roman" w:hAnsi="Times New Roman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  <w:b/>
                <w:u w:val="thick"/>
              </w:rPr>
              <m:t>cos</m:t>
            </m:r>
            <m:r>
              <w:rPr>
                <w:rFonts w:ascii="Times New Roman" w:hAnsi="Times New Roman" w:cs="Cambria Math"/>
                <w:b/>
                <w:u w:val="thick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/>
            <w:u w:val="thick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  <w:b/>
                <w:u w:val="thick"/>
              </w:rPr>
              <m:t>cos</m:t>
            </m:r>
            <m:r>
              <w:rPr>
                <w:rFonts w:ascii="Times New Roman" w:hAnsi="Times New Roman" w:cs="Cambria Math"/>
                <w:b/>
                <w:u w:val="thick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  <w:b/>
                <w:u w:val="thick"/>
              </w:rPr>
              <m:t>cos</m:t>
            </m:r>
            <m:r>
              <w:rPr>
                <w:rFonts w:ascii="Times New Roman" w:hAnsi="Times New Roman" w:cs="Cambria Math"/>
                <w:b/>
                <w:u w:val="thick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  <w:b/>
                <w:u w:val="thick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b/>
                <w:u w:val="thick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  <w:b/>
                            <w:u w:val="thick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  <w:b/>
                    <w:u w:val="thick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/>
            <w:u w:val="thick"/>
          </w:rPr>
          <m:t>P</m:t>
        </m:r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到直线</w:t>
      </w:r>
      <m:oMath>
        <m:r>
          <w:rPr>
            <w:rFonts w:ascii="Times New Roman" w:hAnsi="Times New Roman" w:cs="Cambria Math"/>
            <w:b/>
            <w:u w:val="thick"/>
          </w:rPr>
          <m:t>m</m:t>
        </m:r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第1章·清单　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