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0" w:line="410" w:lineRule="atLeast"/>
        <w:jc w:val="left"/>
      </w:pPr>
      <w:r>
        <w:rPr>
          <w:b/>
          <w:bCs/>
          <w:sz w:val="28"/>
          <w:szCs w:val="28"/>
        </w:rPr>
        <w:t>人教B版选必1 第2章 平面解析几何·衔接件（13题）</w:t>
      </w:r>
    </w:p>
    <w:p>
      <w:pPr>
        <w:pStyle w:val="Heading3"/>
        <w:spacing w:before="0" w:after="0" w:line="410" w:lineRule="atLeast"/>
        <w:jc w:val="left"/>
      </w:pPr>
      <w:r>
        <w:rPr>
          <w:b/>
          <w:bCs/>
          <w:shd w:val="clear" w:color="auto" w:fill="C9C9C9"/>
          <w:sz w:val="24"/>
          <w:szCs w:val="24"/>
        </w:rPr>
        <w:t xml:space="preserve">2.8 </w:t>
      </w:r>
      <w:r>
        <w:rPr>
          <w:b/>
          <w:bCs/>
          <w:sz w:val="24"/>
          <w:szCs w:val="24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</w:rPr>
        <w:t xml:space="preserve">＿＿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</w:rPr>
        <w:t xml:space="preserve">＿＿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</w:rPr>
        <w:t xml:space="preserve">＿＿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w:r>
        <w:rPr>
          <w:sz w:val="24"/>
          <w:szCs w:val="24"/>
        </w:rPr>
        <w:t xml:space="preserve">＿＿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＿＿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 xml:space="preserve">这个结论称为</w:t>
      </w:r>
      <w:r>
        <w:rPr>
          <w:sz w:val="24"/>
          <w:szCs w:val="24"/>
        </w:rPr>
        <w:t xml:space="preserve">＿＿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2.8.1 </w:t>
      </w:r>
      <w:r>
        <w:rPr>
          <w:b/>
          <w:bCs/>
          <w:sz w:val="21"/>
          <w:szCs w:val="21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1．（中档·保80%·卡壳看答案）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18"/>
          <w:szCs w:val="18"/>
        </w:rPr>
        <w:t>，防止代入颠倒。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(1)3；(2)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18"/>
          <w:szCs w:val="18"/>
          <w:shd w:val="clear" w:color="auto" w:fill="C9C9C9"/>
        </w:rPr>
        <w:t>；(3)3+2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18"/>
          <w:szCs w:val="18"/>
          <w:shd w:val="clear" w:color="auto" w:fill="C9C9C9"/>
        </w:rPr>
        <w:t>；(4)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2．（中档·保80%·卡壳看答案）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21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再展开合并同类项可得答案.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故答案为：21.</w:t>
      </w:r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2.8.2 </w:t>
      </w:r>
      <w:r>
        <w:rPr>
          <w:b/>
          <w:bCs/>
          <w:sz w:val="21"/>
          <w:szCs w:val="21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3．（简单·保60%·卡壳看答案）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代入方程解出c，两路互相验算。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  <w:shd w:val="clear" w:color="auto" w:fill="C9C9C9"/>
        </w:rPr>
        <w:t>，c=1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4．（中档·保80%·卡壳看答案）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(1)1</w:t>
      </w:r>
      <w:r>
        <w:rPr>
          <w:sz w:val="18"/>
          <w:szCs w:val="18"/>
          <w:shd w:val="clear" w:color="auto" w:fill="C9C9C9"/>
        </w:rPr>
        <w:t>；</w:t>
      </w:r>
      <w:r>
        <w:rPr>
          <w:sz w:val="18"/>
          <w:szCs w:val="18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18"/>
          <w:szCs w:val="18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18"/>
          <w:szCs w:val="18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(1)利用韦达定理计算可得；</w:t>
      </w:r>
      <w:r>
        <w:rPr>
          <w:sz w:val="18"/>
          <w:szCs w:val="18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的取值范围；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 ，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；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；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.</w:t>
      </w:r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2.8.3 </w:t>
      </w:r>
      <w:r>
        <w:rPr>
          <w:b/>
          <w:bCs/>
          <w:sz w:val="21"/>
          <w:szCs w:val="21"/>
        </w:rPr>
        <w:t>直线与圆锥曲线的位置关系：判别式与韦达定理综合定参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5．（简单·保60%·卡壳看答案）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(1)证明见解析；(2)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18"/>
          <w:szCs w:val="18"/>
          <w:shd w:val="clear" w:color="auto" w:fill="C9C9C9"/>
        </w:rPr>
        <w:t>．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(1)求出判别式即可证明；</w:t>
      </w:r>
      <w:r>
        <w:rPr>
          <w:sz w:val="18"/>
          <w:szCs w:val="18"/>
        </w:rPr>
        <w:t>(2)利用根与系数的关系，代入并求值即可．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故无论</w:t>
      </w:r>
      <w:r>
        <w:rPr>
          <w:sz w:val="18"/>
          <w:szCs w:val="18"/>
        </w:rPr>
        <w:t>m</w:t>
      </w:r>
      <w:r>
        <w:rPr>
          <w:sz w:val="18"/>
          <w:szCs w:val="18"/>
        </w:rPr>
        <w:t>取何值，此方程总有两个不相等的实数根；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(2)解：由根与系数的关系可得：</w:t>
      </w:r>
    </w:p>
    <w:p>
      <w:pPr>
        <w:spacing w:before="0" w:after="0" w:line="280" w:lineRule="atLeast"/>
        <w:rPr>
          <w:sz w:val="18"/>
          <w:szCs w:val="18"/>
        </w:rPr>
      </w:pP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18"/>
          <w:szCs w:val="18"/>
        </w:rPr>
        <w:t>．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6．（中档·保80%·卡壳看答案）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18"/>
          <w:szCs w:val="18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18"/>
          <w:szCs w:val="18"/>
        </w:rPr>
        <w:t>，枚举得整数k=−2，−3，−5。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(1)不存在；(2)k=−2，−3，−5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2.8.4 </w:t>
      </w:r>
      <w:r>
        <w:rPr>
          <w:b/>
          <w:bCs/>
          <w:sz w:val="21"/>
          <w:szCs w:val="21"/>
        </w:rPr>
        <w:t>直线与圆锥曲线的位置关系：韦达定理与勾股定理求几何量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7．（中档·保80%·卡壳看答案）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  <w:shd w:val="clear" w:color="auto" w:fill="C9C9C9"/>
          </w:rPr>
          <m:t>30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的值，再利用三角形的面积公式以及韦达定理可求得结果.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 xml:space="preserve">. 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的两根，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，不合乎题意；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均为正数，合乎题意.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18"/>
          <w:szCs w:val="18"/>
        </w:rPr>
        <w:t>.</w:t>
      </w:r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2.8.5 </w:t>
      </w:r>
      <w:r>
        <w:rPr>
          <w:b/>
          <w:bCs/>
          <w:sz w:val="21"/>
          <w:szCs w:val="21"/>
        </w:rPr>
        <w:t>直线与圆锥曲线的位置关系：二元二次方程组的代入消元解法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8．（简单·保60%·卡壳看答案）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18"/>
          <w:szCs w:val="18"/>
        </w:rPr>
        <w:t>结合3x−2y=4先得3x+2y=8再求解；易错点：消元后得到的根要代回原方程组求出另一未知数，不要丢解。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18"/>
          <w:szCs w:val="18"/>
          <w:shd w:val="clear" w:color="auto" w:fill="C9C9C9"/>
        </w:rPr>
        <w:t>；(2)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18"/>
          <w:szCs w:val="18"/>
          <w:shd w:val="clear" w:color="auto" w:fill="C9C9C9"/>
        </w:rPr>
        <w:t>；(3)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9．（简单·保60%·卡壳看答案）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18"/>
          <w:szCs w:val="18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利用代入消元法求解即可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2.8.6 </w:t>
      </w:r>
      <w:r>
        <w:rPr>
          <w:b/>
          <w:bCs/>
          <w:sz w:val="21"/>
          <w:szCs w:val="21"/>
        </w:rPr>
        <w:t>直线与圆锥曲线的位置关系：换元法解二元二次方程组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10．（中档·保80%·卡壳看答案）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见解析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，解方程组可得答案.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18"/>
          <w:szCs w:val="18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18"/>
          <w:szCs w:val="18"/>
        </w:rPr>
        <w:t>.</w:t>
      </w:r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2.8.7 </w:t>
      </w:r>
      <w:r>
        <w:rPr>
          <w:b/>
          <w:bCs/>
          <w:sz w:val="21"/>
          <w:szCs w:val="21"/>
        </w:rPr>
        <w:t>直线与圆锥曲线的位置关系：对称型方程组的构造解法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11．（简单·保60%·卡壳看答案）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18"/>
          <w:szCs w:val="18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18"/>
          <w:szCs w:val="18"/>
        </w:rPr>
        <w:t>的两根，两法同源。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2.8.8 </w:t>
      </w:r>
      <w:r>
        <w:rPr>
          <w:b/>
          <w:bCs/>
          <w:sz w:val="21"/>
          <w:szCs w:val="21"/>
        </w:rPr>
        <w:t>直线与圆锥曲线的位置关系：联立消元与判别式求参数范围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12．（中档·保80%·卡壳看答案）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18"/>
          <w:szCs w:val="18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18"/>
          <w:szCs w:val="18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hd w:val="clear" w:color="auto" w:fill="C9C9C9"/>
        </w:rPr>
        <w:t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  <w:shd w:val="clear" w:color="auto" w:fill="C9C9C9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>13．（中档·保80%·卡壳看答案）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18"/>
          <w:szCs w:val="18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92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全册第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192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 xml:space="preserve">/433页</w:t>
    </w:r>
    <w:r>
      <w:rPr>
        <w:rFonts w:ascii="Times New Roman" w:hAnsi="Times New Roman" w:eastAsia="宋体" w:cs="Times New Roman"/>
        <w:sz w:val="21"/>
        <w:szCs w:val="21"/>
      </w:rPr>
      <w:t xml:space="preserve">　</w:t>
    </w:r>
    <w:r>
      <w:rPr>
        <w:rFonts w:ascii="Times New Roman" w:hAnsi="Times New Roman" w:eastAsia="宋体" w:cs="Times New Roman"/>
        <w:sz w:val="21"/>
        <w:szCs w:val="21"/>
      </w:rPr>
      <w:t xml:space="preserve">第2章·衔接</w:t>
    </w:r>
    <w:r>
      <w:rPr>
        <w:rFonts w:ascii="Times New Roman" w:hAnsi="Times New Roman" w:eastAsia="宋体" w:cs="Times New Roman"/>
        <w:sz w:val="21"/>
        <w:szCs w:val="21"/>
      </w:rPr>
      <w:t xml:space="preserve">（位于192–195页·共4页）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pStyle w:val="a"/>
      <w:spacing w:before="0" w:after="0" w:line="288" w:lineRule="auto"/>
      <w:tabs>
        <w:tab w:val="right" w:pos="10206"/>
      </w:tabs>
      <w:jc w:val="left"/>
    </w:pPr>
    <w:r>
      <w:rPr>
        <w:sz w:val="18"/>
        <w:szCs w:val="18"/>
      </w:rPr>
      <w:t xml:space="preserve">羿郭工作室·人教B版选必1 第2章 平面解析几何·衔接</w:t>
    </w:r>
    <w:r>
      <w:rPr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"标题 3"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2.8 直线与圆锥曲线的位置关系</w:t>
    </w:r>
    <w:r>
      <w:rPr>
        <w:sz w:val="18"/>
        <w:szCs w:val="18"/>
      </w:rPr>
      <w:fldChar w:fldCharType="end"/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outlineLvl w:val="2"/>
    </w:pPr>
    <w:rPr>
      <w:rFonts w:ascii="Times New Roman" w:hAnsi="Times New Roman" w:eastAsia="宋体" w:cs="Times New Roman"/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