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spacing w:after="0" w:line="288" w:lineRule="auto"/>
        <w:rPr>
          <w:sz w:val="21"/>
          <w:szCs w:val="21"/>
          <w:lang w:eastAsia="zh-CN"/>
        </w:rPr>
      </w:pPr>
      <w:r>
        <w:rPr>
          <w:rFonts w:ascii="Times New Roman" w:eastAsia="宋体" w:hAnsi="Times New Roman" w:cs="Times New Roman"/>
          <w:b/>
          <w:sz w:val="28"/>
          <w:szCs w:val="28"/>
          <w:lang w:eastAsia="zh-CN"/>
        </w:rPr>
        <w:t>人教</w:t>
      </w:r>
      <w:r>
        <w:rPr>
          <w:rFonts w:ascii="Times New Roman" w:eastAsia="宋体" w:hAnsi="Times New Roman" w:cs="Times New Roman"/>
          <w:b/>
          <w:sz w:val="28"/>
          <w:szCs w:val="28"/>
          <w:lang w:eastAsia="zh-CN"/>
        </w:rPr>
        <w:t>B</w:t>
      </w:r>
      <w:r>
        <w:rPr>
          <w:rFonts w:ascii="Times New Roman" w:eastAsia="宋体" w:hAnsi="Times New Roman" w:cs="Times New Roman"/>
          <w:b/>
          <w:sz w:val="28"/>
          <w:szCs w:val="28"/>
          <w:lang w:eastAsia="zh-CN"/>
        </w:rPr>
        <w:t>版选必</w:t>
      </w:r>
      <w:r>
        <w:rPr>
          <w:rFonts w:ascii="Times New Roman" w:eastAsia="宋体" w:hAnsi="Times New Roman" w:cs="Times New Roman"/>
          <w:b/>
          <w:sz w:val="28"/>
          <w:szCs w:val="28"/>
          <w:lang w:eastAsia="zh-CN"/>
        </w:rPr>
        <w:t xml:space="preserve">1 </w:t>
      </w:r>
      <w:r>
        <w:rPr>
          <w:rFonts w:ascii="Times New Roman" w:eastAsia="宋体" w:hAnsi="Times New Roman" w:cs="Times New Roman"/>
          <w:b/>
          <w:sz w:val="28"/>
          <w:szCs w:val="28"/>
          <w:lang w:eastAsia="zh-CN"/>
        </w:rPr>
        <w:t>第</w:t>
      </w:r>
      <w:r>
        <w:rPr>
          <w:rFonts w:ascii="Times New Roman" w:eastAsia="宋体" w:hAnsi="Times New Roman" w:cs="Times New Roman"/>
          <w:b/>
          <w:sz w:val="28"/>
          <w:szCs w:val="28"/>
          <w:lang w:eastAsia="zh-CN"/>
        </w:rPr>
        <w:t>2</w:t>
      </w:r>
      <w:r>
        <w:rPr>
          <w:rFonts w:ascii="Times New Roman" w:eastAsia="宋体" w:hAnsi="Times New Roman" w:cs="Times New Roman"/>
          <w:b/>
          <w:sz w:val="28"/>
          <w:szCs w:val="28"/>
          <w:lang w:eastAsia="zh-CN"/>
        </w:rPr>
        <w:t>章</w:t>
      </w:r>
      <w:r>
        <w:rPr>
          <w:rFonts w:ascii="Times New Roman" w:eastAsia="宋体" w:hAnsi="Times New Roman" w:cs="Times New Roman"/>
          <w:b/>
          <w:sz w:val="28"/>
          <w:szCs w:val="28"/>
          <w:lang w:eastAsia="zh-CN"/>
        </w:rPr>
        <w:t xml:space="preserve"> </w:t>
      </w:r>
      <w:r>
        <w:rPr>
          <w:rFonts w:ascii="Times New Roman" w:eastAsia="宋体" w:hAnsi="Times New Roman" w:cs="Times New Roman"/>
          <w:b/>
          <w:sz w:val="28"/>
          <w:szCs w:val="28"/>
          <w:lang w:eastAsia="zh-CN"/>
        </w:rPr>
        <w:t>平面解析几何</w:t>
      </w:r>
      <w:r>
        <w:rPr>
          <w:rFonts w:ascii="Times New Roman" w:eastAsia="宋体" w:hAnsi="Times New Roman" w:cs="Times New Roman"/>
          <w:b/>
          <w:sz w:val="28"/>
          <w:szCs w:val="28"/>
          <w:lang w:eastAsia="zh-CN"/>
        </w:rPr>
        <w:t>·</w:t>
      </w:r>
      <w:r>
        <w:rPr>
          <w:rFonts w:ascii="Times New Roman" w:eastAsia="宋体" w:hAnsi="Times New Roman" w:cs="Times New Roman"/>
          <w:b/>
          <w:sz w:val="28"/>
          <w:szCs w:val="28"/>
          <w:lang w:eastAsia="zh-CN"/>
        </w:rPr>
        <w:t>知识清单（完成）</w:t>
      </w:r>
    </w:p>
    <w:p w14:paraId="6204B3DF" w14:textId="77777777" w:rsidR="00000000" w:rsidRPr="00043B54" w:rsidRDefault="00000000" w:rsidP="00A90183">
      <w:pPr>
        <w:snapToGrid w:val="0"/>
        <w:spacing w:line="288" w:lineRule="auto"/>
      </w:pPr>
      <w:r>
        <w:rPr>
          <w:rFonts w:eastAsia="宋体"/>
          <w:noProof/>
          <w:sz w:val="21"/>
          <w:szCs w:val="21"/>
        </w:rPr>
        <w:drawing>
          <wp:inline distT="0" distB="0" distL="0" distR="0" wp14:anchorId="1F8FE96F" wp14:editId="6EFB164C">
            <wp:extent cx="6480000" cy="6831978"/>
            <wp:effectExtent l="0" t="0" r="8255" b="0"/>
            <wp:docPr id="100003" name="图片 100003" descr="@@@62ac470074874bc5b3a542ccba28c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6480000" cy="6831978"/>
                    </a:xfrm>
                    <a:prstGeom prst="rect">
                      <a:avLst/>
                    </a:prstGeom>
                  </pic:spPr>
                </pic:pic>
              </a:graphicData>
            </a:graphic>
          </wp:inline>
        </w:drawing>
      </w:r>
    </w:p>
    <w:p w14:paraId="69755477" w14:textId="530713C3" w:rsidR="00823AFE" w:rsidRDefault="00005C29">
      <w:pPr>
        <w:spacing w:after="0" w:line="288" w:lineRule="auto"/>
        <w:rPr>
          <w:rFonts w:eastAsia="宋体"/>
          <w:sz w:val="21"/>
          <w:szCs w:val="21"/>
          <w:lang w:eastAsia="zh-CN"/>
        </w:rPr>
      </w:pPr>
      <w:r w:rsidRPr="007527AC">
        <w:rPr>
          <w:rFonts w:ascii="Times New Roman" w:eastAsia="宋体" w:hAnsi="Times New Roman" w:cs="Times New Roman"/>
          <w:noProof/>
          <w:sz w:val="21"/>
          <w:szCs w:val="21"/>
        </w:rPr>
        <w:lastRenderedPageBreak/>
        <w:drawing>
          <wp:inline distT="0" distB="0" distL="0" distR="0" wp14:anchorId="518DF99A" wp14:editId="4EAD7A03">
            <wp:extent cx="6480000" cy="8988970"/>
            <wp:effectExtent l="0" t="0" r="3810" b="2540"/>
            <wp:docPr id="1" name="图片 1" descr="@@@7366498f081d4bd5aa559d5fc2c16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6480000" cy="8988970"/>
                    </a:xfrm>
                    <a:prstGeom prst="rect">
                      <a:avLst/>
                    </a:prstGeom>
                  </pic:spPr>
                </pic:pic>
              </a:graphicData>
            </a:graphic>
          </wp:inline>
        </w:drawing>
      </w:r>
    </w:p>
    <w:p w14:paraId="55364CFE" w14:textId="77777777" w:rsidR="00823AFE" w:rsidRDefault="00000000">
      <w:pPr>
        <w:pStyle w:val="31"/>
        <w:spacing w:after="0" w:line="288" w:lineRule="auto"/>
        <w:rPr>
          <w:sz w:val="21"/>
          <w:szCs w:val="21"/>
          <w:lang w:eastAsia="zh-CN"/>
        </w:rPr>
      </w:pPr>
      <w:r>
        <w:rPr>
          <w:rFonts w:ascii="Times New Roman" w:eastAsia="宋体" w:hAnsi="Times New Roman" w:cs="Times New Roman"/>
          <w:b/>
          <w:sz w:val="24"/>
          <w:szCs w:val="24"/>
          <w:shd w:val="clear" w:color="auto" w:fill="C9C9C9"/>
          <w:lang w:eastAsia="zh-CN"/>
        </w:rPr>
        <w:t xml:space="preserve">2.1 </w:t>
      </w:r>
      <w:r>
        <w:rPr>
          <w:rFonts w:ascii="Times New Roman" w:eastAsia="宋体" w:hAnsi="Times New Roman" w:cs="Times New Roman"/>
          <w:b/>
          <w:sz w:val="24"/>
          <w:szCs w:val="24"/>
          <w:lang w:eastAsia="zh-CN"/>
        </w:rPr>
        <w:t>坐标法</w:t>
      </w:r>
    </w:p>
    <w:p w14:paraId="1F349E77"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平面上的两点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间的距离公式</w:t>
      </w:r>
      <m:oMath>
        <m:d>
          <m:dPr>
            <m:begChr m:val="|"/>
            <m:endChr m:val="|"/>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e>
        </m:d>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rPr>
            </m:ctrlPr>
          </m:radPr>
          <m:deg/>
          <m:e>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1</m:t>
                        </m:r>
                      </m:sub>
                    </m:sSub>
                  </m:e>
                </m:d>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1</m:t>
                        </m:r>
                      </m:sub>
                    </m:sSub>
                  </m:e>
                </m:d>
              </m:e>
              <m:sup>
                <m:r>
                  <m:rPr>
                    <m:sty m:val="i"/>
                  </m:rPr>
                  <w:rPr>
                    <w:rFonts w:ascii="Times New Roman" w:hAnsi="Times New Roman" w:cs="Cambria Math"/>
                    <w:sz w:val="21"/>
                    <w:szCs w:val="21"/>
                    <w:lang w:eastAsia="zh-CN"/>
                  </w:rPr>
                  <m:t>2</m:t>
                </m:r>
              </m:sup>
            </m:sSup>
          </m:e>
        </m:rad>
      </m:oMath>
      <w:r>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特别地，原点</w:t>
      </w:r>
      <m:oMath>
        <m:r>
          <w:rPr>
            <w:rFonts w:ascii="Times New Roman" w:hAnsi="Times New Roman" w:cs="Cambria Math"/>
            <w:sz w:val="21"/>
            <w:szCs w:val="21"/>
            <w:lang w:eastAsia="zh-CN"/>
          </w:rPr>
          <m:t>O</m:t>
        </m:r>
        <m:r>
          <w:rPr>
            <w:rFonts w:ascii="Times New Roman" w:hAnsi="Times New Roman" w:cs="Cambria Math"/>
            <w:sz w:val="21"/>
            <w:szCs w:val="21"/>
            <w:lang w:eastAsia="zh-CN"/>
          </w:rPr>
          <m:t>(0,0)</m:t>
        </m:r>
      </m:oMath>
      <w:r>
        <w:rPr>
          <w:rFonts w:ascii="Times New Roman" w:eastAsia="宋体" w:hAnsi="Times New Roman" w:cs="Times New Roman"/>
          <w:sz w:val="21"/>
          <w:szCs w:val="21"/>
          <w:lang w:eastAsia="zh-CN"/>
        </w:rPr>
        <w:t>与任一点</w:t>
      </w:r>
      <m:oMath>
        <m:r>
          <w:rPr>
            <w:rFonts w:ascii="Times New Roman" w:hAnsi="Times New Roman" w:cs="Cambria Math"/>
            <w:sz w:val="21"/>
            <w:szCs w:val="21"/>
            <w:lang w:eastAsia="zh-CN"/>
          </w:rPr>
          <m:t>P</m:t>
        </m:r>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的距离</w:t>
      </w:r>
      <m:oMath>
        <m:r>
          <w:rPr>
            <w:rFonts w:ascii="Times New Roman" w:hAnsi="Times New Roman" w:cs="Cambria Math"/>
            <w:sz w:val="21"/>
            <w:szCs w:val="21"/>
            <w:lang w:eastAsia="zh-CN"/>
          </w:rPr>
          <m:t>|</m:t>
        </m:r>
        <m:r>
          <w:rPr>
            <w:rFonts w:ascii="Times New Roman" w:hAnsi="Times New Roman" w:cs="Cambria Math"/>
            <w:sz w:val="21"/>
            <w:szCs w:val="21"/>
            <w:lang w:eastAsia="zh-CN"/>
          </w:rPr>
          <m:t>OP</m:t>
        </m:r>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x</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y</m:t>
                </m:r>
              </m:e>
              <m:sup>
                <m:r>
                  <m:rPr>
                    <m:sty m:val="i"/>
                  </m:rPr>
                  <w:rPr>
                    <w:rFonts w:ascii="Times New Roman" w:hAnsi="Times New Roman" w:cs="Cambria Math"/>
                    <w:sz w:val="21"/>
                    <w:szCs w:val="21"/>
                    <w:lang w:eastAsia="zh-CN"/>
                  </w:rPr>
                  <m:t>2</m:t>
                </m:r>
              </m:sup>
            </m:sSup>
          </m:e>
        </m:rad>
      </m:oMath>
      <w:r>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动点满足到原点距离为定值时直接套用√(x²+y²)；易错点：根号下是平方和、不含坐标差（关联条目：圆的标准方程）。</w:t>
      </w:r>
    </w:p>
    <w:p w14:paraId="307CE24C"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2.2.1 </w:t>
      </w:r>
      <w:r>
        <w:rPr>
          <w:rFonts w:ascii="Times New Roman" w:eastAsia="宋体" w:hAnsi="Times New Roman" w:cs="Times New Roman"/>
          <w:b/>
          <w:sz w:val="24"/>
          <w:szCs w:val="24"/>
          <w:lang w:eastAsia="zh-CN"/>
        </w:rPr>
        <w:t>直线的倾斜角与斜率</w:t>
      </w:r>
    </w:p>
    <w:p w14:paraId="42025A7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3．</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直线的倾斜角</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直线</w:t>
            </w:r>
            <w:r>
              <w:rPr>
                <w:rFonts w:ascii="Times New Roman" w:eastAsia="宋体" w:hAnsi="Times New Roman" w:cs="Times New Roman"/>
                <w:i/>
                <w:sz w:val="21"/>
                <w:szCs w:val="21"/>
              </w:rPr>
              <w:t>l</w:t>
            </w:r>
            <w:r>
              <w:rPr>
                <w:rFonts w:ascii="Times New Roman" w:eastAsia="宋体" w:hAnsi="Times New Roman" w:cs="Times New Roman"/>
                <w:sz w:val="21"/>
                <w:szCs w:val="21"/>
              </w:rPr>
              <w:t>与</w:t>
            </w:r>
            <w:r>
              <w:rPr>
                <w:rFonts w:ascii="Times New Roman" w:eastAsia="宋体" w:hAnsi="Times New Roman" w:cs="Times New Roman"/>
                <w:i/>
                <w:sz w:val="21"/>
                <w:szCs w:val="21"/>
              </w:rPr>
              <w:t>x</w:t>
            </w:r>
            <w:r>
              <w:rPr>
                <w:rFonts w:ascii="Times New Roman" w:eastAsia="宋体" w:hAnsi="Times New Roman" w:cs="Times New Roman"/>
                <w:sz w:val="21"/>
                <w:szCs w:val="21"/>
              </w:rPr>
              <w:t>轴</w:t>
            </w:r>
            <w:r>
              <w:rPr>
                <w:rFonts w:ascii="Times New Roman" w:eastAsia="宋体" w:hAnsi="Times New Roman" w:cs="Times New Roman"/>
                <w:sz w:val="21"/>
                <w:szCs w:val="21"/>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以</w:t>
            </w:r>
            <m:oMath>
              <m:r>
                <m:rPr>
                  <m:sty m:val="i"/>
                </m:rPr>
                <w:rPr>
                  <w:rFonts w:ascii="Times New Roman" w:hAnsi="Times New Roman" w:cs="Cambria Math"/>
                  <w:sz w:val="21"/>
                  <w:szCs w:val="21"/>
                  <w:shd w:val="clear" w:color="auto" w:fill="C9C9C9"/>
                  <w:lang w:eastAsia="zh-CN"/>
                </w:rPr>
                <m:t>x</m:t>
              </m:r>
            </m:oMath>
            <w:r>
              <w:rPr>
                <w:rFonts w:ascii="Times New Roman" w:eastAsia="宋体" w:hAnsi="Times New Roman" w:cs="Times New Roman"/>
                <w:sz w:val="21"/>
                <w:szCs w:val="21"/>
                <w:shd w:val="clear" w:color="auto" w:fill="C9C9C9"/>
                <w:lang w:eastAsia="zh-CN"/>
              </w:rPr>
              <w:t>轴</w:t>
            </w:r>
            <w:r>
              <w:rPr>
                <w:rFonts w:ascii="Times New Roman" w:eastAsia="宋体" w:hAnsi="Times New Roman" w:cs="Times New Roman"/>
                <w:sz w:val="21"/>
                <w:szCs w:val="21"/>
                <w:lang w:eastAsia="zh-CN"/>
              </w:rPr>
              <w:t>作为基准，</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轴</w:t>
            </w:r>
            <w:r>
              <w:rPr>
                <w:rFonts w:ascii="Times New Roman" w:eastAsia="宋体" w:hAnsi="Times New Roman" w:cs="Times New Roman"/>
                <w:sz w:val="21"/>
                <w:szCs w:val="21"/>
                <w:shd w:val="clear" w:color="auto" w:fill="C9C9C9"/>
                <w:lang w:eastAsia="zh-CN"/>
              </w:rPr>
              <w:t>正向</w:t>
            </w:r>
            <w:r>
              <w:rPr>
                <w:rFonts w:ascii="Times New Roman" w:eastAsia="宋体" w:hAnsi="Times New Roman" w:cs="Times New Roman"/>
                <w:sz w:val="21"/>
                <w:szCs w:val="21"/>
                <w:lang w:eastAsia="zh-CN"/>
              </w:rPr>
              <w:t>与直线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shd w:val="clear" w:color="auto" w:fill="C9C9C9"/>
                <w:lang w:eastAsia="zh-CN"/>
              </w:rPr>
              <w:t>向上</w:t>
            </w:r>
            <w:r>
              <w:rPr>
                <w:rFonts w:ascii="Times New Roman" w:eastAsia="宋体" w:hAnsi="Times New Roman" w:cs="Times New Roman"/>
                <w:sz w:val="21"/>
                <w:szCs w:val="21"/>
                <w:lang w:eastAsia="zh-CN"/>
              </w:rPr>
              <w:t>的方向之间所成的角</w:t>
            </w:r>
            <m:oMath>
              <m:r>
                <w:rPr>
                  <w:rFonts w:ascii="Times New Roman" w:hAnsi="Times New Roman" w:cs="Cambria Math"/>
                  <w:sz w:val="21"/>
                  <w:szCs w:val="21"/>
                  <w:lang w:eastAsia="zh-CN"/>
                </w:rPr>
                <m:t>α</m:t>
              </m:r>
            </m:oMath>
            <w:r>
              <w:rPr>
                <w:rFonts w:ascii="Times New Roman" w:eastAsia="宋体" w:hAnsi="Times New Roman" w:cs="Times New Roman"/>
                <w:sz w:val="21"/>
                <w:szCs w:val="21"/>
                <w:lang w:eastAsia="zh-CN"/>
              </w:rPr>
              <w:t>叫做直线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当直线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轴</w:t>
            </w:r>
            <w:r>
              <w:rPr>
                <w:rFonts w:ascii="Times New Roman" w:eastAsia="宋体" w:hAnsi="Times New Roman" w:cs="Times New Roman"/>
                <w:sz w:val="21"/>
                <w:szCs w:val="21"/>
                <w:shd w:val="clear" w:color="auto" w:fill="C9C9C9"/>
                <w:lang w:eastAsia="zh-CN"/>
              </w:rPr>
              <w:t>平行</w:t>
            </w:r>
            <w:r>
              <w:rPr>
                <w:rFonts w:ascii="Times New Roman" w:eastAsia="宋体" w:hAnsi="Times New Roman" w:cs="Times New Roman"/>
                <w:sz w:val="21"/>
                <w:szCs w:val="21"/>
                <w:lang w:eastAsia="zh-CN"/>
              </w:rPr>
              <w:t>或</w:t>
            </w:r>
            <w:r>
              <w:rPr>
                <w:rFonts w:ascii="Times New Roman" w:eastAsia="宋体" w:hAnsi="Times New Roman" w:cs="Times New Roman"/>
                <w:sz w:val="21"/>
                <w:szCs w:val="21"/>
                <w:shd w:val="clear" w:color="auto" w:fill="C9C9C9"/>
                <w:lang w:eastAsia="zh-CN"/>
              </w:rPr>
              <w:t>重合</w:t>
            </w:r>
            <w:r>
              <w:rPr>
                <w:rFonts w:ascii="Times New Roman" w:eastAsia="宋体" w:hAnsi="Times New Roman" w:cs="Times New Roman"/>
                <w:sz w:val="21"/>
                <w:szCs w:val="21"/>
                <w:lang w:eastAsia="zh-CN"/>
              </w:rPr>
              <w:t>时，规定它的倾斜角为</w:t>
            </w:r>
            <m:oMath>
              <m:sSup>
                <m:sSupPr>
                  <m:ctrlPr>
                    <w:rPr>
                      <w:rFonts w:ascii="Times New Roman" w:hAnsi="Times New Roman"/>
                      <w:sz w:val="21"/>
                      <w:szCs w:val="21"/>
                      <w:shd w:val="clear" w:color="auto" w:fill="C9C9C9"/>
                    </w:rPr>
                  </m:ctrlPr>
                </m:sSupPr>
                <m:e>
                  <m:r>
                    <m:rPr>
                      <m:sty m:val="i"/>
                    </m:rPr>
                    <w:rPr>
                      <w:rFonts w:ascii="Times New Roman" w:hAnsi="Times New Roman" w:cs="Cambria Math"/>
                      <w:sz w:val="21"/>
                      <w:szCs w:val="21"/>
                      <w:lang w:eastAsia="zh-CN"/>
                    </w:rPr>
                    <m:t>0</m:t>
                  </m:r>
                </m:e>
                <m:sup>
                  <m:r>
                    <m:rPr>
                      <m:sty m:val="i"/>
                    </m:rPr>
                    <w:rPr>
                      <w:rFonts w:ascii="Times New Roman" w:hAnsi="Times New Roman" w:cs="Cambria Math"/>
                      <w:sz w:val="21"/>
                      <w:szCs w:val="21"/>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α</m:t>
                </m:r>
                <m:r>
                  <m:rPr>
                    <m:sty m:val="i"/>
                  </m:rPr>
                  <w:rPr>
                    <w:rFonts w:ascii="Times New Roman" w:hAnsi="Times New Roman" w:cs="Cambria Math"/>
                    <w:sz w:val="21"/>
                    <w:szCs w:val="21"/>
                    <w:shd w:val="clear" w:color="auto" w:fill="C9C9C9"/>
                  </w:rPr>
                  <m:t>&lt;180°</m:t>
                </m:r>
              </m:oMath>
            </m:oMathPara>
          </w:p>
        </w:tc>
      </w:tr>
    </w:tbl>
    <w:p w14:paraId="7827CE6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4．</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斜率的定义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k=tanα实现倾斜角与斜率互化；易错点：α=90°时正切不存在即斜率不存在（关联条目：斜率公式）。</w:t>
      </w:r>
    </w:p>
    <w:p w14:paraId="2A26E598"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一条直线的倾斜角</w:t>
      </w:r>
      <m:oMath>
        <m:r>
          <w:rPr>
            <w:rFonts w:ascii="Times New Roman" w:hAnsi="Times New Roman" w:cs="Cambria Math"/>
            <w:sz w:val="21"/>
            <w:szCs w:val="21"/>
            <w:lang w:eastAsia="zh-CN"/>
          </w:rPr>
          <m:t>α</m:t>
        </m:r>
      </m:oMath>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正切值</w:t>
      </w:r>
      <w:r>
        <w:rPr>
          <w:rFonts w:ascii="Times New Roman" w:eastAsia="宋体" w:hAnsi="Times New Roman" w:cs="Times New Roman"/>
          <w:sz w:val="21"/>
          <w:szCs w:val="21"/>
          <w:lang w:eastAsia="zh-CN"/>
        </w:rPr>
        <w:t>叫做这条直线的斜率．斜率常用小写字母表示，即</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r>
          <m:rPr>
            <m:sty m:val="p"/>
          </m:rPr>
          <w:rPr>
            <w:rFonts w:ascii="Times New Roman" w:hAnsi="Times New Roman" w:cs="Cambria Math"/>
            <w:sz w:val="21"/>
            <w:szCs w:val="21"/>
            <w:shd w:val="clear" w:color="auto" w:fill="C9C9C9"/>
            <w:lang w:eastAsia="zh-CN"/>
          </w:rPr>
          <m:t>tan</m:t>
        </m:r>
        <m:r>
          <m:rPr>
            <m:sty m:val="i"/>
          </m:rPr>
          <w:rPr>
            <w:rFonts w:ascii="Times New Roman" w:hAnsi="Times New Roman" w:cs="Cambria Math"/>
            <w:sz w:val="21"/>
            <w:szCs w:val="21"/>
            <w:shd w:val="clear" w:color="auto" w:fill="C9C9C9"/>
            <w:lang w:eastAsia="zh-CN"/>
          </w:rPr>
          <m:t>α</m:t>
        </m:r>
      </m:oMath>
      <w:r>
        <w:rPr>
          <w:rFonts w:ascii="Times New Roman" w:eastAsia="宋体" w:hAnsi="Times New Roman" w:cs="Times New Roman"/>
          <w:sz w:val="21"/>
          <w:szCs w:val="21"/>
          <w:lang w:eastAsia="zh-CN"/>
        </w:rPr>
        <w:t>．</w:t>
      </w:r>
    </w:p>
    <w:p w14:paraId="692B760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斜率公式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已知两点坐标直接算斜率；易错点：x₁=x₂时分母为0、斜率不存在（关联条目：直线的点斜式方程）。</w:t>
      </w:r>
    </w:p>
    <w:p w14:paraId="435B846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的直线的斜率公式为</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1</m:t>
                </m:r>
              </m:sub>
            </m:sSub>
          </m:num>
          <m:den>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1</m:t>
                </m:r>
              </m:sub>
            </m:sSub>
          </m:den>
        </m:f>
      </m:oMath>
      <w:r>
        <w:rPr>
          <w:rFonts w:ascii="Times New Roman" w:eastAsia="宋体" w:hAnsi="Times New Roman" w:cs="Times New Roman"/>
          <w:sz w:val="21"/>
          <w:szCs w:val="21"/>
          <w:lang w:eastAsia="zh-CN"/>
        </w:rPr>
        <w:t>．</w:t>
      </w:r>
    </w:p>
    <w:p w14:paraId="0916D93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6．</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直线的方向向量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由方向向量n=(x,y)读斜率k=y/x（x≠0）；易错点：x=0时斜率不存在但方向向量仍存在（关联条目：直线的点斜式方程）。</w:t>
      </w:r>
    </w:p>
    <w:p w14:paraId="4C97145A"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定义：直线</w:t>
      </w:r>
      <m:oMath>
        <m:r>
          <w:rPr>
            <w:rFonts w:ascii="Times New Roman" w:hAnsi="Times New Roman" w:cs="Cambria Math"/>
            <w:sz w:val="21"/>
            <w:szCs w:val="21"/>
            <w:lang w:eastAsia="zh-CN"/>
          </w:rPr>
          <m:t>AB</m:t>
        </m:r>
      </m:oMath>
      <w:r>
        <w:rPr>
          <w:rFonts w:ascii="Times New Roman" w:eastAsia="宋体" w:hAnsi="Times New Roman" w:cs="Times New Roman"/>
          <w:sz w:val="21"/>
          <w:szCs w:val="21"/>
          <w:lang w:eastAsia="zh-CN"/>
        </w:rPr>
        <w:t>上的向量</w:t>
      </w:r>
      <m:oMath>
        <m:acc>
          <m:accPr>
            <m:chr m:val="⃑"/>
            <m:ctrlPr>
              <w:rPr>
                <w:rFonts w:ascii="Times New Roman" w:hAnsi="Times New Roman"/>
                <w:sz w:val="21"/>
                <w:szCs w:val="21"/>
              </w:rPr>
            </m:ctrlPr>
          </m:accPr>
          <m:e>
            <m:r>
              <w:rPr>
                <w:rFonts w:ascii="Times New Roman" w:hAnsi="Times New Roman" w:cs="Cambria Math"/>
                <w:sz w:val="21"/>
                <w:szCs w:val="21"/>
                <w:lang w:eastAsia="zh-CN"/>
              </w:rPr>
              <m:t>AB</m:t>
            </m:r>
          </m:e>
        </m:acc>
      </m:oMath>
      <w:r>
        <w:rPr>
          <w:rFonts w:ascii="Times New Roman" w:eastAsia="宋体" w:hAnsi="Times New Roman" w:cs="Times New Roman"/>
          <w:sz w:val="21"/>
          <w:szCs w:val="21"/>
          <w:lang w:eastAsia="zh-CN"/>
        </w:rPr>
        <w:t>以及与它平行的向量都是直线</w:t>
      </w:r>
      <m:oMath>
        <m:r>
          <w:rPr>
            <w:rFonts w:ascii="Times New Roman" w:hAnsi="Times New Roman" w:cs="Cambria Math"/>
            <w:sz w:val="21"/>
            <w:szCs w:val="21"/>
            <w:lang w:eastAsia="zh-CN"/>
          </w:rPr>
          <m:t>AB</m:t>
        </m:r>
      </m:oMath>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方向向量</w:t>
      </w:r>
    </w:p>
    <w:p w14:paraId="5AF49B9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直线的斜率与直线方向向量的关系：若直线</w:t>
      </w:r>
      <m:oMath>
        <m:r>
          <w:rPr>
            <w:rFonts w:ascii="Times New Roman" w:hAnsi="Times New Roman" w:cs="Cambria Math"/>
            <w:sz w:val="21"/>
            <w:szCs w:val="21"/>
            <w:lang w:eastAsia="zh-CN"/>
          </w:rPr>
          <m:t>AB</m:t>
        </m:r>
      </m:oMath>
      <w:r>
        <w:rPr>
          <w:rFonts w:ascii="Times New Roman" w:eastAsia="宋体" w:hAnsi="Times New Roman" w:cs="Times New Roman"/>
          <w:sz w:val="21"/>
          <w:szCs w:val="21"/>
          <w:lang w:eastAsia="zh-CN"/>
        </w:rPr>
        <w:t>的一个方向向量为</w:t>
      </w:r>
      <m:oMath>
        <m:acc>
          <m:accPr>
            <m:chr m:val="⃑"/>
            <m:ctrlPr>
              <w:rPr>
                <w:rFonts w:ascii="Times New Roman" w:hAnsi="Times New Roman"/>
                <w:sz w:val="21"/>
                <w:szCs w:val="21"/>
              </w:rPr>
            </m:ctrlPr>
          </m:accPr>
          <m:e>
            <m:r>
              <w:rPr>
                <w:rFonts w:ascii="Times New Roman" w:hAnsi="Times New Roman" w:cs="Cambria Math"/>
                <w:sz w:val="21"/>
                <w:szCs w:val="21"/>
                <w:lang w:eastAsia="zh-CN"/>
              </w:rPr>
              <m:t>n</m:t>
            </m:r>
          </m:e>
        </m:acc>
        <m:r>
          <w:rPr>
            <w:rFonts w:ascii="Times New Roman" w:hAnsi="Times New Roman" w:cs="Cambria Math"/>
            <w:sz w:val="21"/>
            <w:szCs w:val="21"/>
            <w:lang w:eastAsia="zh-CN"/>
          </w:rPr>
          <m:t>=</m:t>
        </m:r>
        <m:d>
          <m:dPr>
            <m:ctrlPr>
              <w:rPr>
                <w:rFonts w:ascii="Times New Roman" w:hAnsi="Times New Roman"/>
                <w:sz w:val="21"/>
                <w:szCs w:val="21"/>
              </w:rPr>
            </m:ctrlPr>
          </m:dPr>
          <m:e>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e>
        </m:d>
      </m:oMath>
      <w:r>
        <w:rPr>
          <w:rFonts w:ascii="Times New Roman" w:eastAsia="宋体" w:hAnsi="Times New Roman" w:cs="Times New Roman"/>
          <w:sz w:val="21"/>
          <w:szCs w:val="21"/>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时，斜率</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lang w:eastAsia="zh-CN"/>
              </w:rPr>
              <m:t>y</m:t>
            </m:r>
          </m:num>
          <m:den>
            <m:r>
              <m:rPr>
                <m:sty m:val="i"/>
              </m:rPr>
              <w:rPr>
                <w:rFonts w:ascii="Times New Roman" w:hAnsi="Times New Roman" w:cs="Cambria Math"/>
                <w:sz w:val="21"/>
                <w:szCs w:val="21"/>
                <w:lang w:eastAsia="zh-CN"/>
              </w:rPr>
              <m:t>x</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时，斜率</w:t>
      </w:r>
      <w:r>
        <w:rPr>
          <w:rFonts w:ascii="Times New Roman" w:eastAsia="宋体" w:hAnsi="Times New Roman" w:cs="Times New Roman"/>
          <w:sz w:val="21"/>
          <w:szCs w:val="21"/>
          <w:shd w:val="clear" w:color="auto" w:fill="C9C9C9"/>
          <w:lang w:eastAsia="zh-CN"/>
        </w:rPr>
        <w:t>不存在</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    </w:t>
      </w:r>
    </w:p>
    <w:p w14:paraId="5709D1E9"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2.2.2 </w:t>
      </w:r>
      <w:r>
        <w:rPr>
          <w:rFonts w:ascii="Times New Roman" w:eastAsia="宋体" w:hAnsi="Times New Roman" w:cs="Times New Roman"/>
          <w:b/>
          <w:sz w:val="24"/>
          <w:szCs w:val="24"/>
          <w:lang w:eastAsia="zh-CN"/>
        </w:rPr>
        <w:t>直线的方程</w:t>
      </w:r>
    </w:p>
    <w:p w14:paraId="2EC6AB3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7．</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直线的点斜式方程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经过点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1"/>
                <w:szCs w:val="21"/>
                <w:lang w:eastAsia="zh-CN"/>
              </w:rPr>
              <w:t>，且斜率为</w:t>
            </w:r>
            <w:r>
              <w:rPr>
                <w:rFonts w:ascii="Times New Roman" w:eastAsia="宋体" w:hAnsi="Times New Roman" w:cs="Times New Roman"/>
                <w:i/>
                <w:sz w:val="21"/>
                <w:szCs w:val="21"/>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y</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0</m:t>
                    </m:r>
                  </m:sub>
                </m:sSub>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k</m:t>
                </m:r>
                <m:d>
                  <m:dPr>
                    <m:ctrlPr>
                      <w:rPr>
                        <w:rFonts w:ascii="Times New Roman" w:hAnsi="Times New Roman"/>
                        <w:sz w:val="21"/>
                        <w:szCs w:val="21"/>
                        <w:shd w:val="clear" w:color="auto" w:fill="C9C9C9"/>
                      </w:rPr>
                    </m:ctrlPr>
                  </m:dPr>
                  <m:e>
                    <m:r>
                      <m:rPr>
                        <m:sty m:val="i"/>
                      </m:rPr>
                      <w:rPr>
                        <w:rFonts w:ascii="Times New Roman" w:hAnsi="Times New Roman" w:cs="Cambria Math"/>
                        <w:sz w:val="21"/>
                        <w:szCs w:val="21"/>
                      </w:rPr>
                      <m:t>x</m:t>
                    </m:r>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斜率存在</w:t>
            </w:r>
          </w:p>
        </w:tc>
      </w:tr>
    </w:tbl>
    <w:p w14:paraId="092A81FF"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8．</w:t>
      </w:r>
      <w:r>
        <w:rPr>
          <w:rFonts w:ascii="Times New Roman" w:eastAsia="宋体" w:hAnsi="Times New Roman" w:cs="Times New Roman"/>
          <w:sz w:val="21"/>
          <w:szCs w:val="21"/>
        </w:rPr>
        <w:t>〔基〕</w:t>
      </w:r>
      <w:r>
        <w:rPr>
          <w:rFonts w:ascii="Times New Roman" w:eastAsia="宋体" w:hAnsi="Times New Roman" w:cs="Times New Roman"/>
          <w:sz w:val="21"/>
          <w:szCs w:val="21"/>
        </w:rPr>
        <w:t>直线在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轴上的截距</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定义：直线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轴的交点</w:t>
      </w:r>
      <m:oMath>
        <m:r>
          <w:rPr>
            <w:rFonts w:ascii="Times New Roman" w:hAnsi="Times New Roman" w:cs="Cambria Math"/>
            <w:sz w:val="21"/>
            <w:szCs w:val="21"/>
            <w:lang w:eastAsia="zh-CN"/>
          </w:rPr>
          <m:t>(0,</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b</w:t>
      </w:r>
      <w:r>
        <w:rPr>
          <w:rFonts w:ascii="Times New Roman" w:eastAsia="宋体" w:hAnsi="Times New Roman" w:cs="Times New Roman"/>
          <w:sz w:val="21"/>
          <w:szCs w:val="21"/>
          <w:lang w:eastAsia="zh-CN"/>
        </w:rPr>
        <w:t>叫做直线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在</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轴上的截距</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符号：可正，可负，也可为零．</w:t>
      </w:r>
    </w:p>
    <w:p w14:paraId="77492FC2"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9．</w:t>
      </w:r>
      <w:r>
        <w:rPr>
          <w:rFonts w:ascii="Times New Roman" w:eastAsia="宋体" w:hAnsi="Times New Roman" w:cs="Times New Roman"/>
          <w:sz w:val="21"/>
          <w:szCs w:val="21"/>
        </w:rPr>
        <w:t>〔基〕</w:t>
      </w:r>
      <w:r>
        <w:rPr>
          <w:rFonts w:ascii="Times New Roman" w:eastAsia="宋体" w:hAnsi="Times New Roman" w:cs="Times New Roman"/>
          <w:sz w:val="21"/>
          <w:szCs w:val="21"/>
        </w:rPr>
        <w:t>直线的斜截式方程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斜率和直线在</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轴上的截距</w:t>
            </w:r>
            <w:r>
              <w:rPr>
                <w:rFonts w:ascii="Times New Roman" w:eastAsia="宋体" w:hAnsi="Times New Roman" w:cs="Times New Roman"/>
                <w:i/>
                <w:sz w:val="21"/>
                <w:szCs w:val="21"/>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斜率存在</w:t>
            </w:r>
          </w:p>
        </w:tc>
      </w:tr>
    </w:tbl>
    <w:p w14:paraId="22C87B6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10．</w:t>
      </w:r>
      <w:r>
        <w:rPr>
          <w:rFonts w:ascii="Times New Roman" w:eastAsia="宋体" w:hAnsi="Times New Roman" w:cs="Times New Roman"/>
          <w:sz w:val="21"/>
          <w:szCs w:val="21"/>
        </w:rPr>
        <w:t>〔基〕</w:t>
      </w:r>
      <w:r>
        <w:rPr>
          <w:rFonts w:ascii="Times New Roman" w:eastAsia="宋体" w:hAnsi="Times New Roman" w:cs="Times New Roman"/>
          <w:sz w:val="21"/>
          <w:szCs w:val="21"/>
        </w:rPr>
        <w:t>直线的两点式方程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经过两点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（其中</w:t>
            </w:r>
            <m:oMath>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288" w:lineRule="auto"/>
              <w:rPr>
                <w:sz w:val="21"/>
                <w:szCs w:val="21"/>
              </w:rPr>
            </w:pPr>
            <m:oMathPara>
              <m:oMath>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y</m:t>
                    </m:r>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2</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1</m:t>
                        </m:r>
                      </m:sub>
                    </m:sSub>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x</m:t>
                    </m:r>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2</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斜率存在且不为零</w:t>
            </w:r>
          </w:p>
        </w:tc>
      </w:tr>
    </w:tbl>
    <w:p w14:paraId="64D3CBE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11．</w:t>
      </w:r>
      <w:r>
        <w:rPr>
          <w:rFonts w:ascii="Times New Roman" w:eastAsia="宋体" w:hAnsi="Times New Roman" w:cs="Times New Roman"/>
          <w:sz w:val="21"/>
          <w:szCs w:val="21"/>
        </w:rPr>
        <w:t>〔基〕</w:t>
      </w:r>
      <w:r>
        <w:rPr>
          <w:rFonts w:ascii="Times New Roman" w:eastAsia="宋体" w:hAnsi="Times New Roman" w:cs="Times New Roman"/>
          <w:sz w:val="21"/>
          <w:szCs w:val="21"/>
        </w:rPr>
        <w:t>直线的截距式方程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在</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轴上的截距分别为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b</w:t>
            </w:r>
            <w:r>
              <w:rPr>
                <w:rFonts w:ascii="Times New Roman" w:eastAsia="宋体" w:hAnsi="Times New Roman" w:cs="Times New Roman"/>
                <w:sz w:val="21"/>
                <w:szCs w:val="21"/>
                <w:lang w:eastAsia="zh-CN"/>
              </w:rPr>
              <w:t>且</w:t>
            </w:r>
            <m:oMath>
              <m:r>
                <w:rPr>
                  <w:rFonts w:ascii="Times New Roman" w:hAnsi="Times New Roman" w:cs="Cambria Math"/>
                  <w:sz w:val="21"/>
                  <w:szCs w:val="21"/>
                  <w:lang w:eastAsia="zh-CN"/>
                </w:rPr>
                <m:t>a</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w:t>
            </w:r>
            <m:oMath>
              <m:r>
                <w:rPr>
                  <w:rFonts w:ascii="Times New Roman" w:hAnsi="Times New Roman" w:cs="Cambria Math"/>
                  <w:sz w:val="21"/>
                  <w:szCs w:val="21"/>
                  <w:lang w:eastAsia="zh-CN"/>
                </w:rPr>
                <m:t>b</m:t>
              </m:r>
              <m:r>
                <w:rPr>
                  <w:rFonts w:ascii="Times New Roman" w:hAnsi="Times New Roman" w:cs="Cambria Math"/>
                  <w:sz w:val="21"/>
                  <w:szCs w:val="21"/>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288" w:lineRule="auto"/>
              <w:rPr>
                <w:sz w:val="21"/>
                <w:szCs w:val="21"/>
              </w:rPr>
            </w:pPr>
            <m:oMathPara>
              <m:oMath>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x</m:t>
                    </m:r>
                  </m:num>
                  <m:den>
                    <m:r>
                      <m:rPr>
                        <m:sty m:val="i"/>
                      </m:rPr>
                      <w:rPr>
                        <w:rFonts w:ascii="Times New Roman" w:hAnsi="Times New Roman" w:cs="Cambria Math"/>
                        <w:sz w:val="21"/>
                        <w:szCs w:val="21"/>
                      </w:rPr>
                      <m:t>a</m:t>
                    </m:r>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y</m:t>
                    </m:r>
                  </m:num>
                  <m:den>
                    <m:r>
                      <m:rPr>
                        <m:sty m:val="i"/>
                      </m:rPr>
                      <w:rPr>
                        <w:rFonts w:ascii="Times New Roman" w:hAnsi="Times New Roman" w:cs="Cambria Math"/>
                        <w:sz w:val="21"/>
                        <w:szCs w:val="21"/>
                      </w:rPr>
                      <m:t>b</m:t>
                    </m:r>
                  </m:den>
                </m:f>
                <m:r>
                  <m:rPr>
                    <m:sty m:val="i"/>
                  </m:rPr>
                  <w:rPr>
                    <w:rFonts w:ascii="Times New Roman" w:hAnsi="Times New Roman" w:cs="Cambria Math"/>
                    <w:sz w:val="21"/>
                    <w:szCs w:val="21"/>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斜率存在且不为零，不过原点</w:t>
            </w:r>
          </w:p>
        </w:tc>
      </w:tr>
    </w:tbl>
    <w:p w14:paraId="15772170"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12．</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直线的一般式方程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唯一能表示平面内任何一条直线的方程形式；易错点：A、B不同时为0（关联条目：两直线的位置关系）。</w:t>
      </w:r>
    </w:p>
    <w:p w14:paraId="164A8A2D"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定义：关于</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的二元一次方程</w:t>
      </w:r>
      <m:oMath>
        <m:r>
          <m:rPr>
            <m:sty m:val="i"/>
          </m:rPr>
          <w:rPr>
            <w:rFonts w:ascii="Times New Roman" w:hAnsi="Times New Roman" w:cs="Cambria Math"/>
            <w:sz w:val="21"/>
            <w:szCs w:val="21"/>
            <w:shd w:val="clear" w:color="auto" w:fill="C9C9C9"/>
            <w:lang w:eastAsia="zh-CN"/>
          </w:rPr>
          <m:t>Ax</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By</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C</m:t>
        </m:r>
        <m:r>
          <m:rPr>
            <m:sty m:val="i"/>
          </m:rPr>
          <w:rPr>
            <w:rFonts w:ascii="Times New Roman" w:hAnsi="Times New Roman" w:cs="Cambria Math"/>
            <w:sz w:val="21"/>
            <w:szCs w:val="21"/>
            <w:shd w:val="clear" w:color="auto" w:fill="C9C9C9"/>
            <w:lang w:eastAsia="zh-CN"/>
          </w:rPr>
          <m:t>=0</m:t>
        </m:r>
      </m:oMath>
      <w:r>
        <w:rPr>
          <w:rFonts w:ascii="Times New Roman" w:eastAsia="宋体" w:hAnsi="Times New Roman" w:cs="Times New Roman"/>
          <w:sz w:val="21"/>
          <w:szCs w:val="21"/>
          <w:lang w:eastAsia="zh-CN"/>
        </w:rPr>
        <w:t>（其中</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B</w:t>
      </w:r>
      <w:r>
        <w:rPr>
          <w:rFonts w:ascii="Times New Roman" w:eastAsia="宋体" w:hAnsi="Times New Roman" w:cs="Times New Roman"/>
          <w:sz w:val="21"/>
          <w:szCs w:val="21"/>
          <w:lang w:eastAsia="zh-CN"/>
        </w:rPr>
        <w:t>不同时为</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）叫做直线的一般式方程，简称一般式．</w:t>
      </w:r>
    </w:p>
    <w:p w14:paraId="44A3949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适用范围：平面直角坐标系中，任何一条直线都可用</w:t>
      </w:r>
      <w:r>
        <w:rPr>
          <w:rFonts w:ascii="Times New Roman" w:eastAsia="宋体" w:hAnsi="Times New Roman" w:cs="Times New Roman"/>
          <w:sz w:val="21"/>
          <w:szCs w:val="21"/>
          <w:shd w:val="clear" w:color="auto" w:fill="C9C9C9"/>
          <w:lang w:eastAsia="zh-CN"/>
        </w:rPr>
        <w:t>二元一次方程</w:t>
      </w:r>
      <w:r>
        <w:rPr>
          <w:rFonts w:ascii="Times New Roman" w:eastAsia="宋体" w:hAnsi="Times New Roman" w:cs="Times New Roman"/>
          <w:sz w:val="21"/>
          <w:szCs w:val="21"/>
          <w:lang w:eastAsia="zh-CN"/>
        </w:rPr>
        <w:t>表示．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13．</w:t>
      </w:r>
      <w:r>
        <w:rPr>
          <w:rFonts w:ascii="Times New Roman" w:eastAsia="宋体" w:hAnsi="Times New Roman" w:cs="Times New Roman"/>
          <w:sz w:val="21"/>
          <w:szCs w:val="21"/>
        </w:rPr>
        <w:t>〔进〕</w:t>
      </w:r>
      <w:r>
        <w:rPr>
          <w:rFonts w:ascii="Times New Roman" w:eastAsia="宋体" w:hAnsi="Times New Roman" w:cs="Times New Roman"/>
          <w:sz w:val="21"/>
          <w:szCs w:val="21"/>
        </w:rPr>
        <w:t>直线系方程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288" w:lineRule="auto" w:before="0" w:after="0"/>
        <w:jc w:val="left"/>
      </w:pPr>
      <w:r>
        <w:rPr>
          <w:sz w:val="21"/>
          <w:shd w:val="clear" w:color="auto" w:fill="C9C9C9"/>
        </w:rPr>
        <w:t>（1）</w:t>
      </w:r>
      <w:r>
        <w:rPr>
          <w:b/>
          <w:sz w:val="21"/>
        </w:rPr>
        <w:t>定义：</w:t>
      </w:r>
      <w: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的曲线也经过点</w:t>
      </w:r>
      <m:oMath>
        <m:r>
          <w:rPr>
            <w:rFonts w:ascii="Times New Roman" w:hAnsi="Times New Roman" w:cs="Cambria Math"/>
          </w:rPr>
          <m:t>P</m:t>
        </m:r>
      </m:oMath>
      <w:r>
        <w:t>（</w:t>
      </w:r>
      <m:oMath>
        <m:r>
          <w:rPr>
            <w:rFonts w:ascii="Times New Roman" w:hAnsi="Times New Roman" w:cs="Cambria Math"/>
          </w:rPr>
          <m:t>λ</m:t>
        </m:r>
      </m:oMath>
      <w:r>
        <w:t>是任意常数）</w:t>
      </w:r>
      <w:r>
        <w:t>.</w:t>
      </w:r>
      <w: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w:t>
      </w:r>
      <w:r>
        <w:t>利用此结论可得出相关曲线系方程</w:t>
      </w:r>
      <w:r>
        <w:t>.</w:t>
      </w:r>
    </w:p>
    <w:p xmlns:mo="http://schemas.microsoft.com/office/mac/office/2008/main" xmlns:mv="urn:schemas-microsoft-com:mac:vml" w14:paraId="5F63A336" w14:textId="77777777" w:rsidR="00EF035E" w:rsidRPr="00043B54" w:rsidRDefault="00000000">
      <w:pPr>
        <w:spacing w:line="288" w:lineRule="auto" w:before="0" w:after="0"/>
        <w:jc w:val="left"/>
      </w:pPr>
      <w:r>
        <w:rPr>
          <w:b/>
        </w:rPr>
        <w:t>概念：</w:t>
      </w:r>
      <w:r>
        <w:t>具有某种共同属性的一类直线的集合，称为直线系</w:t>
      </w:r>
      <w:r>
        <w:t>.</w:t>
      </w:r>
      <w:r>
        <w:t>它的方程称直线系方程</w:t>
      </w:r>
      <w:r>
        <w:t>.</w:t>
      </w:r>
    </w:p>
    <w:p xmlns:mo="http://schemas.microsoft.com/office/mac/office/2008/main" xmlns:mv="urn:schemas-microsoft-com:mac:vml" w14:paraId="0C792FBA" w14:textId="77777777" w:rsidR="00EF035E" w:rsidRPr="00043B54" w:rsidRDefault="00000000">
      <w:pPr>
        <w:spacing w:line="288" w:lineRule="auto" w:before="0" w:after="0"/>
        <w:jc w:val="left"/>
      </w:pPr>
      <w:r>
        <w:rPr>
          <w:sz w:val="21"/>
          <w:shd w:val="clear" w:color="auto" w:fill="C9C9C9"/>
        </w:rPr>
        <w:t>（2）</w:t>
      </w:r>
      <w:r>
        <w:rPr>
          <w:b/>
          <w:sz w:val="21"/>
        </w:rPr>
        <w:t>几种常见的直线系方程：</w:t>
      </w:r>
    </w:p>
    <w:p xmlns:mo="http://schemas.microsoft.com/office/mac/office/2008/main" xmlns:mv="urn:schemas-microsoft-com:mac:vml" w14:paraId="2028B5A2" w14:textId="77777777" w:rsidR="00EF035E" w:rsidRPr="00043B54" w:rsidRDefault="00000000">
      <w:pPr>
        <w:spacing w:line="288" w:lineRule="auto" w:before="0" w:after="0"/>
        <w:jc w:val="left"/>
      </w:pPr>
      <w:r>
        <w:rPr/>
        <w:t>①</w:t>
      </w:r>
      <w: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m:oMath>
        <m:r>
          <w:rPr>
            <w:rFonts w:ascii="Times New Roman" w:hAnsi="Times New Roman" w:cs="Cambria Math"/>
          </w:rPr>
          <m:t>k</m:t>
        </m:r>
      </m:oMath>
      <w:r>
        <w:t>为参数）</w:t>
      </w:r>
      <w:r>
        <w:t>.</w:t>
      </w:r>
    </w:p>
    <w:p xmlns:mo="http://schemas.microsoft.com/office/mac/office/2008/main" xmlns:mv="urn:schemas-microsoft-com:mac:vml" w14:paraId="54CCD121" w14:textId="77777777" w:rsidR="00EF035E" w:rsidRPr="00043B54" w:rsidRDefault="00000000">
      <w:pPr>
        <w:spacing w:line="288" w:lineRule="auto" w:before="0" w:after="0"/>
        <w:jc w:val="left"/>
      </w:pPr>
      <w:r>
        <w:rPr/>
        <w:t>②</w:t>
      </w:r>
      <w:r>
        <w:t>斜率为</w:t>
      </w:r>
      <m:oMath>
        <m:r>
          <w:rPr>
            <w:rFonts w:ascii="Times New Roman" w:hAnsi="Times New Roman" w:cs="Cambria Math"/>
          </w:rPr>
          <m:t>k</m:t>
        </m:r>
      </m:oMath>
      <w:r>
        <w:t>的直线系方程</w:t>
      </w:r>
      <m:oMath>
        <m:r>
          <w:rPr>
            <w:rFonts w:ascii="Times New Roman" w:hAnsi="Times New Roman" w:cs="Cambria Math"/>
          </w:rPr>
          <m:t>y=kx+b</m:t>
        </m:r>
      </m:oMath>
      <w:r>
        <w:t>（</w:t>
      </w:r>
      <m:oMath>
        <m:r>
          <w:rPr>
            <w:rFonts w:ascii="Times New Roman" w:hAnsi="Times New Roman" w:cs="Cambria Math"/>
          </w:rPr>
          <m:t>b</m:t>
        </m:r>
      </m:oMath>
      <w:r>
        <w:t>是参数）</w:t>
      </w:r>
      <w:r>
        <w:t>.</w:t>
      </w:r>
    </w:p>
    <w:p xmlns:mo="http://schemas.microsoft.com/office/mac/office/2008/main" xmlns:mv="urn:schemas-microsoft-com:mac:vml" w14:paraId="507FD18E" w14:textId="77777777" w:rsidR="00EF035E" w:rsidRPr="00043B54" w:rsidRDefault="00000000">
      <w:pPr>
        <w:spacing w:line="288" w:lineRule="auto" w:before="0" w:after="0"/>
        <w:jc w:val="left"/>
      </w:pPr>
      <w:r>
        <w:rPr/>
        <w:t>③</w:t>
      </w:r>
      <w:r>
        <w:t>与已知直线</w:t>
      </w:r>
      <m:oMath>
        <m:r>
          <w:rPr>
            <w:rFonts w:ascii="Times New Roman" w:hAnsi="Times New Roman" w:cs="Cambria Math"/>
          </w:rPr>
          <m:t>Ax+By+C=0</m:t>
        </m:r>
      </m:oMath>
      <w:r>
        <w:t>平行的直线系方程</w:t>
      </w:r>
      <m:oMath>
        <m:r>
          <w:rPr>
            <w:rFonts w:ascii="Times New Roman" w:hAnsi="Times New Roman" w:cs="Cambria Math"/>
          </w:rPr>
          <m:t>Ax+By+λ=0</m:t>
        </m:r>
      </m:oMath>
      <w:r>
        <w:t>（</w:t>
      </w:r>
      <m:oMath>
        <m:r>
          <w:rPr>
            <w:rFonts w:ascii="Times New Roman" w:hAnsi="Times New Roman" w:cs="Cambria Math"/>
          </w:rPr>
          <m:t>λ</m:t>
        </m:r>
      </m:oMath>
      <w:r>
        <w:t>为参数）</w:t>
      </w:r>
      <w:r>
        <w:t>.</w:t>
      </w:r>
    </w:p>
    <w:p xmlns:mo="http://schemas.microsoft.com/office/mac/office/2008/main" xmlns:mv="urn:schemas-microsoft-com:mac:vml" w14:paraId="52970402" w14:textId="77777777" w:rsidR="00EF035E" w:rsidRPr="00043B54" w:rsidRDefault="00000000">
      <w:pPr>
        <w:spacing w:line="288" w:lineRule="auto" w:before="0" w:after="0"/>
        <w:jc w:val="left"/>
      </w:pPr>
      <w:r>
        <w:rPr/>
        <w:t>④</w:t>
      </w:r>
      <w:r>
        <w:t>与已知直线</w:t>
      </w:r>
      <m:oMath>
        <m:r>
          <w:rPr>
            <w:rFonts w:ascii="Times New Roman" w:hAnsi="Times New Roman" w:cs="Cambria Math"/>
          </w:rPr>
          <m:t>Ax+By+C=0</m:t>
        </m:r>
      </m:oMath>
      <w:r>
        <w:t>垂直的直线系方程</w:t>
      </w:r>
      <m:oMath>
        <m:r>
          <w:rPr>
            <w:rFonts w:ascii="Times New Roman" w:hAnsi="Times New Roman" w:cs="Cambria Math"/>
          </w:rPr>
          <m:t>Bx-Ay+λ=0</m:t>
        </m:r>
      </m:oMath>
      <w:r>
        <w:t>（</w:t>
      </w:r>
      <m:oMath>
        <m:r>
          <w:rPr>
            <w:rFonts w:ascii="Times New Roman" w:hAnsi="Times New Roman" w:cs="Cambria Math"/>
          </w:rPr>
          <m:t>λ</m:t>
        </m:r>
      </m:oMath>
      <w:r>
        <w:t>为参数）</w:t>
      </w:r>
      <w:r>
        <w:t>.</w:t>
      </w:r>
    </w:p>
    <w:p xmlns:mo="http://schemas.microsoft.com/office/mac/office/2008/main" xmlns:mv="urn:schemas-microsoft-com:mac:vml" w14:paraId="0681AF40" w14:textId="77777777" w:rsidR="00EF035E" w:rsidRPr="00043B54" w:rsidRDefault="00000000">
      <w:pPr>
        <w:spacing w:line="288" w:lineRule="auto" w:before="0" w:after="0"/>
        <w:jc w:val="left"/>
      </w:pPr>
      <w:r>
        <w:rPr/>
        <w:t>⑤</w:t>
      </w:r>
      <w: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t>（</w:t>
      </w:r>
      <m:oMath>
        <m:r>
          <w:rPr>
            <w:rFonts w:ascii="Times New Roman" w:hAnsi="Times New Roman" w:cs="Cambria Math"/>
          </w:rPr>
          <m:t>λ</m:t>
        </m:r>
      </m:oMath>
      <w:r>
        <w:t>为参数）</w:t>
      </w:r>
      <w:r>
        <w:t>.</w:t>
      </w:r>
    </w:p>
    <w:p xmlns:mo="http://schemas.microsoft.com/office/mac/office/2008/main" xmlns:mv="urn:schemas-microsoft-com:mac:vml" w14:paraId="382CDAA8" w14:textId="77777777" w:rsidR="00EF035E" w:rsidRPr="00043B54" w:rsidRDefault="00000000">
      <w:pPr>
        <w:spacing w:line="288" w:lineRule="auto" w:before="0" w:after="0"/>
        <w:jc w:val="left"/>
      </w:pPr>
      <w:r>
        <w:rPr/>
        <w:t>⑥</w:t>
      </w:r>
      <w: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的距离为定值</w:t>
      </w:r>
      <m:oMath>
        <m:r>
          <w:rPr>
            <w:rFonts w:ascii="Times New Roman" w:hAnsi="Times New Roman" w:cs="Cambria Math"/>
          </w:rPr>
          <m:t>|c|</m:t>
        </m:r>
      </m:oMath>
      <w: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为圆心，以</w:t>
      </w:r>
      <m:oMath>
        <m:r>
          <w:rPr>
            <w:rFonts w:ascii="Times New Roman" w:hAnsi="Times New Roman" w:cs="Cambria Math"/>
          </w:rPr>
          <m:t>|c|</m:t>
        </m:r>
      </m:oMath>
      <w:r>
        <w:t>为半径的圆的切线的方程）</w:t>
      </w:r>
      <w:r>
        <w:t>.</w:t>
      </w:r>
    </w:p>
    <w:p xmlns:mo="http://schemas.microsoft.com/office/mac/office/2008/main" xmlns:mv="urn:schemas-microsoft-com:mac:vml" w14:paraId="2BCD1F8C" w14:textId="028037A6" w:rsidR="00EF035E" w:rsidRDefault="00000000">
      <w:pPr>
        <w:spacing w:line="288" w:lineRule="auto" w:before="0" w:after="0"/>
        <w:jc w:val="left"/>
      </w:pPr>
      <w:r>
        <w:rPr/>
        <w:t>⑥</w:t>
      </w:r>
      <w:r>
        <w:t>的证明</w:t>
      </w:r>
      <w:r w:rsidR="00F068F6">
        <w:rPr>
          <w:rFonts w:hint="eastAsia"/>
        </w:rPr>
        <w:t>法</w:t>
      </w:r>
      <w:proofErr w:type="gramStart"/>
      <w:r w:rsidR="00F068F6">
        <w:rPr>
          <w:rFonts w:hint="eastAsia"/>
        </w:rPr>
        <w:t>一</w:t>
      </w:r>
      <w:proofErr w:type="gramEnd"/>
      <w: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t>，得证</w:t>
      </w:r>
      <w:r>
        <w:t>.</w:t>
      </w:r>
    </w:p>
    <w:p xmlns:mo="http://schemas.microsoft.com/office/mac/office/2008/main" xmlns:mv="urn:schemas-microsoft-com:mac:vml" w14:paraId="6704A9AE" w14:textId="7CCFD3C6" w:rsidR="00F068F6" w:rsidRPr="00F068F6" w:rsidRDefault="00F068F6" w:rsidP="00F068F6">
      <w:pPr>
        <w:spacing w:line="288" w:lineRule="auto" w:before="0" w:after="0"/>
        <w:jc w:val="left"/>
      </w:pPr>
      <w:r>
        <w:rPr/>
        <w:t>⑥</w:t>
      </w:r>
      <w:r>
        <w:t>的证明</w:t>
      </w:r>
      <w:r>
        <w:rPr>
          <w:rFonts w:hint="eastAsia"/>
        </w:rPr>
        <w:t>法</w:t>
      </w:r>
      <w:r>
        <w:rPr>
          <w:rFonts w:hint="eastAsia"/>
        </w:rPr>
        <w:t>二</w:t>
      </w:r>
      <w:r>
        <w:t>：</w:t>
      </w:r>
      <w:r w:rsidRPr="00F068F6">
        <w:t xml:space="preserve"> </w:t>
      </w:r>
    </w:p>
    <w:p xmlns:mo="http://schemas.microsoft.com/office/mac/office/2008/main" xmlns:mv="urn:schemas-microsoft-com:mac:vml" w14:paraId="42321F2E" w14:textId="77777777" w:rsidR="00F068F6" w:rsidRPr="00F068F6" w:rsidRDefault="00F068F6" w:rsidP="00F068F6">
      <w:pPr>
        <w:spacing w:line="288" w:lineRule="auto" w:before="0" w:after="0"/>
        <w:jc w:val="left"/>
      </w:pPr>
      <w:r w:rsidRPr="00F068F6">
        <w:t>从几何意义上理解，到定点</w:t>
      </w:r>
      <w:r w:rsidRPr="00F068F6">
        <w:t xml:space="preserve"> (x₀, y₀) </w:t>
      </w:r>
      <w:r w:rsidRPr="00F068F6">
        <w:t>的距离恒等于</w:t>
      </w:r>
      <w:r w:rsidRPr="00F068F6">
        <w:t xml:space="preserve"> |c| </w:t>
      </w:r>
      <w:r w:rsidRPr="00F068F6">
        <w:t>的直线，本质上就是以</w:t>
      </w:r>
      <w:r w:rsidRPr="00F068F6">
        <w:t xml:space="preserve"> (x₀, y₀) </w:t>
      </w:r>
      <w:r w:rsidRPr="00F068F6">
        <w:t>为圆心、以</w:t>
      </w:r>
      <w:r w:rsidRPr="00F068F6">
        <w:t xml:space="preserve"> |c| </w:t>
      </w:r>
      <w:r w:rsidRPr="00F068F6">
        <w:t>为半径的圆的</w:t>
      </w:r>
      <w:r w:rsidRPr="00F068F6">
        <w:rPr>
          <w:b/>
          <w:bCs/>
        </w:rPr>
        <w:t>切线</w:t>
      </w:r>
      <w:r w:rsidRPr="00F068F6">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288" w:lineRule="auto" w:before="0" w:after="0"/>
        <w:jc w:val="left"/>
      </w:pPr>
      <w:r w:rsidRPr="00F068F6">
        <w:rPr>
          <w:b/>
          <w:bCs/>
        </w:rPr>
        <w:t>确定切点坐标：</w:t>
      </w:r>
      <w:r w:rsidRPr="00F068F6">
        <w:t xml:space="preserve"> </w:t>
      </w:r>
      <w:r w:rsidRPr="00F068F6">
        <w:t>设圆心为</w:t>
      </w:r>
      <w:r w:rsidRPr="00F068F6">
        <w:t xml:space="preserve"> M(x₀, y₀)</w:t>
      </w:r>
      <w:r w:rsidRPr="00F068F6">
        <w:t>，半径</w:t>
      </w:r>
      <w:r w:rsidRPr="00F068F6">
        <w:t xml:space="preserve"> R = |c|</w:t>
      </w:r>
      <w:r w:rsidRPr="00F068F6">
        <w:t>。设切点为</w:t>
      </w:r>
      <w:r w:rsidRPr="00F068F6">
        <w:t xml:space="preserve"> P₀</w:t>
      </w:r>
      <w:r w:rsidRPr="00F068F6">
        <w:t>。若圆心到切点的向量</w:t>
      </w:r>
      <w:r w:rsidRPr="00F068F6">
        <w:t xml:space="preserve"> </w:t>
      </w:r>
      <w:r w:rsidRPr="00F068F6">
        <w:rPr>
          <w:b/>
          <w:bCs/>
        </w:rPr>
        <w:t>MP₀</w:t>
      </w:r>
      <w:r w:rsidRPr="00F068F6">
        <w:t xml:space="preserve"> </w:t>
      </w:r>
      <w:r w:rsidRPr="00F068F6">
        <w:t>的方向角为</w:t>
      </w:r>
      <w:r w:rsidRPr="00F068F6">
        <w:t xml:space="preserve"> θ</w:t>
      </w:r>
      <w:r w:rsidRPr="00F068F6">
        <w:t>，则切点</w:t>
      </w:r>
      <w:r w:rsidRPr="00F068F6">
        <w:t xml:space="preserve"> P₀ </w:t>
      </w:r>
      <w:r w:rsidRPr="00F068F6">
        <w:t>的参数化坐标可以写为：</w:t>
      </w:r>
      <w:r w:rsidRPr="00F068F6"/>
      <w:r w:rsidRPr="00F068F6">
        <w:rPr>
          <w:i/>
          <w:iCs/>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288" w:lineRule="auto" w:before="0" w:after="0"/>
        <w:jc w:val="left"/>
      </w:pPr>
      <w:r w:rsidRPr="00F068F6">
        <w:rPr>
          <w:b/>
          <w:bCs/>
        </w:rPr>
        <w:t>确立切线的法向量：</w:t>
      </w:r>
      <w:r w:rsidRPr="00F068F6">
        <w:t xml:space="preserve"> </w:t>
      </w:r>
      <w:r w:rsidRPr="00F068F6">
        <w:t>显然，切线的法向量（垂直于切线的向量）就是半径方向的单位向量：</w:t>
      </w:r>
      <w:r w:rsidRPr="00F068F6">
        <w:rPr>
          <w:b/>
          <w:bCs/>
          <w:i/>
          <w:iCs/>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288" w:lineRule="auto" w:before="0" w:after="0"/>
        <w:jc w:val="left"/>
      </w:pPr>
      <w:r w:rsidRPr="00F068F6">
        <w:rPr>
          <w:b/>
          <w:bCs/>
        </w:rPr>
        <w:t>利用</w:t>
      </w:r>
      <w:proofErr w:type="gramStart"/>
      <w:r w:rsidRPr="00F068F6">
        <w:rPr>
          <w:b/>
          <w:bCs/>
        </w:rPr>
        <w:t>向量点积构建</w:t>
      </w:r>
      <w:proofErr w:type="gramEnd"/>
      <w:r w:rsidRPr="00F068F6">
        <w:rPr>
          <w:b/>
          <w:bCs/>
        </w:rPr>
        <w:t>方程：</w:t>
      </w:r>
      <w:r w:rsidRPr="00F068F6">
        <w:t xml:space="preserve"> </w:t>
      </w:r>
      <w:r w:rsidRPr="00F068F6">
        <w:t>设切线上任意一点为</w:t>
      </w:r>
      <w:r w:rsidRPr="00F068F6">
        <w:t xml:space="preserve"> P(x, y)</w:t>
      </w:r>
      <w:r w:rsidRPr="00F068F6">
        <w:t>，则向量</w:t>
      </w:r>
      <w:r w:rsidRPr="00F068F6">
        <w:t xml:space="preserve"> </w:t>
      </w:r>
      <w:r w:rsidRPr="00F068F6">
        <w:rPr>
          <w:b/>
          <w:bCs/>
        </w:rPr>
        <w:t>P₀P</w:t>
      </w:r>
      <w:r w:rsidRPr="00F068F6">
        <w:t xml:space="preserve"> </w:t>
      </w:r>
      <w:r w:rsidRPr="00F068F6">
        <w:t>必然包含在切</w:t>
      </w:r>
      <w:r w:rsidRPr="00F068F6">
        <w:lastRenderedPageBreak/>
        <w:t>线上，且与法向量</w:t>
      </w:r>
      <w:r w:rsidRPr="00F068F6">
        <w:t xml:space="preserve"> </w:t>
      </w:r>
      <w:r w:rsidRPr="00F068F6">
        <w:rPr>
          <w:b/>
          <w:bCs/>
        </w:rPr>
        <w:t>n</w:t>
      </w:r>
      <w:r w:rsidRPr="00F068F6">
        <w:t xml:space="preserve"> </w:t>
      </w:r>
      <w:r w:rsidRPr="00F068F6">
        <w:t>严格垂直。根据向量数量积为零的性质：</w:t>
      </w:r>
      <w:r w:rsidRPr="00F068F6"/>
      <w:r w:rsidRPr="00F068F6">
        <w:rPr>
          <w:b/>
          <w:bCs/>
          <w:i/>
          <w:iCs/>
        </w:rPr>
        <w:t>n · P₀P = 0</w:t>
      </w:r>
      <w:r w:rsidRPr="00F068F6"/>
      <w:r w:rsidRPr="00F068F6">
        <w:t>代入坐标展开可得：</w:t>
      </w:r>
      <w:r w:rsidRPr="00F068F6">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288" w:lineRule="auto" w:before="0" w:after="0"/>
        <w:jc w:val="left"/>
      </w:pPr>
      <w:r w:rsidRPr="00F068F6">
        <w:rPr>
          <w:b/>
          <w:bCs/>
        </w:rPr>
        <w:t>代数化简与三角恒等式：</w:t>
      </w:r>
      <w:r w:rsidRPr="00F068F6">
        <w:t xml:space="preserve"> </w:t>
      </w:r>
      <w:r w:rsidRPr="00F068F6">
        <w:t>展开上述代数式：</w:t>
      </w:r>
      <w:r w:rsidRPr="00F068F6">
        <w:t>(x - x₀) cos θ - c cos² θ + (y - y₀) sin θ - c sin² θ = 0</w:t>
      </w:r>
      <w:r w:rsidRPr="00F068F6"/>
      <w:r w:rsidRPr="00F068F6">
        <w:t>提取公因式</w:t>
      </w:r>
      <w:r w:rsidRPr="00F068F6">
        <w:t xml:space="preserve"> -c</w:t>
      </w:r>
      <w:r w:rsidRPr="00F068F6">
        <w:t>：</w:t>
      </w:r>
      <w:r w:rsidRPr="00F068F6">
        <w:t>(x - x₀) cos θ + (y - y₀) sin θ - c (cos² θ + sin² θ) = 0</w:t>
      </w:r>
      <w:r w:rsidRPr="00F068F6"/>
      <w:r w:rsidRPr="00F068F6">
        <w:t>利用三角学基本恒等式</w:t>
      </w:r>
      <w:r w:rsidRPr="00F068F6">
        <w:t xml:space="preserve"> cos² θ + sin² θ = 1</w:t>
      </w:r>
      <w:r w:rsidRPr="00F068F6">
        <w:t>，式子最终化简为：</w:t>
      </w:r>
    </w:p>
    <w:p xmlns:mo="http://schemas.microsoft.com/office/mac/office/2008/main" xmlns:mv="urn:schemas-microsoft-com:mac:vml" w14:paraId="5F549188" w14:textId="69D7B0C2" w:rsidR="00F068F6" w:rsidRPr="00F068F6" w:rsidRDefault="00F068F6" w:rsidP="00F068F6">
      <w:pPr>
        <w:spacing w:line="288" w:lineRule="auto" w:before="0" w:after="0"/>
        <w:jc w:val="left"/>
      </w:pPr>
      <w:r w:rsidRPr="00F068F6">
        <w:rPr>
          <w:b/>
          <w:bCs/>
          <w:i/>
          <w:iCs/>
        </w:rPr>
        <w:t>(x - x₀) cos θ + (y - y₀) sin θ - c = 0</w:t>
      </w:r>
    </w:p>
    <w:p xmlns:mo="http://schemas.microsoft.com/office/mac/office/2008/main" xmlns:mv="urn:schemas-microsoft-com:mac:vml" w14:paraId="27C7FAFC"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7E7CF338" wp14:editId="1A8B9BAA">
            <wp:extent cx="4248000" cy="821945"/>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inline>
        </w:drawing>
      </w:r>
    </w:p>
    <w:p w14:paraId="36938773"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2.2.3 </w:t>
      </w:r>
      <w:r>
        <w:rPr>
          <w:rFonts w:ascii="Times New Roman" w:eastAsia="宋体" w:hAnsi="Times New Roman" w:cs="Times New Roman"/>
          <w:b/>
          <w:sz w:val="24"/>
          <w:szCs w:val="24"/>
          <w:lang w:eastAsia="zh-CN"/>
        </w:rPr>
        <w:t>两条直线的位置关系</w:t>
      </w:r>
    </w:p>
    <w:p w14:paraId="54C018BF"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14．</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设两条不重合的直线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，斜率若存在且分别为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，倾斜角分别为</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则对应关系如下：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288" w:lineRule="auto"/>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288" w:lineRule="auto"/>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1"/>
                <w:szCs w:val="21"/>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288" w:lineRule="auto"/>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2</m:t>
                    </m:r>
                  </m:sub>
                </m:sSub>
                <m:r>
                  <w:rPr>
                    <w:rFonts w:ascii="Times New Roman" w:hAnsi="Times New Roman" w:cs="Cambria Math"/>
                    <w:sz w:val="21"/>
                    <w:szCs w:val="21"/>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k</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k</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288" w:lineRule="auto"/>
              <w:rPr>
                <w:sz w:val="21"/>
                <w:szCs w:val="21"/>
                <w:lang w:eastAsia="zh-CN"/>
              </w:rPr>
            </w:pPr>
            <m:oMath>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1</m:t>
                  </m:r>
                </m:sub>
              </m:sSub>
            </m:oMath>
            <w:r>
              <w:rPr>
                <w:rFonts w:ascii="Times New Roman" w:eastAsia="宋体" w:hAnsi="Times New Roman" w:cs="Times New Roman"/>
                <w:sz w:val="21"/>
                <w:szCs w:val="21"/>
                <w:shd w:val="clear" w:color="auto" w:fill="C9C9C9"/>
                <w:lang w:eastAsia="zh-CN"/>
              </w:rPr>
              <w:t>//</w:t>
            </w:r>
            <m:oMath>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2</m:t>
                  </m:r>
                </m:sub>
              </m:sSub>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两直线斜率都不存在</w:t>
            </w:r>
          </w:p>
        </w:tc>
      </w:tr>
    </w:tbl>
    <w:p w14:paraId="62BE738E"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设两条直线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的斜率分别为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，则对应关系如下：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1"/>
                <w:szCs w:val="21"/>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288" w:lineRule="auto"/>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的斜率都存在，分别为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k</m:t>
                  </m:r>
                </m:e>
                <m:sub>
                  <m:r>
                    <m:rPr>
                      <m:sty m:val="i"/>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k</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288" w:lineRule="auto"/>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中的一条斜率不存在（倾斜角为</w:t>
            </w:r>
            <m:oMath>
              <m:r>
                <w:rPr>
                  <w:rFonts w:ascii="Times New Roman" w:hAnsi="Times New Roman" w:cs="Cambria Math"/>
                  <w:sz w:val="21"/>
                  <w:szCs w:val="21"/>
                  <w:lang w:eastAsia="zh-CN"/>
                </w:rPr>
                <m:t>90°</m:t>
              </m:r>
            </m:oMath>
            <w:r>
              <w:rPr>
                <w:rFonts w:ascii="Times New Roman" w:eastAsia="宋体" w:hAnsi="Times New Roman" w:cs="Times New Roman"/>
                <w:sz w:val="21"/>
                <w:szCs w:val="21"/>
                <w:lang w:eastAsia="zh-CN"/>
              </w:rPr>
              <w:t>），另一条斜率为零（倾斜角为</w:t>
            </w:r>
            <m:oMath>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的位置关系是</w:t>
            </w:r>
            <m:oMath>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2</m:t>
                  </m:r>
                </m:sub>
              </m:sSub>
            </m:oMath>
          </w:p>
        </w:tc>
      </w:tr>
    </w:tbl>
    <w:p w14:paraId="74F735C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16．</w:t>
      </w:r>
      <w:r>
        <w:rPr>
          <w:rFonts w:ascii="Times New Roman" w:eastAsia="宋体" w:hAnsi="Times New Roman" w:cs="Times New Roman"/>
          <w:sz w:val="21"/>
          <w:szCs w:val="21"/>
        </w:rPr>
        <w:t>〔基〕</w:t>
      </w:r>
      <w:r>
        <w:rPr>
          <w:rFonts w:ascii="Times New Roman" w:eastAsia="宋体" w:hAnsi="Times New Roman" w:cs="Times New Roman"/>
          <w:sz w:val="21"/>
          <w:szCs w:val="21"/>
        </w:rPr>
        <w:t>两直线的交点坐标</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w:t>
            </w:r>
            <w:r>
              <w:rPr>
                <w:rFonts w:ascii="Times New Roman" w:eastAsia="宋体" w:hAnsi="Times New Roman" w:cs="Times New Roman"/>
                <w:i/>
                <w:sz w:val="21"/>
                <w:szCs w:val="21"/>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288" w:lineRule="auto"/>
              <w:rPr>
                <w:sz w:val="21"/>
                <w:szCs w:val="21"/>
              </w:rPr>
            </w:pPr>
            <m:oMathPara>
              <m:oMath>
                <m:r>
                  <w:rPr>
                    <w:rFonts w:ascii="Times New Roman" w:hAnsi="Times New Roman" w:cs="Cambria Math"/>
                    <w:sz w:val="21"/>
                    <w:szCs w:val="21"/>
                  </w:rPr>
                  <m:t>A</m:t>
                </m:r>
                <m:d>
                  <m:dPr>
                    <m:ctrlPr>
                      <w:rPr>
                        <w:rFonts w:ascii="Times New Roman" w:hAnsi="Times New Roman"/>
                        <w:sz w:val="21"/>
                        <w:szCs w:val="21"/>
                      </w:rPr>
                    </m:ctrlPr>
                  </m:dPr>
                  <m:e>
                    <m:r>
                      <w:rPr>
                        <w:rFonts w:ascii="Times New Roman" w:hAnsi="Times New Roman" w:cs="Cambria Math"/>
                        <w:sz w:val="21"/>
                        <w:szCs w:val="21"/>
                      </w:rPr>
                      <m:t>a</m:t>
                    </m:r>
                    <m:r>
                      <w:rPr>
                        <w:rFonts w:ascii="Times New Roman" w:hAnsi="Times New Roman" w:cs="Cambria Math"/>
                        <w:sz w:val="21"/>
                        <w:szCs w:val="21"/>
                      </w:rPr>
                      <m:t>,</m:t>
                    </m:r>
                    <m:r>
                      <w:rPr>
                        <w:rFonts w:ascii="Times New Roman" w:hAnsi="Times New Roman" w:cs="Cambria Math"/>
                        <w:sz w:val="21"/>
                        <w:szCs w:val="21"/>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直线</w:t>
            </w:r>
            <w:r>
              <w:rPr>
                <w:rFonts w:ascii="Times New Roman" w:eastAsia="宋体" w:hAnsi="Times New Roman" w:cs="Times New Roman"/>
                <w:i/>
                <w:sz w:val="21"/>
                <w:szCs w:val="21"/>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288" w:lineRule="auto"/>
              <w:rPr>
                <w:sz w:val="21"/>
                <w:szCs w:val="21"/>
              </w:rPr>
            </w:pPr>
            <m:oMathPara>
              <m:oMath>
                <m:r>
                  <w:rPr>
                    <w:rFonts w:ascii="Times New Roman" w:hAnsi="Times New Roman" w:cs="Cambria Math"/>
                    <w:sz w:val="21"/>
                    <w:szCs w:val="21"/>
                  </w:rPr>
                  <m:t>l</m:t>
                </m:r>
                <m:r>
                  <w:rPr>
                    <w:rFonts w:ascii="Times New Roman" w:hAnsi="Times New Roman" w:cs="Cambria Math"/>
                    <w:sz w:val="21"/>
                    <w:szCs w:val="21"/>
                  </w:rPr>
                  <m:t>:</m:t>
                </m:r>
                <m:r>
                  <w:rPr>
                    <w:rFonts w:ascii="Times New Roman" w:hAnsi="Times New Roman" w:cs="Cambria Math"/>
                    <w:sz w:val="21"/>
                    <w:szCs w:val="21"/>
                  </w:rPr>
                  <m:t>Ax</m:t>
                </m:r>
                <m:r>
                  <w:rPr>
                    <w:rFonts w:ascii="Times New Roman" w:hAnsi="Times New Roman" w:cs="Cambria Math"/>
                    <w:sz w:val="21"/>
                    <w:szCs w:val="21"/>
                  </w:rPr>
                  <m:t>+</m:t>
                </m:r>
                <m:r>
                  <w:rPr>
                    <w:rFonts w:ascii="Times New Roman" w:hAnsi="Times New Roman" w:cs="Cambria Math"/>
                    <w:sz w:val="21"/>
                    <w:szCs w:val="21"/>
                  </w:rPr>
                  <m:t>By</m:t>
                </m:r>
                <m:r>
                  <w:rPr>
                    <w:rFonts w:ascii="Times New Roman" w:hAnsi="Times New Roman" w:cs="Cambria Math"/>
                    <w:sz w:val="21"/>
                    <w:szCs w:val="21"/>
                  </w:rPr>
                  <m:t>+</m:t>
                </m:r>
                <m:r>
                  <w:rPr>
                    <w:rFonts w:ascii="Times New Roman" w:hAnsi="Times New Roman" w:cs="Cambria Math"/>
                    <w:sz w:val="21"/>
                    <w:szCs w:val="21"/>
                  </w:rPr>
                  <m:t>C</m:t>
                </m:r>
                <m:r>
                  <w:rPr>
                    <w:rFonts w:ascii="Times New Roman" w:hAnsi="Times New Roman" w:cs="Cambria Math"/>
                    <w:sz w:val="21"/>
                    <w:szCs w:val="21"/>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w:t>
            </w:r>
            <w:r>
              <w:rPr>
                <w:rFonts w:ascii="Times New Roman" w:eastAsia="宋体" w:hAnsi="Times New Roman" w:cs="Times New Roman"/>
                <w:i/>
                <w:sz w:val="21"/>
                <w:szCs w:val="21"/>
              </w:rPr>
              <w:t>A</w:t>
            </w:r>
            <w:r>
              <w:rPr>
                <w:rFonts w:ascii="Times New Roman" w:eastAsia="宋体" w:hAnsi="Times New Roman" w:cs="Times New Roman"/>
                <w:sz w:val="21"/>
                <w:szCs w:val="21"/>
              </w:rPr>
              <w:t>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Aa</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Bb</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C</m:t>
                </m:r>
                <m:r>
                  <m:rPr>
                    <m:sty m:val="i"/>
                  </m:rPr>
                  <w:rPr>
                    <w:rFonts w:ascii="Times New Roman" w:hAnsi="Times New Roman" w:cs="Cambria Math"/>
                    <w:sz w:val="21"/>
                    <w:szCs w:val="21"/>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的交点是</w:t>
            </w:r>
            <w:r>
              <w:rPr>
                <w:rFonts w:ascii="Times New Roman" w:eastAsia="宋体" w:hAnsi="Times New Roman" w:cs="Times New Roman"/>
                <w:i/>
                <w:sz w:val="21"/>
                <w:szCs w:val="21"/>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1"/>
                <w:szCs w:val="21"/>
                <w:lang w:eastAsia="zh-CN"/>
              </w:rPr>
              <w:t>的解是</w:t>
            </w:r>
            <m:oMath>
              <m:d>
                <m:dPr>
                  <m:begChr m:val="{"/>
                  <m:endChr m:val=" "/>
                  <m:ctrlPr>
                    <w:rPr>
                      <w:rFonts w:ascii="Times New Roman" w:hAnsi="Times New Roman"/>
                      <w:sz w:val="21"/>
                      <w:szCs w:val="21"/>
                      <w:shd w:val="clear" w:color="auto" w:fill="C9C9C9"/>
                    </w:rPr>
                  </m:ctrlPr>
                </m:dPr>
                <m:e>
                  <m:eqArr>
                    <m:eqArrPr>
                      <m:ctrlPr>
                        <w:rPr>
                          <w:rFonts w:ascii="Times New Roman" w:hAnsi="Times New Roman"/>
                          <w:sz w:val="21"/>
                          <w:szCs w:val="21"/>
                        </w:rPr>
                      </m:ctrlPr>
                    </m:eqArrPr>
                    <m:e>
                      <m:r>
                        <m:rPr>
                          <m:sty m:val="i"/>
                        </m:rPr>
                        <w:rPr>
                          <w:rFonts w:ascii="Times New Roman" w:hAnsi="Times New Roman" w:cs="Cambria Math"/>
                          <w:sz w:val="21"/>
                          <w:szCs w:val="21"/>
                          <w:lang w:eastAsia="zh-CN"/>
                        </w:rPr>
                        <m:t>x</m:t>
                      </m:r>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a</m:t>
                      </m:r>
                    </m:e>
                    <m:e>
                      <m:r>
                        <m:rPr>
                          <m:sty m:val="i"/>
                        </m:rPr>
                        <w:rPr>
                          <w:rFonts w:ascii="Times New Roman" w:hAnsi="Times New Roman" w:cs="Cambria Math"/>
                          <w:sz w:val="21"/>
                          <w:szCs w:val="21"/>
                          <w:lang w:eastAsia="zh-CN"/>
                        </w:rPr>
                        <m:t>y</m:t>
                      </m:r>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b</m:t>
                      </m:r>
                    </m:e>
                  </m:eqArr>
                </m:e>
              </m:d>
            </m:oMath>
          </w:p>
        </w:tc>
      </w:tr>
    </w:tbl>
    <w:p w14:paraId="3E32CD9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17．</w:t>
      </w:r>
      <w:r>
        <w:rPr>
          <w:rFonts w:ascii="Times New Roman" w:eastAsia="宋体" w:hAnsi="Times New Roman" w:cs="Times New Roman"/>
          <w:sz w:val="21"/>
          <w:szCs w:val="21"/>
        </w:rPr>
        <w:t>〔基〕</w:t>
      </w:r>
      <w:r>
        <w:rPr>
          <w:rFonts w:ascii="Times New Roman" w:eastAsia="宋体" w:hAnsi="Times New Roman" w:cs="Times New Roman"/>
          <w:sz w:val="21"/>
          <w:szCs w:val="21"/>
        </w:rPr>
        <w:t>两直线的位置关系</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1"/>
                <w:szCs w:val="21"/>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平行</w:t>
            </w:r>
          </w:p>
        </w:tc>
      </w:tr>
    </w:tbl>
    <w:p w14:paraId="0F300502"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2.2.4 </w:t>
      </w:r>
      <w:r>
        <w:rPr>
          <w:rFonts w:ascii="Times New Roman" w:eastAsia="宋体" w:hAnsi="Times New Roman" w:cs="Times New Roman"/>
          <w:b/>
          <w:sz w:val="24"/>
          <w:szCs w:val="24"/>
        </w:rPr>
        <w:t>点到直线的距离</w:t>
      </w:r>
    </w:p>
    <w:p w14:paraId="403CDF37"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18．</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点到直线的距离与两条平行直线间的距离</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288" w:lineRule="auto"/>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1"/>
                <w:szCs w:val="21"/>
                <w:lang w:eastAsia="zh-CN"/>
              </w:rPr>
              <w:t>到直线</w:t>
            </w:r>
            <m:oMath>
              <m:r>
                <w:rPr>
                  <w:rFonts w:ascii="Times New Roman" w:hAnsi="Times New Roman" w:cs="Cambria Math"/>
                  <w:sz w:val="21"/>
                  <w:szCs w:val="21"/>
                  <w:lang w:eastAsia="zh-CN"/>
                </w:rPr>
                <m:t>l</m:t>
              </m:r>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d>
                    <m:dPr>
                      <m:begChr m:val="|"/>
                      <m:endChr m:val="|"/>
                      <m:ctrlPr>
                        <w:rPr>
                          <w:rFonts w:ascii="Times New Roman" w:hAnsi="Times New Roman"/>
                          <w:sz w:val="21"/>
                          <w:szCs w:val="21"/>
                        </w:rPr>
                      </m:ctrlPr>
                    </m:dPr>
                    <m:e>
                      <m:r>
                        <m:rPr>
                          <m:sty m:val="i"/>
                        </m:rPr>
                        <w:rPr>
                          <w:rFonts w:ascii="Times New Roman" w:hAnsi="Times New Roman" w:cs="Cambria Math"/>
                          <w:sz w:val="21"/>
                          <w:szCs w:val="21"/>
                          <w:lang w:eastAsia="zh-CN"/>
                        </w:rPr>
                        <m:t>A</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0</m:t>
                          </m:r>
                        </m:sub>
                      </m:sSub>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B</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0</m:t>
                          </m:r>
                        </m:sub>
                      </m:sSub>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C</m:t>
                      </m:r>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A</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B</m:t>
                          </m:r>
                        </m:e>
                        <m:sup>
                          <m:r>
                            <m:rPr>
                              <m:sty m:val="i"/>
                            </m:rP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两条平行直线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之间的距离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d>
                    <m:dPr>
                      <m:begChr m:val="|"/>
                      <m:endChr m:val="|"/>
                      <m:ctrlPr>
                        <w:rPr>
                          <w:rFonts w:ascii="Times New Roman" w:hAnsi="Times New Roman"/>
                          <w:sz w:val="21"/>
                          <w:szCs w:val="21"/>
                        </w:rPr>
                      </m:ctrlPr>
                    </m:dPr>
                    <m:e>
                      <m:sSub>
                        <m:sSubPr>
                          <m:ctrlPr>
                            <w:rPr>
                              <w:rFonts w:ascii="Times New Roman" w:hAnsi="Times New Roman"/>
                              <w:sz w:val="21"/>
                              <w:szCs w:val="21"/>
                            </w:rPr>
                          </m:ctrlPr>
                        </m:sSubPr>
                        <m:e>
                          <m:r>
                            <m:rPr>
                              <m:sty m:val="i"/>
                            </m:rPr>
                            <w:rPr>
                              <w:rFonts w:ascii="Times New Roman" w:hAnsi="Times New Roman" w:cs="Cambria Math"/>
                              <w:sz w:val="21"/>
                              <w:szCs w:val="21"/>
                              <w:lang w:eastAsia="zh-CN"/>
                            </w:rPr>
                            <m:t>C</m:t>
                          </m:r>
                        </m:e>
                        <m:sub>
                          <m:r>
                            <m:rPr>
                              <m:sty m:val="i"/>
                            </m:rPr>
                            <w:rPr>
                              <w:rFonts w:ascii="Times New Roman" w:hAnsi="Times New Roman" w:cs="Cambria Math"/>
                              <w:sz w:val="21"/>
                              <w:szCs w:val="21"/>
                              <w:lang w:eastAsia="zh-CN"/>
                            </w:rPr>
                            <m:t>1</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C</m:t>
                          </m:r>
                        </m:e>
                        <m:sub>
                          <m:r>
                            <m:rPr>
                              <m:sty m:val="i"/>
                            </m:rPr>
                            <w:rPr>
                              <w:rFonts w:ascii="Times New Roman" w:hAnsi="Times New Roman" w:cs="Cambria Math"/>
                              <w:sz w:val="21"/>
                              <w:szCs w:val="21"/>
                              <w:lang w:eastAsia="zh-CN"/>
                            </w:rPr>
                            <m:t>2</m:t>
                          </m:r>
                        </m:sub>
                      </m:sSub>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A</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B</m:t>
                          </m:r>
                        </m:e>
                        <m:sup>
                          <m:r>
                            <m:rPr>
                              <m:sty m:val="i"/>
                            </m:rPr>
                            <w:rPr>
                              <w:rFonts w:ascii="Times New Roman" w:hAnsi="Times New Roman" w:cs="Cambria Math"/>
                              <w:sz w:val="21"/>
                              <w:szCs w:val="21"/>
                              <w:lang w:eastAsia="zh-CN"/>
                            </w:rPr>
                            <m:t>2</m:t>
                          </m:r>
                        </m:sup>
                      </m:sSup>
                    </m:e>
                  </m:rad>
                </m:den>
              </m:f>
            </m:oMath>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19．</w:t>
      </w:r>
      <w:r>
        <w:rPr>
          <w:rFonts w:ascii="Times New Roman" w:eastAsia="宋体" w:hAnsi="Times New Roman" w:cs="Times New Roman"/>
          <w:sz w:val="21"/>
          <w:szCs w:val="21"/>
        </w:rPr>
        <w:t>〔进〕</w:t>
      </w:r>
      <w:r>
        <w:rPr>
          <w:rFonts w:ascii="Times New Roman" w:eastAsia="宋体" w:hAnsi="Times New Roman" w:cs="Times New Roman"/>
          <w:sz w:val="21"/>
          <w:szCs w:val="21"/>
        </w:rPr>
        <w:t>常见代数式的几何含义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斜率</w:t>
      </w:r>
    </w:p>
    <w:p xmlns:mo="http://schemas.microsoft.com/office/mac/office/2008/main" xmlns:mv="urn:schemas-microsoft-com:mac:vml" w:rsidR="00EF035E" w:rsidRPr="00043B54">
      <w:pPr>
        <w:shd w:val="clear" w:color="auto" w:fill="auto"/>
        <w:spacing w:line="288" w:lineRule="auto"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1"/>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1"/>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距离</w:t>
      </w:r>
    </w:p>
    <w:p xmlns:mo="http://schemas.microsoft.com/office/mac/office/2008/main" xmlns:mv="urn:schemas-microsoft-com:mac:vml" w:rsidR="00EF035E" w:rsidRPr="00043B54">
      <w:pPr>
        <w:shd w:val="clear" w:color="auto" w:fill="auto"/>
        <w:spacing w:line="288" w:lineRule="auto" w:before="0" w:after="0"/>
        <w:jc w:val="left"/>
      </w:pPr>
      <w:r>
        <w:rPr>
          <w:sz w:val="21"/>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1"/>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的距离；</w:t>
      </w:r>
    </w:p>
    <w:p xmlns:mo="http://schemas.microsoft.com/office/mac/office/2008/main" xmlns:mv="urn:schemas-microsoft-com:mac:vml" w:rsidR="00EF035E" w:rsidRPr="00043B54">
      <w:pPr>
        <w:shd w:val="clear" w:color="auto" w:fill="auto"/>
        <w:spacing w:line="288" w:lineRule="auto" w:before="0" w:after="0"/>
        <w:jc w:val="left"/>
      </w:pPr>
      <w:r>
        <w:rPr>
          <w:sz w:val="21"/>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1"/>
        </w:rPr>
        <w:t>的距离；</w:t>
      </w:r>
    </w:p>
    <w:p xmlns:mo="http://schemas.microsoft.com/office/mac/office/2008/main" xmlns:mv="urn:schemas-microsoft-com:mac:vml" w:rsidR="00EF035E" w:rsidRPr="00043B54">
      <w:pPr>
        <w:shd w:val="clear" w:color="auto" w:fill="auto"/>
        <w:spacing w:line="288" w:lineRule="auto" w:before="0" w:after="0"/>
        <w:jc w:val="left"/>
      </w:pPr>
      <w:r>
        <w:rPr>
          <w:sz w:val="21"/>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1"/>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的距离．</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20．</w:t>
      </w:r>
      <w:r>
        <w:rPr>
          <w:rFonts w:ascii="Times New Roman" w:eastAsia="宋体" w:hAnsi="Times New Roman" w:cs="Times New Roman"/>
          <w:sz w:val="21"/>
          <w:szCs w:val="21"/>
        </w:rPr>
        <w:t>〔进〕</w:t>
      </w:r>
      <w:r>
        <w:rPr>
          <w:rFonts w:ascii="Times New Roman" w:eastAsia="宋体" w:hAnsi="Times New Roman" w:cs="Times New Roman"/>
          <w:sz w:val="21"/>
          <w:szCs w:val="21"/>
        </w:rPr>
        <w:t>曼哈顿距离</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曼哈顿距离的定义</w:t>
      </w:r>
    </w:p>
    <w:p xmlns:mo="http://schemas.microsoft.com/office/mac/office/2008/main" xmlns:mv="urn:schemas-microsoft-com:mac:vml" w:rsidR="00EF035E" w:rsidRPr="00043B54">
      <w:pPr>
        <w:shd w:val="clear" w:color="auto" w:fill="auto"/>
        <w:spacing w:line="288" w:lineRule="auto" w:before="0" w:after="0"/>
        <w:jc w:val="left"/>
      </w:pPr>
      <w:r>
        <w:rPr>
          <w:sz w:val="21"/>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1"/>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曼哈顿距离的几何意义</w:t>
      </w:r>
    </w:p>
    <w:p xmlns:mo="http://schemas.microsoft.com/office/mac/office/2008/main" xmlns:mv="urn:schemas-microsoft-com:mac:vml" w:rsidR="00EF035E" w:rsidRPr="00043B54">
      <w:pPr>
        <w:shd w:val="clear" w:color="auto" w:fill="auto"/>
        <w:spacing w:line="288" w:lineRule="auto" w:before="0" w:after="0"/>
        <w:jc w:val="left"/>
      </w:pPr>
      <w:r>
        <w:rPr>
          <w:sz w:val="21"/>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1"/>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288" w:lineRule="auto" w:before="0" w:after="0"/>
        <w:jc w:val="left"/>
      </w:pPr>
      <w:r>
        <w:rPr>
          <w:sz w:val="21"/>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1"/>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1"/>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1"/>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1"/>
        </w:rPr>
        <w:t>代表等价的曼哈顿距离．</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756000" cy="714913"/>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sz w:val="21"/>
        </w:rPr>
        <w:t>点的等曼线</w:t>
      </w:r>
    </w:p>
    <w:p xmlns:mo="http://schemas.microsoft.com/office/mac/office/2008/main" xmlns:mv="urn:schemas-microsoft-com:mac:vml" w:rsidR="00EF035E" w:rsidRPr="00043B54">
      <w:pPr>
        <w:shd w:val="clear" w:color="auto" w:fill="auto"/>
        <w:spacing w:line="288" w:lineRule="auto" w:before="0" w:after="0"/>
        <w:jc w:val="left"/>
      </w:pPr>
      <w:r>
        <w:rPr>
          <w:sz w:val="21"/>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1"/>
        </w:rPr>
        <w:t>分别平行于</w:t>
      </w:r>
      <m:oMath>
        <m:r>
          <w:rPr>
            <w:rFonts w:ascii="Times New Roman" w:eastAsia="宋体" w:hAnsi="Times New Roman" w:cs="Cambria Math"/>
          </w:rPr>
          <m:t>y</m:t>
        </m:r>
      </m:oMath>
      <w:r>
        <w:rPr>
          <w:sz w:val="21"/>
        </w:rPr>
        <w:t>轴，</w:t>
      </w:r>
      <m:oMath>
        <m:r>
          <w:rPr>
            <w:rFonts w:ascii="Times New Roman" w:eastAsia="宋体" w:hAnsi="Times New Roman" w:cs="Cambria Math"/>
          </w:rPr>
          <m:t>x</m:t>
        </m:r>
      </m:oMath>
      <w:r>
        <w:rPr>
          <w:sz w:val="21"/>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1"/>
        </w:rPr>
        <w:t>，若线段</w:t>
      </w:r>
      <m:oMath>
        <m:r>
          <w:rPr>
            <w:rFonts w:ascii="Times New Roman" w:eastAsia="宋体" w:hAnsi="Times New Roman" w:cs="Cambria Math"/>
          </w:rPr>
          <m:t>B</m:t>
        </m:r>
        <m:r>
          <w:rPr>
            <w:rFonts w:ascii="Times New Roman" w:eastAsia="宋体" w:hAnsi="Times New Roman" w:cs="Cambria Math"/>
          </w:rPr>
          <m:t>C</m:t>
        </m:r>
      </m:oMath>
      <w:r>
        <w:rPr>
          <w:sz w:val="21"/>
        </w:rPr>
        <w:t>上任意一点</w:t>
      </w:r>
      <m:oMath>
        <m:r>
          <w:rPr>
            <w:rFonts w:ascii="Times New Roman" w:eastAsia="宋体" w:hAnsi="Times New Roman" w:cs="Cambria Math"/>
          </w:rPr>
          <m:t>D</m:t>
        </m:r>
      </m:oMath>
      <w:r>
        <w:rPr>
          <w:sz w:val="21"/>
        </w:rPr>
        <w:t>（含端点）与点</w:t>
      </w:r>
      <m:oMath>
        <m:r>
          <w:rPr>
            <w:rFonts w:ascii="Times New Roman" w:eastAsia="宋体" w:hAnsi="Times New Roman" w:cs="Cambria Math"/>
          </w:rPr>
          <m:t>A</m:t>
        </m:r>
      </m:oMath>
      <w:r>
        <w:rPr>
          <w:sz w:val="21"/>
        </w:rPr>
        <w:t>的曼哈顿距离为定值</w:t>
      </w:r>
      <m:oMath>
        <m:r>
          <w:rPr>
            <w:rFonts w:ascii="Times New Roman" w:eastAsia="宋体" w:hAnsi="Times New Roman" w:cs="Cambria Math"/>
          </w:rPr>
          <m:t>m</m:t>
        </m:r>
      </m:oMath>
      <w:r>
        <w:rPr>
          <w:sz w:val="21"/>
        </w:rPr>
        <w:t>，则线段</w:t>
      </w:r>
      <m:oMath>
        <m:r>
          <w:rPr>
            <w:rFonts w:ascii="Times New Roman" w:eastAsia="宋体" w:hAnsi="Times New Roman" w:cs="Cambria Math"/>
          </w:rPr>
          <m:t>B</m:t>
        </m:r>
        <m:r>
          <w:rPr>
            <w:rFonts w:ascii="Times New Roman" w:eastAsia="宋体" w:hAnsi="Times New Roman" w:cs="Cambria Math"/>
          </w:rPr>
          <m:t>C</m:t>
        </m:r>
      </m:oMath>
      <w:r>
        <w:rPr>
          <w:sz w:val="21"/>
        </w:rPr>
        <w:t>就称为点</w:t>
      </w:r>
      <m:oMath>
        <m:r>
          <w:rPr>
            <w:rFonts w:ascii="Times New Roman" w:eastAsia="宋体" w:hAnsi="Times New Roman" w:cs="Cambria Math"/>
          </w:rPr>
          <m:t>A</m:t>
        </m:r>
      </m:oMath>
      <w:r>
        <w:rPr>
          <w:sz w:val="21"/>
        </w:rPr>
        <w:t>的“等曼哈顿距离线段”，简称“等曼线”（可以借助上图理解）．</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（4）</w:t>
      </w:r>
      <w:r>
        <w:rPr>
          <w:sz w:val="21"/>
        </w:rPr>
        <w:t>等曼线的性质</w:t>
      </w:r>
    </w:p>
    <w:p xmlns:mo="http://schemas.microsoft.com/office/mac/office/2008/main" xmlns:mv="urn:schemas-microsoft-com:mac:vml" w:rsidR="00EF035E" w:rsidRPr="00043B54">
      <w:pPr>
        <w:shd w:val="clear" w:color="auto" w:fill="auto"/>
        <w:spacing w:line="288" w:lineRule="auto" w:before="0" w:after="0"/>
        <w:jc w:val="left"/>
      </w:pPr>
      <w:r>
        <w:rPr>
          <w:sz w:val="21"/>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1"/>
        </w:rPr>
        <w:t>或1；</w:t>
      </w:r>
    </w:p>
    <w:p xmlns:mo="http://schemas.microsoft.com/office/mac/office/2008/main" xmlns:mv="urn:schemas-microsoft-com:mac:vml" w:rsidR="00EF035E" w:rsidRPr="00043B54">
      <w:pPr>
        <w:shd w:val="clear" w:color="auto" w:fill="auto"/>
        <w:spacing w:line="288" w:lineRule="auto" w:before="0" w:after="0"/>
        <w:jc w:val="left"/>
      </w:pPr>
      <w:r>
        <w:rPr>
          <w:sz w:val="21"/>
        </w:rPr>
        <w:t>②若点</w:t>
      </w:r>
      <m:oMath>
        <m:r>
          <w:rPr>
            <w:rFonts w:ascii="Times New Roman" w:eastAsia="宋体" w:hAnsi="Times New Roman" w:cs="Cambria Math"/>
          </w:rPr>
          <m:t>A</m:t>
        </m:r>
      </m:oMath>
      <w:r>
        <w:rPr>
          <w:sz w:val="21"/>
        </w:rPr>
        <w:t>到“等曼线”所在直线的距离为</w:t>
      </w:r>
      <m:oMath>
        <m:r>
          <w:rPr>
            <w:rFonts w:ascii="Times New Roman" w:eastAsia="宋体" w:hAnsi="Times New Roman" w:cs="Cambria Math"/>
          </w:rPr>
          <m:t>d</m:t>
        </m:r>
      </m:oMath>
      <w:r>
        <w:rPr>
          <w:sz w:val="21"/>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240000" cy="820718"/>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inline>
        </w:drawing>
      </w:r>
    </w:p>
    <w:p w14:paraId="07593F6A"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2.3.1 </w:t>
      </w:r>
      <w:r>
        <w:rPr>
          <w:rFonts w:ascii="Times New Roman" w:eastAsia="宋体" w:hAnsi="Times New Roman" w:cs="Times New Roman"/>
          <w:b/>
          <w:sz w:val="24"/>
          <w:szCs w:val="24"/>
          <w:lang w:eastAsia="zh-CN"/>
        </w:rPr>
        <w:t>圆的标准方程</w:t>
      </w:r>
    </w:p>
    <w:p w14:paraId="05E26E7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21．</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圆的标准方程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圆的定义：平面上到</w:t>
      </w:r>
      <w:r>
        <w:rPr>
          <w:rFonts w:ascii="Times New Roman" w:eastAsia="宋体" w:hAnsi="Times New Roman" w:cs="Times New Roman"/>
          <w:sz w:val="21"/>
          <w:szCs w:val="21"/>
          <w:shd w:val="clear" w:color="auto" w:fill="C9C9C9"/>
          <w:lang w:eastAsia="zh-CN"/>
        </w:rPr>
        <w:t>定点</w:t>
      </w:r>
      <w:r>
        <w:rPr>
          <w:rFonts w:ascii="Times New Roman" w:eastAsia="宋体" w:hAnsi="Times New Roman" w:cs="Times New Roman"/>
          <w:sz w:val="21"/>
          <w:szCs w:val="21"/>
          <w:lang w:eastAsia="zh-CN"/>
        </w:rPr>
        <w:t>的距离等于</w:t>
      </w:r>
      <w:r>
        <w:rPr>
          <w:rFonts w:ascii="Times New Roman" w:eastAsia="宋体" w:hAnsi="Times New Roman" w:cs="Times New Roman"/>
          <w:sz w:val="21"/>
          <w:szCs w:val="21"/>
          <w:shd w:val="clear" w:color="auto" w:fill="C9C9C9"/>
          <w:lang w:eastAsia="zh-CN"/>
        </w:rPr>
        <w:t>定长</w:t>
      </w:r>
      <w:r>
        <w:rPr>
          <w:rFonts w:ascii="Times New Roman" w:eastAsia="宋体" w:hAnsi="Times New Roman" w:cs="Times New Roman"/>
          <w:sz w:val="21"/>
          <w:szCs w:val="21"/>
          <w:lang w:eastAsia="zh-CN"/>
        </w:rPr>
        <w:t>的点的集合叫做圆，定点称为</w:t>
      </w:r>
      <w:r>
        <w:rPr>
          <w:rFonts w:ascii="Times New Roman" w:eastAsia="宋体" w:hAnsi="Times New Roman" w:cs="Times New Roman"/>
          <w:sz w:val="21"/>
          <w:szCs w:val="21"/>
          <w:shd w:val="clear" w:color="auto" w:fill="C9C9C9"/>
          <w:lang w:eastAsia="zh-CN"/>
        </w:rPr>
        <w:t>圆心</w:t>
      </w:r>
      <w:r>
        <w:rPr>
          <w:rFonts w:ascii="Times New Roman" w:eastAsia="宋体" w:hAnsi="Times New Roman" w:cs="Times New Roman"/>
          <w:sz w:val="21"/>
          <w:szCs w:val="21"/>
          <w:lang w:eastAsia="zh-CN"/>
        </w:rPr>
        <w:t>，定长称为圆的</w:t>
      </w:r>
      <w:r>
        <w:rPr>
          <w:rFonts w:ascii="Times New Roman" w:eastAsia="宋体" w:hAnsi="Times New Roman" w:cs="Times New Roman"/>
          <w:sz w:val="21"/>
          <w:szCs w:val="21"/>
          <w:shd w:val="clear" w:color="auto" w:fill="C9C9C9"/>
          <w:lang w:eastAsia="zh-CN"/>
        </w:rPr>
        <w:t>半径</w:t>
      </w:r>
      <w:r>
        <w:rPr>
          <w:rFonts w:ascii="Times New Roman" w:eastAsia="宋体" w:hAnsi="Times New Roman" w:cs="Times New Roman"/>
          <w:sz w:val="21"/>
          <w:szCs w:val="21"/>
          <w:lang w:eastAsia="zh-CN"/>
        </w:rPr>
        <w:t>．</w:t>
      </w:r>
    </w:p>
    <w:p w14:paraId="6DE8139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确定圆的要素是</w:t>
      </w:r>
      <w:r>
        <w:rPr>
          <w:rFonts w:ascii="Times New Roman" w:eastAsia="宋体" w:hAnsi="Times New Roman" w:cs="Times New Roman"/>
          <w:sz w:val="21"/>
          <w:szCs w:val="21"/>
          <w:shd w:val="clear" w:color="auto" w:fill="C9C9C9"/>
          <w:lang w:eastAsia="zh-CN"/>
        </w:rPr>
        <w:t>圆心</w:t>
      </w:r>
      <w:r>
        <w:rPr>
          <w:rFonts w:ascii="Times New Roman" w:eastAsia="宋体" w:hAnsi="Times New Roman" w:cs="Times New Roman"/>
          <w:sz w:val="21"/>
          <w:szCs w:val="21"/>
          <w:lang w:eastAsia="zh-CN"/>
        </w:rPr>
        <w:t>和</w:t>
      </w:r>
      <w:r>
        <w:rPr>
          <w:rFonts w:ascii="Times New Roman" w:eastAsia="宋体" w:hAnsi="Times New Roman" w:cs="Times New Roman"/>
          <w:sz w:val="21"/>
          <w:szCs w:val="21"/>
          <w:shd w:val="clear" w:color="auto" w:fill="C9C9C9"/>
          <w:lang w:eastAsia="zh-CN"/>
        </w:rPr>
        <w:t>半径</w:t>
      </w:r>
      <w:r>
        <w:rPr>
          <w:rFonts w:ascii="Times New Roman" w:eastAsia="宋体" w:hAnsi="Times New Roman" w:cs="Times New Roman"/>
          <w:sz w:val="21"/>
          <w:szCs w:val="21"/>
          <w:lang w:eastAsia="zh-CN"/>
        </w:rPr>
        <w:t>，如图所示．</w:t>
      </w:r>
    </w:p>
    <w:p w14:paraId="7B438819"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noProof/>
          <w:sz w:val="21"/>
          <w:szCs w:val="21"/>
        </w:rPr>
        <w:drawing>
          <wp:inline distT="0" distB="0" distL="0" distR="0" wp14:anchorId="18DBA4AE" wp14:editId="3D497164">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r>
        <w:rPr>
          <w:rFonts w:ascii="Times New Roman" w:eastAsia="宋体" w:hAnsi="Times New Roman" w:cs="Times New Roman"/>
          <w:sz w:val="21"/>
          <w:szCs w:val="21"/>
          <w:lang w:eastAsia="zh-CN"/>
        </w:rPr>
        <w:t>  </w:t>
      </w:r>
    </w:p>
    <w:p w14:paraId="68C932F9"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（3）</w:t>
      </w:r>
      <w:r>
        <w:rPr>
          <w:rFonts w:ascii="Times New Roman" w:eastAsia="宋体" w:hAnsi="Times New Roman" w:cs="Times New Roman"/>
          <w:sz w:val="21"/>
          <w:szCs w:val="21"/>
          <w:lang w:eastAsia="zh-CN"/>
        </w:rPr>
        <w:t>圆的标准方程：圆心为</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，半径长为</w:t>
      </w:r>
      <w:r>
        <w:rPr>
          <w:rFonts w:ascii="Times New Roman" w:eastAsia="宋体" w:hAnsi="Times New Roman" w:cs="Times New Roman"/>
          <w:i/>
          <w:sz w:val="21"/>
          <w:szCs w:val="21"/>
          <w:lang w:eastAsia="zh-CN"/>
        </w:rPr>
        <w:t>r</w:t>
      </w:r>
      <w:r>
        <w:rPr>
          <w:rFonts w:ascii="Times New Roman" w:eastAsia="宋体" w:hAnsi="Times New Roman" w:cs="Times New Roman"/>
          <w:sz w:val="21"/>
          <w:szCs w:val="21"/>
          <w:lang w:eastAsia="zh-CN"/>
        </w:rPr>
        <w:t>的圆的标准方程是</w:t>
      </w:r>
      <w:r>
        <w:rPr>
          <w:rFonts w:ascii="Times New Roman" w:eastAsia="宋体" w:hAnsi="Times New Roman" w:cs="Times New Roman"/>
          <w:sz w:val="21"/>
          <w:szCs w:val="21"/>
          <w:shd w:val="clear" w:color="auto" w:fill="C9C9C9"/>
          <w:lang w:eastAsia="zh-CN"/>
        </w:rPr>
        <w:t>(x-a)</w:t>
      </w:r>
      <w:r>
        <w:rPr>
          <w:rFonts w:ascii="Times New Roman" w:eastAsia="宋体" w:hAnsi="Times New Roman" w:cs="Times New Roman"/>
          <w:sz w:val="21"/>
          <w:szCs w:val="21"/>
          <w:shd w:val="clear" w:color="auto" w:fill="C9C9C9"/>
          <w:lang w:eastAsia="zh-CN"/>
          <w:vertAlign w:val="superscript"/>
        </w:rPr>
        <w:t>2</w:t>
      </w:r>
      <w:r>
        <w:rPr>
          <w:rFonts w:ascii="Times New Roman" w:eastAsia="宋体" w:hAnsi="Times New Roman" w:cs="Times New Roman"/>
          <w:sz w:val="21"/>
          <w:szCs w:val="21"/>
          <w:shd w:val="clear" w:color="auto" w:fill="C9C9C9"/>
          <w:lang w:eastAsia="zh-CN"/>
        </w:rPr>
        <w:t>+(y-b)</w:t>
      </w:r>
      <w:r>
        <w:rPr>
          <w:rFonts w:ascii="Times New Roman" w:eastAsia="宋体" w:hAnsi="Times New Roman" w:cs="Times New Roman"/>
          <w:sz w:val="21"/>
          <w:szCs w:val="21"/>
          <w:shd w:val="clear" w:color="auto" w:fill="C9C9C9"/>
          <w:lang w:eastAsia="zh-CN"/>
          <w:vertAlign w:val="superscript"/>
        </w:rPr>
        <w:t>2</w:t>
      </w:r>
      <w:r>
        <w:rPr>
          <w:rFonts w:ascii="Times New Roman" w:eastAsia="宋体" w:hAnsi="Times New Roman" w:cs="Times New Roman"/>
          <w:sz w:val="21"/>
          <w:szCs w:val="21"/>
          <w:shd w:val="clear" w:color="auto" w:fill="C9C9C9"/>
          <w:lang w:eastAsia="zh-CN"/>
        </w:rPr>
        <w:t>=r</w:t>
      </w:r>
      <w:r>
        <w:rPr>
          <w:rFonts w:ascii="Times New Roman" w:eastAsia="宋体" w:hAnsi="Times New Roman" w:cs="Times New Roman"/>
          <w:sz w:val="21"/>
          <w:szCs w:val="21"/>
          <w:shd w:val="clear" w:color="auto" w:fill="C9C9C9"/>
          <w:lang w:eastAsia="zh-CN"/>
          <w:vertAlign w:val="superscript"/>
        </w:rPr>
        <w:t>2</w:t>
      </w:r>
      <w:r>
        <w:rPr>
          <w:rFonts w:ascii="Times New Roman" w:eastAsia="宋体" w:hAnsi="Times New Roman" w:cs="Times New Roman"/>
          <w:sz w:val="21"/>
          <w:szCs w:val="21"/>
          <w:lang w:eastAsia="zh-CN"/>
        </w:rPr>
        <w:t>．当</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时，方程为</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1"/>
          <w:szCs w:val="21"/>
          <w:lang w:eastAsia="zh-CN"/>
        </w:rPr>
        <w:t>，表示以</w:t>
      </w:r>
      <w:r>
        <w:rPr>
          <w:rFonts w:ascii="Times New Roman" w:eastAsia="宋体" w:hAnsi="Times New Roman" w:cs="Times New Roman"/>
          <w:sz w:val="21"/>
          <w:szCs w:val="21"/>
          <w:shd w:val="clear" w:color="auto" w:fill="C9C9C9"/>
          <w:lang w:eastAsia="zh-CN"/>
        </w:rPr>
        <w:t>原点</w:t>
      </w:r>
      <w:r>
        <w:rPr>
          <w:rFonts w:ascii="Times New Roman" w:eastAsia="宋体" w:hAnsi="Times New Roman" w:cs="Times New Roman"/>
          <w:sz w:val="21"/>
          <w:szCs w:val="21"/>
          <w:shd w:val="clear" w:color="auto" w:fill="C9C9C9"/>
          <w:lang w:eastAsia="zh-CN"/>
        </w:rPr>
        <w:t>O</w:t>
      </w:r>
      <w:r>
        <w:rPr>
          <w:rFonts w:ascii="Times New Roman" w:eastAsia="宋体" w:hAnsi="Times New Roman" w:cs="Times New Roman"/>
          <w:sz w:val="21"/>
          <w:szCs w:val="21"/>
          <w:lang w:eastAsia="zh-CN"/>
        </w:rPr>
        <w:t>为圆心、半径为</w:t>
      </w:r>
      <w:r>
        <w:rPr>
          <w:rFonts w:ascii="Times New Roman" w:eastAsia="宋体" w:hAnsi="Times New Roman" w:cs="Times New Roman"/>
          <w:i/>
          <w:sz w:val="21"/>
          <w:szCs w:val="21"/>
          <w:lang w:eastAsia="zh-CN"/>
        </w:rPr>
        <w:t>r</w:t>
      </w:r>
      <w:r>
        <w:rPr>
          <w:rFonts w:ascii="Times New Roman" w:eastAsia="宋体" w:hAnsi="Times New Roman" w:cs="Times New Roman"/>
          <w:sz w:val="21"/>
          <w:szCs w:val="21"/>
          <w:lang w:eastAsia="zh-CN"/>
        </w:rPr>
        <w:t>的圆．</w:t>
      </w:r>
    </w:p>
    <w:p w14:paraId="0D27B102"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2.3.2 </w:t>
      </w:r>
      <w:r>
        <w:rPr>
          <w:rFonts w:ascii="Times New Roman" w:eastAsia="宋体" w:hAnsi="Times New Roman" w:cs="Times New Roman"/>
          <w:b/>
          <w:sz w:val="24"/>
          <w:szCs w:val="24"/>
          <w:lang w:eastAsia="zh-CN"/>
        </w:rPr>
        <w:t>圆的一般方程</w:t>
      </w:r>
    </w:p>
    <w:p w14:paraId="46BE518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22．</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圆的一般方程的概念</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当</w:t>
      </w:r>
      <m:oMath>
        <m:sSup>
          <m:sSupPr>
            <m:ctrlPr>
              <w:rPr>
                <w:rFonts w:ascii="Times New Roman" w:hAnsi="Times New Roman"/>
                <w:sz w:val="21"/>
                <w:szCs w:val="21"/>
                <w:shd w:val="clear" w:color="auto" w:fill="C9C9C9"/>
              </w:rPr>
            </m:ctrlPr>
          </m:sSupPr>
          <m:e>
            <m:r>
              <m:rPr>
                <m:sty m:val="i"/>
              </m:rPr>
              <w:rPr>
                <w:rFonts w:ascii="Times New Roman" w:hAnsi="Times New Roman" w:cs="Cambria Math"/>
                <w:sz w:val="21"/>
                <w:szCs w:val="21"/>
                <w:lang w:eastAsia="zh-CN"/>
              </w:rPr>
              <m:t>D</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sSup>
          <m:sSupPr>
            <m:ctrlPr>
              <w:rPr>
                <w:rFonts w:ascii="Times New Roman" w:hAnsi="Times New Roman"/>
                <w:sz w:val="21"/>
                <w:szCs w:val="21"/>
                <w:shd w:val="clear" w:color="auto" w:fill="C9C9C9"/>
              </w:rPr>
            </m:ctrlPr>
          </m:sSupPr>
          <m:e>
            <m:r>
              <m:rPr>
                <m:sty m:val="i"/>
              </m:rPr>
              <w:rPr>
                <w:rFonts w:ascii="Times New Roman" w:hAnsi="Times New Roman" w:cs="Cambria Math"/>
                <w:sz w:val="21"/>
                <w:szCs w:val="21"/>
                <w:lang w:eastAsia="zh-CN"/>
              </w:rPr>
              <m:t>E</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4</m:t>
        </m:r>
        <m:r>
          <m:rPr>
            <m:sty m:val="i"/>
          </m:rPr>
          <w:rPr>
            <w:rFonts w:ascii="Times New Roman" w:hAnsi="Times New Roman" w:cs="Cambria Math"/>
            <w:sz w:val="21"/>
            <w:szCs w:val="21"/>
            <w:shd w:val="clear" w:color="auto" w:fill="C9C9C9"/>
            <w:lang w:eastAsia="zh-CN"/>
          </w:rPr>
          <m:t>F</m:t>
        </m:r>
        <m:r>
          <m:rPr>
            <m:sty m:val="i"/>
          </m:rPr>
          <w:rPr>
            <w:rFonts w:ascii="Times New Roman" w:hAnsi="Times New Roman" w:cs="Cambria Math"/>
            <w:sz w:val="21"/>
            <w:szCs w:val="21"/>
            <w:shd w:val="clear" w:color="auto" w:fill="C9C9C9"/>
            <w:lang w:eastAsia="zh-CN"/>
          </w:rPr>
          <m:t>&gt;0</m:t>
        </m:r>
      </m:oMath>
      <w:r>
        <w:rPr>
          <w:rFonts w:ascii="Times New Roman" w:eastAsia="宋体" w:hAnsi="Times New Roman" w:cs="Times New Roman"/>
          <w:sz w:val="21"/>
          <w:szCs w:val="21"/>
          <w:lang w:eastAsia="zh-CN"/>
        </w:rPr>
        <w:t>时，二元二次方程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叫做圆的一般方程．</w:t>
      </w:r>
    </w:p>
    <w:p w14:paraId="355B896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23．</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圆的一般方程对应的圆心和半径</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由D、E、F直接读圆心(−D/2,−E/2)与半径；易错点：圆心横、纵坐标都带负号（关联条目：圆的标准方程）。</w:t>
      </w:r>
    </w:p>
    <w:p w14:paraId="13B20DB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圆的一般方程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d>
          <m:dPr>
            <m:ctrlPr>
              <w:rPr>
                <w:rFonts w:ascii="Times New Roman" w:hAnsi="Times New Roman"/>
                <w:sz w:val="21"/>
                <w:szCs w:val="21"/>
              </w:rPr>
            </m:ctrlPr>
          </m:dPr>
          <m:e>
            <m:sSup>
              <m:sSupPr>
                <m:ctrlPr>
                  <w:rPr>
                    <w:rFonts w:ascii="Times New Roman" w:hAnsi="Times New Roman"/>
                    <w:sz w:val="21"/>
                    <w:szCs w:val="21"/>
                  </w:rPr>
                </m:ctrlPr>
              </m:sSupPr>
              <m:e>
                <m:r>
                  <w:rPr>
                    <w:rFonts w:ascii="Times New Roman" w:hAnsi="Times New Roman" w:cs="Cambria Math"/>
                    <w:sz w:val="21"/>
                    <w:szCs w:val="21"/>
                    <w:lang w:eastAsia="zh-CN"/>
                  </w:rPr>
                  <m:t>D</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E</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4</m:t>
            </m:r>
            <m:r>
              <w:rPr>
                <w:rFonts w:ascii="Times New Roman" w:hAnsi="Times New Roman" w:cs="Cambria Math"/>
                <w:sz w:val="21"/>
                <w:szCs w:val="21"/>
                <w:lang w:eastAsia="zh-CN"/>
              </w:rPr>
              <m:t>F</m:t>
            </m:r>
            <m:r>
              <w:rPr>
                <w:rFonts w:ascii="Times New Roman" w:hAnsi="Times New Roman" w:cs="Cambria Math"/>
                <w:sz w:val="21"/>
                <w:szCs w:val="21"/>
                <w:lang w:eastAsia="zh-CN"/>
              </w:rPr>
              <m:t>&gt;0</m:t>
            </m:r>
          </m:e>
        </m:d>
      </m:oMath>
      <w:r>
        <w:rPr>
          <w:rFonts w:ascii="Times New Roman" w:eastAsia="宋体" w:hAnsi="Times New Roman" w:cs="Times New Roman"/>
          <w:sz w:val="21"/>
          <w:szCs w:val="21"/>
          <w:lang w:eastAsia="zh-CN"/>
        </w:rPr>
        <w:t>表示的圆的圆心为</w:t>
      </w:r>
      <m:oMath>
        <m:d>
          <m:dPr>
            <m:ctrlPr>
              <w:rPr>
                <w:rFonts w:ascii="Times New Roman" w:hAnsi="Times New Roman"/>
                <w:sz w:val="21"/>
                <w:szCs w:val="21"/>
                <w:shd w:val="clear" w:color="auto" w:fill="C9C9C9"/>
              </w:rPr>
            </m:ctrlPr>
          </m:dPr>
          <m:e>
            <m:r>
              <m:rPr>
                <m:sty m:val="i"/>
              </m:rPr>
              <w:rPr>
                <w:rFonts w:ascii="Times New Roman" w:hAnsi="Times New Roman" w:cs="Cambria Math"/>
                <w:sz w:val="21"/>
                <w:szCs w:val="21"/>
                <w:lang w:eastAsia="zh-CN"/>
              </w:rPr>
              <m:t>-</m:t>
            </m:r>
            <m:f>
              <m:fPr>
                <m:ctrlPr>
                  <w:rPr>
                    <w:rFonts w:ascii="Times New Roman" w:hAnsi="Times New Roman"/>
                    <w:sz w:val="21"/>
                    <w:szCs w:val="21"/>
                  </w:rPr>
                </m:ctrlPr>
              </m:fPr>
              <m:num>
                <m:r>
                  <m:rPr>
                    <m:sty m:val="i"/>
                  </m:rPr>
                  <w:rPr>
                    <w:rFonts w:ascii="Times New Roman" w:hAnsi="Times New Roman" w:cs="Cambria Math"/>
                    <w:sz w:val="21"/>
                    <w:szCs w:val="21"/>
                    <w:lang w:eastAsia="zh-CN"/>
                  </w:rPr>
                  <m:t>D</m:t>
                </m:r>
              </m:num>
              <m:den>
                <m:r>
                  <m:rPr>
                    <m:sty m:val="i"/>
                  </m:rPr>
                  <w:rPr>
                    <w:rFonts w:ascii="Times New Roman" w:hAnsi="Times New Roman" w:cs="Cambria Math"/>
                    <w:sz w:val="21"/>
                    <w:szCs w:val="21"/>
                    <w:lang w:eastAsia="zh-CN"/>
                  </w:rPr>
                  <m:t>2</m:t>
                </m:r>
              </m:den>
            </m:f>
            <m:r>
              <m:rPr>
                <m:sty m:val="i"/>
              </m:rPr>
              <w:rPr>
                <w:rFonts w:ascii="Times New Roman" w:hAnsi="Times New Roman" w:cs="Cambria Math"/>
                <w:sz w:val="21"/>
                <w:szCs w:val="21"/>
                <w:lang w:eastAsia="zh-CN"/>
              </w:rPr>
              <m:t>,-</m:t>
            </m:r>
            <m:f>
              <m:fPr>
                <m:ctrlPr>
                  <w:rPr>
                    <w:rFonts w:ascii="Times New Roman" w:hAnsi="Times New Roman"/>
                    <w:sz w:val="21"/>
                    <w:szCs w:val="21"/>
                  </w:rPr>
                </m:ctrlPr>
              </m:fPr>
              <m:num>
                <m:r>
                  <m:rPr>
                    <m:sty m:val="i"/>
                  </m:rPr>
                  <w:rPr>
                    <w:rFonts w:ascii="Times New Roman" w:hAnsi="Times New Roman" w:cs="Cambria Math"/>
                    <w:sz w:val="21"/>
                    <w:szCs w:val="21"/>
                    <w:lang w:eastAsia="zh-CN"/>
                  </w:rPr>
                  <m:t>E</m:t>
                </m:r>
              </m:num>
              <m:den>
                <m:r>
                  <m:rPr>
                    <m:sty m:val="i"/>
                  </m:rPr>
                  <w:rPr>
                    <w:rFonts w:ascii="Times New Roman" w:hAnsi="Times New Roman" w:cs="Cambria Math"/>
                    <w:sz w:val="21"/>
                    <w:szCs w:val="21"/>
                    <w:lang w:eastAsia="zh-CN"/>
                  </w:rPr>
                  <m:t>2</m:t>
                </m:r>
              </m:den>
            </m:f>
          </m:e>
        </m:d>
      </m:oMath>
      <w:r>
        <w:rPr>
          <w:rFonts w:ascii="Times New Roman" w:eastAsia="宋体" w:hAnsi="Times New Roman" w:cs="Times New Roman"/>
          <w:sz w:val="21"/>
          <w:szCs w:val="21"/>
          <w:lang w:eastAsia="zh-CN"/>
        </w:rPr>
        <w:t>，半径长为</w:t>
      </w:r>
      <m:oMath>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lang w:eastAsia="zh-CN"/>
              </w:rPr>
              <m:t>1</m:t>
            </m:r>
          </m:num>
          <m:den>
            <m:r>
              <m:rPr>
                <m:sty m:val="i"/>
              </m:rPr>
              <w:rPr>
                <w:rFonts w:ascii="Times New Roman" w:hAnsi="Times New Roman" w:cs="Cambria Math"/>
                <w:sz w:val="21"/>
                <w:szCs w:val="21"/>
                <w:lang w:eastAsia="zh-CN"/>
              </w:rPr>
              <m:t>2</m:t>
            </m:r>
          </m:den>
        </m:f>
        <m:rad>
          <m:radPr>
            <m:degHide m:val="1"/>
            <m:ctrlPr>
              <w:rPr>
                <w:rFonts w:ascii="Times New Roman" w:hAnsi="Times New Roman"/>
                <w:sz w:val="21"/>
                <w:szCs w:val="21"/>
                <w:shd w:val="clear" w:color="auto" w:fill="C9C9C9"/>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D</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E</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4</m:t>
            </m:r>
            <m:r>
              <m:rPr>
                <m:sty m:val="i"/>
              </m:rPr>
              <w:rPr>
                <w:rFonts w:ascii="Times New Roman" w:hAnsi="Times New Roman" w:cs="Cambria Math"/>
                <w:sz w:val="21"/>
                <w:szCs w:val="21"/>
                <w:lang w:eastAsia="zh-CN"/>
              </w:rPr>
              <m:t>F</m:t>
            </m:r>
          </m:e>
        </m:rad>
      </m:oMath>
      <w:r>
        <w:rPr>
          <w:rFonts w:ascii="Times New Roman" w:eastAsia="宋体" w:hAnsi="Times New Roman" w:cs="Times New Roman"/>
          <w:sz w:val="21"/>
          <w:szCs w:val="21"/>
          <w:lang w:eastAsia="zh-CN"/>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24．</w:t>
      </w:r>
      <w:r>
        <w:rPr>
          <w:rFonts w:ascii="Times New Roman" w:eastAsia="宋体" w:hAnsi="Times New Roman" w:cs="Times New Roman"/>
          <w:sz w:val="21"/>
          <w:szCs w:val="21"/>
        </w:rPr>
        <w:t>〔进〕</w:t>
      </w:r>
      <w:r>
        <w:rPr>
          <w:sz w:val="21"/>
        </w:rPr>
        <w:t>圆系方程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288" w:lineRule="auto" w:before="0" w:after="0"/>
        <w:jc w:val="left"/>
      </w:pPr>
      <w:r>
        <w:rPr>
          <w:sz w:val="21"/>
        </w:rPr>
        <w:t>根据前面直线系方程的铺垫，我们这里可以直接将圆系方程定义如下：圆系方程是满足某个条件的一系列圆的通式方程</w:t>
      </w:r>
      <w:r>
        <w:rPr>
          <w:sz w:val="21"/>
        </w:rPr>
        <w:t>.</w:t>
      </w:r>
      <w:r>
        <w:rPr>
          <w:sz w:val="21"/>
        </w:rPr>
        <w:t>圆系方程中比较常见的通式方程有以下三种：</w:t>
      </w:r>
    </w:p>
    <w:p xmlns:mo="http://schemas.microsoft.com/office/mac/office/2008/main" xmlns:mv="urn:schemas-microsoft-com:mac:vml" w:rsidR="00EF035E" w:rsidRPr="00043B54">
      <w:pPr>
        <w:shd w:val="clear" w:color="auto" w:fill="auto"/>
        <w:spacing w:line="288" w:lineRule="auto" w:before="0" w:after="0"/>
        <w:jc w:val="left"/>
      </w:pPr>
      <w:r>
        <w:rPr>
          <w:sz w:val="21"/>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1"/>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1"/>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1"/>
        </w:rPr>
        <w:t>的圆的通式方程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1"/>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1"/>
        </w:rPr>
        <w:t>有两个交点，</w:t>
      </w:r>
    </w:p>
    <w:p xmlns:mo="http://schemas.microsoft.com/office/mac/office/2008/main" xmlns:mv="urn:schemas-microsoft-com:mac:vml" w:rsidR="00EF035E" w:rsidRPr="00043B54">
      <w:pPr>
        <w:shd w:val="clear" w:color="auto" w:fill="auto"/>
        <w:spacing w:line="288" w:lineRule="auto" w:before="0" w:after="0"/>
        <w:jc w:val="left"/>
      </w:pPr>
      <w:r>
        <w:rPr>
          <w:sz w:val="21"/>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1"/>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1"/>
        </w:rPr>
        <w:t>为过圆</w:t>
      </w:r>
      <w:r>
        <w:rPr>
          <w:rFonts w:ascii="Times New Roman" w:eastAsia="宋体" w:hAnsi="Times New Roman" w:cs="Times New Roman"/>
          <w:i/>
          <w:sz w:val="21"/>
        </w:rPr>
        <w:t>M</w:t>
      </w:r>
      <w:r>
        <w:rPr>
          <w:sz w:val="21"/>
        </w:rPr>
        <w:t>与直线</w:t>
      </w:r>
      <w:r>
        <w:rPr>
          <w:rFonts w:ascii="Times New Roman" w:eastAsia="宋体" w:hAnsi="Times New Roman" w:cs="Times New Roman"/>
          <w:i/>
          <w:sz w:val="21"/>
        </w:rPr>
        <w:t>l</w:t>
      </w:r>
      <w:r>
        <w:rPr>
          <w:sz w:val="21"/>
        </w:rPr>
        <w:t>的两个交点的圆的通式方程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1"/>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有两个交点，</w:t>
      </w:r>
    </w:p>
    <w:p xmlns:mo="http://schemas.microsoft.com/office/mac/office/2008/main" xmlns:mv="urn:schemas-microsoft-com:mac:vml" w:rsidR="00EF035E" w:rsidRPr="00043B54">
      <w:pPr>
        <w:shd w:val="clear" w:color="auto" w:fill="auto"/>
        <w:spacing w:line="288" w:lineRule="auto" w:before="0" w:after="0"/>
        <w:jc w:val="left"/>
      </w:pPr>
      <w:r>
        <w:rPr>
          <w:sz w:val="21"/>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的两个交点的直线的方程</w:t>
      </w:r>
      <w:r>
        <w:rPr>
          <w:sz w:val="21"/>
        </w:rPr>
        <w:t>.</w:t>
      </w:r>
      <w:r>
        <w:rPr>
          <w:sz w:val="21"/>
        </w:rPr>
        <w:t>（在二次项系数一致的情况下，两圆方程相减即可得过两圆点的直线方程）</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988000" cy="850972"/>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14:paraId="7E672F0F"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2.3.3 </w:t>
      </w:r>
      <w:r>
        <w:rPr>
          <w:rFonts w:ascii="Times New Roman" w:eastAsia="宋体" w:hAnsi="Times New Roman" w:cs="Times New Roman"/>
          <w:b/>
          <w:sz w:val="24"/>
          <w:szCs w:val="24"/>
          <w:lang w:eastAsia="zh-CN"/>
        </w:rPr>
        <w:t>直线与圆的位置关系</w:t>
      </w:r>
    </w:p>
    <w:p w14:paraId="57855C9E"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w:t>
      </w:r>
      <m:oMath>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与圆</w:t>
      </w:r>
      <m:oMath>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1"/>
          <w:szCs w:val="21"/>
          <w:lang w:eastAsia="zh-CN"/>
        </w:rPr>
        <w:t>的位置关系及判断</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2</w:t>
            </w:r>
            <w:r>
              <w:rPr>
                <w:rFonts w:ascii="Times New Roman" w:eastAsia="宋体" w:hAnsi="Times New Roman" w:cs="Times New Roman"/>
                <w:sz w:val="21"/>
                <w:szCs w:val="21"/>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w:t>
            </w:r>
            <w:r>
              <w:rPr>
                <w:rFonts w:ascii="Times New Roman" w:eastAsia="宋体" w:hAnsi="Times New Roman" w:cs="Times New Roman"/>
                <w:sz w:val="21"/>
                <w:szCs w:val="21"/>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几何法：设圆心到直线的距离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rPr>
                  </m:ctrlPr>
                </m:fPr>
                <m:num>
                  <m:r>
                    <w:rPr>
                      <w:rFonts w:ascii="Times New Roman" w:hAnsi="Times New Roman" w:cs="Cambria Math"/>
                      <w:sz w:val="21"/>
                      <w:szCs w:val="21"/>
                      <w:lang w:eastAsia="zh-CN"/>
                    </w:rPr>
                    <m:t>|</m:t>
                  </m:r>
                  <m:r>
                    <w:rPr>
                      <w:rFonts w:ascii="Times New Roman" w:hAnsi="Times New Roman" w:cs="Cambria Math"/>
                      <w:sz w:val="21"/>
                      <w:szCs w:val="21"/>
                      <w:lang w:eastAsia="zh-CN"/>
                    </w:rPr>
                    <m:t>Aa</m:t>
                  </m:r>
                  <m:r>
                    <w:rPr>
                      <w:rFonts w:ascii="Times New Roman" w:hAnsi="Times New Roman" w:cs="Cambria Math"/>
                      <w:sz w:val="21"/>
                      <w:szCs w:val="21"/>
                      <w:lang w:eastAsia="zh-CN"/>
                    </w:rPr>
                    <m:t>+</m:t>
                  </m:r>
                  <m:r>
                    <w:rPr>
                      <w:rFonts w:ascii="Times New Roman" w:hAnsi="Times New Roman" w:cs="Cambria Math"/>
                      <w:sz w:val="21"/>
                      <w:szCs w:val="21"/>
                      <w:lang w:eastAsia="zh-CN"/>
                    </w:rPr>
                    <m:t>Bb</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m:t>
                  </m:r>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w:rPr>
                              <w:rFonts w:ascii="Times New Roman" w:hAnsi="Times New Roman" w:cs="Cambria Math"/>
                              <w:sz w:val="21"/>
                              <w:szCs w:val="21"/>
                              <w:lang w:eastAsia="zh-CN"/>
                            </w:rPr>
                            <m:t>A</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B</m:t>
                          </m:r>
                        </m:e>
                        <m:sup>
                          <m: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i/>
                <w:sz w:val="21"/>
                <w:szCs w:val="21"/>
                <w:shd w:val="clear" w:color="auto" w:fill="C9C9C9"/>
              </w:rPr>
              <w:t>&lt;</w:t>
            </w:r>
            <w:r>
              <w:rPr>
                <w:rFonts w:ascii="Times New Roman" w:eastAsia="宋体" w:hAnsi="Times New Roman" w:cs="Times New Roman"/>
                <w:i/>
                <w:sz w:val="21"/>
                <w:szCs w:val="21"/>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i/>
                <w:sz w:val="21"/>
                <w:szCs w:val="21"/>
                <w:shd w:val="clear" w:color="auto" w:fill="C9C9C9"/>
              </w:rPr>
              <w:t>=</w:t>
            </w:r>
            <w:r>
              <w:rPr>
                <w:rFonts w:ascii="Times New Roman" w:eastAsia="宋体" w:hAnsi="Times New Roman" w:cs="Times New Roman"/>
                <w:i/>
                <w:sz w:val="21"/>
                <w:szCs w:val="21"/>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i/>
                <w:sz w:val="21"/>
                <w:szCs w:val="21"/>
                <w:shd w:val="clear" w:color="auto" w:fill="C9C9C9"/>
              </w:rPr>
              <w:t>&gt;</w:t>
            </w:r>
            <w:r>
              <w:rPr>
                <w:rFonts w:ascii="Times New Roman" w:eastAsia="宋体" w:hAnsi="Times New Roman" w:cs="Times New Roman"/>
                <w:i/>
                <w:sz w:val="21"/>
                <w:szCs w:val="21"/>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代数法：由</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e>
                    <m:e>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e>
                  </m:eqArr>
                </m:e>
              </m:d>
            </m:oMath>
            <w:r>
              <w:rPr>
                <w:rFonts w:ascii="Times New Roman" w:eastAsia="宋体" w:hAnsi="Times New Roman" w:cs="Times New Roman"/>
                <w:sz w:val="21"/>
                <w:szCs w:val="21"/>
                <w:lang w:eastAsia="zh-CN"/>
              </w:rPr>
              <w:t>消元得到一元二次方程的判别式</w:t>
            </w:r>
            <m:oMath>
              <m:r>
                <m:rPr>
                  <m:sty m:val="p"/>
                </m:rPr>
                <w:rPr>
                  <w:rFonts w:ascii="Times New Roman" w:hAnsi="Times New Roman" w:cs="Cambria Math"/>
                  <w:sz w:val="21"/>
                  <w:szCs w:val="21"/>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288" w:lineRule="auto"/>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1"/>
                <w:szCs w:val="21"/>
                <w:shd w:val="clear" w:color="auto" w:fill="C9C9C9"/>
              </w:rPr>
              <w:t>&gt;</w:t>
            </w:r>
            <w:r>
              <w:rPr>
                <w:rFonts w:ascii="Times New Roman" w:eastAsia="宋体" w:hAnsi="Times New Roman" w:cs="Times New Roman"/>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288" w:lineRule="auto"/>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288" w:lineRule="auto"/>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1"/>
                <w:szCs w:val="21"/>
                <w:shd w:val="clear" w:color="auto" w:fill="C9C9C9"/>
              </w:rPr>
              <w:t>&lt;</w:t>
            </w:r>
            <w:r>
              <w:rPr>
                <w:rFonts w:ascii="Times New Roman" w:eastAsia="宋体" w:hAnsi="Times New Roman" w:cs="Times New Roman"/>
                <w:sz w:val="21"/>
                <w:szCs w:val="21"/>
              </w:rPr>
              <w:t>0</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26．</w:t>
      </w:r>
      <w:r>
        <w:rPr>
          <w:rFonts w:ascii="Times New Roman" w:eastAsia="宋体" w:hAnsi="Times New Roman" w:cs="Times New Roman"/>
          <w:sz w:val="21"/>
          <w:szCs w:val="21"/>
        </w:rPr>
        <w:t>〔进〕</w:t>
      </w:r>
      <w:r>
        <w:rPr>
          <w:rFonts w:ascii="Times New Roman" w:eastAsia="宋体" w:hAnsi="Times New Roman" w:cs="Times New Roman"/>
          <w:sz w:val="21"/>
          <w:szCs w:val="21"/>
        </w:rPr>
        <w:t>阿波罗尼斯圆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288" w:lineRule="auto" w:before="0" w:after="0"/>
        <w:jc w:val="left"/>
      </w:pPr>
      <w:r>
        <w:rPr>
          <w:shd w:val="clear" w:color="auto" w:fill="C9C9C9"/>
        </w:rPr>
        <w:t>（1）</w:t>
      </w:r>
      <w:r>
        <w:t>阿波罗尼斯圆的定义</w:t>
      </w:r>
    </w:p>
    <w:p xmlns:mo="http://schemas.microsoft.com/office/mac/office/2008/main" xmlns:mv="urn:schemas-microsoft-com:mac:vml" w14:paraId="570DABB9" w14:textId="77777777" w:rsidR="00EF035E" w:rsidRPr="00043B54" w:rsidRDefault="00000000">
      <w:pPr>
        <w:spacing w:line="288" w:lineRule="auto" w:before="0" w:after="0"/>
        <w:jc w:val="left"/>
      </w:pPr>
      <w:r>
        <w:t>平面内到两个定点</w:t>
      </w:r>
      <w:r>
        <w:rPr>
          <w:rFonts w:eastAsia="宋体"/>
          <w:i/>
        </w:rPr>
        <w:t>A</w:t>
      </w:r>
      <w:r>
        <w:t>，</w:t>
      </w:r>
      <w:r>
        <w:rPr>
          <w:rFonts w:eastAsia="宋体"/>
          <w:i/>
        </w:rPr>
        <w:t>B</w:t>
      </w:r>
      <w:r>
        <w:t>的距离之比为定值</w:t>
      </w:r>
      <m:oMath>
        <m:r>
          <w:rPr>
            <w:rFonts w:ascii="Times New Roman" w:hAnsi="Times New Roman" w:cs="Cambria Math"/>
          </w:rPr>
          <m:t>λ(λ&gt;0,λ≠1)</m:t>
        </m:r>
      </m:oMath>
      <w:r>
        <w:t>的点</w:t>
      </w:r>
      <w:r>
        <w:rPr>
          <w:rFonts w:eastAsia="宋体"/>
          <w:i/>
        </w:rPr>
        <w:t>M</w:t>
      </w:r>
      <w:r>
        <w:t>的轨迹是圆，此圆被称为阿波罗尼斯圆．特别的，当</w:t>
      </w:r>
      <m:oMath>
        <m:r>
          <w:rPr>
            <w:rFonts w:ascii="Times New Roman" w:hAnsi="Times New Roman" w:cs="Cambria Math"/>
          </w:rPr>
          <m:t>λ=1</m:t>
        </m:r>
      </m:oMath>
      <w:r>
        <w:t>时，点</w:t>
      </w:r>
      <w:r>
        <w:rPr>
          <w:rFonts w:eastAsia="宋体"/>
          <w:i/>
        </w:rPr>
        <w:t>M</w:t>
      </w:r>
      <w:r>
        <w:t>的轨迹是线段</w:t>
      </w:r>
      <w:r>
        <w:rPr>
          <w:rFonts w:eastAsia="宋体"/>
          <w:i/>
        </w:rPr>
        <w:t>AB</w:t>
      </w:r>
      <w:r>
        <w:t>的中垂线</w:t>
      </w:r>
      <w:r>
        <w:t>.</w:t>
      </w:r>
    </w:p>
    <w:p xmlns:mo="http://schemas.microsoft.com/office/mac/office/2008/main" xmlns:mv="urn:schemas-microsoft-com:mac:vml" w14:paraId="4281B126" w14:textId="77777777" w:rsidR="00EF035E" w:rsidRPr="00043B54" w:rsidRDefault="00000000">
      <w:pPr>
        <w:spacing w:line="288" w:lineRule="auto" w:before="0" w:after="0"/>
        <w:jc w:val="left"/>
      </w:pPr>
      <w:r>
        <w:rPr>
          <w:b/>
          <w:sz w:val="21"/>
        </w:rPr>
        <w:t>证明</w:t>
      </w:r>
      <w:r>
        <w:rPr>
          <w:b/>
          <w:sz w:val="21"/>
        </w:rPr>
        <w:t xml:space="preserve">  </w:t>
      </w:r>
      <w:r>
        <w:rPr>
          <w:sz w:val="21"/>
        </w:rPr>
        <w:t>以直线</w:t>
      </w:r>
      <w:r>
        <w:rPr>
          <w:rFonts w:eastAsia="宋体"/>
          <w:i/>
          <w:sz w:val="21"/>
        </w:rPr>
        <w:t>AB</w:t>
      </w:r>
      <w:r>
        <w:rPr>
          <w:sz w:val="21"/>
        </w:rPr>
        <w:t>为</w:t>
      </w:r>
      <w:r>
        <w:rPr>
          <w:rFonts w:eastAsia="宋体"/>
          <w:i/>
          <w:sz w:val="21"/>
        </w:rPr>
        <w:t>x</w:t>
      </w:r>
      <w:r>
        <w:rPr>
          <w:sz w:val="21"/>
        </w:rPr>
        <w:t>轴建立平面直角坐标系，并设</w:t>
      </w:r>
      <m:oMath>
        <m:r>
          <w:rPr>
            <w:rFonts w:ascii="Times New Roman" w:hAnsi="Times New Roman" w:cs="Cambria Math"/>
          </w:rPr>
          <m:t>A(a,0)</m:t>
        </m:r>
      </m:oMath>
      <w:r>
        <w:rPr>
          <w:sz w:val="21"/>
        </w:rPr>
        <w:t>，</w:t>
      </w:r>
      <m:oMath>
        <m:r>
          <w:rPr>
            <w:rFonts w:ascii="Times New Roman" w:hAnsi="Times New Roman" w:cs="Cambria Math"/>
          </w:rPr>
          <m:t>B(b,0)(a≠b)</m:t>
        </m:r>
      </m:oMath>
      <w:r>
        <w:rPr>
          <w:sz w:val="21"/>
        </w:rPr>
        <w:t>，</w:t>
      </w:r>
      <m:oMath>
        <m:r>
          <w:rPr>
            <w:rFonts w:ascii="Times New Roman" w:hAnsi="Times New Roman" w:cs="Cambria Math"/>
          </w:rPr>
          <m:t>M(x,y)</m:t>
        </m:r>
      </m:oMath>
      <w:r>
        <w:rPr>
          <w:sz w:val="21"/>
        </w:rPr>
        <w:t>．</w:t>
      </w:r>
    </w:p>
    <w:p xmlns:mo="http://schemas.microsoft.com/office/mac/office/2008/main" xmlns:mv="urn:schemas-microsoft-com:mac:vml" w14:paraId="0475C996" w14:textId="77777777" w:rsidR="00EF035E" w:rsidRPr="00043B54" w:rsidRDefault="00000000">
      <w:pPr>
        <w:spacing w:line="288" w:lineRule="auto" w:before="0" w:after="0"/>
        <w:jc w:val="left"/>
      </w:pPr>
      <w: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t>，</w:t>
      </w:r>
    </w:p>
    <w:p xmlns:mo="http://schemas.microsoft.com/office/mac/office/2008/main" xmlns:mv="urn:schemas-microsoft-com:mac:vml" w14:paraId="35C33D9C" w14:textId="77777777" w:rsidR="00EF035E" w:rsidRPr="00043B54" w:rsidRDefault="00000000">
      <w:pPr>
        <w:spacing w:line="288" w:lineRule="auto" w:before="0" w:after="0"/>
        <w:jc w:val="left"/>
      </w:pPr>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t>，</w:t>
      </w:r>
      <w: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t>，</w:t>
      </w:r>
    </w:p>
    <w:p xmlns:mo="http://schemas.microsoft.com/office/mac/office/2008/main" xmlns:mv="urn:schemas-microsoft-com:mac:vml" w14:paraId="32CF6611" w14:textId="77777777" w:rsidR="00EF035E" w:rsidRPr="00043B54" w:rsidRDefault="00000000">
      <w:pPr>
        <w:spacing w:line="288" w:lineRule="auto" w:before="0" w:after="0"/>
        <w:jc w:val="left"/>
      </w:pPr>
      <w: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t>，所以点</w:t>
      </w:r>
      <w:r>
        <w:rPr>
          <w:rFonts w:eastAsia="宋体"/>
          <w:i/>
        </w:rPr>
        <w:t>M</w:t>
      </w:r>
      <w:r>
        <w:t>的轨迹是圆．</w:t>
      </w:r>
    </w:p>
    <w:p xmlns:mo="http://schemas.microsoft.com/office/mac/office/2008/main" xmlns:mv="urn:schemas-microsoft-com:mac:vml" w14:paraId="598B773C" w14:textId="77777777" w:rsidR="00EF035E" w:rsidRPr="00043B54" w:rsidRDefault="00000000">
      <w:pPr>
        <w:spacing w:line="288" w:lineRule="auto" w:before="0" w:after="0"/>
        <w:jc w:val="left"/>
      </w:pPr>
      <w:r>
        <w:rPr>
          <w:shd w:val="clear" w:color="auto" w:fill="C9C9C9"/>
        </w:rPr>
        <w:t>（2）</w:t>
      </w:r>
      <w:r>
        <w:t>阿波罗尼斯圆的性质</w:t>
      </w:r>
      <w:r>
        <w:t>——</w:t>
      </w:r>
      <w:r>
        <w:t>三角形相似</w:t>
      </w:r>
    </w:p>
    <w:p xmlns:mo="http://schemas.microsoft.com/office/mac/office/2008/main" xmlns:mv="urn:schemas-microsoft-com:mac:vml" w14:paraId="710378C0" w14:textId="6C9B3E25" w:rsidR="00B055D0" w:rsidRPr="00B055D0" w:rsidRDefault="00B055D0" w:rsidP="00B055D0">
      <w:pPr>
        <w:spacing w:line="288" w:lineRule="auto" w:before="0" w:after="0"/>
        <w:jc w:val="left"/>
        <w:rPr>
          <w:rFonts w:hint="eastAsia"/>
        </w:rPr>
      </w:pPr>
      <w:r w:rsidRPr="00B055D0">
        <w:rPr>
          <w:shd w:val="clear" w:color="auto" w:fill="C9C9C9"/>
        </w:rPr>
        <w:t>【核心结论】</w:t>
      </w:r>
      <w:r w:rsidRPr="00B055D0">
        <w:t xml:space="preserve"> </w:t>
      </w:r>
      <w:r w:rsidRPr="00B055D0">
        <w:t>设该阿波罗尼斯圆的</w:t>
      </w:r>
      <w:r w:rsidRPr="00B055D0">
        <w:rPr>
          <w:b/>
          <w:bCs/>
        </w:rPr>
        <w:t>圆心为</w:t>
      </w:r>
      <w:r w:rsidRPr="00B055D0">
        <w:rPr>
          <w:b/>
          <w:bCs/>
        </w:rPr>
        <w:t xml:space="preserve"> O</w:t>
      </w:r>
      <w:r w:rsidRPr="00B055D0">
        <w:t>。当</w:t>
      </w:r>
      <w:r w:rsidRPr="00B055D0">
        <w:t xml:space="preserve"> M </w:t>
      </w:r>
      <w:r w:rsidRPr="00B055D0">
        <w:t>为圆上任意一点，且</w:t>
      </w:r>
      <w:r w:rsidRPr="00B055D0">
        <w:t xml:space="preserve"> M</w:t>
      </w:r>
      <w:r w:rsidRPr="00B055D0">
        <w:t>、</w:t>
      </w:r>
      <w:r w:rsidRPr="00B055D0">
        <w:t>A</w:t>
      </w:r>
      <w:r w:rsidRPr="00B055D0">
        <w:t>、</w:t>
      </w:r>
      <w:r w:rsidRPr="00B055D0">
        <w:t xml:space="preserve">B </w:t>
      </w:r>
      <w:r w:rsidRPr="00B055D0">
        <w:t>三点不共线时，恒有</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xmlns:mo="http://schemas.microsoft.com/office/mac/office/2008/main" xmlns:mv="urn:schemas-microsoft-com:mac:vml" w14:paraId="2D3C4394" w14:textId="77777777" w:rsidR="00B055D0" w:rsidRPr="00B055D0" w:rsidRDefault="00B055D0" w:rsidP="00B055D0">
      <w:pPr>
        <w:spacing w:line="288" w:lineRule="auto" w:before="0" w:after="0"/>
        <w:jc w:val="left"/>
      </w:pPr>
      <w:r w:rsidRPr="00B055D0">
        <w:rPr>
          <w:shd w:val="clear" w:color="auto" w:fill="C9C9C9"/>
        </w:rPr>
        <w:t>【证明要点】</w:t>
      </w:r>
      <w:r w:rsidRPr="00B055D0">
        <w:t xml:space="preserve"> </w:t>
      </w:r>
      <w:r w:rsidRPr="00B055D0">
        <w:t>为了便于研究其几何本质，我们可以通过平移坐标系，使</w:t>
      </w:r>
      <w:r w:rsidRPr="00B055D0">
        <w:rPr>
          <w:b/>
          <w:bCs/>
        </w:rPr>
        <w:t>该圆的圆心恰好作为坐标原点</w:t>
      </w:r>
      <w:r w:rsidRPr="00B055D0">
        <w:rPr>
          <w:b/>
          <w:bCs/>
        </w:rPr>
        <w:t xml:space="preserve"> O</w:t>
      </w:r>
      <w:r w:rsidRPr="00B055D0">
        <w:t>。由第一部分的推导可知，此时必须满足</w:t>
      </w:r>
      <w:r w:rsidRPr="00B055D0">
        <w:t xml:space="preserve"> λ²b - a = 0</w:t>
      </w:r>
      <w:r w:rsidRPr="00B055D0">
        <w:t>，即</w:t>
      </w:r>
      <w:r w:rsidRPr="00B055D0">
        <w:t xml:space="preserve"> a = λ²b</w:t>
      </w:r>
      <w:r w:rsidRPr="00B055D0">
        <w:t>。将此条件代入半径公式，可得圆的半径</w:t>
      </w:r>
      <w:r w:rsidRPr="00B055D0">
        <w:t xml:space="preserve"> R = |OM| = λ|b|</w:t>
      </w:r>
      <w:r w:rsidRPr="00B055D0">
        <w:t>（或通过几何关系算得</w:t>
      </w:r>
      <w:r w:rsidRPr="00B055D0">
        <w:t xml:space="preserve"> R² = |OA| · |OB|</w:t>
      </w:r>
      <w:r w:rsidRPr="00B055D0">
        <w:t>）。</w:t>
      </w:r>
    </w:p>
    <w:p xmlns:mo="http://schemas.microsoft.com/office/mac/office/2008/main" xmlns:mv="urn:schemas-microsoft-com:mac:vml" w14:paraId="7BF958E8" w14:textId="77777777" w:rsidR="00B055D0" w:rsidRPr="00B055D0" w:rsidRDefault="00B055D0" w:rsidP="00B055D0">
      <w:pPr>
        <w:spacing w:line="288" w:lineRule="auto" w:before="0" w:after="0"/>
        <w:jc w:val="left"/>
      </w:pPr>
      <w:r w:rsidRPr="00B055D0">
        <w:t>由于</w:t>
      </w:r>
      <w:r w:rsidRPr="00B055D0">
        <w:t xml:space="preserve"> O </w:t>
      </w:r>
      <w:r w:rsidRPr="00B055D0">
        <w:t>此时为圆心，对于圆上任意一点</w:t>
      </w:r>
      <w:r w:rsidRPr="00B055D0">
        <w:t xml:space="preserve"> M</w:t>
      </w:r>
      <w:r w:rsidRPr="00B055D0">
        <w:t>，恒有</w:t>
      </w:r>
      <w:r w:rsidRPr="00B055D0">
        <w:t xml:space="preserve"> |OM| = R</w:t>
      </w:r>
      <w:r w:rsidRPr="00B055D0">
        <w:t>。进而可得：</w:t>
      </w:r>
    </w:p>
    <w:p xmlns:mo="http://schemas.microsoft.com/office/mac/office/2008/main" xmlns:mv="urn:schemas-microsoft-com:mac:vml" w14:paraId="27D4BBD0" w14:textId="77777777" w:rsidR="00B055D0" w:rsidRPr="00B055D0" w:rsidRDefault="00B055D0" w:rsidP="00B055D0">
      <w:pPr>
        <w:spacing w:line="288" w:lineRule="auto" w:before="0" w:after="0"/>
        <w:jc w:val="left"/>
      </w:pPr>
      <w:r w:rsidRPr="00B055D0">
        <w:t>|OA| / |OM| = a / R = (λ²b) / (λb) = λ</w:t>
      </w:r>
    </w:p>
    <w:p xmlns:mo="http://schemas.microsoft.com/office/mac/office/2008/main" xmlns:mv="urn:schemas-microsoft-com:mac:vml" w14:paraId="2735D409" w14:textId="77777777" w:rsidR="00B055D0" w:rsidRPr="00B055D0" w:rsidRDefault="00B055D0" w:rsidP="00B055D0">
      <w:pPr>
        <w:spacing w:line="288" w:lineRule="auto" w:before="0" w:after="0"/>
        <w:jc w:val="left"/>
      </w:pPr>
      <w:r w:rsidRPr="00B055D0">
        <w:t>|OM| / |OB| = R / b = (λb) / b = λ</w:t>
      </w:r>
    </w:p>
    <w:p xmlns:mo="http://schemas.microsoft.com/office/mac/office/2008/main" xmlns:mv="urn:schemas-microsoft-com:mac:vml" w14:paraId="57141CF5" w14:textId="77777777" w:rsidR="00B055D0" w:rsidRPr="00B055D0" w:rsidRDefault="00B055D0" w:rsidP="00B055D0">
      <w:pPr>
        <w:spacing w:line="288" w:lineRule="auto" w:before="0" w:after="0"/>
        <w:jc w:val="left"/>
      </w:pPr>
      <w:r w:rsidRPr="00B055D0">
        <w:t>又因为</w:t>
      </w:r>
      <w:r w:rsidRPr="00B055D0">
        <w:t xml:space="preserve"> |MA| / |MB| = λ </w:t>
      </w:r>
      <w:r w:rsidRPr="00B055D0">
        <w:t>亦恒成立，所以有：</w:t>
      </w:r>
    </w:p>
    <w:p xmlns:mo="http://schemas.microsoft.com/office/mac/office/2008/main" xmlns:mv="urn:schemas-microsoft-com:mac:vml" w14:paraId="39A7CBFB" w14:textId="77777777" w:rsidR="00B055D0" w:rsidRPr="00B055D0" w:rsidRDefault="00B055D0" w:rsidP="00B055D0">
      <w:pPr>
        <w:spacing w:line="288" w:lineRule="auto" w:before="0" w:after="0"/>
        <w:jc w:val="left"/>
      </w:pPr>
      <w:r w:rsidRPr="00B055D0">
        <w:t>|OA| / |OM| = |OM| / |OB| = |MA| / |MB| = λ</w:t>
      </w:r>
    </w:p>
    <w:p xmlns:mo="http://schemas.microsoft.com/office/mac/office/2008/main" xmlns:mv="urn:schemas-microsoft-com:mac:vml" w14:paraId="11AAD862" w14:textId="2AC24B93" w:rsidR="00B055D0" w:rsidRPr="00B055D0" w:rsidRDefault="00B055D0" w:rsidP="00B055D0">
      <w:pPr>
        <w:spacing w:line="288" w:lineRule="auto" w:before="0" w:after="0"/>
        <w:jc w:val="left"/>
        <w:rPr>
          <w:rFonts w:hint="eastAsia"/>
        </w:rPr>
      </w:pPr>
      <w:r w:rsidRPr="00B055D0">
        <w:t>同时，</w:t>
      </w:r>
      <w:r w:rsidRPr="00B055D0">
        <w:rPr>
          <w:rFonts w:ascii="Times New Roman" w:hAnsi="Times New Roman" w:cs="宋体" w:hint="eastAsia"/>
        </w:rPr>
        <w:t>∠</w:t>
      </w:r>
      <w:r w:rsidRPr="00B055D0">
        <w:t xml:space="preserve">AOM </w:t>
      </w:r>
      <w:r w:rsidRPr="00B055D0">
        <w:t>与</w:t>
      </w:r>
      <w:r w:rsidRPr="00B055D0">
        <w:t xml:space="preserve"> </w:t>
      </w:r>
      <w:r w:rsidRPr="00B055D0">
        <w:rPr>
          <w:rFonts w:ascii="Times New Roman" w:hAnsi="Times New Roman" w:cs="宋体" w:hint="eastAsia"/>
        </w:rPr>
        <w:t>∠</w:t>
      </w:r>
      <w:r w:rsidRPr="00B055D0">
        <w:t xml:space="preserve">MOB </w:t>
      </w:r>
      <w:r w:rsidRPr="00B055D0">
        <w:t>为同一个角（公共角），根据</w:t>
      </w:r>
      <w:r w:rsidRPr="00B055D0">
        <w:t>“</w:t>
      </w:r>
      <w:r w:rsidRPr="00B055D0">
        <w:t>两边对应成比例且夹角相等</w:t>
      </w:r>
      <w:r w:rsidRPr="00B055D0">
        <w:t>”</w:t>
      </w:r>
      <w:r w:rsidRPr="00B055D0">
        <w:t>的判定定理，可证得</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xmlns:mo="http://schemas.microsoft.com/office/mac/office/2008/main" xmlns:mv="urn:schemas-microsoft-com:mac:vml" w14:paraId="623BF4DA" w14:textId="77777777" w:rsidR="00B055D0" w:rsidRPr="00B055D0" w:rsidRDefault="00B055D0" w:rsidP="00B055D0">
      <w:pPr>
        <w:spacing w:line="288" w:lineRule="auto" w:before="0" w:after="0"/>
        <w:jc w:val="left"/>
      </w:pPr>
      <w:r w:rsidRPr="00B055D0">
        <w:rPr>
          <w:shd w:val="clear" w:color="auto" w:fill="C9C9C9"/>
        </w:rPr>
        <w:t>【注】</w:t>
      </w:r>
      <w:r w:rsidRPr="00B055D0">
        <w:t xml:space="preserve"> </w:t>
      </w:r>
      <w:r w:rsidRPr="00B055D0">
        <w:t>当</w:t>
      </w:r>
      <w:r w:rsidRPr="00B055D0">
        <w:t xml:space="preserve"> λ &lt; 1 </w:t>
      </w:r>
      <w:r w:rsidRPr="00B055D0">
        <w:t>时，点</w:t>
      </w:r>
      <w:r w:rsidRPr="00B055D0">
        <w:t xml:space="preserve"> A </w:t>
      </w:r>
      <w:r w:rsidRPr="00B055D0">
        <w:t>在圆内，点</w:t>
      </w:r>
      <w:r w:rsidRPr="00B055D0">
        <w:t xml:space="preserve"> B </w:t>
      </w:r>
      <w:r w:rsidRPr="00B055D0">
        <w:t>在圆外；当</w:t>
      </w:r>
      <w:r w:rsidRPr="00B055D0">
        <w:t xml:space="preserve"> λ &gt; 1 </w:t>
      </w:r>
      <w:r w:rsidRPr="00B055D0">
        <w:t>时，点</w:t>
      </w:r>
      <w:r w:rsidRPr="00B055D0">
        <w:t xml:space="preserve"> A </w:t>
      </w:r>
      <w:r w:rsidRPr="00B055D0">
        <w:t>在圆外，点</w:t>
      </w:r>
      <w:r w:rsidRPr="00B055D0">
        <w:t xml:space="preserve"> B </w:t>
      </w:r>
      <w:r w:rsidRPr="00B055D0">
        <w:t>在圆内。上述相似关系均恒定成立。</w:t>
      </w:r>
    </w:p>
    <w:p xmlns:mo="http://schemas.microsoft.com/office/mac/office/2008/main" xmlns:mv="urn:schemas-microsoft-com:mac:vml" w14:paraId="565FCED4" w14:textId="77777777" w:rsidR="00EF035E" w:rsidRPr="00043B54" w:rsidRDefault="00000000">
      <w:pPr>
        <w:spacing w:line="288" w:lineRule="auto" w:before="0" w:after="0"/>
        <w:jc w:val="left"/>
      </w:pPr>
      <w:r>
        <w:lastRenderedPageBreak/>
        <w:t>若取</w:t>
      </w:r>
      <m:oMath>
        <m:r>
          <w:rPr>
            <w:rFonts w:ascii="Times New Roman" w:hAnsi="Times New Roman" w:cs="Cambria Math"/>
          </w:rPr>
          <m:t>b=4</m:t>
        </m:r>
      </m:oMath>
      <w: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，则如下图所示．虽然是取特殊坐标推导的，但结论具有普遍性，即当</w:t>
      </w:r>
      <w:r>
        <w:rPr>
          <w:rFonts w:eastAsia="宋体"/>
          <w:i/>
        </w:rPr>
        <w:t>M</w:t>
      </w:r>
      <w:r>
        <w:t>为阿波罗尼斯圆上一点，且</w:t>
      </w:r>
      <w:r>
        <w:rPr>
          <w:rFonts w:eastAsia="宋体"/>
          <w:i/>
        </w:rPr>
        <w:t>M</w:t>
      </w:r>
      <w:r>
        <w:t>不与</w:t>
      </w:r>
      <w:r>
        <w:rPr>
          <w:rFonts w:eastAsia="宋体"/>
          <w:i/>
        </w:rPr>
        <w:t>O</w:t>
      </w:r>
      <w:r>
        <w:t>，</w:t>
      </w:r>
      <w:r>
        <w:rPr>
          <w:rFonts w:eastAsia="宋体"/>
          <w:i/>
        </w:rPr>
        <w:t>A</w:t>
      </w:r>
      <w:r>
        <w:t>，</w:t>
      </w:r>
      <w:r>
        <w:rPr>
          <w:rFonts w:eastAsia="宋体"/>
          <w:i/>
        </w:rPr>
        <w:t>B</w:t>
      </w:r>
      <w:r>
        <w:t>三点所在直线共线时，</w:t>
      </w:r>
      <m:oMath>
        <m:r>
          <w:rPr>
            <w:rFonts w:ascii="Times New Roman" w:hAnsi="Times New Roman" w:cs="Cambria Math"/>
          </w:rPr>
          <m:t>△OAM</m:t>
        </m:r>
      </m:oMath>
      <w:r>
        <w:t>相似于</w:t>
      </w:r>
      <m:oMath>
        <m:r>
          <w:rPr>
            <w:rFonts w:ascii="Times New Roman" w:hAnsi="Times New Roman" w:cs="Cambria Math"/>
          </w:rPr>
          <m:t>△OMB</m:t>
        </m:r>
      </m:oMath>
      <w:r>
        <w:t>．</w:t>
      </w:r>
    </w:p>
    <w:p xmlns:mo="http://schemas.microsoft.com/office/mac/office/2008/main" xmlns:mv="urn:schemas-microsoft-com:mac:vml" w14:paraId="348E89B0"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27．</w:t>
      </w:r>
      <w:r>
        <w:rPr>
          <w:rFonts w:ascii="Times New Roman" w:eastAsia="宋体" w:hAnsi="Times New Roman" w:cs="Times New Roman"/>
          <w:sz w:val="21"/>
          <w:szCs w:val="21"/>
        </w:rPr>
        <w:t>〔进〕</w:t>
      </w:r>
      <w:r>
        <w:rPr>
          <w:rFonts w:ascii="Times New Roman" w:eastAsia="宋体" w:hAnsi="Times New Roman" w:cs="Times New Roman"/>
          <w:sz w:val="21"/>
          <w:szCs w:val="21"/>
        </w:rPr>
        <w:t>隐圆的定义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shd w:val="clear" w:color="auto" w:fill="auto"/>
        <w:spacing w:line="288" w:lineRule="auto" w:before="0" w:after="0"/>
        <w:jc w:val="left"/>
      </w:pPr>
      <w:r>
        <w:rPr>
          <w:sz w:val="21"/>
        </w:rPr>
        <w:t>隐圆第一定义：动点到定点的距离等于定长，动点的轨迹是圆．</w:t>
      </w:r>
    </w:p>
    <w:p xmlns:mo="http://schemas.microsoft.com/office/mac/office/2008/main" xmlns:mv="urn:schemas-microsoft-com:mac:vml" w:rsidR="00EF035E" w:rsidRPr="00043B54">
      <w:pPr>
        <w:shd w:val="clear" w:color="auto" w:fill="auto"/>
        <w:spacing w:line="288" w:lineRule="auto" w:before="0" w:after="0"/>
        <w:jc w:val="left"/>
      </w:pPr>
      <w:r>
        <w:rPr>
          <w:sz w:val="21"/>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288" w:lineRule="auto" w:before="0" w:after="0"/>
        <w:jc w:val="left"/>
      </w:pPr>
      <w:r>
        <w:rPr>
          <w:sz w:val="21"/>
        </w:rPr>
        <w:t>证明</w:t>
      </w:r>
      <w:r>
        <w:rPr>
          <w:rFonts w:ascii="Times New Roman" w:eastAsia="宋体" w:hAnsi="Times New Roman" w:cs="Times New Roman"/>
          <w:kern w:val="0"/>
          <w:sz w:val="21"/>
          <w:szCs w:val="21"/>
        </w:rPr>
        <w:t>  </w:t>
      </w:r>
      <w:r>
        <w:rPr>
          <w:sz w:val="21"/>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1"/>
        </w:rPr>
        <w:t>，</w:t>
      </w:r>
      <w:r>
        <w:rPr>
          <w:sz w:val="21"/>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1"/>
        </w:rPr>
        <w:t>，</w:t>
      </w:r>
      <w:r>
        <w:rPr>
          <w:sz w:val="21"/>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显然在适当的条件下表示圆的方程．</w:t>
      </w:r>
    </w:p>
    <w:p xmlns:mo="http://schemas.microsoft.com/office/mac/office/2008/main" xmlns:mv="urn:schemas-microsoft-com:mac:vml" w:rsidR="00EF035E" w:rsidRPr="00043B54">
      <w:pPr>
        <w:shd w:val="clear" w:color="auto" w:fill="auto"/>
        <w:spacing w:line="288" w:lineRule="auto" w:before="0" w:after="0"/>
        <w:jc w:val="left"/>
      </w:pPr>
      <w:r>
        <w:rPr>
          <w:sz w:val="21"/>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shd w:val="clear" w:color="auto" w:fill="auto"/>
        <w:spacing w:line="288" w:lineRule="auto" w:before="0" w:after="0"/>
        <w:jc w:val="left"/>
      </w:pPr>
      <w:r>
        <w:rPr>
          <w:sz w:val="21"/>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为两个定点，动点</w:t>
      </w:r>
      <m:oMath>
        <m:r>
          <w:rPr>
            <w:rFonts w:ascii="Times New Roman" w:eastAsia="宋体" w:hAnsi="Times New Roman" w:cs="Cambria Math"/>
          </w:rPr>
          <m:t>P</m:t>
        </m:r>
      </m:oMath>
      <w:r>
        <w:rPr>
          <w:sz w:val="21"/>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1"/>
        </w:rPr>
        <w:t>（</w:t>
      </w:r>
      <m:oMath>
        <m:r>
          <w:rPr>
            <w:rFonts w:ascii="Times New Roman" w:eastAsia="宋体" w:hAnsi="Times New Roman" w:cs="Cambria Math"/>
          </w:rPr>
          <m:t>λ</m:t>
        </m:r>
      </m:oMath>
      <w:r>
        <w:rPr>
          <w:sz w:val="21"/>
        </w:rPr>
        <w:t>为某个定值），则</w:t>
      </w:r>
      <m:oMath>
        <m:r>
          <w:rPr>
            <w:rFonts w:ascii="Times New Roman" w:eastAsia="宋体" w:hAnsi="Times New Roman" w:cs="Cambria Math"/>
          </w:rPr>
          <m:t>P</m:t>
        </m:r>
      </m:oMath>
      <w:r>
        <w:rPr>
          <w:sz w:val="21"/>
        </w:rPr>
        <w:t>的轨迹是圆．</w:t>
      </w:r>
    </w:p>
    <w:p xmlns:mo="http://schemas.microsoft.com/office/mac/office/2008/main" xmlns:mv="urn:schemas-microsoft-com:mac:vml" w:rsidR="00EF035E" w:rsidRPr="00043B54">
      <w:pPr>
        <w:shd w:val="clear" w:color="auto" w:fill="auto"/>
        <w:spacing w:line="288" w:lineRule="auto" w:before="0" w:after="0"/>
        <w:jc w:val="left"/>
      </w:pPr>
      <w:r>
        <w:rPr>
          <w:sz w:val="21"/>
        </w:rPr>
        <w:t>证明：</w:t>
      </w:r>
      <w:r>
        <w:rPr>
          <w:rFonts w:ascii="Times New Roman" w:eastAsia="宋体" w:hAnsi="Times New Roman" w:cs="Times New Roman"/>
          <w:kern w:val="0"/>
          <w:sz w:val="21"/>
          <w:szCs w:val="21"/>
        </w:rPr>
        <w:t>  </w:t>
      </w:r>
      <w:r>
        <w:rPr>
          <w:sz w:val="21"/>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w:r>
        <w:rPr>
          <w:sz w:val="21"/>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1"/>
        </w:rPr>
        <w:t>，</w:t>
      </w:r>
      <w:r>
        <w:rPr>
          <w:sz w:val="21"/>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1"/>
        </w:rPr>
        <w:t>，</w:t>
      </w:r>
      <w:r>
        <w:rPr>
          <w:sz w:val="21"/>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1"/>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1"/>
        </w:rPr>
        <w:t>时，表示圆的方程．</w:t>
      </w:r>
    </w:p>
    <w:p xmlns:mo="http://schemas.microsoft.com/office/mac/office/2008/main" xmlns:mv="urn:schemas-microsoft-com:mac:vml" w:rsidR="00EF035E" w:rsidRPr="00043B54">
      <w:pPr>
        <w:shd w:val="clear" w:color="auto" w:fill="auto"/>
        <w:spacing w:line="288" w:lineRule="auto" w:before="0" w:after="0"/>
        <w:jc w:val="left"/>
      </w:pPr>
      <w:r>
        <w:rPr>
          <w:sz w:val="21"/>
        </w:rPr>
        <w:t>隐圆第五定义：若动点</w:t>
      </w:r>
      <m:oMath>
        <m:r>
          <w:rPr>
            <w:rFonts w:ascii="Times New Roman" w:eastAsia="宋体" w:hAnsi="Times New Roman" w:cs="Cambria Math"/>
          </w:rPr>
          <m:t>P</m:t>
        </m:r>
      </m:oMath>
      <w:r>
        <w:rPr>
          <w:sz w:val="21"/>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1"/>
        </w:rPr>
        <w:t>，则点</w:t>
      </w:r>
      <m:oMath>
        <m:r>
          <w:rPr>
            <w:rFonts w:ascii="Times New Roman" w:eastAsia="宋体" w:hAnsi="Times New Roman" w:cs="Cambria Math"/>
          </w:rPr>
          <m:t>P</m:t>
        </m:r>
      </m:oMath>
      <w:r>
        <w:rPr>
          <w:sz w:val="21"/>
        </w:rPr>
        <w:t>的轨迹是圆．（此圆为阿波罗尼斯圆，作为一个专题出现）</w:t>
      </w:r>
    </w:p>
    <w:p w14:paraId="2C39FA4A"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2.3.4 </w:t>
      </w:r>
      <w:r>
        <w:rPr>
          <w:rFonts w:ascii="Times New Roman" w:eastAsia="宋体" w:hAnsi="Times New Roman" w:cs="Times New Roman"/>
          <w:b/>
          <w:sz w:val="24"/>
          <w:szCs w:val="24"/>
        </w:rPr>
        <w:t>圆与圆的位置关系</w:t>
      </w:r>
    </w:p>
    <w:p w14:paraId="4743A8C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28．</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圆与圆位置关系的判定</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几何法：若两圆的半径分别为</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，两圆连心线的长为</w:t>
      </w:r>
      <w:r>
        <w:rPr>
          <w:rFonts w:ascii="Times New Roman" w:eastAsia="宋体" w:hAnsi="Times New Roman" w:cs="Times New Roman"/>
          <w:i/>
          <w:sz w:val="21"/>
          <w:szCs w:val="21"/>
          <w:lang w:eastAsia="zh-CN"/>
        </w:rPr>
        <w:t>d</w:t>
      </w:r>
      <w:r>
        <w:rPr>
          <w:rFonts w:ascii="Times New Roman" w:eastAsia="宋体" w:hAnsi="Times New Roman" w:cs="Times New Roman"/>
          <w:sz w:val="21"/>
          <w:szCs w:val="21"/>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458FDC6C" wp14:editId="3B0805EF">
                  <wp:extent cx="2664000" cy="1383896"/>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2664000" cy="1383896"/>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D875A97" wp14:editId="4CAB523C">
                  <wp:extent cx="2160000" cy="1452101"/>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2160000" cy="145210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sz w:val="21"/>
                <w:szCs w:val="21"/>
              </w:rPr>
              <w:t>与</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2</m:t>
                  </m:r>
                </m:sub>
              </m:sSub>
            </m:oMath>
            <w:r>
              <w:rPr>
                <w:rFonts w:ascii="Times New Roman" w:eastAsia="宋体" w:hAnsi="Times New Roman" w:cs="Times New Roman"/>
                <w:sz w:val="21"/>
                <w:szCs w:val="21"/>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&gt;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288" w:lineRule="auto"/>
              <w:rPr>
                <w:sz w:val="21"/>
                <w:szCs w:val="21"/>
              </w:rPr>
            </w:pPr>
            <m:oMathPara>
              <m:oMath>
                <m:d>
                  <m:dPr>
                    <m:begChr m:val="|"/>
                    <m:endChr m:val="|"/>
                    <m:ctrlPr>
                      <w:rPr>
                        <w:rFonts w:ascii="Times New Roman" w:hAnsi="Times New Roman"/>
                        <w:sz w:val="21"/>
                        <w:szCs w:val="21"/>
                        <w:shd w:val="clear" w:color="auto" w:fill="C9C9C9"/>
                      </w:rPr>
                    </m:ctrlPr>
                  </m:dPr>
                  <m:e>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e>
                </m:d>
                <m:r>
                  <m:rPr>
                    <m:sty m:val="i"/>
                  </m:rPr>
                  <w:rPr>
                    <w:rFonts w:ascii="Times New Roman" w:hAnsi="Times New Roman" w:cs="Cambria Math"/>
                    <w:sz w:val="21"/>
                    <w:szCs w:val="21"/>
                    <w:shd w:val="clear" w:color="auto" w:fill="C9C9C9"/>
                  </w:rPr>
                  <m:t>&lt;</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d>
                  <m:dPr>
                    <m:begChr m:val="|"/>
                    <m:endChr m:val="|"/>
                    <m:ctrlPr>
                      <w:rPr>
                        <w:rFonts w:ascii="Times New Roman" w:hAnsi="Times New Roman"/>
                        <w:sz w:val="21"/>
                        <w:szCs w:val="21"/>
                        <w:shd w:val="clear" w:color="auto" w:fill="C9C9C9"/>
                      </w:rPr>
                    </m:ctrlPr>
                  </m:dPr>
                  <m:e>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d>
                  <m:dPr>
                    <m:begChr m:val="|"/>
                    <m:endChr m:val="|"/>
                    <m:ctrlPr>
                      <w:rPr>
                        <w:rFonts w:ascii="Times New Roman" w:hAnsi="Times New Roman"/>
                        <w:sz w:val="21"/>
                        <w:szCs w:val="21"/>
                        <w:shd w:val="clear" w:color="auto" w:fill="C9C9C9"/>
                      </w:rPr>
                    </m:ctrlPr>
                  </m:dPr>
                  <m:e>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e>
                </m:d>
              </m:oMath>
            </m:oMathPara>
          </w:p>
        </w:tc>
      </w:tr>
    </w:tbl>
    <w:p w14:paraId="029C997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代数法：通过两圆方程组成方程组的公共解的个数进行判断．</w:t>
      </w:r>
      <m:oMath>
        <m:d>
          <m:dPr>
            <m:begChr m:val=""/>
            <m:endChr m:val="}"/>
            <m:ctrlPr>
              <w:rPr>
                <w:rFonts w:ascii="Times New Roman" w:hAnsi="Times New Roman"/>
                <w:sz w:val="21"/>
                <w:szCs w:val="21"/>
              </w:rPr>
            </m:ctrlPr>
          </m:dPr>
          <m:e>
            <m:eqArr>
              <m:eqArrPr>
                <m:ctrlPr>
                  <w:rPr>
                    <w:rFonts w:ascii="Times New Roman" w:hAnsi="Times New Roman"/>
                    <w:sz w:val="21"/>
                    <w:szCs w:val="21"/>
                  </w:rPr>
                </m:ctrlPr>
              </m:eqArrPr>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m:rPr>
                    <m:sty m:val="p"/>
                  </m:rPr>
                  <w:rPr>
                    <w:rFonts w:ascii="Times New Roman" w:hAnsi="Times New Roman" w:cs="Cambria Math"/>
                    <w:sz w:val="21"/>
                    <w:szCs w:val="21"/>
                    <w:lang w:eastAsia="zh-CN"/>
                  </w:rPr>
                  <m:t>方程</m:t>
                </m:r>
              </m:e>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m:rPr>
                    <m:sty m:val="p"/>
                  </m:rPr>
                  <w:rPr>
                    <w:rFonts w:ascii="Times New Roman" w:hAnsi="Times New Roman" w:cs="Cambria Math"/>
                    <w:sz w:val="21"/>
                    <w:szCs w:val="21"/>
                    <w:lang w:eastAsia="zh-CN"/>
                  </w:rPr>
                  <m:t>方程</m:t>
                </m:r>
              </m:e>
            </m:eqArr>
          </m:e>
        </m:d>
      </m:oMath>
      <w:r>
        <w:rPr>
          <w:rFonts w:ascii="Times New Roman" w:eastAsia="宋体" w:hAnsi="Times New Roman" w:cs="Times New Roman"/>
          <w:sz w:val="21"/>
          <w:szCs w:val="21"/>
          <w:lang w:eastAsia="zh-CN"/>
        </w:rPr>
        <w:t>消元，一元二次方程</w:t>
      </w:r>
      <m:oMath>
        <m:d>
          <m:dPr>
            <m:begChr m:val="{"/>
            <m:endChr m:val=" "/>
            <m:ctrlPr>
              <w:rPr>
                <w:rFonts w:ascii="Times New Roman" w:hAnsi="Times New Roman"/>
                <w:sz w:val="21"/>
                <w:szCs w:val="21"/>
                <w:shd w:val="clear" w:color="auto" w:fill="C9C9C9"/>
              </w:rPr>
            </m:ctrlPr>
          </m:dPr>
          <m:e>
            <m:eqArr>
              <m:eqArrPr>
                <m:ctrlPr>
                  <w:rPr>
                    <w:rFonts w:ascii="Times New Roman" w:hAnsi="Times New Roman"/>
                    <w:sz w:val="21"/>
                    <w:szCs w:val="21"/>
                  </w:rPr>
                </m:ctrlPr>
              </m:eqArrPr>
              <m:e>
                <m:r>
                  <m:rPr>
                    <m:nor/>
                  </m:rPr>
                  <w:rPr>
                    <w:rFonts w:ascii="Times New Roman" w:hAnsi="Times New Roman" w:cs="Cambria Math"/>
                    <w:sz w:val="21"/>
                    <w:szCs w:val="21"/>
                  </w:rPr>
                  <m:t>Δ</m:t>
                </m:r>
                <m:r>
                  <w:rPr>
                    <w:rFonts w:ascii="Times New Roman" w:hAnsi="Times New Roman" w:cs="Cambria Math"/>
                    <w:sz w:val="21"/>
                    <w:szCs w:val="21"/>
                    <w:lang w:eastAsia="zh-CN"/>
                  </w:rPr>
                  <m:t>&gt;0⇒</m:t>
                </m:r>
                <m:r>
                  <m:rPr>
                    <m:nor/>
                  </m:rPr>
                  <w:rPr>
                    <w:rFonts w:ascii="Times New Roman" w:eastAsia="宋体" w:hAnsi="Times New Roman"/>
                    <w:lang w:eastAsia="zh-CN"/>
                  </w:rPr>
                  <m:t>相交</m:t>
                </m:r>
              </m:e>
              <m:e>
                <m:r>
                  <m:rPr>
                    <m:nor/>
                  </m:rPr>
                  <w:rPr>
                    <w:rFonts w:ascii="Times New Roman" w:hAnsi="Times New Roman" w:cs="Cambria Math"/>
                    <w:sz w:val="21"/>
                    <w:szCs w:val="21"/>
                  </w:rPr>
                  <m:t>Δ</m:t>
                </m:r>
                <m:r>
                  <w:rPr>
                    <w:rFonts w:ascii="Times New Roman" w:hAnsi="Times New Roman" w:cs="Cambria Math"/>
                    <w:sz w:val="21"/>
                    <w:szCs w:val="21"/>
                    <w:lang w:eastAsia="zh-CN"/>
                  </w:rPr>
                  <m:t>=0⇒</m:t>
                </m:r>
                <m:r>
                  <m:rPr>
                    <m:nor/>
                  </m:rPr>
                  <w:rPr>
                    <w:rFonts w:ascii="Times New Roman" w:eastAsia="宋体" w:hAnsi="Times New Roman"/>
                    <w:lang w:eastAsia="zh-CN"/>
                  </w:rPr>
                  <m:t>内切或外切</m:t>
                </m:r>
              </m:e>
              <m:e>
                <m:r>
                  <m:rPr>
                    <m:nor/>
                  </m:rPr>
                  <w:rPr>
                    <w:rFonts w:ascii="Times New Roman" w:hAnsi="Times New Roman" w:cs="Cambria Math"/>
                    <w:sz w:val="21"/>
                    <w:szCs w:val="21"/>
                  </w:rPr>
                  <m:t>Δ</m:t>
                </m:r>
                <m:r>
                  <w:rPr>
                    <w:rFonts w:ascii="Times New Roman" w:hAnsi="Times New Roman" w:cs="Cambria Math"/>
                    <w:sz w:val="21"/>
                    <w:szCs w:val="21"/>
                    <w:lang w:eastAsia="zh-CN"/>
                  </w:rPr>
                  <m:t>&lt;0⇒</m:t>
                </m:r>
                <m:r>
                  <m:rPr>
                    <m:nor/>
                  </m:rPr>
                  <w:rPr>
                    <w:rFonts w:ascii="Times New Roman" w:eastAsia="宋体" w:hAnsi="Times New Roman"/>
                    <w:lang w:eastAsia="zh-CN"/>
                  </w:rPr>
                  <m:t>外离或内含</m:t>
                </m:r>
              </m:e>
            </m:eqArr>
          </m:e>
        </m:d>
      </m:oMath>
    </w:p>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代数法Δ对圆与圆不能唯一判定位置关系，判定以几何法为准</w:t>
            </w:r>
          </w:p>
        </w:tc>
      </w:tr>
    </w:tbl>
    <w:p>
      <w:pPr>
        <w:pStyle w:val="31"/>
        <w:spacing w:after="0" w:line="288" w:lineRule="auto"/>
        <w:rPr>
          <w:sz w:val="24"/>
          <w:szCs w:val="24"/>
        </w:rPr>
      </w:pPr>
      <w:r>
        <w:rPr>
          <w:rFonts w:ascii="Times New Roman" w:eastAsia="宋体" w:hAnsi="Times New Roman" w:cs="Times New Roman"/>
          <w:b/>
          <w:shd w:val="clear" w:color="auto" w:fill="C9C9C9"/>
          <w:sz w:val="24"/>
          <w:szCs w:val="24"/>
          <w:lang w:eastAsia="zh-CN"/>
        </w:rPr>
        <w:t xml:space="preserve">2.4 </w:t>
      </w:r>
      <w:r>
        <w:rPr>
          <w:rFonts w:ascii="Times New Roman" w:eastAsia="宋体" w:hAnsi="Times New Roman" w:cs="Times New Roman"/>
          <w:b/>
          <w:sz w:val="24"/>
          <w:szCs w:val="24"/>
          <w:lang w:eastAsia="zh-CN"/>
        </w:rPr>
        <w:t xml:space="preserve">曲线与方程</w:t>
      </w:r>
    </w:p>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29．</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曲线的方程与方程的曲线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判断方程与曲线对应关系的基本依据；易错点：定义两个条件缺一不可、化简前后须保持等价（关联条目：求动点的轨迹方程的一般步骤）。</w:t>
      </w:r>
    </w:p>
    <w:p>
      <w:pPr>
        <w:snapToGrid w:val="0"/>
        <w:spacing w:after="0" w:line="288" w:lineRule="auto"/>
        <w:rPr>
          <w:sz w:val="21"/>
          <w:szCs w:val="21"/>
        </w:rPr>
      </w:pPr>
      <w:r>
        <w:rPr>
          <w:rFonts w:ascii="Times New Roman" w:eastAsia="宋体" w:hAnsi="Times New Roman" w:cs="Times New Roman"/>
          <w:sz w:val="21"/>
          <w:szCs w:val="21"/>
          <w:lang w:eastAsia="zh-CN"/>
        </w:rPr>
        <w:t xml:space="preserve">(1)定义：在平面直角坐标系中，如果曲线C与方程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之间具有如下关系：①曲线C上的点的坐标都是方程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的解；②以方程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的解为坐标的点都在曲线C上，则称曲线C为方程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的曲线，方程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为曲线C的方程，记作</w:t>
      </w:r>
      <w:r>
        <w:rPr>
          <w:rFonts w:ascii="Times New Roman" w:eastAsia="宋体" w:hAnsi="Times New Roman" w:cs="Times New Roman"/>
          <w:sz w:val="21"/>
          <w:szCs w:val="21"/>
          <w:shd w:val="clear" w:color="auto" w:fill="C9C9C9"/>
          <w:lang w:eastAsia="zh-CN"/>
        </w:rPr>
        <w:t xml:space="preserve">P(x,y)∈C⇔F(x,y)=0</w:t>
      </w:r>
      <w:r>
        <w:rPr>
          <w:rFonts w:ascii="Times New Roman" w:eastAsia="宋体" w:hAnsi="Times New Roman" w:cs="Times New Roman"/>
          <w:sz w:val="21"/>
          <w:szCs w:val="21"/>
          <w:lang w:eastAsia="zh-CN"/>
        </w:rPr>
        <w:t xml:space="preserve">．</w:t>
      </w:r>
    </w:p>
    <w:p>
      <w:pPr>
        <w:snapToGrid w:val="0"/>
        <w:spacing w:after="0" w:line="288" w:lineRule="auto"/>
        <w:rPr>
          <w:sz w:val="21"/>
          <w:szCs w:val="21"/>
        </w:rPr>
      </w:pPr>
      <w:r>
        <w:rPr>
          <w:rFonts w:ascii="Times New Roman" w:eastAsia="宋体" w:hAnsi="Times New Roman" w:cs="Times New Roman"/>
          <w:sz w:val="21"/>
          <w:szCs w:val="21"/>
          <w:lang w:eastAsia="zh-CN"/>
        </w:rPr>
        <w:t xml:space="preserve">(2)两条曲线的交点：曲线</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与曲线</w:t>
      </w:r>
      <w:r>
        <w:rPr>
          <w:rFonts w:ascii="Times New Roman" w:eastAsia="宋体" w:hAnsi="Times New Roman" w:cs="Times New Roman"/>
          <w:sz w:val="21"/>
          <w:szCs w:val="21"/>
          <w:shd w:val="clear" w:color="auto" w:fill="C9C9C9"/>
          <w:lang w:eastAsia="zh-CN"/>
        </w:rPr>
        <w:t xml:space="preserve">G(x,y)=0</w:t>
      </w:r>
      <w:r>
        <w:rPr>
          <w:rFonts w:ascii="Times New Roman" w:eastAsia="宋体" w:hAnsi="Times New Roman" w:cs="Times New Roman"/>
          <w:sz w:val="21"/>
          <w:szCs w:val="21"/>
          <w:lang w:eastAsia="zh-CN"/>
        </w:rPr>
        <w:t xml:space="preserve">是否有交点及交点坐标的问题，可以转化为两条曲线的方程</w:t>
      </w:r>
      <w:r>
        <w:rPr>
          <w:rFonts w:ascii="Times New Roman" w:eastAsia="宋体" w:hAnsi="Times New Roman" w:cs="Times New Roman"/>
          <w:sz w:val="21"/>
          <w:szCs w:val="21"/>
          <w:shd w:val="clear" w:color="auto" w:fill="C9C9C9"/>
          <w:lang w:eastAsia="zh-CN"/>
        </w:rPr>
        <w:t xml:space="preserve">联立组成的方程组</w:t>
      </w:r>
      <w:r>
        <w:rPr>
          <w:rFonts w:ascii="Times New Roman" w:eastAsia="宋体" w:hAnsi="Times New Roman" w:cs="Times New Roman"/>
          <w:sz w:val="21"/>
          <w:szCs w:val="21"/>
          <w:lang w:eastAsia="zh-CN"/>
        </w:rPr>
        <w:t xml:space="preserve">是否有</w:t>
      </w:r>
      <w:r>
        <w:rPr>
          <w:rFonts w:ascii="Times New Roman" w:eastAsia="宋体" w:hAnsi="Times New Roman" w:cs="Times New Roman"/>
          <w:sz w:val="21"/>
          <w:szCs w:val="21"/>
          <w:shd w:val="clear" w:color="auto" w:fill="C9C9C9"/>
          <w:lang w:eastAsia="zh-CN"/>
        </w:rPr>
        <w:t xml:space="preserve">实数解</w:t>
      </w:r>
      <w:r>
        <w:rPr>
          <w:rFonts w:ascii="Times New Roman" w:eastAsia="宋体" w:hAnsi="Times New Roman" w:cs="Times New Roman"/>
          <w:sz w:val="21"/>
          <w:szCs w:val="21"/>
          <w:lang w:eastAsia="zh-CN"/>
        </w:rPr>
        <w:t xml:space="preserve">的问题，方程组的公共实数解就是交点坐标．</w:t>
      </w:r>
      <w:r>
        <w:rPr>
          <w:rFonts w:ascii="Times New Roman" w:eastAsia="宋体" w:hAnsi="Times New Roman" w:cs="Times New Roman"/>
          <w:sz w:val="21"/>
          <w:szCs w:val="21"/>
          <w:lang w:eastAsia="zh-CN"/>
        </w:rPr>
        <w:t xml:space="preserve">（据教材补写）</w:t>
      </w:r>
    </w:p>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求动点的轨迹方程的一般步骤</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设、列、化简（检验）三步是轨迹题通用流程；易错点：化简产生增解或漏解时须按定义检验剔除或补回（关联条目：曲线的方程与方程的曲线）。</w:t>
      </w:r>
    </w:p>
    <w:p>
      <w:pPr>
        <w:snapToGrid w:val="0"/>
        <w:spacing w:after="0" w:line="288" w:lineRule="auto"/>
        <w:rPr>
          <w:sz w:val="21"/>
          <w:szCs w:val="21"/>
        </w:rPr>
      </w:pPr>
      <w:r>
        <w:rPr>
          <w:rFonts w:ascii="Times New Roman" w:eastAsia="宋体" w:hAnsi="Times New Roman" w:cs="Times New Roman"/>
          <w:sz w:val="21"/>
          <w:szCs w:val="21"/>
          <w:lang w:eastAsia="zh-CN"/>
        </w:rPr>
        <w:t xml:space="preserve">(1)</w:t>
      </w:r>
      <w:r>
        <w:rPr>
          <w:rFonts w:ascii="Times New Roman" w:eastAsia="宋体" w:hAnsi="Times New Roman" w:cs="Times New Roman"/>
          <w:sz w:val="21"/>
          <w:szCs w:val="21"/>
          <w:shd w:val="clear" w:color="auto" w:fill="C9C9C9"/>
          <w:lang w:eastAsia="zh-CN"/>
        </w:rPr>
        <w:t xml:space="preserve">设动点M的坐标为(x,y)</w:t>
      </w:r>
      <w:r>
        <w:rPr>
          <w:rFonts w:ascii="Times New Roman" w:eastAsia="宋体" w:hAnsi="Times New Roman" w:cs="Times New Roman"/>
          <w:sz w:val="21"/>
          <w:szCs w:val="21"/>
          <w:lang w:eastAsia="zh-CN"/>
        </w:rPr>
        <w:t xml:space="preserve">（如果没有平面直角坐标系，需先建立）；(2)写出动点M要满足的几何条件，并将该几何条件用</w:t>
      </w:r>
      <w:r>
        <w:rPr>
          <w:rFonts w:ascii="Times New Roman" w:eastAsia="宋体" w:hAnsi="Times New Roman" w:cs="Times New Roman"/>
          <w:sz w:val="21"/>
          <w:szCs w:val="21"/>
          <w:shd w:val="clear" w:color="auto" w:fill="C9C9C9"/>
          <w:lang w:eastAsia="zh-CN"/>
        </w:rPr>
        <w:t xml:space="preserve">动点M的坐标</w:t>
      </w:r>
      <w:r>
        <w:rPr>
          <w:rFonts w:ascii="Times New Roman" w:eastAsia="宋体" w:hAnsi="Times New Roman" w:cs="Times New Roman"/>
          <w:sz w:val="21"/>
          <w:szCs w:val="21"/>
          <w:lang w:eastAsia="zh-CN"/>
        </w:rPr>
        <w:t xml:space="preserve">表示出来；(3)</w:t>
      </w:r>
      <w:r>
        <w:rPr>
          <w:rFonts w:ascii="Times New Roman" w:eastAsia="宋体" w:hAnsi="Times New Roman" w:cs="Times New Roman"/>
          <w:sz w:val="21"/>
          <w:szCs w:val="21"/>
          <w:shd w:val="clear" w:color="auto" w:fill="C9C9C9"/>
          <w:lang w:eastAsia="zh-CN"/>
        </w:rPr>
        <w:t xml:space="preserve">化简并检验</w:t>
      </w:r>
      <w:r>
        <w:rPr>
          <w:rFonts w:ascii="Times New Roman" w:eastAsia="宋体" w:hAnsi="Times New Roman" w:cs="Times New Roman"/>
          <w:sz w:val="21"/>
          <w:szCs w:val="21"/>
          <w:lang w:eastAsia="zh-CN"/>
        </w:rPr>
        <w:t xml:space="preserve">所得方程是否为动点M的</w:t>
      </w:r>
      <w:r>
        <w:rPr>
          <w:rFonts w:ascii="Times New Roman" w:eastAsia="宋体" w:hAnsi="Times New Roman" w:cs="Times New Roman"/>
          <w:sz w:val="21"/>
          <w:szCs w:val="21"/>
          <w:shd w:val="clear" w:color="auto" w:fill="C9C9C9"/>
          <w:lang w:eastAsia="zh-CN"/>
        </w:rPr>
        <w:t xml:space="preserve">轨迹方程</w:t>
      </w:r>
      <w:r>
        <w:rPr>
          <w:rFonts w:ascii="Times New Roman" w:eastAsia="宋体" w:hAnsi="Times New Roman" w:cs="Times New Roman"/>
          <w:sz w:val="21"/>
          <w:szCs w:val="21"/>
          <w:lang w:eastAsia="zh-CN"/>
        </w:rPr>
        <w:t xml:space="preserve">．曲线的方程也常称为满足某种条件的点的轨迹方程．</w:t>
      </w:r>
      <w:r>
        <w:rPr>
          <w:rFonts w:ascii="Times New Roman" w:eastAsia="宋体" w:hAnsi="Times New Roman" w:cs="Times New Roman"/>
          <w:sz w:val="21"/>
          <w:szCs w:val="21"/>
          <w:lang w:eastAsia="zh-CN"/>
        </w:rPr>
        <w:t xml:space="preserve">（据教材补写）</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31．</w:t>
      </w:r>
      <w:r>
        <w:rPr>
          <w:rFonts w:ascii="Times New Roman" w:eastAsia="宋体" w:hAnsi="Times New Roman" w:cs="Times New Roman"/>
          <w:sz w:val="21"/>
          <w:szCs w:val="21"/>
        </w:rPr>
        <w:t>〔进〕</w:t>
      </w:r>
      <w:r>
        <w:rPr>
          <w:rFonts w:ascii="Times New Roman" w:eastAsia="宋体" w:hAnsi="Times New Roman" w:cs="Times New Roman"/>
          <w:sz w:val="21"/>
          <w:szCs w:val="21"/>
        </w:rPr>
        <w:t>常见轨迹的判定结论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动点轨迹题先把几何条件翻译成距离或夹角关系，再按判定结论直写轨迹（关联条目：求动点的轨迹方程的一般步骤）。</w:t>
      </w:r>
    </w:p>
    <w:p>
      <w:pPr>
        <w:shd w:val="clear" w:color="auto" w:fill="auto"/>
        <w:spacing w:line="288" w:lineRule="auto" w:before="0" w:after="0"/>
        <w:jc w:val="left"/>
        <w:rPr>
          <w:sz w:val="21"/>
        </w:rPr>
      </w:pPr>
      <w:r>
        <w:rPr>
          <w:sz w:val="21"/>
          <w:shd w:val="clear" w:color="auto" w:fill="C9C9C9"/>
        </w:rPr>
        <w:t>（1）</w:t>
      </w:r>
      <w:r>
        <w:rPr>
          <w:sz w:val="21"/>
        </w:rPr>
        <w:t>到线段两端点相等的点的轨迹是该线段的垂直平分线．</w:t>
      </w:r>
    </w:p>
    <w:p>
      <w:pPr>
        <w:shd w:val="clear" w:color="auto" w:fill="auto"/>
        <w:spacing w:line="288" w:lineRule="auto" w:before="0" w:after="0"/>
        <w:jc w:val="left"/>
        <w:rPr>
          <w:sz w:val="21"/>
        </w:rPr>
      </w:pPr>
      <w:r>
        <w:rPr>
          <w:sz w:val="21"/>
          <w:shd w:val="clear" w:color="auto" w:fill="C9C9C9"/>
        </w:rPr>
        <w:t>（2）</w:t>
      </w:r>
      <w:r>
        <w:rPr>
          <w:sz w:val="21"/>
        </w:rPr>
        <w:t>到角的两边相等的点的轨迹是该角的平分线及外角平分线．</w:t>
      </w:r>
    </w:p>
    <w:p>
      <w:pPr>
        <w:shd w:val="clear" w:color="auto" w:fill="auto"/>
        <w:spacing w:line="288" w:lineRule="auto" w:before="0" w:after="0"/>
        <w:jc w:val="left"/>
        <w:rPr>
          <w:sz w:val="21"/>
        </w:rPr>
      </w:pPr>
      <w:r>
        <w:rPr>
          <w:sz w:val="21"/>
          <w:shd w:val="clear" w:color="auto" w:fill="C9C9C9"/>
        </w:rPr>
        <w:t>（3）</w:t>
      </w:r>
      <w:r>
        <w:rPr>
          <w:sz w:val="21"/>
        </w:rPr>
        <w:t>平面内到一定点的距离等于定长的点的轨迹是圆，定点为圆心，定长为圆的半径．</w:t>
      </w:r>
    </w:p>
    <w:p w14:paraId="39816A75" w14:textId="77777777" w:rsidR="00823AFE" w:rsidRDefault="00000000">
      <w:pPr>
        <w:pStyle w:val="31"/>
        <w:spacing w:after="0" w:line="288" w:lineRule="auto"/>
        <w:rPr>
          <w:sz w:val="21"/>
          <w:szCs w:val="21"/>
        </w:rPr>
      </w:pPr>
      <w:r>
        <w:rPr>
          <w:rFonts w:ascii="Times New Roman" w:eastAsia="宋体" w:hAnsi="Times New Roman" w:cs="Times New Roman"/>
          <w:b/>
          <w:sz w:val="24"/>
          <w:szCs w:val="24"/>
          <w:shd w:val="clear" w:color="auto" w:fill="C9C9C9"/>
        </w:rPr>
        <w:t xml:space="preserve">2.5 </w:t>
      </w:r>
      <w:r>
        <w:rPr>
          <w:rFonts w:ascii="Times New Roman" w:eastAsia="宋体" w:hAnsi="Times New Roman" w:cs="Times New Roman"/>
          <w:b/>
          <w:sz w:val="24"/>
          <w:szCs w:val="24"/>
        </w:rPr>
        <w:t>椭圆及其方程</w:t>
      </w:r>
    </w:p>
    <w:p w14:paraId="3F573819"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2.5.1 </w:t>
      </w:r>
      <w:r>
        <w:rPr>
          <w:rFonts w:ascii="Times New Roman" w:eastAsia="宋体" w:hAnsi="Times New Roman" w:cs="Times New Roman"/>
          <w:b/>
          <w:sz w:val="24"/>
          <w:szCs w:val="24"/>
          <w:lang w:eastAsia="zh-CN"/>
        </w:rPr>
        <w:t>椭圆的标准方程</w:t>
      </w:r>
    </w:p>
    <w:p w14:paraId="100FF20C" w14:textId="77777777" w:rsidR="00000000" w:rsidRPr="007527AC"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shd w:val="clear" w:color="auto" w:fill="C9C9C9"/>
          <w:lang w:eastAsia="zh-CN"/>
        </w:rPr>
        <w:t>32．</w:t>
      </w:r>
      <w:r>
        <w:rPr>
          <w:rFonts w:ascii="Times New Roman" w:eastAsia="宋体" w:hAnsi="Times New Roman" w:cs="Times New Roman"/>
          <w:sz w:val="21"/>
          <w:szCs w:val="21"/>
        </w:rPr>
        <w:t>〔基〕</w:t>
      </w:r>
      <w:r w:rsidRPr="007527AC">
        <w:rPr>
          <w:rFonts w:ascii="Times New Roman" w:eastAsia="宋体" w:hAnsi="Times New Roman" w:cs="Times New Roman"/>
          <w:sz w:val="21"/>
          <w:szCs w:val="21"/>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1"/>
          <w:szCs w:val="21"/>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1"/>
          <w:szCs w:val="21"/>
          <w:lang w:eastAsia="zh-CN"/>
        </w:rPr>
        <w:t>的距离的和等于</w:t>
      </w:r>
      <w:r w:rsidRPr="007527AC">
        <w:rPr>
          <w:rFonts w:ascii="Times New Roman" w:eastAsia="宋体" w:hAnsi="Times New Roman" w:cs="Times New Roman"/>
          <w:sz w:val="21"/>
          <w:szCs w:val="21"/>
          <w:shd w:val="clear" w:color="auto" w:fill="C9C9C9"/>
          <w:lang w:eastAsia="zh-CN"/>
        </w:rPr>
        <w:t>常数（大于</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₂|</w:t>
      </w:r>
      <w:r w:rsidRPr="007527AC">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lang w:eastAsia="zh-CN"/>
        </w:rPr>
        <w:t xml:space="preserve">，即</w:t>
      </w:r>
      <w:r>
        <w:rPr>
          <w:rFonts w:ascii="Times New Roman" w:eastAsia="宋体" w:hAnsi="Times New Roman" w:cs="Times New Roman"/>
          <w:sz w:val="21"/>
          <w:szCs w:val="21"/>
          <w:shd w:val="clear" w:color="auto" w:fill="C9C9C9"/>
          <w:lang w:eastAsia="zh-CN"/>
        </w:rPr>
        <w:t xml:space="preserve">|MF₁|+|MF₂|=2a</w:t>
      </w:r>
      <w:r>
        <w:rPr>
          <w:rFonts w:ascii="Times New Roman" w:eastAsia="宋体" w:hAnsi="Times New Roman" w:cs="Times New Roman"/>
          <w:sz w:val="21"/>
          <w:szCs w:val="21"/>
          <w:lang w:eastAsia="zh-CN"/>
        </w:rPr>
        <w:t xml:space="preserve">（据教材补写）</w:t>
      </w:r>
      <w:r w:rsidRPr="007527AC">
        <w:rPr>
          <w:rFonts w:ascii="Times New Roman" w:eastAsia="宋体" w:hAnsi="Times New Roman" w:cs="Times New Roman"/>
          <w:sz w:val="21"/>
          <w:szCs w:val="21"/>
          <w:lang w:eastAsia="zh-CN"/>
        </w:rPr>
        <w:t>的点的轨迹叫做椭圆．这</w:t>
      </w:r>
      <w:r w:rsidRPr="007527AC">
        <w:rPr>
          <w:rFonts w:ascii="Times New Roman" w:eastAsia="宋体" w:hAnsi="Times New Roman" w:cs="Times New Roman"/>
          <w:sz w:val="21"/>
          <w:szCs w:val="21"/>
          <w:shd w:val="clear" w:color="auto" w:fill="C9C9C9"/>
          <w:lang w:eastAsia="zh-CN"/>
        </w:rPr>
        <w:t>两个定点</w:t>
      </w:r>
      <w:r w:rsidRPr="007527AC">
        <w:rPr>
          <w:rFonts w:ascii="Times New Roman" w:eastAsia="宋体" w:hAnsi="Times New Roman" w:cs="Times New Roman"/>
          <w:sz w:val="21"/>
          <w:szCs w:val="21"/>
          <w:lang w:eastAsia="zh-CN"/>
        </w:rPr>
        <w:t>叫做椭圆的焦点，</w:t>
      </w:r>
      <w:r w:rsidRPr="007527AC">
        <w:rPr>
          <w:rFonts w:ascii="Times New Roman" w:eastAsia="宋体" w:hAnsi="Times New Roman" w:cs="Times New Roman"/>
          <w:sz w:val="21"/>
          <w:szCs w:val="21"/>
          <w:shd w:val="clear" w:color="auto" w:fill="C9C9C9"/>
          <w:lang w:eastAsia="zh-CN"/>
        </w:rPr>
        <w:t>两个焦点之间的距离</w:t>
      </w:r>
      <w:r w:rsidRPr="007527AC">
        <w:rPr>
          <w:rFonts w:ascii="Times New Roman" w:eastAsia="宋体" w:hAnsi="Times New Roman" w:cs="Times New Roman"/>
          <w:sz w:val="21"/>
          <w:szCs w:val="21"/>
          <w:lang w:eastAsia="zh-CN"/>
        </w:rPr>
        <w:t>叫做椭圆的焦距，焦距的一半称为</w:t>
      </w:r>
      <w:r w:rsidRPr="007527AC">
        <w:rPr>
          <w:rFonts w:ascii="Times New Roman" w:eastAsia="宋体" w:hAnsi="Times New Roman" w:cs="Times New Roman"/>
          <w:sz w:val="21"/>
          <w:szCs w:val="21"/>
          <w:shd w:val="clear" w:color="auto" w:fill="C9C9C9"/>
          <w:lang w:eastAsia="zh-CN"/>
        </w:rPr>
        <w:t>半焦距</w:t>
      </w:r>
      <w:r w:rsidRPr="007527AC">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33．</w:t>
      </w:r>
      <w:r>
        <w:rPr>
          <w:rFonts w:ascii="Times New Roman" w:eastAsia="宋体" w:hAnsi="Times New Roman" w:cs="Times New Roman"/>
          <w:sz w:val="21"/>
          <w:szCs w:val="21"/>
        </w:rPr>
        <w:t>〔基〕</w:t>
      </w:r>
      <w:r w:rsidRPr="007527AC">
        <w:rPr>
          <w:rFonts w:ascii="Times New Roman" w:eastAsia="宋体" w:hAnsi="Times New Roman" w:cs="Times New Roman"/>
          <w:sz w:val="21"/>
          <w:szCs w:val="21"/>
        </w:rPr>
        <w:t>椭圆的标准方程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x</w:t>
            </w:r>
            <w:r w:rsidRPr="007527AC">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y</w:t>
            </w:r>
            <w:r w:rsidRPr="007527AC">
              <w:rPr>
                <w:rFonts w:ascii="Times New Roman" w:eastAsia="宋体" w:hAnsi="Times New Roman" w:cs="Times New Roman"/>
                <w:sz w:val="21"/>
                <w:szCs w:val="21"/>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773307C" wp14:editId="5917C915">
                  <wp:extent cx="2196000" cy="1554932"/>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2196000" cy="1554932"/>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08A01C6" wp14:editId="4972C5EC">
                  <wp:extent cx="1548000" cy="181445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1548000" cy="1814459"/>
                          </a:xfrm>
                          <a:prstGeom prst="rect">
                            <a:avLst/>
                          </a:prstGeom>
                        </pic:spPr>
                      </pic:pic>
                    </a:graphicData>
                  </a:graphic>
                </wp:inline>
              </w:drawing>
            </w:r>
            <w:r>
              <w:rPr>
                <w:rFonts w:ascii="Times New Roman" w:eastAsia="宋体" w:hAnsi="Times New Roman" w:cs="Times New Roman"/>
                <w:sz w:val="21"/>
                <w:szCs w:val="21"/>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与</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与</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w:t>
            </w:r>
          </w:p>
        </w:tc>
      </w:tr>
    </w:tbl>
    <w:p w14:paraId="37B8DB22"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2.5.2 </w:t>
      </w:r>
      <w:r>
        <w:rPr>
          <w:rFonts w:ascii="Times New Roman" w:eastAsia="宋体" w:hAnsi="Times New Roman" w:cs="Times New Roman"/>
          <w:b/>
          <w:sz w:val="24"/>
          <w:szCs w:val="24"/>
        </w:rPr>
        <w:t>椭圆的几何性质</w:t>
      </w:r>
    </w:p>
    <w:p w14:paraId="49BB7D38" w14:textId="77777777" w:rsidR="00000000" w:rsidRPr="00417ECB"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34．</w:t>
      </w:r>
      <w:r>
        <w:rPr>
          <w:rFonts w:ascii="Times New Roman" w:eastAsia="宋体" w:hAnsi="Times New Roman" w:cs="Times New Roman"/>
          <w:sz w:val="21"/>
          <w:szCs w:val="21"/>
        </w:rPr>
        <w:t>〔基〕</w:t>
      </w:r>
      <w:r>
        <w:rPr>
          <w:rFonts w:ascii="Times New Roman" w:eastAsia="宋体" w:hAnsi="Times New Roman" w:cs="Times New Roman"/>
          <w:sz w:val="21"/>
          <w:szCs w:val="21"/>
        </w:rPr>
        <w:t>椭圆的简单几何性质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x</w:t>
            </w:r>
            <w:r>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y</w:t>
            </w:r>
            <w:r>
              <w:rPr>
                <w:rFonts w:ascii="Times New Roman" w:eastAsia="宋体" w:hAnsi="Times New Roman" w:cs="Times New Roman"/>
                <w:sz w:val="21"/>
                <w:szCs w:val="21"/>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短轴长</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₂|=2</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，长轴长</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₂|=2</w:t>
            </w:r>
            <w:r>
              <w:rPr>
                <w:rFonts w:ascii="Times New Roman" w:eastAsia="宋体" w:hAnsi="Times New Roman" w:cs="Times New Roman"/>
                <w:i/>
                <w:sz w:val="21"/>
                <w:szCs w:val="21"/>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₂|=2</w:t>
            </w:r>
            <w:r>
              <w:rPr>
                <w:rFonts w:ascii="Times New Roman" w:eastAsia="宋体" w:hAnsi="Times New Roman" w:cs="Times New Roman"/>
                <w:i/>
                <w:sz w:val="21"/>
                <w:szCs w:val="21"/>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且</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且</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288" w:lineRule="auto"/>
              <w:rPr>
                <w:sz w:val="21"/>
                <w:szCs w:val="21"/>
                <w:lang w:eastAsia="zh-CN"/>
              </w:rPr>
            </w:pPr>
            <w:r>
              <w:rPr>
                <w:rFonts w:ascii="Times New Roman" w:eastAsia="宋体" w:hAnsi="Times New Roman" w:cs="Times New Roman"/>
                <w:sz w:val="21"/>
                <w:szCs w:val="21"/>
                <w:lang w:eastAsia="zh-CN"/>
              </w:rPr>
              <w:t>对称轴为</w:t>
            </w:r>
            <w:r>
              <w:rPr>
                <w:rFonts w:ascii="Times New Roman" w:eastAsia="宋体" w:hAnsi="Times New Roman" w:cs="Times New Roman"/>
                <w:i/>
                <w:sz w:val="21"/>
                <w:szCs w:val="21"/>
                <w:shd w:val="clear" w:color="auto" w:fill="C9C9C9"/>
                <w:lang w:eastAsia="zh-CN"/>
              </w:rPr>
              <w:t>x</w:t>
            </w:r>
            <w:r>
              <w:rPr>
                <w:rFonts w:ascii="Times New Roman" w:eastAsia="宋体" w:hAnsi="Times New Roman" w:cs="Times New Roman"/>
                <w:sz w:val="21"/>
                <w:szCs w:val="21"/>
                <w:shd w:val="clear" w:color="auto" w:fill="C9C9C9"/>
                <w:lang w:eastAsia="zh-CN"/>
              </w:rPr>
              <w:t>轴，</w:t>
            </w:r>
            <w:r>
              <w:rPr>
                <w:rFonts w:ascii="Times New Roman" w:eastAsia="宋体" w:hAnsi="Times New Roman" w:cs="Times New Roman"/>
                <w:i/>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轴</w:t>
            </w:r>
            <w:r>
              <w:rPr>
                <w:rFonts w:ascii="Times New Roman" w:eastAsia="宋体" w:hAnsi="Times New Roman" w:cs="Times New Roman"/>
                <w:sz w:val="21"/>
                <w:szCs w:val="21"/>
                <w:lang w:eastAsia="zh-CN"/>
              </w:rPr>
              <w:t>，对称中心为</w:t>
            </w:r>
            <w:r>
              <w:rPr>
                <w:rFonts w:ascii="Times New Roman" w:eastAsia="宋体" w:hAnsi="Times New Roman" w:cs="Times New Roman"/>
                <w:sz w:val="21"/>
                <w:szCs w:val="21"/>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288" w:lineRule="auto"/>
              <w:rPr>
                <w:sz w:val="21"/>
                <w:szCs w:val="21"/>
              </w:rPr>
            </w:pPr>
            <w:r>
              <w:rPr>
                <w:rFonts w:ascii="Times New Roman" w:eastAsia="宋体" w:hAnsi="Times New Roman" w:cs="Times New Roman"/>
                <w:i/>
                <w:sz w:val="21"/>
                <w:szCs w:val="21"/>
                <w:shd w:val="clear" w:color="auto" w:fill="C9C9C9"/>
              </w:rPr>
              <w:t>e</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(0&lt;</w:t>
            </w:r>
            <w:r>
              <w:rPr>
                <w:rFonts w:ascii="Times New Roman" w:eastAsia="宋体" w:hAnsi="Times New Roman" w:cs="Times New Roman"/>
                <w:i/>
                <w:sz w:val="21"/>
                <w:szCs w:val="21"/>
                <w:shd w:val="clear" w:color="auto" w:fill="C9C9C9"/>
              </w:rPr>
              <w:t>e</w:t>
            </w:r>
            <w:r>
              <w:rPr>
                <w:rFonts w:ascii="Times New Roman" w:eastAsia="宋体" w:hAnsi="Times New Roman" w:cs="Times New Roman"/>
                <w:sz w:val="21"/>
                <w:szCs w:val="21"/>
                <w:shd w:val="clear" w:color="auto" w:fill="C9C9C9"/>
              </w:rPr>
              <w:t>&lt;1)</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35．</w:t>
      </w:r>
      <w:r>
        <w:rPr>
          <w:rFonts w:ascii="Times New Roman" w:eastAsia="宋体" w:hAnsi="Times New Roman" w:cs="Times New Roman"/>
          <w:sz w:val="21"/>
          <w:szCs w:val="21"/>
        </w:rPr>
        <w:t>〔进〕</w:t>
      </w:r>
      <w:r>
        <w:rPr>
          <w:rFonts w:ascii="Times New Roman" w:eastAsia="宋体" w:hAnsi="Times New Roman" w:cs="Times New Roman"/>
          <w:sz w:val="21"/>
          <w:szCs w:val="21"/>
        </w:rPr>
        <w:t>椭圆的焦点三角形</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288" w:lineRule="auto" w:before="0" w:after="0"/>
        <w:jc w:val="left"/>
      </w:pPr>
      <w:r>
        <w:rPr>
          <w:sz w:val="21"/>
          <w:shd w:val="clear" w:color="auto" w:fill="C9C9C9"/>
        </w:rPr>
        <w:t>（1）</w:t>
      </w:r>
      <w:r>
        <w:rPr>
          <w:b/>
          <w:sz w:val="21"/>
        </w:rPr>
        <w:t>椭圆的焦点三角形</w:t>
      </w:r>
    </w:p>
    <w:p xmlns:mo="http://schemas.microsoft.com/office/mac/office/2008/main" xmlns:mv="urn:schemas-microsoft-com:mac:vml" w14:paraId="0386D8FF" w14:textId="77777777" w:rsidR="00EF035E" w:rsidRPr="00043B54" w:rsidRDefault="00000000">
      <w:pPr>
        <w:spacing w:line="288" w:lineRule="auto" w:before="0" w:after="0"/>
        <w:jc w:val="left"/>
      </w:pPr>
      <w: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t>是椭圆</w:t>
      </w:r>
      <w:r>
        <w:rPr>
          <w:rFonts w:eastAsia="宋体"/>
          <w:i/>
        </w:rPr>
        <w:t>C</w:t>
      </w:r>
      <w: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w:r>
        <w:rPr>
          <w:rFonts w:eastAsia="宋体"/>
          <w:i/>
        </w:rPr>
        <w:t>C</w:t>
      </w:r>
      <w:r>
        <w:t>的焦点三角形．</w:t>
      </w:r>
    </w:p>
    <w:p xmlns:mo="http://schemas.microsoft.com/office/mac/office/2008/main" xmlns:mv="urn:schemas-microsoft-com:mac:vml" w14:paraId="673F615C"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5B6F2BFC" wp14:editId="52F74347">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288" w:lineRule="auto" w:before="0" w:after="0"/>
        <w:jc w:val="left"/>
      </w:pPr>
      <w: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的性质如下：</w:t>
      </w:r>
    </w:p>
    <w:p xmlns:mo="http://schemas.microsoft.com/office/mac/office/2008/main" xmlns:mv="urn:schemas-microsoft-com:mac:vml" w14:paraId="27EADBBD" w14:textId="77777777" w:rsidR="00EF035E" w:rsidRPr="00043B54" w:rsidRDefault="00000000">
      <w:pPr>
        <w:spacing w:line="288" w:lineRule="auto" w:before="0" w:after="0"/>
        <w:jc w:val="left"/>
      </w:pPr>
      <w:r>
        <w:t>①</w:t>
      </w:r>
      <w: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t>．</w:t>
      </w:r>
    </w:p>
    <w:p xmlns:mo="http://schemas.microsoft.com/office/mac/office/2008/main" xmlns:mv="urn:schemas-microsoft-com:mac:vml" w14:paraId="77FCAC23" w14:textId="77777777" w:rsidR="00EF035E" w:rsidRPr="00043B54" w:rsidRDefault="00000000">
      <w:pPr>
        <w:spacing w:line="288" w:lineRule="auto" w:before="0" w:after="0"/>
        <w:jc w:val="left"/>
      </w:pPr>
      <w:r>
        <w:t>②</w:t>
      </w:r>
      <w: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t>（余弦定理），</w:t>
      </w:r>
      <w: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t>，</w:t>
      </w:r>
    </w:p>
    <w:p xmlns:mo="http://schemas.microsoft.com/office/mac/office/2008/main" xmlns:mv="urn:schemas-microsoft-com:mac:vml" w14:paraId="37CE78DD" w14:textId="77777777" w:rsidR="00EF035E" w:rsidRPr="00043B54" w:rsidRDefault="00000000">
      <w:pPr>
        <w:spacing w:line="288" w:lineRule="auto" w:before="0" w:after="0"/>
        <w:jc w:val="left"/>
      </w:pPr>
      <w: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t>整体代换）．</w:t>
      </w:r>
    </w:p>
    <w:p xmlns:mo="http://schemas.microsoft.com/office/mac/office/2008/main" xmlns:mv="urn:schemas-microsoft-com:mac:vml" w14:paraId="06FF8B68" w14:textId="77777777" w:rsidR="00EF035E" w:rsidRPr="00043B54" w:rsidRDefault="00000000">
      <w:pPr>
        <w:spacing w:line="288" w:lineRule="auto" w:before="0" w:after="0"/>
        <w:jc w:val="left"/>
      </w:pPr>
      <w:r>
        <w:t>③</w:t>
      </w:r>
      <w: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w:t>
      </w:r>
    </w:p>
    <w:p xmlns:mo="http://schemas.microsoft.com/office/mac/office/2008/main" xmlns:mv="urn:schemas-microsoft-com:mac:vml" w14:paraId="1493D573" w14:textId="77777777" w:rsidR="00EF035E" w:rsidRPr="00043B54" w:rsidRDefault="00000000">
      <w:pPr>
        <w:spacing w:line="288" w:lineRule="auto" w:before="0" w:after="0"/>
        <w:jc w:val="left"/>
      </w:pPr>
      <w: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t>，</w:t>
      </w:r>
    </w:p>
    <w:p xmlns:mo="http://schemas.microsoft.com/office/mac/office/2008/main" xmlns:mv="urn:schemas-microsoft-com:mac:vml" w14:paraId="16D68DE3" w14:textId="77777777" w:rsidR="0028427C" w:rsidRPr="0028427C" w:rsidRDefault="0028427C" w:rsidP="0028427C">
      <w:pPr>
        <w:spacing w:line="288" w:lineRule="auto" w:before="0" w:after="0"/>
        <w:jc w:val="left"/>
        <w:rPr>
          <w:b/>
          <w:bCs/>
        </w:rPr>
      </w:pPr>
      <w:r w:rsidRPr="0028427C">
        <w:rPr>
          <w:b/>
          <w:bCs/>
        </w:rPr>
        <w:t>圆锥曲线焦点三角形高考核心</w:t>
      </w:r>
      <w:proofErr w:type="gramStart"/>
      <w:r w:rsidRPr="0028427C">
        <w:rPr>
          <w:b/>
          <w:bCs/>
        </w:rPr>
        <w:t>秒杀性质</w:t>
      </w:r>
      <w:proofErr w:type="gramEnd"/>
      <w:r w:rsidRPr="0028427C">
        <w:rPr>
          <w:b/>
          <w:bCs/>
        </w:rPr>
        <w:t>汇总</w:t>
      </w:r>
    </w:p>
    <w:p xmlns:mo="http://schemas.microsoft.com/office/mac/office/2008/main" xmlns:mv="urn:schemas-microsoft-com:mac:vml" w14:paraId="400DEA0C" w14:textId="77777777" w:rsidR="0028427C" w:rsidRPr="0028427C" w:rsidRDefault="0028427C" w:rsidP="0028427C">
      <w:pPr>
        <w:spacing w:line="288" w:lineRule="auto" w:before="0" w:after="0"/>
        <w:jc w:val="left"/>
      </w:pPr>
      <w:r w:rsidRPr="0028427C">
        <w:t>在高考和各省市模拟题的解析几何模块中，圆锥曲线（椭圆与双曲线）的焦点三角形是一个极高频的考查背景。传统的</w:t>
      </w:r>
      <w:proofErr w:type="gramStart"/>
      <w:r w:rsidRPr="0028427C">
        <w:t>代数硬算方法</w:t>
      </w:r>
      <w:proofErr w:type="gramEnd"/>
      <w:r w:rsidRPr="0028427C">
        <w:t>步骤繁琐、计算量大，极易出错。熟练掌握并灵活运用焦点三角形的</w:t>
      </w:r>
      <w:proofErr w:type="gramStart"/>
      <w:r w:rsidRPr="0028427C">
        <w:t>核心秒杀性质</w:t>
      </w:r>
      <w:proofErr w:type="gramEnd"/>
      <w:r w:rsidRPr="0028427C">
        <w:t>，能够实现</w:t>
      </w:r>
      <w:r w:rsidRPr="0028427C">
        <w:t>“</w:t>
      </w:r>
      <w:r w:rsidRPr="0028427C">
        <w:t>数形结合、秒杀选填</w:t>
      </w:r>
      <w:r w:rsidRPr="0028427C">
        <w:t>”</w:t>
      </w:r>
      <w:r w:rsidRPr="0028427C">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288" w:lineRule="auto" w:before="0" w:after="0"/>
        <w:jc w:val="left"/>
        <w:rPr>
          <w:b/>
          <w:bCs/>
        </w:rPr>
      </w:pPr>
      <w:r w:rsidRPr="0028427C">
        <w:rPr>
          <w:b/>
          <w:bCs/>
        </w:rPr>
        <w:t>椭圆焦点三角形核心性质拓展</w:t>
      </w:r>
      <w:r w:rsidRPr="0028427C">
        <w:rPr>
          <w:b/>
          <w:bCs/>
        </w:rPr>
        <w:t xml:space="preserve"/>
      </w:r>
      <w:r w:rsidRPr="0028427C">
        <w:rPr>
          <w:b/>
          <w:bCs/>
        </w:rPr>
        <w:t/>
      </w:r>
    </w:p>
    <w:p xmlns:mo="http://schemas.microsoft.com/office/mac/office/2008/main" xmlns:mv="urn:schemas-microsoft-com:mac:vml" w14:paraId="43299928" w14:textId="77777777" w:rsidR="0028427C" w:rsidRPr="0028427C" w:rsidRDefault="0028427C" w:rsidP="0028427C">
      <w:pPr>
        <w:spacing w:line="288" w:lineRule="auto" w:before="0" w:after="0"/>
        <w:jc w:val="left"/>
      </w:pPr>
      <w:r w:rsidRPr="0028427C">
        <w:t>设</w:t>
      </w:r>
      <w:r w:rsidRPr="0028427C">
        <w:t xml:space="preserve"> P(x₀, y₀) </w:t>
      </w:r>
      <w:r w:rsidRPr="0028427C">
        <w:t>为椭圆</w:t>
      </w:r>
      <w:r w:rsidRPr="0028427C">
        <w:t xml:space="preserve"> C: x²/a² + y²/b² = 1 (a &gt; b &gt; 0) </w:t>
      </w:r>
      <w:r w:rsidRPr="0028427C">
        <w:t>上任意一点（</w:t>
      </w:r>
      <w:r w:rsidRPr="0028427C">
        <w:t>y₀ ≠ 0</w:t>
      </w:r>
      <w:r w:rsidRPr="0028427C">
        <w:t>），</w:t>
      </w:r>
      <w:r w:rsidRPr="0028427C">
        <w:t>F₁</w:t>
      </w:r>
      <w:r w:rsidRPr="0028427C">
        <w:t>、</w:t>
      </w:r>
      <w:r w:rsidRPr="0028427C">
        <w:t xml:space="preserve">F₂ </w:t>
      </w:r>
      <w:r w:rsidRPr="0028427C">
        <w:t>分别为椭圆的左、右焦点，记</w:t>
      </w:r>
      <w:r w:rsidRPr="0028427C">
        <w:t xml:space="preserve"> </w:t>
      </w:r>
      <w:r w:rsidRPr="0028427C">
        <w:rPr>
          <w:rFonts w:ascii="Times New Roman" w:hAnsi="Times New Roman" w:cs="宋体" w:hint="eastAsia"/>
        </w:rPr>
        <w:t>∠</w:t>
      </w:r>
      <w:r w:rsidRPr="0028427C">
        <w:t>F₁PF₂ = θ</w:t>
      </w:r>
      <w:r w:rsidRPr="0028427C">
        <w:t>。</w:t>
      </w:r>
    </w:p>
    <w:p xmlns:mo="http://schemas.microsoft.com/office/mac/office/2008/main" xmlns:mv="urn:schemas-microsoft-com:mac:vml" w14:paraId="2DE565BB" w14:textId="77777777" w:rsidR="0028427C" w:rsidRPr="0028427C" w:rsidRDefault="0028427C" w:rsidP="0028427C">
      <w:pPr>
        <w:spacing w:line="288" w:lineRule="auto" w:before="0" w:after="0"/>
        <w:jc w:val="left"/>
        <w:rPr>
          <w:b/>
          <w:bCs/>
        </w:rPr>
      </w:pPr>
      <w:r w:rsidRPr="0028427C">
        <w:rPr/>
        <w:t xml:space="preserve">①</w:t>
      </w:r>
      <w:r w:rsidRPr="0028427C">
        <w:rPr>
          <w:b/>
          <w:bCs/>
        </w:rPr>
        <w:t>面积公式与精简推导（</w:t>
      </w:r>
      <w:proofErr w:type="gramStart"/>
      <w:r w:rsidRPr="0028427C">
        <w:rPr>
          <w:b/>
          <w:bCs/>
        </w:rPr>
        <w:t>核心秒杀工具</w:t>
      </w:r>
      <w:proofErr w:type="gramEnd"/>
      <w:r w:rsidRPr="0028427C">
        <w:rPr>
          <w:b/>
          <w:bCs/>
        </w:rPr>
        <w:t>）</w:t>
      </w:r>
    </w:p>
    <w:p xmlns:mo="http://schemas.microsoft.com/office/mac/office/2008/main" xmlns:mv="urn:schemas-microsoft-com:mac:vml" w14:paraId="45895E9E" w14:textId="058ADFC5" w:rsidR="0028427C" w:rsidRPr="0028427C" w:rsidRDefault="0028427C" w:rsidP="0028427C">
      <w:pPr>
        <w:spacing w:line="288" w:lineRule="auto" w:before="0" w:after="0"/>
        <w:jc w:val="left"/>
      </w:pPr>
      <w:r w:rsidRPr="0028427C">
        <w:rPr>
          <w:shd w:val="clear" w:color="auto" w:fill="C9C9C9"/>
        </w:rPr>
        <w:t>【结论】</w:t>
      </w:r>
      <w:r w:rsidRPr="0028427C">
        <w:t xml:space="preserve"> </w:t>
      </w:r>
      <w:r w:rsidRPr="0028427C">
        <w:t>椭圆焦点三角形的面积公式为：</w:t>
      </w:r>
      <w:r w:rsidRPr="0028427C">
        <w:rPr>
          <w:b/>
          <w:bCs/>
        </w:rPr>
        <w:t>S_ΔPF₁F₂ = b² · tan(θ/2)</w:t>
      </w:r>
    </w:p>
    <w:p xmlns:mo="http://schemas.microsoft.com/office/mac/office/2008/main" xmlns:mv="urn:schemas-microsoft-com:mac:vml" w14:paraId="41FFA1C6" w14:textId="77777777" w:rsidR="0028427C" w:rsidRPr="0028427C" w:rsidRDefault="0028427C" w:rsidP="0028427C">
      <w:pPr>
        <w:spacing w:line="288" w:lineRule="auto" w:before="0" w:after="0"/>
        <w:jc w:val="left"/>
      </w:pPr>
      <w:r w:rsidRPr="0028427C">
        <w:rPr>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288" w:lineRule="auto" w:before="0" w:after="0"/>
        <w:jc w:val="left"/>
      </w:pPr>
      <w:r w:rsidRPr="0028427C">
        <w:t>根据三角形面积公式，</w:t>
      </w:r>
      <w:r w:rsidRPr="0028427C">
        <w:t>S = (1/2)·|PF₁|·|PF₂|·</w:t>
      </w:r>
      <w:proofErr w:type="spellStart"/>
      <w:r w:rsidRPr="0028427C">
        <w:t>sinθ</w:t>
      </w:r>
      <w:proofErr w:type="spellEnd"/>
      <w:r w:rsidRPr="0028427C">
        <w:t>。</w:t>
      </w:r>
    </w:p>
    <w:p xmlns:mo="http://schemas.microsoft.com/office/mac/office/2008/main" xmlns:mv="urn:schemas-microsoft-com:mac:vml" w14:paraId="73E7517E" w14:textId="77777777" w:rsidR="0028427C" w:rsidRPr="0028427C" w:rsidRDefault="0028427C" w:rsidP="0028427C">
      <w:pPr>
        <w:spacing w:line="288" w:lineRule="auto" w:before="0" w:after="0"/>
        <w:jc w:val="left"/>
      </w:pPr>
      <w:r w:rsidRPr="0028427C">
        <w:t>由余弦定理：</w:t>
      </w:r>
      <w:r w:rsidRPr="0028427C">
        <w:t>|F₁F₂|² = 4c² = |PF₁|² + |PF₂|² - 2|PF₁||PF₂|</w:t>
      </w:r>
      <w:proofErr w:type="spellStart"/>
      <w:r w:rsidRPr="0028427C">
        <w:t>cosθ</w:t>
      </w:r>
      <w:proofErr w:type="spellEnd"/>
      <w:r w:rsidRPr="0028427C">
        <w:t>。</w:t>
      </w:r>
    </w:p>
    <w:p xmlns:mo="http://schemas.microsoft.com/office/mac/office/2008/main" xmlns:mv="urn:schemas-microsoft-com:mac:vml" w14:paraId="0C2E56C6" w14:textId="77777777" w:rsidR="0028427C" w:rsidRPr="0028427C" w:rsidRDefault="0028427C" w:rsidP="0028427C">
      <w:pPr>
        <w:spacing w:line="288" w:lineRule="auto" w:before="0" w:after="0"/>
        <w:jc w:val="left"/>
      </w:pPr>
      <w:r w:rsidRPr="0028427C">
        <w:t>又由椭圆定义知：</w:t>
      </w:r>
      <w:r w:rsidRPr="0028427C">
        <w:t>|PF₁| + |PF₂| = 2a</w:t>
      </w:r>
      <w:r w:rsidRPr="0028427C">
        <w:t>，两边平方得：</w:t>
      </w:r>
      <w:r w:rsidRPr="0028427C">
        <w:t>|PF₁|² + |PF₂|² = 4a² - 2|PF₁||PF₂|</w:t>
      </w:r>
      <w:r w:rsidRPr="0028427C">
        <w:t>。</w:t>
      </w:r>
    </w:p>
    <w:p xmlns:mo="http://schemas.microsoft.com/office/mac/office/2008/main" xmlns:mv="urn:schemas-microsoft-com:mac:vml" w14:paraId="68C3911D" w14:textId="77777777" w:rsidR="0028427C" w:rsidRPr="0028427C" w:rsidRDefault="0028427C" w:rsidP="0028427C">
      <w:pPr>
        <w:spacing w:line="288" w:lineRule="auto" w:before="0" w:after="0"/>
        <w:jc w:val="left"/>
      </w:pPr>
      <w:r w:rsidRPr="0028427C">
        <w:t>代入余弦定理式中：</w:t>
      </w:r>
      <w:r w:rsidRPr="0028427C">
        <w:t>4c² = 4a² - 2|PF₁||PF₂| - 2|PF₁||PF₂|</w:t>
      </w:r>
      <w:proofErr w:type="spellStart"/>
      <w:r w:rsidRPr="0028427C">
        <w:t>cosθ</w:t>
      </w:r>
      <w:proofErr w:type="spellEnd"/>
      <w:r w:rsidRPr="0028427C">
        <w:t>，</w:t>
      </w:r>
    </w:p>
    <w:p xmlns:mo="http://schemas.microsoft.com/office/mac/office/2008/main" xmlns:mv="urn:schemas-microsoft-com:mac:vml" w14:paraId="31A305AA" w14:textId="77777777" w:rsidR="0028427C" w:rsidRPr="0028427C" w:rsidRDefault="0028427C" w:rsidP="0028427C">
      <w:pPr>
        <w:spacing w:line="288" w:lineRule="auto" w:before="0" w:after="0"/>
        <w:jc w:val="left"/>
      </w:pPr>
      <w:r w:rsidRPr="0028427C">
        <w:t>移项化简：</w:t>
      </w:r>
      <w:r w:rsidRPr="0028427C">
        <w:t xml:space="preserve">2|PF₁||PF₂|(1 + </w:t>
      </w:r>
      <w:proofErr w:type="spellStart"/>
      <w:r w:rsidRPr="0028427C">
        <w:t>cosθ</w:t>
      </w:r>
      <w:proofErr w:type="spellEnd"/>
      <w:r w:rsidRPr="0028427C">
        <w:t>) = 4(a² - c²) = 4b²</w:t>
      </w:r>
      <w:r w:rsidRPr="0028427C">
        <w:t>，</w:t>
      </w:r>
    </w:p>
    <w:p xmlns:mo="http://schemas.microsoft.com/office/mac/office/2008/main" xmlns:mv="urn:schemas-microsoft-com:mac:vml" w14:paraId="561D1576" w14:textId="77777777" w:rsidR="0028427C" w:rsidRPr="0028427C" w:rsidRDefault="0028427C" w:rsidP="0028427C">
      <w:pPr>
        <w:spacing w:line="288" w:lineRule="auto" w:before="0" w:after="0"/>
        <w:jc w:val="left"/>
      </w:pPr>
      <w:r w:rsidRPr="0028427C">
        <w:t>得：</w:t>
      </w:r>
      <w:r w:rsidRPr="0028427C">
        <w:t xml:space="preserve">|PF₁||PF₂| = 2b² / (1 + </w:t>
      </w:r>
      <w:proofErr w:type="spellStart"/>
      <w:r w:rsidRPr="0028427C">
        <w:t>cosθ</w:t>
      </w:r>
      <w:proofErr w:type="spellEnd"/>
      <w:r w:rsidRPr="0028427C">
        <w:t>)</w:t>
      </w:r>
      <w:r w:rsidRPr="0028427C">
        <w:t>。</w:t>
      </w:r>
    </w:p>
    <w:p xmlns:mo="http://schemas.microsoft.com/office/mac/office/2008/main" xmlns:mv="urn:schemas-microsoft-com:mac:vml" w14:paraId="34CD2D61" w14:textId="77777777" w:rsidR="0028427C" w:rsidRPr="0028427C" w:rsidRDefault="0028427C" w:rsidP="0028427C">
      <w:pPr>
        <w:spacing w:line="288" w:lineRule="auto" w:before="0" w:after="0"/>
        <w:jc w:val="left"/>
      </w:pPr>
      <w:r w:rsidRPr="0028427C">
        <w:t>将此代入面积公式：</w:t>
      </w:r>
      <w:r w:rsidRPr="0028427C">
        <w:t xml:space="preserve">S = (1/2) · [2b² / (1 + </w:t>
      </w:r>
      <w:proofErr w:type="spellStart"/>
      <w:r w:rsidRPr="0028427C">
        <w:t>cosθ</w:t>
      </w:r>
      <w:proofErr w:type="spellEnd"/>
      <w:r w:rsidRPr="0028427C">
        <w:t xml:space="preserve">)] · </w:t>
      </w:r>
      <w:proofErr w:type="spellStart"/>
      <w:r w:rsidRPr="0028427C">
        <w:t>sinθ</w:t>
      </w:r>
      <w:proofErr w:type="spellEnd"/>
      <w:r w:rsidRPr="0028427C">
        <w:t xml:space="preserve"> = b² · [</w:t>
      </w:r>
      <w:proofErr w:type="spellStart"/>
      <w:r w:rsidRPr="0028427C">
        <w:t>sinθ</w:t>
      </w:r>
      <w:proofErr w:type="spellEnd"/>
      <w:r w:rsidRPr="0028427C">
        <w:t xml:space="preserve"> / (1 + </w:t>
      </w:r>
      <w:proofErr w:type="spellStart"/>
      <w:r w:rsidRPr="0028427C">
        <w:t>cosθ</w:t>
      </w:r>
      <w:proofErr w:type="spellEnd"/>
      <w:r w:rsidRPr="0028427C">
        <w:t>)]</w:t>
      </w:r>
      <w:r w:rsidRPr="0028427C">
        <w:t>。</w:t>
      </w:r>
    </w:p>
    <w:p xmlns:mo="http://schemas.microsoft.com/office/mac/office/2008/main" xmlns:mv="urn:schemas-microsoft-com:mac:vml" w14:paraId="3E52B017" w14:textId="77777777" w:rsidR="0028427C" w:rsidRPr="0028427C" w:rsidRDefault="0028427C" w:rsidP="0028427C">
      <w:pPr>
        <w:spacing w:line="288" w:lineRule="auto" w:before="0" w:after="0"/>
        <w:jc w:val="left"/>
      </w:pPr>
      <w:r w:rsidRPr="0028427C">
        <w:t>利用二倍角公式</w:t>
      </w:r>
      <w:r w:rsidRPr="0028427C">
        <w:t xml:space="preserve"> </w:t>
      </w:r>
      <w:proofErr w:type="spellStart"/>
      <w:r w:rsidRPr="0028427C">
        <w:t>sinθ</w:t>
      </w:r>
      <w:proofErr w:type="spellEnd"/>
      <w:r w:rsidRPr="0028427C">
        <w:t xml:space="preserve"> = 2sin(θ/2)cos(θ/2) </w:t>
      </w:r>
      <w:r w:rsidRPr="0028427C">
        <w:t>且</w:t>
      </w:r>
      <w:r w:rsidRPr="0028427C">
        <w:t xml:space="preserve"> 1 + </w:t>
      </w:r>
      <w:proofErr w:type="spellStart"/>
      <w:r w:rsidRPr="0028427C">
        <w:t>cosθ</w:t>
      </w:r>
      <w:proofErr w:type="spellEnd"/>
      <w:r w:rsidRPr="0028427C">
        <w:t xml:space="preserve"> = 2cos²(θ/2)</w:t>
      </w:r>
      <w:r w:rsidRPr="0028427C">
        <w:t>，化简可得：</w:t>
      </w:r>
      <w:r w:rsidRPr="0028427C">
        <w:rPr>
          <w:b/>
          <w:bCs/>
        </w:rPr>
        <w:t>S = b² · tan(θ/2)</w:t>
      </w:r>
      <w:r w:rsidRPr="0028427C">
        <w:t>。</w:t>
      </w:r>
    </w:p>
    <w:p xmlns:mo="http://schemas.microsoft.com/office/mac/office/2008/main" xmlns:mv="urn:schemas-microsoft-com:mac:vml" w14:paraId="053A31A2" w14:textId="77777777" w:rsidR="0028427C" w:rsidRPr="0028427C" w:rsidRDefault="0028427C" w:rsidP="0028427C">
      <w:pPr>
        <w:spacing w:line="288" w:lineRule="auto" w:before="0" w:after="0"/>
        <w:jc w:val="left"/>
        <w:rPr>
          <w:b/>
          <w:bCs/>
        </w:rPr>
      </w:pPr>
      <w:r w:rsidRPr="0028427C">
        <w:rPr/>
        <w:t xml:space="preserve">②</w:t>
      </w:r>
      <w:r w:rsidRPr="0028427C">
        <w:rPr>
          <w:b/>
          <w:bCs/>
        </w:rPr>
        <w:t>焦半径乘积的半角形式</w:t>
      </w:r>
    </w:p>
    <w:p xmlns:mo="http://schemas.microsoft.com/office/mac/office/2008/main" xmlns:mv="urn:schemas-microsoft-com:mac:vml" w14:paraId="248ECE13" w14:textId="77777777" w:rsidR="0028427C" w:rsidRPr="0028427C" w:rsidRDefault="0028427C" w:rsidP="0028427C">
      <w:pPr>
        <w:spacing w:line="288" w:lineRule="auto" w:before="0" w:after="0"/>
        <w:jc w:val="left"/>
      </w:pPr>
      <w:r w:rsidRPr="0028427C">
        <w:rPr>
          <w:shd w:val="clear" w:color="auto" w:fill="C9C9C9"/>
        </w:rPr>
        <w:t>【结论】</w:t>
      </w:r>
      <w:r w:rsidRPr="0028427C">
        <w:t xml:space="preserve"> |PF₁| · |PF₂| = b² / cos²(θ/2)</w:t>
      </w:r>
    </w:p>
    <w:p xmlns:mo="http://schemas.microsoft.com/office/mac/office/2008/main" xmlns:mv="urn:schemas-microsoft-com:mac:vml" w14:paraId="1584678D" w14:textId="77777777" w:rsidR="0028427C" w:rsidRPr="0028427C" w:rsidRDefault="0028427C" w:rsidP="0028427C">
      <w:pPr>
        <w:spacing w:line="288" w:lineRule="auto" w:before="0" w:after="0"/>
        <w:jc w:val="left"/>
      </w:pPr>
      <w:r w:rsidRPr="0028427C">
        <w:rPr>
          <w:shd w:val="clear" w:color="auto" w:fill="C9C9C9"/>
        </w:rPr>
        <w:t>【应用场景】</w:t>
      </w:r>
      <w:r w:rsidRPr="0028427C">
        <w:t xml:space="preserve"> </w:t>
      </w:r>
      <w:r w:rsidRPr="0028427C">
        <w:t>当题目中涉及到焦半径乘积与顶角的关系，或者需要进行复杂的开方运算时，</w:t>
      </w:r>
      <w:r w:rsidRPr="0028427C">
        <w:lastRenderedPageBreak/>
        <w:t>半角形式比原有的</w:t>
      </w:r>
      <w:r w:rsidRPr="0028427C">
        <w:t xml:space="preserve"> 2b²/(1+cosθ) </w:t>
      </w:r>
      <w:r w:rsidRPr="0028427C">
        <w:t>更加清爽，极易与面积公式配合</w:t>
      </w:r>
      <w:proofErr w:type="gramStart"/>
      <w:r w:rsidRPr="0028427C">
        <w:t>进行消元化简</w:t>
      </w:r>
      <w:proofErr w:type="gramEnd"/>
      <w:r w:rsidRPr="0028427C">
        <w:t>。</w:t>
      </w:r>
    </w:p>
    <w:p xmlns:mo="http://schemas.microsoft.com/office/mac/office/2008/main" xmlns:mv="urn:schemas-microsoft-com:mac:vml" w14:paraId="13854BFD" w14:textId="77777777" w:rsidR="0028427C" w:rsidRPr="0028427C" w:rsidRDefault="0028427C" w:rsidP="0028427C">
      <w:pPr>
        <w:spacing w:line="288" w:lineRule="auto" w:before="0" w:after="0"/>
        <w:jc w:val="left"/>
        <w:rPr>
          <w:b/>
          <w:bCs/>
        </w:rPr>
      </w:pPr>
      <w:r w:rsidRPr="0028427C">
        <w:rPr/>
        <w:t xml:space="preserve">③</w:t>
      </w:r>
      <w:r w:rsidRPr="0028427C">
        <w:rPr>
          <w:b/>
          <w:bCs/>
        </w:rPr>
        <w:t>面积与顶角的最大值（最值思维）</w:t>
      </w:r>
    </w:p>
    <w:p xmlns:mo="http://schemas.microsoft.com/office/mac/office/2008/main" xmlns:mv="urn:schemas-microsoft-com:mac:vml" w14:paraId="7BC0F27D" w14:textId="77777777" w:rsidR="0028427C" w:rsidRPr="0028427C" w:rsidRDefault="0028427C" w:rsidP="0028427C">
      <w:pPr>
        <w:spacing w:line="288" w:lineRule="auto" w:before="0" w:after="0"/>
        <w:jc w:val="left"/>
      </w:pPr>
      <w:r w:rsidRPr="0028427C">
        <w:t>随着点</w:t>
      </w:r>
      <w:r w:rsidRPr="0028427C">
        <w:t xml:space="preserve"> P </w:t>
      </w:r>
      <w:r w:rsidRPr="0028427C">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288" w:lineRule="auto" w:before="0" w:after="0"/>
        <w:jc w:val="left"/>
      </w:pPr>
      <w:r w:rsidRPr="0028427C">
        <w:rPr>
          <w:b/>
          <w:bCs/>
        </w:rPr>
        <w:t>面积最大值：</w:t>
      </w:r>
      <w:r w:rsidRPr="0028427C">
        <w:t>当且仅当点</w:t>
      </w:r>
      <w:r w:rsidRPr="0028427C">
        <w:t xml:space="preserve"> P </w:t>
      </w:r>
      <w:r w:rsidRPr="0028427C">
        <w:t>运动到椭圆的</w:t>
      </w:r>
      <w:r w:rsidRPr="0028427C">
        <w:rPr>
          <w:b/>
          <w:bCs/>
        </w:rPr>
        <w:t>短轴端点</w:t>
      </w:r>
      <w:r w:rsidRPr="0028427C">
        <w:t>（即上、下顶点）时，点</w:t>
      </w:r>
      <w:r w:rsidRPr="0028427C">
        <w:t xml:space="preserve"> P </w:t>
      </w:r>
      <w:r w:rsidRPr="0028427C">
        <w:t>的纵坐标绝对值</w:t>
      </w:r>
      <w:r w:rsidRPr="0028427C">
        <w:t xml:space="preserve"> |y₀| </w:t>
      </w:r>
      <w:r w:rsidRPr="0028427C">
        <w:t>达到最大值</w:t>
      </w:r>
      <w:r w:rsidRPr="0028427C">
        <w:t xml:space="preserve"> b</w:t>
      </w:r>
      <w:r w:rsidRPr="0028427C">
        <w:t>。此时焦点三角形的面积取得最大值：</w:t>
      </w:r>
      <w:proofErr w:type="spellStart"/>
      <w:r w:rsidRPr="0028427C">
        <w:rPr>
          <w:b/>
          <w:bCs/>
        </w:rPr>
        <w:t>S_max</w:t>
      </w:r>
      <w:proofErr w:type="spellEnd"/>
      <w:r w:rsidRPr="0028427C">
        <w:rPr>
          <w:b/>
          <w:bCs/>
        </w:rPr>
        <w:t xml:space="preserve"> = </w:t>
      </w:r>
      <w:proofErr w:type="spellStart"/>
      <w:r w:rsidRPr="0028427C">
        <w:rPr>
          <w:b/>
          <w:bCs/>
        </w:rPr>
        <w:t>bc</w:t>
      </w:r>
      <w:proofErr w:type="spellEnd"/>
      <w:r w:rsidRPr="0028427C">
        <w:t>。</w:t>
      </w:r>
    </w:p>
    <w:p xmlns:mo="http://schemas.microsoft.com/office/mac/office/2008/main" xmlns:mv="urn:schemas-microsoft-com:mac:vml" w14:paraId="52F7B36D" w14:textId="77777777" w:rsidR="0028427C" w:rsidRPr="0028427C" w:rsidRDefault="0028427C" w:rsidP="0028427C">
      <w:pPr>
        <w:numPr>
          <w:ilvl w:val="0"/>
          <w:numId w:val="10"/>
        </w:numPr>
        <w:spacing w:line="288" w:lineRule="auto" w:before="0" w:after="0"/>
        <w:jc w:val="left"/>
      </w:pPr>
      <w:r w:rsidRPr="0028427C">
        <w:rPr>
          <w:b/>
          <w:bCs/>
        </w:rPr>
        <w:t>顶角最大值与离心率关系：</w:t>
      </w:r>
      <w:r w:rsidRPr="0028427C">
        <w:t>在短轴端点处，顶角</w:t>
      </w:r>
      <w:r w:rsidRPr="0028427C">
        <w:t xml:space="preserve"> θ </w:t>
      </w:r>
      <w:r w:rsidRPr="0028427C">
        <w:t>也达到最大值</w:t>
      </w:r>
      <w:r w:rsidRPr="0028427C">
        <w:t xml:space="preserve"> </w:t>
      </w:r>
      <w:proofErr w:type="spellStart"/>
      <w:r w:rsidRPr="0028427C">
        <w:t>θ_max</w:t>
      </w:r>
      <w:proofErr w:type="spellEnd"/>
      <w:r w:rsidRPr="0028427C">
        <w:t>。此时拥有一个极其高频的压轴题结论：</w:t>
      </w:r>
      <w:r w:rsidRPr="0028427C">
        <w:rPr>
          <w:b/>
          <w:bCs/>
        </w:rPr>
        <w:t>sin(</w:t>
      </w:r>
      <w:proofErr w:type="spellStart"/>
      <w:r w:rsidRPr="0028427C">
        <w:rPr>
          <w:b/>
          <w:bCs/>
        </w:rPr>
        <w:t>θ_max</w:t>
      </w:r>
      <w:proofErr w:type="spellEnd"/>
      <w:r w:rsidRPr="0028427C">
        <w:rPr>
          <w:b/>
          <w:bCs/>
        </w:rPr>
        <w:t xml:space="preserve"> / 2) = c / a = e</w:t>
      </w:r>
      <w:r w:rsidRPr="0028427C">
        <w:t>（其中</w:t>
      </w:r>
      <w:r w:rsidRPr="0028427C">
        <w:t xml:space="preserve"> e </w:t>
      </w:r>
      <w:r w:rsidRPr="0028427C">
        <w:t>为椭圆的离心率）。</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36．</w:t>
      </w:r>
      <w:r>
        <w:rPr>
          <w:rFonts w:ascii="Times New Roman" w:eastAsia="宋体" w:hAnsi="Times New Roman" w:cs="Times New Roman"/>
          <w:sz w:val="21"/>
          <w:szCs w:val="21"/>
        </w:rPr>
        <w:t>〔进〕</w:t>
      </w:r>
      <w:r>
        <w:rPr>
          <w:rFonts w:ascii="Times New Roman" w:eastAsia="宋体" w:hAnsi="Times New Roman" w:cs="Times New Roman"/>
          <w:sz w:val="21"/>
          <w:szCs w:val="21"/>
        </w:rPr>
        <w:t>焦点三角形的内心</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椭圆的焦点三角形的内心</w:t>
      </w:r>
    </w:p>
    <w:p xmlns:mo="http://schemas.microsoft.com/office/mac/office/2008/main" xmlns:mv="urn:schemas-microsoft-com:mac:vml" w:rsidR="00EF035E" w:rsidRPr="00043B54">
      <w:pPr>
        <w:shd w:val="clear" w:color="auto" w:fill="auto"/>
        <w:spacing w:line="288" w:lineRule="auto" w:before="0" w:after="0"/>
        <w:jc w:val="left"/>
      </w:pPr>
      <w:r>
        <w:rPr>
          <w:sz w:val="21"/>
        </w:rPr>
        <w:t>如图，若点</w:t>
      </w:r>
      <w:r>
        <w:rPr>
          <w:rFonts w:ascii="Times New Roman" w:eastAsia="宋体" w:hAnsi="Times New Roman" w:cs="Times New Roman"/>
          <w:i/>
          <w:sz w:val="21"/>
        </w:rPr>
        <w:t>I</w:t>
      </w:r>
      <w:r>
        <w:rPr>
          <w:sz w:val="21"/>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的内心，则有下列结论：</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692000" cy="140400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①若</w:t>
      </w:r>
      <w:r>
        <w:rPr>
          <w:rFonts w:ascii="Times New Roman" w:eastAsia="宋体" w:hAnsi="Times New Roman" w:cs="Times New Roman"/>
          <w:i/>
          <w:sz w:val="21"/>
        </w:rPr>
        <w:t>r</w:t>
      </w:r>
      <w:r>
        <w:rPr>
          <w:sz w:val="21"/>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1"/>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于点</w:t>
      </w:r>
      <w:r>
        <w:rPr>
          <w:rFonts w:ascii="Times New Roman" w:eastAsia="宋体" w:hAnsi="Times New Roman" w:cs="Times New Roman"/>
          <w:i/>
          <w:sz w:val="21"/>
        </w:rPr>
        <w:t>G</w:t>
      </w:r>
      <w:r>
        <w:rPr>
          <w:sz w:val="21"/>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中，</w:t>
      </w:r>
    </w:p>
    <w:p xmlns:mo="http://schemas.microsoft.com/office/mac/office/2008/main" xmlns:mv="urn:schemas-microsoft-com:mac:vml" w:rsidR="00EF035E" w:rsidRPr="00043B54">
      <w:pPr>
        <w:shd w:val="clear" w:color="auto" w:fill="auto"/>
        <w:spacing w:line="288" w:lineRule="auto" w:before="0" w:after="0"/>
        <w:jc w:val="left"/>
      </w:pPr>
      <w:r>
        <w:rPr>
          <w:sz w:val="21"/>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1"/>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椭圆内心定理：如图，</w:t>
      </w:r>
      <w:r>
        <w:rPr>
          <w:rFonts w:ascii="Times New Roman" w:eastAsia="宋体" w:hAnsi="Times New Roman" w:cs="Times New Roman"/>
          <w:i/>
          <w:sz w:val="21"/>
        </w:rPr>
        <w:t>I</w:t>
      </w:r>
      <w:r>
        <w:rPr>
          <w:sz w:val="21"/>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内切圆的圆心，</w:t>
      </w:r>
      <w:r>
        <w:rPr>
          <w:rFonts w:ascii="Times New Roman" w:eastAsia="宋体" w:hAnsi="Times New Roman" w:cs="Times New Roman"/>
          <w:i/>
          <w:sz w:val="21"/>
        </w:rPr>
        <w:t>PI</w:t>
      </w:r>
      <w:r>
        <w:rPr>
          <w:sz w:val="21"/>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相交于点</w:t>
      </w:r>
      <w:r>
        <w:rPr>
          <w:rFonts w:ascii="Times New Roman" w:eastAsia="宋体" w:hAnsi="Times New Roman" w:cs="Times New Roman"/>
          <w:i/>
          <w:sz w:val="21"/>
        </w:rPr>
        <w:t>N</w:t>
      </w:r>
      <w:r>
        <w:rPr>
          <w:sz w:val="21"/>
        </w:rPr>
        <w:t>（区分切点</w:t>
      </w:r>
      <w:r>
        <w:rPr>
          <w:rFonts w:ascii="Times New Roman" w:eastAsia="宋体" w:hAnsi="Times New Roman" w:cs="Times New Roman"/>
          <w:i/>
          <w:sz w:val="21"/>
        </w:rPr>
        <w:t>M</w:t>
      </w:r>
      <w:r>
        <w:rPr>
          <w:sz w:val="21"/>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1"/>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803600" cy="1231727"/>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288" w:lineRule="auto" w:before="0" w:after="0"/>
        <w:jc w:val="left"/>
      </w:pPr>
      <w:r>
        <w:rPr>
          <w:sz w:val="21"/>
          <w:shd w:val="clear" w:color="auto" w:fill="C9C9C9"/>
        </w:rPr>
        <w:t>37．</w:t>
      </w:r>
      <w:r>
        <w:rPr>
          <w:rFonts w:ascii="Times New Roman" w:eastAsia="宋体" w:hAnsi="Times New Roman" w:cs="Times New Roman"/>
          <w:sz w:val="21"/>
          <w:szCs w:val="21"/>
        </w:rPr>
        <w:t>〔进〕</w:t>
      </w:r>
      <w:r>
        <w:rPr>
          <w:b/>
          <w:sz w:val="21"/>
        </w:rPr>
        <w:t>椭圆的第三定义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spacing w:line="288" w:lineRule="auto" w:before="0" w:after="0"/>
        <w:jc w:val="left"/>
      </w:pPr>
      <w: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是关于原点对称的两个点，如图，且当点</w:t>
      </w:r>
      <m:oMath>
        <m:r>
          <w:rPr>
            <w:rFonts w:ascii="Times New Roman" w:hAnsi="Times New Roman" w:cs="Cambria Math"/>
          </w:rPr>
          <m:t>P(x,y)</m:t>
        </m:r>
      </m:oMath>
      <w: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m:oMath>
        <m:r>
          <w:rPr>
            <w:rFonts w:ascii="Times New Roman" w:hAnsi="Times New Roman" w:cs="Cambria Math"/>
          </w:rPr>
          <m:t>0&lt;e&lt;1</m:t>
        </m:r>
      </m:oMath>
      <w:r>
        <w:t>，则点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的椭圆．</w:t>
      </w:r>
    </w:p>
    <w:p xmlns:mo="http://schemas.microsoft.com/office/mac/office/2008/main" xmlns:mv="urn:schemas-microsoft-com:mac:vml" w14:paraId="7D332570"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05326A20" wp14:editId="7A1DFE2D">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288" w:lineRule="auto" w:before="0" w:after="0"/>
        <w:jc w:val="left"/>
      </w:pPr>
      <w:r>
        <w:rPr>
          <w:b/>
        </w:rPr>
        <w:t>证明</w:t>
      </w:r>
      <w:r>
        <w:rPr>
          <w:b/>
        </w:rPr>
        <w:t xml:space="preserve">  </w:t>
      </w:r>
      <w:r>
        <w:t>①</w:t>
      </w:r>
      <w:r>
        <w:t>当点</w:t>
      </w:r>
      <m:oMath>
        <m:r>
          <w:rPr>
            <w:rFonts w:ascii="Times New Roman" w:hAnsi="Times New Roman" w:cs="Cambria Math"/>
          </w:rPr>
          <m:t>P(x,y)</m:t>
        </m:r>
      </m:oMath>
      <w:r>
        <w:t>不与点</w:t>
      </w:r>
      <w:r>
        <w:rPr>
          <w:rFonts w:eastAsia="宋体"/>
          <w:i/>
        </w:rPr>
        <w:t>A</w:t>
      </w:r>
      <w:r>
        <w:t>，</w:t>
      </w:r>
      <w:r>
        <w:rPr>
          <w:rFonts w:eastAsia="宋体"/>
          <w:i/>
        </w:rPr>
        <w:t>B</w:t>
      </w:r>
      <w:r>
        <w:t>，</w:t>
      </w:r>
      <w:r>
        <w:rPr>
          <w:rFonts w:eastAsia="宋体"/>
          <w:i/>
        </w:rPr>
        <w:t>C</w:t>
      </w:r>
      <w:r>
        <w:t>，</w:t>
      </w:r>
      <w:r>
        <w:rPr>
          <w:rFonts w:eastAsia="宋体"/>
          <w:i/>
        </w:rPr>
        <w:t>D</w:t>
      </w:r>
      <w:r>
        <w:t>重合时：</w:t>
      </w:r>
    </w:p>
    <w:p xmlns:mo="http://schemas.microsoft.com/office/mac/office/2008/main" xmlns:mv="urn:schemas-microsoft-com:mac:vml" w14:paraId="0B26D1C8" w14:textId="77777777" w:rsidR="00EF035E" w:rsidRPr="00043B54" w:rsidRDefault="00000000">
      <w:pPr>
        <w:spacing w:line="288" w:lineRule="auto" w:before="0" w:after="0"/>
        <w:jc w:val="left"/>
      </w:pP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P(x,y)</m:t>
        </m:r>
      </m:oMath>
      <w:r>
        <w:t>，</w:t>
      </w:r>
      <w: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t>．</w:t>
      </w:r>
      <w:r>
        <w:t>因为</w:t>
      </w:r>
      <m:oMath>
        <m:r>
          <w:rPr>
            <w:rFonts w:ascii="Times New Roman" w:hAnsi="Times New Roman" w:cs="Cambria Math"/>
          </w:rPr>
          <m:t>0&lt;e&lt;1</m:t>
        </m:r>
      </m:oMath>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w:t>
      </w:r>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w:p>
    <w:p xmlns:mo="http://schemas.microsoft.com/office/mac/office/2008/main" xmlns:mv="urn:schemas-microsoft-com:mac:vml" w14:paraId="25041F10" w14:textId="77777777" w:rsidR="00EF035E" w:rsidRPr="00043B54" w:rsidRDefault="00000000">
      <w:pPr>
        <w:spacing w:line="288" w:lineRule="auto" w:before="0" w:after="0"/>
        <w:jc w:val="left"/>
      </w:pPr>
      <w:r>
        <w:t>②</w:t>
      </w:r>
      <w:r>
        <w:t>当点</w:t>
      </w:r>
      <m:oMath>
        <m:r>
          <w:rPr>
            <w:rFonts w:ascii="Times New Roman" w:hAnsi="Times New Roman" w:cs="Cambria Math"/>
          </w:rPr>
          <m:t>P(x,y)</m:t>
        </m:r>
      </m:oMath>
      <w:r>
        <w:t>分别与</w:t>
      </w:r>
      <w:r>
        <w:rPr>
          <w:rFonts w:eastAsia="宋体"/>
          <w:i/>
        </w:rPr>
        <w:t>A</w:t>
      </w:r>
      <w:r>
        <w:t>，</w:t>
      </w:r>
      <w:r>
        <w:rPr>
          <w:rFonts w:eastAsia="宋体"/>
          <w:i/>
        </w:rPr>
        <w:t>B</w:t>
      </w:r>
      <w:r>
        <w:t>，</w:t>
      </w:r>
      <w:r>
        <w:rPr>
          <w:rFonts w:eastAsia="宋体"/>
          <w:i/>
        </w:rPr>
        <w:t>C</w:t>
      </w:r>
      <w:r>
        <w:t>，</w:t>
      </w:r>
      <w:r>
        <w:rPr>
          <w:rFonts w:eastAsia="宋体"/>
          <w:i/>
        </w:rPr>
        <w:t>D</w:t>
      </w:r>
      <w:r>
        <w:t>重合时：</w:t>
      </w:r>
    </w:p>
    <w:p xmlns:mo="http://schemas.microsoft.com/office/mac/office/2008/main" xmlns:mv="urn:schemas-microsoft-com:mac:vml" w14:paraId="2A286CB3" w14:textId="77777777" w:rsidR="00EF035E" w:rsidRPr="00043B54" w:rsidRDefault="00000000">
      <w:pPr>
        <w:spacing w:line="288" w:lineRule="auto"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成立．</w:t>
      </w:r>
    </w:p>
    <w:p xmlns:mo="http://schemas.microsoft.com/office/mac/office/2008/main" xmlns:mv="urn:schemas-microsoft-com:mac:vml" w14:paraId="6BDED83B" w14:textId="77777777" w:rsidR="00EF035E" w:rsidRPr="00043B54" w:rsidRDefault="00000000">
      <w:pPr>
        <w:spacing w:line="288" w:lineRule="auto" w:before="0" w:after="0"/>
        <w:jc w:val="left"/>
      </w:pPr>
      <w:r>
        <w:t>所以点</w:t>
      </w:r>
      <m:oMath>
        <m:r>
          <w:rPr>
            <w:rFonts w:ascii="Times New Roman" w:hAnsi="Times New Roman" w:cs="Cambria Math"/>
          </w:rPr>
          <m:t>P(x,y)</m:t>
        </m:r>
      </m:oMath>
      <w: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，是一个椭圆，</w:t>
      </w:r>
      <w: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w:p>
    <w:p xmlns:mo="http://schemas.microsoft.com/office/mac/office/2008/main" xmlns:mv="urn:schemas-microsoft-com:mac:vml" w14:paraId="0C577574" w14:textId="77777777" w:rsidR="00EF035E" w:rsidRPr="00043B54" w:rsidRDefault="00000000">
      <w:pPr>
        <w:spacing w:line="288" w:lineRule="auto" w:before="0" w:after="0"/>
        <w:jc w:val="left"/>
      </w:pPr>
      <w:r>
        <w:t>综上所述，</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的椭圆．</w:t>
      </w:r>
    </w:p>
    <w:p w14:paraId="4807078A" w14:textId="77777777" w:rsidR="00823AFE" w:rsidRDefault="00000000">
      <w:pPr>
        <w:pStyle w:val="31"/>
        <w:spacing w:after="0" w:line="288" w:lineRule="auto"/>
        <w:rPr>
          <w:sz w:val="21"/>
          <w:szCs w:val="21"/>
        </w:rPr>
      </w:pPr>
      <w:r>
        <w:rPr>
          <w:rFonts w:ascii="Times New Roman" w:eastAsia="宋体" w:hAnsi="Times New Roman" w:cs="Times New Roman"/>
          <w:b/>
          <w:sz w:val="24"/>
          <w:szCs w:val="24"/>
          <w:shd w:val="clear" w:color="auto" w:fill="C9C9C9"/>
        </w:rPr>
        <w:t xml:space="preserve">2.6 </w:t>
      </w:r>
      <w:r>
        <w:rPr>
          <w:rFonts w:ascii="Times New Roman" w:eastAsia="宋体" w:hAnsi="Times New Roman" w:cs="Times New Roman"/>
          <w:b/>
          <w:sz w:val="24"/>
          <w:szCs w:val="24"/>
        </w:rPr>
        <w:t>双曲线及其方程</w:t>
      </w:r>
    </w:p>
    <w:p w14:paraId="50B905B5"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2.6.1 </w:t>
      </w:r>
      <w:r>
        <w:rPr>
          <w:rFonts w:ascii="Times New Roman" w:eastAsia="宋体" w:hAnsi="Times New Roman" w:cs="Times New Roman"/>
          <w:b/>
          <w:sz w:val="24"/>
          <w:szCs w:val="24"/>
        </w:rPr>
        <w:t>双曲线的标准方程</w:t>
      </w:r>
    </w:p>
    <w:p w14:paraId="651CE305" w14:textId="77777777" w:rsidR="00000000"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shd w:val="clear" w:color="auto" w:fill="C9C9C9"/>
          <w:lang w:eastAsia="zh-CN"/>
        </w:rPr>
        <w:t>38．</w:t>
      </w:r>
      <w:r>
        <w:rPr>
          <w:rFonts w:ascii="Times New Roman" w:eastAsia="宋体" w:hAnsi="Times New Roman" w:cs="Times New Roman"/>
          <w:sz w:val="21"/>
          <w:szCs w:val="21"/>
        </w:rPr>
        <w:t>〔基〕</w:t>
      </w:r>
      <w:r w:rsidRPr="007527AC">
        <w:rPr>
          <w:rFonts w:ascii="Times New Roman" w:eastAsia="宋体" w:hAnsi="Times New Roman" w:cs="Times New Roman"/>
          <w:sz w:val="21"/>
          <w:szCs w:val="21"/>
          <w:lang w:eastAsia="zh-CN"/>
        </w:rPr>
        <w:t>(1)</w:t>
      </w:r>
      <w:r w:rsidRPr="007527AC">
        <w:rPr>
          <w:rFonts w:ascii="Times New Roman" w:eastAsia="宋体" w:hAnsi="Times New Roman" w:cs="Times New Roman"/>
          <w:sz w:val="21"/>
          <w:szCs w:val="21"/>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1"/>
          <w:szCs w:val="21"/>
          <w:lang w:eastAsia="zh-CN"/>
        </w:rPr>
        <w:t>的距离的</w:t>
      </w:r>
      <w:r w:rsidRPr="007527AC">
        <w:rPr>
          <w:rFonts w:ascii="Times New Roman" w:eastAsia="宋体" w:hAnsi="Times New Roman" w:cs="Times New Roman"/>
          <w:sz w:val="21"/>
          <w:szCs w:val="21"/>
          <w:shd w:val="clear" w:color="auto" w:fill="C9C9C9"/>
          <w:lang w:eastAsia="zh-CN"/>
        </w:rPr>
        <w:t>差的绝对值</w:t>
      </w:r>
      <w:r w:rsidRPr="007527AC">
        <w:rPr>
          <w:rFonts w:ascii="Times New Roman" w:eastAsia="宋体" w:hAnsi="Times New Roman" w:cs="Times New Roman"/>
          <w:sz w:val="21"/>
          <w:szCs w:val="21"/>
          <w:lang w:eastAsia="zh-CN"/>
        </w:rPr>
        <w:t>等于非零常数（小于</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₂|</w:t>
      </w:r>
      <w:r w:rsidRPr="007527AC">
        <w:rPr>
          <w:rFonts w:ascii="Times New Roman" w:eastAsia="宋体" w:hAnsi="Times New Roman" w:cs="Times New Roman"/>
          <w:sz w:val="21"/>
          <w:szCs w:val="21"/>
          <w:lang w:eastAsia="zh-CN"/>
        </w:rPr>
        <w:t>）的点的轨迹叫做双曲线．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lang w:eastAsia="zh-CN"/>
        </w:rPr>
        <w:t>(2)</w:t>
      </w:r>
      <w:r w:rsidRPr="007527AC">
        <w:rPr>
          <w:rFonts w:ascii="Times New Roman" w:eastAsia="宋体" w:hAnsi="Times New Roman" w:cs="Times New Roman"/>
          <w:sz w:val="21"/>
          <w:szCs w:val="21"/>
          <w:lang w:eastAsia="zh-CN"/>
        </w:rPr>
        <w:t>焦点：两个定点</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₂</w:t>
      </w:r>
      <w:r w:rsidRPr="007527AC">
        <w:rPr>
          <w:rFonts w:ascii="Times New Roman" w:eastAsia="宋体" w:hAnsi="Times New Roman" w:cs="Times New Roman"/>
          <w:sz w:val="21"/>
          <w:szCs w:val="21"/>
          <w:lang w:eastAsia="zh-CN"/>
        </w:rPr>
        <w:t>．</w:t>
      </w:r>
    </w:p>
    <w:p w14:paraId="0814AE94" w14:textId="77777777" w:rsidR="00000000" w:rsidRPr="007527AC"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lang w:eastAsia="zh-CN"/>
        </w:rPr>
        <w:t>(3)</w:t>
      </w:r>
      <w:r w:rsidRPr="007527AC">
        <w:rPr>
          <w:rFonts w:ascii="Times New Roman" w:eastAsia="宋体" w:hAnsi="Times New Roman" w:cs="Times New Roman"/>
          <w:sz w:val="21"/>
          <w:szCs w:val="21"/>
          <w:lang w:eastAsia="zh-CN"/>
        </w:rPr>
        <w:t>焦距：</w:t>
      </w:r>
      <w:r w:rsidRPr="007527AC">
        <w:rPr>
          <w:rFonts w:ascii="Times New Roman" w:eastAsia="宋体" w:hAnsi="Times New Roman" w:cs="Times New Roman"/>
          <w:sz w:val="21"/>
          <w:szCs w:val="21"/>
          <w:shd w:val="clear" w:color="auto" w:fill="C9C9C9"/>
          <w:lang w:eastAsia="zh-CN"/>
        </w:rPr>
        <w:t>两焦点间</w:t>
      </w:r>
      <w:r w:rsidRPr="007527AC">
        <w:rPr>
          <w:rFonts w:ascii="Times New Roman" w:eastAsia="宋体" w:hAnsi="Times New Roman" w:cs="Times New Roman"/>
          <w:sz w:val="21"/>
          <w:szCs w:val="21"/>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1"/>
          <w:szCs w:val="21"/>
          <w:lang w:eastAsia="zh-CN"/>
        </w:rPr>
        <w:t>．</w:t>
      </w:r>
    </w:p>
    <w:p w14:paraId="1C7A12AC"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(4)</w:t>
      </w:r>
      <w:r w:rsidRPr="007527AC">
        <w:rPr>
          <w:rFonts w:ascii="Times New Roman" w:eastAsia="宋体" w:hAnsi="Times New Roman" w:cs="Times New Roman"/>
          <w:sz w:val="21"/>
          <w:szCs w:val="21"/>
        </w:rPr>
        <w:t>双曲线就是下列点的集合：</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M</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MF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MF</w:t>
      </w:r>
      <w:r>
        <w:rPr>
          <w:rFonts w:ascii="Times New Roman" w:eastAsia="宋体" w:hAnsi="Times New Roman" w:cs="Times New Roman"/>
          <w:sz w:val="21"/>
          <w:szCs w:val="21"/>
          <w:shd w:val="clear" w:color="auto" w:fill="C9C9C9"/>
        </w:rPr>
        <w:t>₂||=2</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,0&lt;2</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&lt;|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w:t>
      </w:r>
      <w:r w:rsidRPr="007527AC">
        <w:rPr>
          <w:rFonts w:ascii="Times New Roman" w:eastAsia="宋体" w:hAnsi="Times New Roman" w:cs="Times New Roman"/>
          <w:sz w:val="21"/>
          <w:szCs w:val="21"/>
        </w:rPr>
        <w:t>．</w:t>
      </w:r>
    </w:p>
    <w:p w14:paraId="1B54573A"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39．</w:t>
      </w:r>
      <w:r>
        <w:rPr>
          <w:rFonts w:ascii="Times New Roman" w:eastAsia="宋体" w:hAnsi="Times New Roman" w:cs="Times New Roman"/>
          <w:sz w:val="21"/>
          <w:szCs w:val="21"/>
        </w:rPr>
        <w:t>〔基〕</w:t>
      </w:r>
      <w:r w:rsidRPr="007527AC">
        <w:rPr>
          <w:rFonts w:ascii="Times New Roman" w:eastAsia="宋体" w:hAnsi="Times New Roman" w:cs="Times New Roman"/>
          <w:sz w:val="21"/>
          <w:szCs w:val="21"/>
        </w:rPr>
        <w:t>双曲线的标准方程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x</w:t>
            </w:r>
            <w:r w:rsidRPr="007527AC">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y</w:t>
            </w:r>
            <w:r w:rsidRPr="007527AC">
              <w:rPr>
                <w:rFonts w:ascii="Times New Roman" w:eastAsia="宋体" w:hAnsi="Times New Roman" w:cs="Times New Roman"/>
                <w:sz w:val="21"/>
                <w:szCs w:val="21"/>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8F7E16D" wp14:editId="588FF99F">
                  <wp:extent cx="1944000" cy="1767273"/>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1944000" cy="1767273"/>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26683FAD" wp14:editId="085F8D71">
                  <wp:extent cx="1836000" cy="163479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1836000" cy="1634795"/>
                          </a:xfrm>
                          <a:prstGeom prst="rect">
                            <a:avLst/>
                          </a:prstGeom>
                        </pic:spPr>
                      </pic:pic>
                    </a:graphicData>
                  </a:graphic>
                </wp:inline>
              </w:drawing>
            </w:r>
            <w:r>
              <w:rPr>
                <w:rFonts w:ascii="Times New Roman" w:eastAsia="宋体" w:hAnsi="Times New Roman" w:cs="Times New Roman"/>
                <w:sz w:val="21"/>
                <w:szCs w:val="21"/>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₂|=2</w:t>
            </w:r>
            <w:r>
              <w:rPr>
                <w:rFonts w:ascii="Times New Roman" w:eastAsia="宋体" w:hAnsi="Times New Roman" w:cs="Times New Roman"/>
                <w:i/>
                <w:sz w:val="21"/>
                <w:szCs w:val="21"/>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i/>
                <w:sz w:val="21"/>
                <w:szCs w:val="21"/>
                <w:shd w:val="clear" w:color="auto" w:fill="C9C9C9"/>
                <w:vertAlign w:val="superscript"/>
              </w:rPr>
              <w:t>2</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i/>
                <w:sz w:val="21"/>
                <w:szCs w:val="21"/>
                <w:shd w:val="clear" w:color="auto" w:fill="C9C9C9"/>
                <w:vertAlign w:val="superscript"/>
              </w:rPr>
              <w:t>2</w:t>
            </w:r>
          </w:p>
        </w:tc>
      </w:tr>
    </w:tbl>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勿混记：椭圆c²是差、双曲线c²是和；最大者椭圆为a、双曲线为c</w:t>
            </w:r>
          </w:p>
        </w:tc>
      </w:tr>
    </w:tbl>
    <w:p w14:paraId="46BD111E"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lastRenderedPageBreak/>
        <w:t xml:space="preserve">2.6.2 </w:t>
      </w:r>
      <w:r>
        <w:rPr>
          <w:rFonts w:ascii="Times New Roman" w:eastAsia="宋体" w:hAnsi="Times New Roman" w:cs="Times New Roman"/>
          <w:b/>
          <w:sz w:val="24"/>
          <w:szCs w:val="24"/>
        </w:rPr>
        <w:t>双曲线的几何性质</w:t>
      </w:r>
    </w:p>
    <w:p w14:paraId="5E468A62" w14:textId="77777777" w:rsidR="00000000" w:rsidRPr="00417ECB"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40．</w:t>
      </w:r>
      <w:r>
        <w:rPr>
          <w:rFonts w:ascii="Times New Roman" w:eastAsia="宋体" w:hAnsi="Times New Roman" w:cs="Times New Roman"/>
          <w:sz w:val="21"/>
          <w:szCs w:val="21"/>
        </w:rPr>
        <w:t>〔基〕</w:t>
      </w:r>
      <w:r>
        <w:rPr>
          <w:rFonts w:ascii="Times New Roman" w:eastAsia="宋体" w:hAnsi="Times New Roman" w:cs="Times New Roman"/>
          <w:sz w:val="21"/>
          <w:szCs w:val="21"/>
        </w:rPr>
        <w:t>双曲线的几何性质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x</w:t>
            </w:r>
            <w:r>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y</w:t>
            </w:r>
            <w:r>
              <w:rPr>
                <w:rFonts w:ascii="Times New Roman" w:eastAsia="宋体" w:hAnsi="Times New Roman" w:cs="Times New Roman"/>
                <w:sz w:val="21"/>
                <w:szCs w:val="21"/>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或</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或</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对称轴：</w:t>
            </w:r>
            <w:r>
              <w:rPr>
                <w:rFonts w:ascii="Times New Roman" w:eastAsia="宋体" w:hAnsi="Times New Roman" w:cs="Times New Roman"/>
                <w:sz w:val="21"/>
                <w:szCs w:val="21"/>
                <w:shd w:val="clear" w:color="auto" w:fill="C9C9C9"/>
                <w:lang w:eastAsia="zh-CN"/>
              </w:rPr>
              <w:t>坐标轴</w:t>
            </w:r>
            <w:r>
              <w:rPr>
                <w:rFonts w:ascii="Times New Roman" w:eastAsia="宋体" w:hAnsi="Times New Roman" w:cs="Times New Roman"/>
                <w:sz w:val="21"/>
                <w:szCs w:val="21"/>
                <w:lang w:eastAsia="zh-CN"/>
              </w:rPr>
              <w:t>；对称中心：</w:t>
            </w:r>
            <w:r>
              <w:rPr>
                <w:rFonts w:ascii="Times New Roman" w:eastAsia="宋体" w:hAnsi="Times New Roman" w:cs="Times New Roman"/>
                <w:sz w:val="21"/>
                <w:szCs w:val="21"/>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288" w:lineRule="auto"/>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₁</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₁</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实轴：线段</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₂</w:t>
            </w:r>
            <w:r>
              <w:rPr>
                <w:rFonts w:ascii="Times New Roman" w:eastAsia="宋体" w:hAnsi="Times New Roman" w:cs="Times New Roman"/>
                <w:sz w:val="21"/>
                <w:szCs w:val="21"/>
                <w:lang w:eastAsia="zh-CN"/>
              </w:rPr>
              <w:t>，长：</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lang w:eastAsia="zh-CN"/>
              </w:rPr>
              <w:t>；</w:t>
            </w:r>
          </w:p>
          <w:p w14:paraId="734C1239"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虚轴：线段</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₂</w:t>
            </w:r>
            <w:r>
              <w:rPr>
                <w:rFonts w:ascii="Times New Roman" w:eastAsia="宋体" w:hAnsi="Times New Roman" w:cs="Times New Roman"/>
                <w:sz w:val="21"/>
                <w:szCs w:val="21"/>
                <w:lang w:eastAsia="zh-CN"/>
              </w:rPr>
              <w:t>，长：</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lang w:eastAsia="zh-CN"/>
              </w:rPr>
              <w:t>；</w:t>
            </w:r>
          </w:p>
          <w:p w14:paraId="486400BE"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实半轴长：</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lang w:eastAsia="zh-CN"/>
              </w:rPr>
              <w:t>，虚半轴长：</w:t>
            </w:r>
            <w:r>
              <w:rPr>
                <w:rFonts w:ascii="Times New Roman" w:eastAsia="宋体" w:hAnsi="Times New Roman" w:cs="Times New Roman"/>
                <w:i/>
                <w:sz w:val="21"/>
                <w:szCs w:val="21"/>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288" w:lineRule="auto"/>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e</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p>
        </w:tc>
      </w:tr>
    </w:tbl>
    <w:p w14:paraId="0C71506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41．</w:t>
      </w:r>
      <w:r>
        <w:rPr>
          <w:rFonts w:ascii="Times New Roman" w:eastAsia="宋体" w:hAnsi="Times New Roman" w:cs="Times New Roman"/>
          <w:sz w:val="21"/>
          <w:szCs w:val="21"/>
        </w:rPr>
        <w:t>〔基〕</w:t>
      </w:r>
      <w:r>
        <w:rPr>
          <w:rFonts w:ascii="Times New Roman" w:eastAsia="宋体" w:hAnsi="Times New Roman" w:cs="Times New Roman"/>
          <w:sz w:val="21"/>
          <w:szCs w:val="21"/>
        </w:rPr>
        <w:t>等轴双曲线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实虚轴相等的特例、渐近线互相垂直且e=√2；易错点：方程x²−y²=λ（λ≠0）的渐近线恒为y=±x（关联条目：双曲线的几何性质）。</w:t>
      </w:r>
    </w:p>
    <w:p w14:paraId="72265582"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(1)</w:t>
      </w:r>
      <w:r>
        <w:rPr>
          <w:rFonts w:ascii="Times New Roman" w:eastAsia="宋体" w:hAnsi="Times New Roman" w:cs="Times New Roman"/>
          <w:sz w:val="21"/>
          <w:szCs w:val="21"/>
          <w:shd w:val="clear" w:color="auto" w:fill="C9C9C9"/>
          <w:lang w:eastAsia="zh-CN"/>
        </w:rPr>
        <w:t>实轴长与虚轴长相等</w:t>
      </w:r>
      <w:r>
        <w:rPr>
          <w:rFonts w:ascii="Times New Roman" w:eastAsia="宋体" w:hAnsi="Times New Roman" w:cs="Times New Roman"/>
          <w:sz w:val="21"/>
          <w:szCs w:val="21"/>
          <w:lang w:eastAsia="zh-CN"/>
        </w:rPr>
        <w:t>的双曲线叫做等轴双曲线．</w:t>
      </w:r>
    </w:p>
    <w:p w14:paraId="43AB511D"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等轴双曲线具有以下性质：</w:t>
      </w:r>
    </w:p>
    <w:p w14:paraId="1E53AD2A"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①</w:t>
      </w:r>
      <w:r>
        <w:rPr>
          <w:rFonts w:ascii="Times New Roman" w:eastAsia="宋体" w:hAnsi="Times New Roman" w:cs="Times New Roman"/>
          <w:sz w:val="21"/>
          <w:szCs w:val="21"/>
          <w:lang w:eastAsia="zh-CN"/>
        </w:rPr>
        <w:t>方程形式为</w:t>
      </w:r>
      <w:r>
        <w:rPr>
          <w:rFonts w:ascii="Times New Roman" w:eastAsia="宋体" w:hAnsi="Times New Roman" w:cs="Times New Roman"/>
          <w:i/>
          <w:sz w:val="21"/>
          <w:szCs w:val="21"/>
          <w:shd w:val="clear" w:color="auto" w:fill="C9C9C9"/>
          <w:lang w:eastAsia="zh-CN"/>
        </w:rPr>
        <w:t>x</w:t>
      </w:r>
      <w:r>
        <w:rPr>
          <w:rFonts w:ascii="Times New Roman" w:eastAsia="宋体" w:hAnsi="Times New Roman" w:cs="Times New Roman"/>
          <w:sz w:val="21"/>
          <w:szCs w:val="21"/>
          <w:shd w:val="clear" w:color="auto" w:fill="C9C9C9"/>
          <w:lang w:eastAsia="zh-CN"/>
        </w:rPr>
        <w:t>²-</w:t>
      </w:r>
      <w:r>
        <w:rPr>
          <w:rFonts w:ascii="Times New Roman" w:eastAsia="宋体" w:hAnsi="Times New Roman" w:cs="Times New Roman"/>
          <w:i/>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²=</w:t>
      </w:r>
      <w:r>
        <w:rPr>
          <w:rFonts w:ascii="Times New Roman" w:eastAsia="宋体" w:hAnsi="Times New Roman" w:cs="Times New Roman"/>
          <w:sz w:val="21"/>
          <w:szCs w:val="21"/>
          <w:shd w:val="clear" w:color="auto" w:fill="C9C9C9"/>
        </w:rPr>
        <w:t>λ</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rPr>
        <w:t>λ</w:t>
      </w:r>
      <w:r>
        <w:rPr>
          <w:rFonts w:ascii="Times New Roman" w:eastAsia="宋体" w:hAnsi="Times New Roman" w:cs="Times New Roman"/>
          <w:sz w:val="21"/>
          <w:szCs w:val="21"/>
          <w:shd w:val="clear" w:color="auto" w:fill="C9C9C9"/>
          <w:lang w:eastAsia="zh-CN"/>
        </w:rPr>
        <w:t>≠0)</w:t>
      </w:r>
      <w:r>
        <w:rPr>
          <w:rFonts w:ascii="Times New Roman" w:eastAsia="宋体" w:hAnsi="Times New Roman" w:cs="Times New Roman"/>
          <w:sz w:val="21"/>
          <w:szCs w:val="21"/>
          <w:lang w:eastAsia="zh-CN"/>
        </w:rPr>
        <w:t>；</w:t>
      </w:r>
    </w:p>
    <w:p w14:paraId="0B26DFC1"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②</w:t>
      </w:r>
      <w:r>
        <w:rPr>
          <w:rFonts w:ascii="Times New Roman" w:eastAsia="宋体" w:hAnsi="Times New Roman" w:cs="Times New Roman"/>
          <w:sz w:val="21"/>
          <w:szCs w:val="21"/>
          <w:lang w:eastAsia="zh-CN"/>
        </w:rPr>
        <w:t>渐近线方程为</w:t>
      </w:r>
      <w:r>
        <w:rPr>
          <w:rFonts w:ascii="Times New Roman" w:eastAsia="宋体" w:hAnsi="Times New Roman" w:cs="Times New Roman"/>
          <w:i/>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x</w:t>
      </w:r>
      <w:r>
        <w:rPr>
          <w:rFonts w:ascii="Times New Roman" w:eastAsia="宋体" w:hAnsi="Times New Roman" w:cs="Times New Roman"/>
          <w:sz w:val="21"/>
          <w:szCs w:val="21"/>
          <w:lang w:eastAsia="zh-CN"/>
        </w:rPr>
        <w:t>，它们互相垂直，并且平分双曲线的实轴和虚轴所成的角；</w:t>
      </w:r>
    </w:p>
    <w:p w14:paraId="6D62AB21"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③</w:t>
      </w:r>
      <w:r>
        <w:rPr>
          <w:rFonts w:ascii="Times New Roman" w:eastAsia="宋体" w:hAnsi="Times New Roman" w:cs="Times New Roman"/>
          <w:sz w:val="21"/>
          <w:szCs w:val="21"/>
          <w:lang w:eastAsia="zh-CN"/>
        </w:rPr>
        <w:t>实轴长和虚轴长都等于</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lang w:eastAsia="zh-CN"/>
        </w:rPr>
        <w:t>，离心率</w:t>
      </w:r>
      <w:r>
        <w:rPr>
          <w:rFonts w:ascii="Times New Roman" w:eastAsia="宋体" w:hAnsi="Times New Roman" w:cs="Times New Roman"/>
          <w:i/>
          <w:sz w:val="21"/>
          <w:szCs w:val="21"/>
          <w:shd w:val="clear" w:color="auto" w:fill="C9C9C9"/>
          <w:lang w:eastAsia="zh-CN"/>
        </w:rPr>
        <w:t>e</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42．</w:t>
      </w:r>
      <w:r>
        <w:rPr>
          <w:rFonts w:ascii="Times New Roman" w:eastAsia="宋体" w:hAnsi="Times New Roman" w:cs="Times New Roman"/>
          <w:sz w:val="21"/>
          <w:szCs w:val="21"/>
        </w:rPr>
        <w:t>〔进〕</w:t>
      </w:r>
      <w:r>
        <w:rPr>
          <w:rFonts w:ascii="Times New Roman" w:eastAsia="宋体" w:hAnsi="Times New Roman" w:cs="Times New Roman"/>
          <w:sz w:val="21"/>
          <w:szCs w:val="21"/>
        </w:rPr>
        <w:t>双曲线的焦点三角形</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288" w:lineRule="auto" w:before="0" w:after="0"/>
        <w:jc w:val="left"/>
      </w:pPr>
      <w:r>
        <w:rPr>
          <w:sz w:val="21"/>
          <w:shd w:val="clear" w:color="auto" w:fill="C9C9C9"/>
        </w:rPr>
        <w:t>（1）</w:t>
      </w:r>
      <w:r>
        <w:rPr>
          <w:b/>
          <w:sz w:val="21"/>
        </w:rPr>
        <w:t>双曲线的焦点三角形</w:t>
      </w:r>
    </w:p>
    <w:p xmlns:mo="http://schemas.microsoft.com/office/mac/office/2008/main" xmlns:mv="urn:schemas-microsoft-com:mac:vml" w14:paraId="1C5C4F74" w14:textId="77777777" w:rsidR="00EF035E" w:rsidRPr="00043B54" w:rsidRDefault="00000000">
      <w:pPr>
        <w:spacing w:line="288" w:lineRule="auto" w:before="0" w:after="0"/>
        <w:jc w:val="left"/>
      </w:pPr>
      <w: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t>是双曲线</w:t>
      </w:r>
      <w:r>
        <w:rPr>
          <w:rFonts w:eastAsia="宋体"/>
          <w:i/>
        </w:rPr>
        <w:t>C</w:t>
      </w:r>
      <w: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是双曲线</w:t>
      </w:r>
      <w:r>
        <w:rPr>
          <w:rFonts w:eastAsia="宋体"/>
          <w:i/>
        </w:rPr>
        <w:t>C</w:t>
      </w:r>
      <w:r>
        <w:t>的焦点三角形．</w:t>
      </w:r>
    </w:p>
    <w:p xmlns:mo="http://schemas.microsoft.com/office/mac/office/2008/main" xmlns:mv="urn:schemas-microsoft-com:mac:vml" w14:paraId="1C60D894"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288" w:lineRule="auto" w:before="0" w:after="0"/>
        <w:jc w:val="left"/>
      </w:pPr>
      <w: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的性质如下：</w:t>
      </w:r>
    </w:p>
    <w:p xmlns:mo="http://schemas.microsoft.com/office/mac/office/2008/main" xmlns:mv="urn:schemas-microsoft-com:mac:vml" w14:paraId="1666D1A5" w14:textId="77777777" w:rsidR="00EF035E" w:rsidRPr="00043B54" w:rsidRDefault="00000000">
      <w:pPr>
        <w:spacing w:line="288" w:lineRule="auto" w:before="0" w:after="0"/>
        <w:jc w:val="left"/>
      </w:pPr>
      <w:r>
        <w:lastRenderedPageBreak/>
        <w:t>①</w:t>
      </w:r>
      <w: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t>（余弦定理），</w:t>
      </w:r>
      <w: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t>，</w:t>
      </w:r>
    </w:p>
    <w:p xmlns:mo="http://schemas.microsoft.com/office/mac/office/2008/main" xmlns:mv="urn:schemas-microsoft-com:mac:vml" w14:paraId="72A2DB49" w14:textId="77777777" w:rsidR="00EF035E" w:rsidRPr="00043B54" w:rsidRDefault="00000000">
      <w:pPr>
        <w:spacing w:line="288" w:lineRule="auto" w:before="0" w:after="0"/>
        <w:jc w:val="left"/>
      </w:pPr>
      <w: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t>整体代换）．</w:t>
      </w:r>
    </w:p>
    <w:p xmlns:mo="http://schemas.microsoft.com/office/mac/office/2008/main" xmlns:mv="urn:schemas-microsoft-com:mac:vml" w14:paraId="6CC36259" w14:textId="77777777" w:rsidR="00EF035E" w:rsidRPr="00043B54" w:rsidRDefault="00000000">
      <w:pPr>
        <w:spacing w:line="288" w:lineRule="auto" w:before="0" w:after="0"/>
        <w:jc w:val="left"/>
      </w:pPr>
      <w:r>
        <w:t>②</w:t>
      </w:r>
      <w: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w:t>
      </w:r>
    </w:p>
    <w:p xmlns:mo="http://schemas.microsoft.com/office/mac/office/2008/main" xmlns:mv="urn:schemas-microsoft-com:mac:vml" w14:paraId="1EA0EC31" w14:textId="77777777" w:rsidR="00EF035E" w:rsidRDefault="00000000">
      <w:pPr>
        <w:spacing w:line="288" w:lineRule="auto" w:before="0" w:after="0"/>
        <w:jc w:val="left"/>
      </w:pPr>
      <w: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t>．</w:t>
      </w:r>
    </w:p>
    <w:p xmlns:mo="http://schemas.microsoft.com/office/mac/office/2008/main" xmlns:mv="urn:schemas-microsoft-com:mac:vml" w14:paraId="58F2A844" w14:textId="77777777" w:rsidR="0028427C" w:rsidRPr="0028427C" w:rsidRDefault="0028427C" w:rsidP="0028427C">
      <w:pPr>
        <w:spacing w:line="288" w:lineRule="auto" w:before="0" w:after="0"/>
        <w:jc w:val="left"/>
        <w:rPr>
          <w:b/>
          <w:bCs/>
        </w:rPr>
      </w:pPr>
      <w:r w:rsidRPr="0028427C">
        <w:rPr>
          <w:b/>
          <w:bCs/>
        </w:rPr>
        <w:t>双曲线焦点三角形核心性质拓展</w:t>
      </w:r>
      <w:r w:rsidRPr="0028427C">
        <w:rPr>
          <w:b/>
          <w:bCs/>
        </w:rPr>
        <w:t xml:space="preserve"/>
      </w:r>
      <w:r w:rsidRPr="0028427C">
        <w:rPr>
          <w:b/>
          <w:bCs/>
        </w:rPr>
        <w:t/>
      </w:r>
    </w:p>
    <w:p xmlns:mo="http://schemas.microsoft.com/office/mac/office/2008/main" xmlns:mv="urn:schemas-microsoft-com:mac:vml" w14:paraId="702E1A42" w14:textId="77777777" w:rsidR="0028427C" w:rsidRPr="0028427C" w:rsidRDefault="0028427C" w:rsidP="0028427C">
      <w:pPr>
        <w:spacing w:line="288" w:lineRule="auto" w:before="0" w:after="0"/>
        <w:jc w:val="left"/>
      </w:pPr>
      <w:r w:rsidRPr="0028427C">
        <w:t>设</w:t>
      </w:r>
      <w:r w:rsidRPr="0028427C">
        <w:t xml:space="preserve"> P(x₀, y₀) </w:t>
      </w:r>
      <w:r w:rsidRPr="0028427C">
        <w:t>为双曲线</w:t>
      </w:r>
      <w:r w:rsidRPr="0028427C">
        <w:t xml:space="preserve"> C: x²/a² - y²/b² = 1 (a &gt; 0, b &gt; 0) </w:t>
      </w:r>
      <w:r w:rsidRPr="0028427C">
        <w:t>上任意一点，</w:t>
      </w:r>
      <w:r w:rsidRPr="0028427C">
        <w:t>F₁</w:t>
      </w:r>
      <w:r w:rsidRPr="0028427C">
        <w:t>、</w:t>
      </w:r>
      <w:r w:rsidRPr="0028427C">
        <w:t xml:space="preserve">F₂ </w:t>
      </w:r>
      <w:r w:rsidRPr="0028427C">
        <w:t>分别为双曲线的左、右焦点，记</w:t>
      </w:r>
      <w:r w:rsidRPr="0028427C">
        <w:t xml:space="preserve"> </w:t>
      </w:r>
      <w:r w:rsidRPr="0028427C">
        <w:rPr>
          <w:rFonts w:ascii="Times New Roman" w:hAnsi="Times New Roman" w:cs="宋体" w:hint="eastAsia"/>
        </w:rPr>
        <w:t>∠</w:t>
      </w:r>
      <w:r w:rsidRPr="0028427C">
        <w:t>F₁PF₂ = θ</w:t>
      </w:r>
      <w:r w:rsidRPr="0028427C">
        <w:t>。</w:t>
      </w:r>
    </w:p>
    <w:p xmlns:mo="http://schemas.microsoft.com/office/mac/office/2008/main" xmlns:mv="urn:schemas-microsoft-com:mac:vml" w14:paraId="33B242D9" w14:textId="77777777" w:rsidR="0028427C" w:rsidRPr="0028427C" w:rsidRDefault="0028427C" w:rsidP="0028427C">
      <w:pPr>
        <w:spacing w:line="288" w:lineRule="auto" w:before="0" w:after="0"/>
        <w:jc w:val="left"/>
        <w:rPr>
          <w:b/>
          <w:bCs/>
        </w:rPr>
      </w:pPr>
      <w:r w:rsidRPr="0028427C">
        <w:rPr/>
        <w:t xml:space="preserve">①</w:t>
      </w:r>
      <w:r w:rsidRPr="0028427C">
        <w:rPr>
          <w:b/>
          <w:bCs/>
        </w:rPr>
        <w:t>完美对偶的面积公式</w:t>
      </w:r>
    </w:p>
    <w:p xmlns:mo="http://schemas.microsoft.com/office/mac/office/2008/main" xmlns:mv="urn:schemas-microsoft-com:mac:vml" w14:paraId="25D85513" w14:textId="48A2EB1D" w:rsidR="0028427C" w:rsidRPr="0028427C" w:rsidRDefault="0028427C" w:rsidP="0028427C">
      <w:pPr>
        <w:spacing w:line="288" w:lineRule="auto" w:before="0" w:after="0"/>
        <w:jc w:val="left"/>
      </w:pPr>
      <w:r w:rsidRPr="0028427C">
        <w:rPr>
          <w:shd w:val="clear" w:color="auto" w:fill="C9C9C9"/>
        </w:rPr>
        <w:t>【结论】</w:t>
      </w:r>
      <w:r w:rsidRPr="0028427C">
        <w:t xml:space="preserve"> </w:t>
      </w:r>
      <w:r w:rsidRPr="0028427C">
        <w:t>双曲线焦点三角形的面积公式为：</w:t>
      </w:r>
      <w:r w:rsidRPr="0028427C">
        <w:rPr>
          <w:b/>
          <w:bCs/>
        </w:rPr>
        <w:t>S_ΔPF₁F₂ = b² · cot(θ/2) = b² / tan(θ/2)</w:t>
      </w:r>
    </w:p>
    <w:p xmlns:mo="http://schemas.microsoft.com/office/mac/office/2008/main" xmlns:mv="urn:schemas-microsoft-com:mac:vml" w14:paraId="77447013" w14:textId="77777777" w:rsidR="0028427C" w:rsidRPr="0028427C" w:rsidRDefault="0028427C" w:rsidP="0028427C">
      <w:pPr>
        <w:spacing w:line="288" w:lineRule="auto" w:before="0" w:after="0"/>
        <w:jc w:val="left"/>
      </w:pPr>
      <w:r w:rsidRPr="0028427C">
        <w:rPr>
          <w:shd w:val="clear" w:color="auto" w:fill="C9C9C9"/>
        </w:rPr>
        <w:t>【推导简述】</w:t>
      </w:r>
      <w:r w:rsidRPr="0028427C">
        <w:t xml:space="preserve"> </w:t>
      </w:r>
      <w:r w:rsidRPr="0028427C">
        <w:t>与椭圆推导类似，结合双曲线定义</w:t>
      </w:r>
      <w:r w:rsidRPr="0028427C">
        <w:t xml:space="preserve"> ||PF₁| - |PF₂|| = 2a</w:t>
      </w:r>
      <w:r w:rsidRPr="0028427C">
        <w:t>，利用余弦定理可得</w:t>
      </w:r>
      <w:r w:rsidRPr="0028427C">
        <w:t xml:space="preserve"> |PF₁||PF₂| = 2b² / (1 - </w:t>
      </w:r>
      <w:proofErr w:type="spellStart"/>
      <w:r w:rsidRPr="0028427C">
        <w:t>cosθ</w:t>
      </w:r>
      <w:proofErr w:type="spellEnd"/>
      <w:r w:rsidRPr="0028427C">
        <w:t>)</w:t>
      </w:r>
      <w:r w:rsidRPr="0028427C">
        <w:t>。代入</w:t>
      </w:r>
      <w:r w:rsidRPr="0028427C">
        <w:t xml:space="preserve"> S = (1/2)|PF₁||PF₂|</w:t>
      </w:r>
      <w:proofErr w:type="spellStart"/>
      <w:r w:rsidRPr="0028427C">
        <w:t>sinθ</w:t>
      </w:r>
      <w:proofErr w:type="spellEnd"/>
      <w:r w:rsidRPr="0028427C">
        <w:t xml:space="preserve"> </w:t>
      </w:r>
      <w:r w:rsidRPr="0028427C">
        <w:t>中，利用半角公式化简即得</w:t>
      </w:r>
      <w:r w:rsidRPr="0028427C">
        <w:t xml:space="preserve"> </w:t>
      </w:r>
      <w:r w:rsidRPr="0028427C">
        <w:rPr>
          <w:b/>
          <w:bCs/>
        </w:rPr>
        <w:t>S = b² · cot(θ/2)</w:t>
      </w:r>
      <w:r w:rsidRPr="0028427C">
        <w:t>。该公式与椭圆的</w:t>
      </w:r>
      <w:r w:rsidRPr="0028427C">
        <w:t xml:space="preserve"> tan </w:t>
      </w:r>
      <w:r w:rsidRPr="0028427C">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288" w:lineRule="auto" w:before="0" w:after="0"/>
        <w:jc w:val="left"/>
        <w:rPr>
          <w:b/>
          <w:bCs/>
        </w:rPr>
      </w:pPr>
      <w:r w:rsidRPr="0028427C">
        <w:rPr/>
        <w:t xml:space="preserve">②</w:t>
      </w:r>
      <w:r w:rsidRPr="0028427C">
        <w:rPr>
          <w:b/>
          <w:bCs/>
        </w:rPr>
        <w:t>焦半径乘积的半角形式</w:t>
      </w:r>
    </w:p>
    <w:p xmlns:mo="http://schemas.microsoft.com/office/mac/office/2008/main" xmlns:mv="urn:schemas-microsoft-com:mac:vml" w14:paraId="0194EF40" w14:textId="77777777" w:rsidR="0028427C" w:rsidRPr="0028427C" w:rsidRDefault="0028427C" w:rsidP="0028427C">
      <w:pPr>
        <w:spacing w:line="288" w:lineRule="auto" w:before="0" w:after="0"/>
        <w:jc w:val="left"/>
      </w:pPr>
      <w:r w:rsidRPr="0028427C">
        <w:rPr>
          <w:shd w:val="clear" w:color="auto" w:fill="C9C9C9"/>
        </w:rPr>
        <w:t>【结论】</w:t>
      </w:r>
      <w:r w:rsidRPr="0028427C">
        <w:t xml:space="preserve"> |PF₁| · |PF₂| = b² / sin²(θ/2)</w:t>
      </w:r>
    </w:p>
    <w:p xmlns:mo="http://schemas.microsoft.com/office/mac/office/2008/main" xmlns:mv="urn:schemas-microsoft-com:mac:vml" w14:paraId="49AB2D89" w14:textId="77777777" w:rsidR="0028427C" w:rsidRPr="0028427C" w:rsidRDefault="0028427C" w:rsidP="0028427C">
      <w:pPr>
        <w:spacing w:line="288" w:lineRule="auto" w:before="0" w:after="0"/>
        <w:jc w:val="left"/>
      </w:pPr>
      <w:r w:rsidRPr="0028427C">
        <w:rPr>
          <w:shd w:val="clear" w:color="auto" w:fill="C9C9C9"/>
        </w:rPr>
        <w:t>【注意】</w:t>
      </w:r>
      <w:r w:rsidRPr="0028427C">
        <w:t xml:space="preserve"> </w:t>
      </w:r>
      <w:r w:rsidRPr="0028427C">
        <w:t>双曲线的分母是</w:t>
      </w:r>
      <w:r w:rsidRPr="0028427C">
        <w:t xml:space="preserve"> sin²(θ/2)</w:t>
      </w:r>
      <w:r w:rsidRPr="0028427C">
        <w:t>，而椭圆的分母是</w:t>
      </w:r>
      <w:r w:rsidRPr="0028427C">
        <w:t xml:space="preserve"> cos²(θ/2)</w:t>
      </w:r>
      <w:r w:rsidRPr="0028427C">
        <w:t>，在解题记忆时切勿混淆。</w:t>
      </w:r>
    </w:p>
    <w:p xmlns:mo="http://schemas.microsoft.com/office/mac/office/2008/main" xmlns:mv="urn:schemas-microsoft-com:mac:vml" w14:paraId="251771AA" w14:textId="77777777" w:rsidR="0028427C" w:rsidRPr="0028427C" w:rsidRDefault="0028427C" w:rsidP="0028427C">
      <w:pPr>
        <w:spacing w:line="288" w:lineRule="auto" w:before="0" w:after="0"/>
        <w:jc w:val="left"/>
        <w:rPr>
          <w:b/>
          <w:bCs/>
        </w:rPr>
      </w:pPr>
      <w:r w:rsidRPr="0028427C">
        <w:rPr>
          <w:b/>
          <w:bCs/>
        </w:rPr>
        <w:t>椭圆与双曲线焦点三角形核心性质对比表</w:t>
      </w:r>
      <w:r w:rsidRPr="0028427C">
        <w:rPr>
          <w:b/>
          <w:bCs/>
        </w:rPr>
        <w:t xml:space="preserve"/>
      </w:r>
      <w:r w:rsidRPr="0028427C">
        <w:rPr>
          <w:b/>
          <w:bCs/>
        </w:rPr>
        <w:t/>
      </w:r>
    </w:p>
    <w:p xmlns:mo="http://schemas.microsoft.com/office/mac/office/2008/main" xmlns:mv="urn:schemas-microsoft-com:mac:vml" w14:paraId="0F705343" w14:textId="77777777" w:rsidR="0028427C" w:rsidRPr="0028427C" w:rsidRDefault="0028427C" w:rsidP="0028427C">
      <w:pPr>
        <w:spacing w:line="288" w:lineRule="auto" w:before="0" w:after="0"/>
        <w:jc w:val="left"/>
      </w:pPr>
      <w:r w:rsidRPr="0028427C">
        <w:t>为了方便对比记忆，避免在考场上混淆公式，特将两者的</w:t>
      </w:r>
      <w:proofErr w:type="gramStart"/>
      <w:r w:rsidRPr="0028427C">
        <w:t>核心秒杀结论</w:t>
      </w:r>
      <w:proofErr w:type="gramEnd"/>
      <w:r w:rsidRPr="0028427C">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288" w:lineRule="auto" w:before="0" w:after="0"/>
              <w:jc w:val="left"/>
              <w:rPr>
                <w:b/>
                <w:bCs/>
              </w:rPr>
            </w:pPr>
            <w:r w:rsidRPr="0028427C">
              <w:rPr>
                <w:b/>
                <w:bCs/>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288" w:lineRule="auto" w:before="0" w:after="0"/>
              <w:jc w:val="left"/>
              <w:rPr>
                <w:b/>
                <w:bCs/>
              </w:rPr>
            </w:pPr>
            <w:r w:rsidRPr="0028427C">
              <w:rPr>
                <w:b/>
                <w:bCs/>
              </w:rPr>
              <w:t>椭圆</w:t>
            </w:r>
            <w:r w:rsidRPr="0028427C">
              <w:rPr>
                <w:b/>
                <w:bCs/>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288" w:lineRule="auto" w:before="0" w:after="0"/>
              <w:jc w:val="left"/>
              <w:rPr>
                <w:b/>
                <w:bCs/>
              </w:rPr>
            </w:pPr>
            <w:r w:rsidRPr="0028427C">
              <w:rPr>
                <w:b/>
                <w:bCs/>
              </w:rPr>
              <w:t>双曲线</w:t>
            </w:r>
            <w:r w:rsidRPr="0028427C">
              <w:rPr>
                <w:b/>
                <w:bCs/>
              </w:rPr>
              <w:t xml:space="preserve"> (x²/a² - y²/b² = 1)</w:t>
            </w:r>
          </w:p>
          <w:p w14:paraId="0DBAFAEE" w14:textId="77777777" w:rsidR="0028427C" w:rsidRPr="0028427C" w:rsidRDefault="0028427C" w:rsidP="0028427C">
            <w:pPr>
              <w:spacing w:line="288" w:lineRule="auto" w:before="0" w:after="0"/>
              <w:jc w:val="left"/>
              <w:rPr>
                <w:b/>
                <w:bCs/>
              </w:rPr>
            </w:pPr>
            <w:r w:rsidRPr="0028427C">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288" w:lineRule="auto" w:before="0" w:after="0"/>
              <w:jc w:val="left"/>
            </w:pPr>
            <w:r w:rsidRPr="0028427C">
              <w:rPr>
                <w:b/>
                <w:bCs/>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288" w:lineRule="auto" w:before="0" w:after="0"/>
              <w:jc w:val="left"/>
            </w:pPr>
            <w:r w:rsidRPr="0028427C">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288" w:lineRule="auto" w:before="0" w:after="0"/>
              <w:jc w:val="left"/>
            </w:pPr>
            <w:r w:rsidRPr="0028427C">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288" w:lineRule="auto" w:before="0" w:after="0"/>
              <w:jc w:val="left"/>
            </w:pPr>
            <w:r w:rsidRPr="0028427C">
              <w:rPr>
                <w:b/>
                <w:bCs/>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288" w:lineRule="auto" w:before="0" w:after="0"/>
              <w:jc w:val="left"/>
            </w:pPr>
            <w:r w:rsidRPr="0028427C">
              <w:t xml:space="preserve">L = 2(a + c) </w:t>
            </w:r>
            <w:r w:rsidRPr="0028427C">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288" w:lineRule="auto" w:before="0" w:after="0"/>
              <w:jc w:val="left"/>
            </w:pPr>
            <w:r w:rsidRPr="0028427C">
              <w:t xml:space="preserve">L = 2c + |PF₁| + |PF₂| </w:t>
            </w:r>
            <w:r w:rsidRPr="0028427C">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288" w:lineRule="auto" w:before="0" w:after="0"/>
              <w:jc w:val="left"/>
            </w:pPr>
            <w:r w:rsidRPr="0028427C">
              <w:rPr>
                <w:b/>
                <w:bCs/>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288" w:lineRule="auto" w:before="0" w:after="0"/>
              <w:jc w:val="left"/>
            </w:pPr>
            <w:r w:rsidRPr="0028427C">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288" w:lineRule="auto" w:before="0" w:after="0"/>
              <w:jc w:val="left"/>
            </w:pPr>
            <w:r w:rsidRPr="0028427C">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288" w:lineRule="auto" w:before="0" w:after="0"/>
              <w:jc w:val="left"/>
            </w:pPr>
            <w:proofErr w:type="gramStart"/>
            <w:r w:rsidRPr="0028427C">
              <w:rPr>
                <w:b/>
                <w:bCs/>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288" w:lineRule="auto" w:before="0" w:after="0"/>
              <w:jc w:val="left"/>
            </w:pPr>
            <w:r w:rsidRPr="0028427C">
              <w:rPr>
                <w:b/>
                <w:bCs/>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288" w:lineRule="auto" w:before="0" w:after="0"/>
              <w:jc w:val="left"/>
            </w:pPr>
            <w:r w:rsidRPr="0028427C">
              <w:rPr>
                <w:b/>
                <w:bCs/>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288" w:lineRule="auto" w:before="0" w:after="0"/>
              <w:jc w:val="left"/>
            </w:pPr>
            <w:r w:rsidRPr="0028427C">
              <w:rPr>
                <w:b/>
                <w:bCs/>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288" w:lineRule="auto" w:before="0" w:after="0"/>
              <w:jc w:val="left"/>
            </w:pPr>
            <w:proofErr w:type="spellStart"/>
            <w:r w:rsidRPr="0028427C">
              <w:t>S_max</w:t>
            </w:r>
            <w:proofErr w:type="spellEnd"/>
            <w:r w:rsidRPr="0028427C">
              <w:t xml:space="preserve"> = </w:t>
            </w:r>
            <w:proofErr w:type="spellStart"/>
            <w:r w:rsidRPr="0028427C">
              <w:t>bc</w:t>
            </w:r>
            <w:proofErr w:type="spellEnd"/>
            <w:r w:rsidRPr="0028427C">
              <w:t xml:space="preserve"> </w:t>
            </w:r>
            <w:r w:rsidRPr="0028427C">
              <w:t>（</w:t>
            </w:r>
            <w:r w:rsidRPr="0028427C">
              <w:t>P</w:t>
            </w:r>
            <w:r w:rsidRPr="0028427C">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288" w:lineRule="auto" w:before="0" w:after="0"/>
              <w:jc w:val="left"/>
            </w:pPr>
            <w:r w:rsidRPr="0028427C">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288" w:lineRule="auto" w:before="0" w:after="0"/>
              <w:jc w:val="left"/>
            </w:pPr>
            <w:r w:rsidRPr="0028427C">
              <w:rPr>
                <w:b/>
                <w:bCs/>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288" w:lineRule="auto" w:before="0" w:after="0"/>
              <w:jc w:val="left"/>
            </w:pPr>
            <w:proofErr w:type="gramStart"/>
            <w:r w:rsidRPr="0028427C">
              <w:t>sin(</w:t>
            </w:r>
            <w:proofErr w:type="spellStart"/>
            <w:proofErr w:type="gramEnd"/>
            <w:r w:rsidRPr="0028427C">
              <w:t>θ_max</w:t>
            </w:r>
            <w:proofErr w:type="spellEnd"/>
            <w:r w:rsidRPr="0028427C">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288" w:lineRule="auto" w:before="0" w:after="0"/>
              <w:jc w:val="left"/>
            </w:pPr>
            <w:proofErr w:type="gramStart"/>
            <w:r w:rsidRPr="0028427C">
              <w:t>无最大角</w:t>
            </w:r>
            <w:proofErr w:type="gramEnd"/>
            <w:r w:rsidRPr="0028427C">
              <w:t>（</w:t>
            </w:r>
            <w:r w:rsidRPr="0028427C">
              <w:t xml:space="preserve">θ </w:t>
            </w:r>
            <w:r w:rsidRPr="0028427C">
              <w:t>可无限接近</w:t>
            </w:r>
            <w:r w:rsidRPr="0028427C">
              <w:t xml:space="preserve"> π</w:t>
            </w:r>
            <w:r w:rsidRPr="0028427C">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288" w:lineRule="auto" w:before="0" w:after="0"/>
              <w:jc w:val="left"/>
            </w:pPr>
            <w:r w:rsidRPr="0028427C">
              <w:rPr>
                <w:b/>
                <w:bCs/>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288" w:lineRule="auto" w:before="0" w:after="0"/>
              <w:jc w:val="left"/>
            </w:pPr>
            <w:r w:rsidRPr="0028427C">
              <w:t>P</w:t>
            </w:r>
            <w:r w:rsidRPr="0028427C">
              <w:t>在短轴端点时</w:t>
            </w:r>
            <w:r w:rsidRPr="0028427C">
              <w:t xml:space="preserve"> θ </w:t>
            </w:r>
            <w:r w:rsidRPr="0028427C">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288" w:lineRule="auto" w:before="0" w:after="0"/>
              <w:jc w:val="left"/>
            </w:pPr>
          </w:p>
        </w:tc>
      </w:tr>
    </w:tbl>
    <w:p xmlns:mo="http://schemas.microsoft.com/office/mac/office/2008/main" xmlns:mv="urn:schemas-microsoft-com:mac:vml" w14:paraId="349CCA16" w14:textId="57992313" w:rsidR="0028427C" w:rsidRPr="0028427C" w:rsidRDefault="0028427C" w:rsidP="0028427C">
      <w:pPr>
        <w:spacing w:line="288" w:lineRule="auto" w:before="0" w:after="0"/>
        <w:jc w:val="left"/>
      </w:pPr>
      <w:r w:rsidRPr="0028427C">
        <w:rPr>
          <w:shd w:val="clear" w:color="auto" w:fill="C9C9C9"/>
        </w:rPr>
        <w:t>【备考建议】</w:t>
      </w:r>
      <w:r w:rsidRPr="0028427C">
        <w:t xml:space="preserve"> </w:t>
      </w:r>
      <w:r w:rsidRPr="0028427C">
        <w:t>在日常训练中，建议先通过上述推导过程加深对</w:t>
      </w:r>
      <w:r w:rsidRPr="0028427C">
        <w:t>“</w:t>
      </w:r>
      <w:r w:rsidRPr="0028427C">
        <w:t>定义法</w:t>
      </w:r>
      <w:r w:rsidRPr="0028427C">
        <w:t>+</w:t>
      </w:r>
      <w:r w:rsidRPr="0028427C">
        <w:t>余弦定理</w:t>
      </w:r>
      <w:r w:rsidRPr="0028427C">
        <w:t>”</w:t>
      </w:r>
      <w:r w:rsidRPr="0028427C">
        <w:t>的理解，达到</w:t>
      </w:r>
      <w:r w:rsidRPr="0028427C">
        <w:t>“</w:t>
      </w:r>
      <w:r w:rsidRPr="0028427C">
        <w:t>知其然亦知其所以然</w:t>
      </w:r>
      <w:r w:rsidRPr="0028427C">
        <w:t>”</w:t>
      </w:r>
      <w:r w:rsidRPr="0028427C">
        <w:t>的境界。在面对高考客观题时，则可以直接应用</w:t>
      </w:r>
      <w:proofErr w:type="gramStart"/>
      <w:r w:rsidRPr="0028427C">
        <w:t>上述秒杀公式</w:t>
      </w:r>
      <w:proofErr w:type="gramEnd"/>
      <w:r w:rsidRPr="0028427C">
        <w:t>，大幅度节省作答时间。</w:t>
      </w:r>
    </w:p>
    <w:p xmlns:mo="http://schemas.microsoft.com/office/mac/office/2008/main" xmlns:mv="urn:schemas-microsoft-com:mac:vml" w14:paraId="5B0C6FA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5DE805F0" wp14:editId="2938BC54">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43．</w:t>
      </w:r>
      <w:r>
        <w:rPr>
          <w:rFonts w:ascii="Times New Roman" w:eastAsia="宋体" w:hAnsi="Times New Roman" w:cs="Times New Roman"/>
          <w:sz w:val="21"/>
          <w:szCs w:val="21"/>
        </w:rPr>
        <w:t>〔进〕</w:t>
      </w:r>
      <w:r>
        <w:rPr>
          <w:rFonts w:ascii="Times New Roman" w:eastAsia="宋体" w:hAnsi="Times New Roman" w:cs="Times New Roman"/>
          <w:sz w:val="21"/>
          <w:szCs w:val="21"/>
        </w:rPr>
        <w:t>双曲线焦点三角形的内心</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双曲线的焦点三角形的内心</w:t>
      </w:r>
    </w:p>
    <w:p xmlns:mo="http://schemas.microsoft.com/office/mac/office/2008/main" xmlns:mv="urn:schemas-microsoft-com:mac:vml" w:rsidR="00EF035E" w:rsidRPr="00043B54">
      <w:pPr>
        <w:shd w:val="clear" w:color="auto" w:fill="auto"/>
        <w:spacing w:line="288" w:lineRule="auto" w:before="0" w:after="0"/>
        <w:jc w:val="left"/>
      </w:pPr>
      <w:r>
        <w:rPr>
          <w:sz w:val="21"/>
        </w:rPr>
        <w:t>①若点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的横坐标为</w:t>
      </w:r>
      <w:r>
        <w:rPr>
          <w:rFonts w:ascii="Times New Roman" w:eastAsia="宋体" w:hAnsi="Times New Roman" w:cs="Times New Roman"/>
          <w:i/>
          <w:sz w:val="21"/>
        </w:rPr>
        <w:t>a</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②同理，若点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的横坐标为</w:t>
      </w:r>
      <m:oMath>
        <m:r>
          <w:rPr>
            <w:rFonts w:ascii="Times New Roman" w:eastAsia="宋体" w:hAnsi="Times New Roman" w:cs="Cambria Math"/>
          </w:rPr>
          <m:t>−</m:t>
        </m:r>
        <m:r>
          <w:rPr>
            <w:rFonts w:ascii="Times New Roman" w:eastAsia="宋体" w:hAnsi="Times New Roman" w:cs="Cambria Math"/>
          </w:rPr>
          <m:t>a</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证明</w:t>
      </w:r>
      <w:r>
        <w:rPr>
          <w:b/>
          <w:sz w:val="21"/>
        </w:rPr>
        <w:t xml:space="preserve">  </w:t>
      </w:r>
      <w:r>
        <w:rPr>
          <w:sz w:val="21"/>
        </w:rPr>
        <w:t>以点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）的右支上情形为例分析，左支情形也可以依葫芦画瓢．</w:t>
      </w:r>
    </w:p>
    <w:p xmlns:mo="http://schemas.microsoft.com/office/mac/office/2008/main" xmlns:mv="urn:schemas-microsoft-com:mac:vml" w:rsidR="00EF035E" w:rsidRPr="00043B54">
      <w:pPr>
        <w:shd w:val="clear" w:color="auto" w:fill="auto"/>
        <w:spacing w:line="288" w:lineRule="auto" w:before="0" w:after="0"/>
        <w:jc w:val="left"/>
      </w:pPr>
      <w:r>
        <w:rPr>
          <w:sz w:val="21"/>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1"/>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1"/>
        </w:rPr>
        <w:t>依次相切于</w:t>
      </w:r>
      <w:r>
        <w:rPr>
          <w:rFonts w:ascii="Times New Roman" w:eastAsia="宋体" w:hAnsi="Times New Roman" w:cs="Times New Roman"/>
          <w:i/>
          <w:sz w:val="21"/>
        </w:rPr>
        <w:t>D</w:t>
      </w:r>
      <w:r>
        <w:rPr>
          <w:sz w:val="21"/>
        </w:rPr>
        <w:t>，</w:t>
      </w:r>
      <w:r>
        <w:rPr>
          <w:rFonts w:ascii="Times New Roman" w:eastAsia="宋体" w:hAnsi="Times New Roman" w:cs="Times New Roman"/>
          <w:i/>
          <w:sz w:val="21"/>
        </w:rPr>
        <w:t>E</w:t>
      </w:r>
      <w:r>
        <w:rPr>
          <w:sz w:val="21"/>
        </w:rPr>
        <w:t>，</w:t>
      </w:r>
      <w:r>
        <w:rPr>
          <w:rFonts w:ascii="Times New Roman" w:eastAsia="宋体" w:hAnsi="Times New Roman" w:cs="Times New Roman"/>
          <w:i/>
          <w:sz w:val="21"/>
        </w:rPr>
        <w:t>G</w:t>
      </w:r>
      <w:r>
        <w:rPr>
          <w:sz w:val="21"/>
        </w:rPr>
        <w:t>三点，连接</w:t>
      </w:r>
      <w:r>
        <w:rPr>
          <w:rFonts w:ascii="Times New Roman" w:eastAsia="宋体" w:hAnsi="Times New Roman" w:cs="Times New Roman"/>
          <w:i/>
          <w:sz w:val="21"/>
        </w:rPr>
        <w:t>IP</w:t>
      </w:r>
      <w:r>
        <w:rPr>
          <w:sz w:val="21"/>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1"/>
        </w:rPr>
        <w:t>，</w:t>
      </w:r>
      <w:r>
        <w:rPr>
          <w:rFonts w:ascii="Times New Roman" w:eastAsia="宋体" w:hAnsi="Times New Roman" w:cs="Times New Roman"/>
          <w:i/>
          <w:sz w:val="21"/>
        </w:rPr>
        <w:t>ID</w:t>
      </w:r>
      <w:r>
        <w:rPr>
          <w:sz w:val="21"/>
        </w:rPr>
        <w:t>，</w:t>
      </w:r>
      <w:r>
        <w:rPr>
          <w:rFonts w:ascii="Times New Roman" w:eastAsia="宋体" w:hAnsi="Times New Roman" w:cs="Times New Roman"/>
          <w:i/>
          <w:sz w:val="21"/>
        </w:rPr>
        <w:t>IE</w:t>
      </w:r>
      <w:r>
        <w:rPr>
          <w:sz w:val="21"/>
        </w:rPr>
        <w:t>，</w:t>
      </w:r>
      <w:r>
        <w:rPr>
          <w:rFonts w:ascii="Times New Roman" w:eastAsia="宋体" w:hAnsi="Times New Roman" w:cs="Times New Roman"/>
          <w:i/>
          <w:sz w:val="21"/>
        </w:rPr>
        <w:t>IG</w:t>
      </w:r>
      <w:r>
        <w:rPr>
          <w:sz w:val="21"/>
        </w:rPr>
        <w:t>，如图所示，</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627200" cy="1170121"/>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因为点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1"/>
        </w:rPr>
        <w:t>（</w:t>
      </w:r>
      <w:r>
        <w:rPr>
          <w:rFonts w:ascii="Times New Roman" w:eastAsia="宋体" w:hAnsi="Times New Roman" w:cs="Times New Roman"/>
          <w:i/>
          <w:sz w:val="21"/>
        </w:rPr>
        <w:t>D</w:t>
      </w:r>
      <w:r>
        <w:rPr>
          <w:sz w:val="21"/>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1"/>
        </w:rPr>
        <w:t>，所以点</w:t>
      </w:r>
      <w:r>
        <w:rPr>
          <w:rFonts w:ascii="Times New Roman" w:eastAsia="宋体" w:hAnsi="Times New Roman" w:cs="Times New Roman"/>
          <w:i/>
          <w:sz w:val="21"/>
        </w:rPr>
        <w:t>D</w:t>
      </w:r>
      <w:r>
        <w:rPr>
          <w:sz w:val="21"/>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的横坐标为</w:t>
      </w:r>
      <w:r>
        <w:rPr>
          <w:rFonts w:ascii="Times New Roman" w:eastAsia="宋体" w:hAnsi="Times New Roman" w:cs="Times New Roman"/>
          <w:i/>
          <w:sz w:val="21"/>
        </w:rPr>
        <w:t>a</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1"/>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1"/>
        </w:rPr>
        <w:t>，和实轴的两个顶点相切．</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证明：如左图所示，以点</w:t>
      </w:r>
      <w:r>
        <w:rPr>
          <w:rFonts w:ascii="Times New Roman" w:eastAsia="宋体" w:hAnsi="Times New Roman" w:cs="Times New Roman"/>
          <w:i/>
          <w:sz w:val="21"/>
        </w:rPr>
        <w:t>P</w:t>
      </w:r>
      <w:r>
        <w:rPr>
          <w:sz w:val="21"/>
        </w:rPr>
        <w:t>在右支上为例，设内切圆</w:t>
      </w:r>
      <w:r>
        <w:rPr>
          <w:rFonts w:ascii="Times New Roman" w:eastAsia="宋体" w:hAnsi="Times New Roman" w:cs="Times New Roman"/>
          <w:i/>
          <w:sz w:val="21"/>
        </w:rPr>
        <w:t>I</w:t>
      </w:r>
      <w:r>
        <w:rPr>
          <w:sz w:val="21"/>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的三边分别切于点</w:t>
      </w:r>
      <w:r>
        <w:rPr>
          <w:rFonts w:ascii="Times New Roman" w:eastAsia="宋体" w:hAnsi="Times New Roman" w:cs="Times New Roman"/>
          <w:i/>
          <w:sz w:val="21"/>
        </w:rPr>
        <w:t>C</w:t>
      </w:r>
      <w:r>
        <w:rPr>
          <w:sz w:val="21"/>
        </w:rPr>
        <w:t>、</w:t>
      </w:r>
      <w:r>
        <w:rPr>
          <w:rFonts w:ascii="Times New Roman" w:eastAsia="宋体" w:hAnsi="Times New Roman" w:cs="Times New Roman"/>
          <w:i/>
          <w:sz w:val="21"/>
        </w:rPr>
        <w:t>D</w:t>
      </w:r>
      <w:r>
        <w:rPr>
          <w:sz w:val="21"/>
        </w:rPr>
        <w:t>、</w:t>
      </w:r>
      <w:r>
        <w:rPr>
          <w:rFonts w:ascii="Times New Roman" w:eastAsia="宋体" w:hAnsi="Times New Roman" w:cs="Times New Roman"/>
          <w:i/>
          <w:sz w:val="21"/>
        </w:rPr>
        <w:t>E</w:t>
      </w:r>
      <w:r>
        <w:rPr>
          <w:sz w:val="21"/>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1"/>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1"/>
        </w:rPr>
        <w:t>，点</w:t>
      </w:r>
      <w:r>
        <w:rPr>
          <w:rFonts w:ascii="Times New Roman" w:eastAsia="宋体" w:hAnsi="Times New Roman" w:cs="Times New Roman"/>
          <w:i/>
          <w:sz w:val="21"/>
        </w:rPr>
        <w:t>C</w:t>
      </w:r>
      <w:r>
        <w:rPr>
          <w:sz w:val="21"/>
        </w:rPr>
        <w:t>恰好和双曲线的顶点重合，则圆心</w:t>
      </w:r>
      <w:r>
        <w:rPr>
          <w:rFonts w:ascii="Times New Roman" w:eastAsia="宋体" w:hAnsi="Times New Roman" w:cs="Times New Roman"/>
          <w:i/>
          <w:sz w:val="21"/>
        </w:rPr>
        <w:t>I</w:t>
      </w:r>
      <w:r>
        <w:rPr>
          <w:sz w:val="21"/>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1"/>
        </w:rPr>
        <w:t>上．</w:t>
      </w:r>
    </w:p>
    <w:p xmlns:mo="http://schemas.microsoft.com/office/mac/office/2008/main" xmlns:mv="urn:schemas-microsoft-com:mac:vml" w:rsidR="00EF035E" w:rsidRPr="00043B54">
      <w:pPr>
        <w:shd w:val="clear" w:color="auto" w:fill="auto"/>
        <w:spacing w:line="288" w:lineRule="auto" w:before="0" w:after="0"/>
        <w:jc w:val="left"/>
      </w:pPr>
      <w:r>
        <w:rPr>
          <w:sz w:val="21"/>
        </w:rPr>
        <w:t>推论</w:t>
      </w:r>
      <w:r>
        <w:rPr>
          <w:sz w:val="21"/>
        </w:rPr>
        <w:t>1</w:t>
      </w:r>
      <w:r>
        <w:rPr>
          <w:sz w:val="21"/>
        </w:rPr>
        <w:t>：已知点</w:t>
      </w:r>
      <w:r>
        <w:rPr>
          <w:rFonts w:ascii="Times New Roman" w:eastAsia="宋体" w:hAnsi="Times New Roman" w:cs="Times New Roman"/>
          <w:i/>
          <w:sz w:val="21"/>
        </w:rPr>
        <w:t>P</w:t>
      </w:r>
      <w:r>
        <w:rPr>
          <w:sz w:val="21"/>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1"/>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1"/>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1"/>
        </w:rPr>
        <w:t>，双曲线的离心率为</w:t>
      </w:r>
      <w:r>
        <w:rPr>
          <w:rFonts w:ascii="Times New Roman" w:eastAsia="宋体" w:hAnsi="Times New Roman" w:cs="Times New Roman"/>
          <w:i/>
          <w:sz w:val="21"/>
        </w:rPr>
        <w:t>e</w:t>
      </w:r>
      <w:r>
        <w:rPr>
          <w:sz w:val="21"/>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推论</w:t>
      </w:r>
      <w:r>
        <w:rPr>
          <w:sz w:val="21"/>
        </w:rPr>
        <w:t>2</w:t>
      </w:r>
      <w:r>
        <w:rPr>
          <w:sz w:val="21"/>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1"/>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1"/>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MN</w:t>
      </w:r>
      <w:r>
        <w:rPr>
          <w:sz w:val="21"/>
        </w:rPr>
        <w:t>倾斜角为</w:t>
      </w:r>
      <w:r>
        <w:rPr>
          <w:rFonts w:ascii="Times New Roman" w:eastAsia="宋体" w:hAnsi="Times New Roman" w:cs="Times New Roman"/>
          <w:i/>
          <w:sz w:val="21"/>
        </w:rPr>
        <w:t>α</w:t>
      </w:r>
      <w:r>
        <w:rPr>
          <w:sz w:val="21"/>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1"/>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1"/>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1"/>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1"/>
        </w:rPr>
        <w:t>②；</w:t>
      </w:r>
    </w:p>
    <w:p xmlns:mo="http://schemas.microsoft.com/office/mac/office/2008/main" xmlns:mv="urn:schemas-microsoft-com:mac:vml" w:rsidR="00EF035E" w:rsidRPr="00043B54">
      <w:pPr>
        <w:shd w:val="clear" w:color="auto" w:fill="auto"/>
        <w:spacing w:line="288" w:lineRule="auto" w:before="0" w:after="0"/>
        <w:jc w:val="left"/>
      </w:pPr>
      <w:r>
        <w:rPr>
          <w:sz w:val="21"/>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1"/>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1"/>
        </w:rPr>
        <w:t>于</w:t>
      </w:r>
      <w:r>
        <w:rPr>
          <w:rFonts w:ascii="Times New Roman" w:eastAsia="宋体" w:hAnsi="Times New Roman" w:cs="Times New Roman"/>
          <w:i/>
          <w:sz w:val="21"/>
        </w:rPr>
        <w:t>D</w:t>
      </w:r>
      <w:r>
        <w:rPr>
          <w:sz w:val="21"/>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1"/>
        </w:rPr>
        <w:t>于</w:t>
      </w:r>
      <w:r>
        <w:rPr>
          <w:rFonts w:ascii="Times New Roman" w:eastAsia="宋体" w:hAnsi="Times New Roman" w:cs="Times New Roman"/>
          <w:i/>
          <w:sz w:val="21"/>
        </w:rPr>
        <w:t>E</w:t>
      </w:r>
      <w:r>
        <w:rPr>
          <w:sz w:val="21"/>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1"/>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1"/>
        </w:rPr>
        <w:t>于</w:t>
      </w:r>
      <w:r>
        <w:rPr>
          <w:rFonts w:ascii="Times New Roman" w:eastAsia="宋体" w:hAnsi="Times New Roman" w:cs="Times New Roman"/>
          <w:i/>
          <w:sz w:val="21"/>
        </w:rPr>
        <w:t>G</w:t>
      </w:r>
      <w:r>
        <w:rPr>
          <w:sz w:val="21"/>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1"/>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1"/>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1"/>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1"/>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1"/>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1"/>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1"/>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380422" cy="886777"/>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inline>
        </w:drawing>
      </w:r>
    </w:p>
    <w:p xmlns:mo="http://schemas.microsoft.com/office/mac/office/2008/main" xmlns:mv="urn:schemas-microsoft-com:mac:vml" w14:paraId="1241AAED" w14:textId="77777777" w:rsidR="00EF035E" w:rsidRPr="00043B54" w:rsidRDefault="00000000">
      <w:pPr>
        <w:spacing w:line="288" w:lineRule="auto" w:before="0" w:after="0"/>
        <w:jc w:val="left"/>
      </w:pPr>
      <w:r>
        <w:rPr>
          <w:sz w:val="21"/>
          <w:shd w:val="clear" w:color="auto" w:fill="C9C9C9"/>
        </w:rPr>
        <w:t>44．</w:t>
      </w:r>
      <w:r>
        <w:rPr>
          <w:rFonts w:ascii="Times New Roman" w:eastAsia="宋体" w:hAnsi="Times New Roman" w:cs="Times New Roman"/>
          <w:sz w:val="21"/>
          <w:szCs w:val="21"/>
        </w:rPr>
        <w:t>〔进〕</w:t>
      </w:r>
      <w:r>
        <w:rPr>
          <w:b/>
          <w:sz w:val="21"/>
        </w:rPr>
        <w:t>双曲线的第三定义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spacing w:line="288" w:lineRule="auto" w:before="0" w:after="0"/>
        <w:jc w:val="left"/>
      </w:pPr>
      <w: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是关于原点对称的两个点，如图，且当点</w:t>
      </w:r>
      <m:oMath>
        <m:r>
          <w:rPr>
            <w:rFonts w:ascii="Times New Roman" w:hAnsi="Times New Roman" w:cs="Cambria Math"/>
          </w:rPr>
          <m:t>P(x,y)</m:t>
        </m:r>
      </m:oMath>
      <w: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m:oMath>
        <m:r>
          <w:rPr>
            <w:rFonts w:ascii="Times New Roman" w:hAnsi="Times New Roman" w:cs="Cambria Math"/>
          </w:rPr>
          <m:t>e&gt;1</m:t>
        </m:r>
      </m:oMath>
      <w:r>
        <w:t>，</w:t>
      </w:r>
    </w:p>
    <w:p xmlns:mo="http://schemas.microsoft.com/office/mac/office/2008/main" xmlns:mv="urn:schemas-microsoft-com:mac:vml" w14:paraId="49F28D4C" w14:textId="77777777" w:rsidR="00EF035E" w:rsidRPr="00043B54" w:rsidRDefault="00000000">
      <w:pPr>
        <w:spacing w:line="288" w:lineRule="auto" w:before="0" w:after="0"/>
        <w:jc w:val="left"/>
      </w:pPr>
      <w:r>
        <w:t>则点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的双曲线．</w:t>
      </w:r>
    </w:p>
    <w:p xmlns:mo="http://schemas.microsoft.com/office/mac/office/2008/main" xmlns:mv="urn:schemas-microsoft-com:mac:vml" w14:paraId="792383A2"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6BACF929" wp14:editId="65DF7AA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627DD4B0" w14:textId="77777777" w:rsidR="00EF035E" w:rsidRPr="00043B54" w:rsidRDefault="00000000">
      <w:pPr>
        <w:spacing w:line="288" w:lineRule="auto" w:before="0" w:after="0"/>
        <w:jc w:val="left"/>
      </w:pPr>
      <w:r>
        <w:rPr>
          <w:b/>
        </w:rPr>
        <w:t>证明</w:t>
      </w:r>
      <w:r>
        <w:rPr>
          <w:b/>
        </w:rPr>
        <w:t xml:space="preserve">  </w:t>
      </w:r>
      <w:r>
        <w:t>①</w:t>
      </w:r>
      <w:r>
        <w:t>当点</w:t>
      </w:r>
      <m:oMath>
        <m:r>
          <w:rPr>
            <w:rFonts w:ascii="Times New Roman" w:hAnsi="Times New Roman" w:cs="Cambria Math"/>
          </w:rPr>
          <m:t>P(x,y)</m:t>
        </m:r>
      </m:oMath>
      <w:r>
        <w:t>不与点</w:t>
      </w:r>
      <w:r>
        <w:rPr>
          <w:rFonts w:eastAsia="宋体"/>
          <w:i/>
        </w:rPr>
        <w:t>A</w:t>
      </w:r>
      <w:r>
        <w:t>，</w:t>
      </w:r>
      <w:r>
        <w:rPr>
          <w:rFonts w:eastAsia="宋体"/>
          <w:i/>
        </w:rPr>
        <w:t>B</w:t>
      </w:r>
      <w:r>
        <w:t>，</w:t>
      </w:r>
      <w:r>
        <w:rPr>
          <w:rFonts w:eastAsia="宋体"/>
          <w:i/>
        </w:rPr>
        <w:t>C</w:t>
      </w:r>
      <w:r>
        <w:t>，</w:t>
      </w:r>
      <w:r>
        <w:rPr>
          <w:rFonts w:eastAsia="宋体"/>
          <w:i/>
        </w:rPr>
        <w:t>D</w:t>
      </w:r>
      <w: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P(x,y)</m:t>
        </m:r>
      </m:oMath>
      <w:r>
        <w:t>，</w:t>
      </w:r>
    </w:p>
    <w:p xmlns:mo="http://schemas.microsoft.com/office/mac/office/2008/main" xmlns:mv="urn:schemas-microsoft-com:mac:vml" w14:paraId="10554114" w14:textId="77777777" w:rsidR="00EF035E" w:rsidRPr="00043B54" w:rsidRDefault="00000000">
      <w:pPr>
        <w:spacing w:line="288" w:lineRule="auto" w:before="0" w:after="0"/>
        <w:jc w:val="left"/>
      </w:pPr>
      <w: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t>．</w:t>
      </w:r>
    </w:p>
    <w:p xmlns:mo="http://schemas.microsoft.com/office/mac/office/2008/main" xmlns:mv="urn:schemas-microsoft-com:mac:vml" w14:paraId="31AE4747" w14:textId="77777777" w:rsidR="00EF035E" w:rsidRPr="00043B54" w:rsidRDefault="00000000">
      <w:pPr>
        <w:spacing w:line="288" w:lineRule="auto" w:before="0" w:after="0"/>
        <w:jc w:val="left"/>
      </w:pPr>
      <w:r>
        <w:t>因为</w:t>
      </w:r>
      <m:oMath>
        <m:r>
          <w:rPr>
            <w:rFonts w:ascii="Times New Roman" w:hAnsi="Times New Roman" w:cs="Cambria Math"/>
          </w:rPr>
          <m:t>e&gt;1</m:t>
        </m:r>
      </m:oMath>
      <w: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w:p>
    <w:p xmlns:mo="http://schemas.microsoft.com/office/mac/office/2008/main" xmlns:mv="urn:schemas-microsoft-com:mac:vml" w14:paraId="05F12C50" w14:textId="77777777" w:rsidR="00EF035E" w:rsidRPr="00043B54" w:rsidRDefault="00000000">
      <w:pPr>
        <w:spacing w:line="288" w:lineRule="auto" w:before="0" w:after="0"/>
        <w:jc w:val="left"/>
      </w:pPr>
      <w:r>
        <w:t>②</w:t>
      </w:r>
      <w:r>
        <w:t>当点</w:t>
      </w:r>
      <m:oMath>
        <m:r>
          <w:rPr>
            <w:rFonts w:ascii="Times New Roman" w:hAnsi="Times New Roman" w:cs="Cambria Math"/>
          </w:rPr>
          <m:t>P(x,y)</m:t>
        </m:r>
      </m:oMath>
      <w:r>
        <w:t>分别与点</w:t>
      </w:r>
      <w:r>
        <w:rPr>
          <w:rFonts w:eastAsia="宋体"/>
          <w:i/>
        </w:rPr>
        <w:t>A</w:t>
      </w:r>
      <w:r>
        <w:t>，</w:t>
      </w:r>
      <w:r>
        <w:rPr>
          <w:rFonts w:eastAsia="宋体"/>
          <w:i/>
        </w:rPr>
        <w:t>B</w:t>
      </w:r>
      <w:r>
        <w:t>，</w:t>
      </w:r>
      <w:r>
        <w:rPr>
          <w:rFonts w:eastAsia="宋体"/>
          <w:i/>
        </w:rPr>
        <w:t>C</w:t>
      </w:r>
      <w:r>
        <w:t>，</w:t>
      </w:r>
      <w:r>
        <w:rPr>
          <w:rFonts w:eastAsia="宋体"/>
          <w:i/>
        </w:rPr>
        <w:t>D</w:t>
      </w:r>
      <w: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成立．</w:t>
      </w:r>
    </w:p>
    <w:p xmlns:mo="http://schemas.microsoft.com/office/mac/office/2008/main" xmlns:mv="urn:schemas-microsoft-com:mac:vml" w14:paraId="103DB169" w14:textId="77777777" w:rsidR="00EF035E" w:rsidRPr="00043B54" w:rsidRDefault="00000000">
      <w:pPr>
        <w:spacing w:line="288" w:lineRule="auto" w:before="0" w:after="0"/>
        <w:jc w:val="left"/>
      </w:pPr>
      <w:r>
        <w:t>所以点</w:t>
      </w:r>
      <m:oMath>
        <m:r>
          <w:rPr>
            <w:rFonts w:ascii="Times New Roman" w:hAnsi="Times New Roman" w:cs="Cambria Math"/>
          </w:rPr>
          <m:t>P(x,y)</m:t>
        </m:r>
      </m:oMath>
      <w: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，是一个双曲线，</w:t>
      </w:r>
      <w: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w:p>
    <w:p xmlns:mo="http://schemas.microsoft.com/office/mac/office/2008/main" xmlns:mv="urn:schemas-microsoft-com:mac:vml" w14:paraId="0B79CA1F" w14:textId="77777777" w:rsidR="00EF035E" w:rsidRPr="00043B54" w:rsidRDefault="00000000">
      <w:pPr>
        <w:spacing w:line="288" w:lineRule="auto" w:before="0" w:after="0"/>
        <w:jc w:val="left"/>
      </w:pPr>
      <w:r>
        <w:t>综上所述，点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的双曲线．</w:t>
      </w:r>
    </w:p>
    <w:p xmlns:mo="http://schemas.microsoft.com/office/mac/office/2008/main" xmlns:mv="urn:schemas-microsoft-com:mac:vml" w14:paraId="5A4BC779" w14:textId="77777777" w:rsidR="00EF035E" w:rsidRPr="00043B54" w:rsidRDefault="00000000">
      <w:pPr>
        <w:spacing w:line="288" w:lineRule="auto" w:before="0" w:after="0"/>
        <w:jc w:val="left"/>
      </w:pPr>
      <w:r>
        <w:rPr>
          <w:b/>
        </w:rPr>
        <w:t>注：</w:t>
      </w:r>
      <w: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288" w:lineRule="auto" w:before="0" w:after="0"/>
        <w:jc w:val="left"/>
      </w:pPr>
      <w:r>
        <w:rPr>
          <w:sz w:val="21"/>
          <w:shd w:val="clear" w:color="auto" w:fill="C9C9C9"/>
        </w:rPr>
        <w:t>45．</w:t>
      </w:r>
      <w:r>
        <w:rPr>
          <w:rFonts w:ascii="Times New Roman" w:eastAsia="宋体" w:hAnsi="Times New Roman" w:cs="Times New Roman"/>
          <w:sz w:val="21"/>
          <w:szCs w:val="21"/>
        </w:rPr>
        <w:t>〔进〕</w:t>
      </w:r>
      <w:r>
        <w:rPr>
          <w:b/>
          <w:sz w:val="21"/>
        </w:rPr>
        <w:t>圆锥曲线第三定义的统一形式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spacing w:line="288" w:lineRule="auto" w:before="0" w:after="0"/>
        <w:jc w:val="left"/>
      </w:pPr>
      <w:r>
        <w:t>已知点</w:t>
      </w:r>
      <m:oMath>
        <m:r>
          <w:rPr>
            <w:rFonts w:ascii="Times New Roman" w:hAnsi="Times New Roman" w:cs="Cambria Math"/>
          </w:rPr>
          <m:t>A</m:t>
        </m:r>
      </m:oMath>
      <w:r>
        <w:t>，</w:t>
      </w:r>
      <m:oMath>
        <m:r>
          <w:rPr>
            <w:rFonts w:ascii="Times New Roman" w:hAnsi="Times New Roman" w:cs="Cambria Math"/>
          </w:rPr>
          <m:t>B</m:t>
        </m:r>
      </m:oMath>
      <w: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t>上关于原点对称的两点，</w:t>
      </w:r>
      <m:oMath>
        <m:r>
          <w:rPr>
            <w:rFonts w:ascii="Times New Roman" w:hAnsi="Times New Roman" w:cs="Cambria Math"/>
          </w:rPr>
          <m:t>P</m:t>
        </m:r>
      </m:oMath>
      <w:r>
        <w:t>是椭圆或双曲线上异于</w:t>
      </w:r>
      <m:oMath>
        <m:r>
          <w:rPr>
            <w:rFonts w:ascii="Times New Roman" w:hAnsi="Times New Roman" w:cs="Cambria Math"/>
          </w:rPr>
          <m:t>A</m:t>
        </m:r>
      </m:oMath>
      <w:r>
        <w:t>，</w:t>
      </w:r>
      <m:oMath>
        <m:r>
          <w:rPr>
            <w:rFonts w:ascii="Times New Roman" w:hAnsi="Times New Roman" w:cs="Cambria Math"/>
          </w:rPr>
          <m:t>B</m:t>
        </m:r>
      </m:oMath>
      <w: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（其中，</w:t>
      </w:r>
      <m:oMath>
        <m:r>
          <w:rPr>
            <w:rFonts w:ascii="Times New Roman" w:hAnsi="Times New Roman" w:cs="Cambria Math"/>
          </w:rPr>
          <m:t>e</m:t>
        </m:r>
      </m:oMath>
      <w:r>
        <w:t>为椭圆或双曲线的离心率）</w:t>
      </w:r>
      <w:r w:rsidR="00AC5424">
        <w:rPr>
          <w:rFonts w:hint="eastAsia"/>
        </w:rPr>
        <w:t>，此时焦点在</w:t>
      </w:r>
      <w:r w:rsidR="00AC5424">
        <w:rPr>
          <w:rFonts w:hint="eastAsia"/>
        </w:rPr>
        <w:t>x</w:t>
      </w:r>
      <w:r w:rsidR="00AC5424">
        <w:rPr>
          <w:rFonts w:hint="eastAsia"/>
        </w:rPr>
        <w:t>轴</w:t>
      </w:r>
      <w:r w:rsidR="00AC5424">
        <w:rPr>
          <w:rFonts w:hint="eastAsia"/>
        </w:rPr>
        <w:t>.</w:t>
      </w:r>
      <w:r w:rsidR="00AC5424">
        <w:rPr>
          <w:rFonts w:hint="eastAsia"/>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rPr>
        <w:t>，则焦点在</w:t>
      </w:r>
      <w:r w:rsidR="00AC5424">
        <w:rPr>
          <w:rFonts w:hint="eastAsia"/>
        </w:rPr>
        <w:t>y</w:t>
      </w:r>
      <w:r w:rsidR="00AC5424">
        <w:rPr>
          <w:rFonts w:hint="eastAsia"/>
        </w:rPr>
        <w:t>轴</w:t>
      </w:r>
    </w:p>
    <w:p xmlns:mo="http://schemas.microsoft.com/office/mac/office/2008/main" xmlns:mv="urn:schemas-microsoft-com:mac:vml" w14:paraId="39FFCBC3" w14:textId="77777777" w:rsidR="00EF035E" w:rsidRPr="00043B54" w:rsidRDefault="00000000">
      <w:pPr>
        <w:spacing w:line="288" w:lineRule="auto" w:before="0" w:after="0"/>
        <w:jc w:val="left"/>
      </w:pPr>
      <w:r>
        <w:rPr>
          <w:sz w:val="21"/>
          <w:shd w:val="clear" w:color="auto" w:fill="C9C9C9"/>
        </w:rPr>
        <w:t>（1）</w:t>
      </w:r>
      <w:r>
        <w:rPr>
          <w:b/>
          <w:sz w:val="21"/>
        </w:rPr>
        <w:t>图形扩展：两种特殊情形</w:t>
      </w:r>
    </w:p>
    <w:p xmlns:mo="http://schemas.microsoft.com/office/mac/office/2008/main" xmlns:mv="urn:schemas-microsoft-com:mac:vml" w14:paraId="2538D2BB" w14:textId="26052987" w:rsidR="00EF035E" w:rsidRPr="00043B54" w:rsidRDefault="00000000">
      <w:pPr>
        <w:spacing w:line="288" w:lineRule="auto" w:before="0" w:after="0"/>
        <w:jc w:val="left"/>
      </w:pPr>
      <w:r>
        <w:lastRenderedPageBreak/>
        <w:t>图中，</w:t>
      </w:r>
      <m:oMath>
        <m:r>
          <w:rPr>
            <w:rFonts w:ascii="Times New Roman" w:hAnsi="Times New Roman" w:cs="Cambria Math"/>
          </w:rPr>
          <m:t>Q</m:t>
        </m:r>
      </m:oMath>
      <w:r>
        <w:t>为椭圆</w:t>
      </w:r>
      <w:r w:rsidR="00C10E2D">
        <w:rPr>
          <w:rFonts w:hint="eastAsia"/>
        </w:rPr>
        <w:t>（或双曲线）</w:t>
      </w:r>
      <w: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w:p>
    <w:p xmlns:mo="http://schemas.microsoft.com/office/mac/office/2008/main" xmlns:mv="urn:schemas-microsoft-com:mac:vml" w14:paraId="0FF91013"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49703925" wp14:editId="714D254B">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288" w:lineRule="auto" w:before="0" w:after="0"/>
        <w:jc w:val="left"/>
      </w:pPr>
      <w:r>
        <w:t>图中，</w:t>
      </w:r>
      <m:oMath>
        <m:r>
          <w:rPr>
            <w:rFonts w:ascii="Times New Roman" w:hAnsi="Times New Roman" w:cs="Cambria Math"/>
          </w:rPr>
          <m:t>Q</m:t>
        </m:r>
      </m:oMath>
      <w:r>
        <w:t>为线段</w:t>
      </w:r>
      <m:oMath>
        <m:r>
          <w:rPr>
            <w:rFonts w:ascii="Times New Roman" w:hAnsi="Times New Roman" w:cs="Cambria Math"/>
          </w:rPr>
          <m:t>AB</m:t>
        </m:r>
      </m:oMath>
      <w:r>
        <w:t>的中点（</w:t>
      </w:r>
      <m:oMath>
        <m:r>
          <w:rPr>
            <w:rFonts w:ascii="Times New Roman" w:hAnsi="Times New Roman" w:cs="Cambria Math"/>
          </w:rPr>
          <m:t>A</m:t>
        </m:r>
      </m:oMath>
      <w:r>
        <w:t>，</w:t>
      </w:r>
      <m:oMath>
        <m:r>
          <w:rPr>
            <w:rFonts w:ascii="Times New Roman" w:hAnsi="Times New Roman" w:cs="Cambria Math"/>
          </w:rPr>
          <m:t>B</m:t>
        </m:r>
      </m:oMath>
      <w: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rPr>
        <w:t>（设</w:t>
      </w:r>
      <w:r w:rsidR="000506D8">
        <w:rPr>
          <w:rFonts w:hint="eastAsia"/>
        </w:rPr>
        <w:t>A</w:t>
      </w:r>
      <w:r w:rsidR="000506D8">
        <w:rPr>
          <w:rFonts w:hint="eastAsia"/>
        </w:rPr>
        <w:t>和</w:t>
      </w:r>
      <w:r w:rsidR="000506D8">
        <w:rPr>
          <w:rFonts w:hint="eastAsia"/>
        </w:rPr>
        <w:t>B</w:t>
      </w:r>
      <w:r w:rsidR="000506D8">
        <w:rPr>
          <w:rFonts w:hint="eastAsia"/>
        </w:rPr>
        <w:t>的点坐标之后硬求即可）</w:t>
      </w:r>
      <w:r>
        <w:t>．</w:t>
      </w:r>
      <w:r w:rsidR="00C10E2D">
        <w:rPr>
          <w:rFonts w:hint="eastAsia"/>
        </w:rPr>
        <w:t>椭圆没有渐近线，所以没有类似的性质。</w:t>
      </w:r>
    </w:p>
    <w:p xmlns:mo="http://schemas.microsoft.com/office/mac/office/2008/main" xmlns:mv="urn:schemas-microsoft-com:mac:vml" w14:paraId="1CAFA6D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14:paraId="6753D7F7" w14:textId="77777777" w:rsidR="00823AFE" w:rsidRDefault="00000000">
      <w:pPr>
        <w:pStyle w:val="31"/>
        <w:spacing w:after="0" w:line="288" w:lineRule="auto"/>
        <w:rPr>
          <w:sz w:val="21"/>
          <w:szCs w:val="21"/>
          <w:lang w:eastAsia="zh-CN"/>
        </w:rPr>
      </w:pPr>
      <w:r>
        <w:rPr>
          <w:rFonts w:ascii="Times New Roman" w:eastAsia="宋体" w:hAnsi="Times New Roman" w:cs="Times New Roman"/>
          <w:b/>
          <w:sz w:val="24"/>
          <w:szCs w:val="24"/>
          <w:shd w:val="clear" w:color="auto" w:fill="C9C9C9"/>
          <w:lang w:eastAsia="zh-CN"/>
        </w:rPr>
        <w:t xml:space="preserve">2.7 </w:t>
      </w:r>
      <w:r>
        <w:rPr>
          <w:rFonts w:ascii="Times New Roman" w:eastAsia="宋体" w:hAnsi="Times New Roman" w:cs="Times New Roman"/>
          <w:b/>
          <w:sz w:val="24"/>
          <w:szCs w:val="24"/>
          <w:lang w:eastAsia="zh-CN"/>
        </w:rPr>
        <w:t>抛物线及其方程</w:t>
      </w:r>
    </w:p>
    <w:p w14:paraId="169117BE"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2.7.1 </w:t>
      </w:r>
      <w:r>
        <w:rPr>
          <w:rFonts w:ascii="Times New Roman" w:eastAsia="宋体" w:hAnsi="Times New Roman" w:cs="Times New Roman"/>
          <w:b/>
          <w:sz w:val="24"/>
          <w:szCs w:val="24"/>
          <w:lang w:eastAsia="zh-CN"/>
        </w:rPr>
        <w:t>抛物线的标准方程</w:t>
      </w:r>
    </w:p>
    <w:p w14:paraId="574894E9"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46．</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抛物线的定义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到焦点与准线距离相等的点的轨迹；易错点：定直线l须不经过焦点F（关联条目：抛物线标准方程的几种形式）。</w:t>
      </w:r>
    </w:p>
    <w:p w14:paraId="16859406"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定义：平面内与一个定点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和一条定直线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（不经过点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距离相等</w:t>
      </w:r>
      <w:r>
        <w:rPr>
          <w:rFonts w:ascii="Times New Roman" w:eastAsia="宋体" w:hAnsi="Times New Roman" w:cs="Times New Roman"/>
          <w:sz w:val="21"/>
          <w:szCs w:val="21"/>
          <w:lang w:eastAsia="zh-CN"/>
        </w:rPr>
        <w:t>的点的轨迹叫做抛物线．</w:t>
      </w:r>
    </w:p>
    <w:p w14:paraId="1D8C7ACE"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焦点：定点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w:t>
      </w:r>
    </w:p>
    <w:p w14:paraId="314FF566"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准线：定直线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w:t>
      </w:r>
    </w:p>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抛物线不是双曲线的一支：双曲线有渐近线而抛物线没有，两者定义不同</w:t>
            </w:r>
          </w:p>
        </w:tc>
      </w:tr>
    </w:tbl>
    <w:p w14:paraId="27842EC2"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47．</w:t>
      </w:r>
      <w:r>
        <w:rPr>
          <w:rFonts w:ascii="Times New Roman" w:eastAsia="宋体" w:hAnsi="Times New Roman" w:cs="Times New Roman"/>
          <w:sz w:val="21"/>
          <w:szCs w:val="21"/>
        </w:rPr>
        <w:t>〔基〕</w:t>
      </w:r>
      <w:r>
        <w:rPr>
          <w:rFonts w:ascii="Times New Roman" w:eastAsia="宋体" w:hAnsi="Times New Roman" w:cs="Times New Roman"/>
          <w:sz w:val="21"/>
          <w:szCs w:val="21"/>
          <w:shd w:val="clear" w:color="auto" w:fill="C9C9C9"/>
          <w:lang w:eastAsia="zh-CN"/>
        </w:rPr>
        <w:t xml:space="preserve">【微思考】</w:t>
      </w:r>
      <w:r>
        <w:rPr>
          <w:rFonts w:ascii="Times New Roman" w:eastAsia="宋体" w:hAnsi="Times New Roman" w:cs="Times New Roman"/>
          <w:sz w:val="21"/>
          <w:szCs w:val="21"/>
          <w:lang w:eastAsia="zh-CN"/>
        </w:rPr>
        <w:t xml:space="preserve">在抛物线定义中，若去掉条件</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不经过点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，点的轨迹还是抛物线吗？</w:t>
      </w:r>
      <w:r>
        <w:rPr>
          <w:rFonts w:ascii="Times New Roman" w:eastAsia="宋体" w:hAnsi="Times New Roman" w:cs="Times New Roman"/>
          <w:sz w:val="21"/>
          <w:szCs w:val="21"/>
          <w:shd w:val="clear" w:color="auto" w:fill="C9C9C9"/>
          <w:lang w:eastAsia="zh-CN"/>
        </w:rPr>
        <w:t>不是。当定点</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在直线</w:t>
      </w:r>
      <w:r>
        <w:rPr>
          <w:rFonts w:ascii="Times New Roman" w:eastAsia="宋体" w:hAnsi="Times New Roman" w:cs="Times New Roman"/>
          <w:i/>
          <w:sz w:val="21"/>
          <w:szCs w:val="21"/>
          <w:shd w:val="clear" w:color="auto" w:fill="C9C9C9"/>
          <w:lang w:eastAsia="zh-CN"/>
        </w:rPr>
        <w:t>l</w:t>
      </w:r>
      <w:r>
        <w:rPr>
          <w:rFonts w:ascii="Times New Roman" w:eastAsia="宋体" w:hAnsi="Times New Roman" w:cs="Times New Roman"/>
          <w:sz w:val="21"/>
          <w:szCs w:val="21"/>
          <w:shd w:val="clear" w:color="auto" w:fill="C9C9C9"/>
          <w:lang w:eastAsia="zh-CN"/>
        </w:rPr>
        <w:t>上时，动点轨迹是与</w:t>
      </w:r>
      <w:r>
        <w:rPr>
          <w:rFonts w:ascii="Times New Roman" w:eastAsia="宋体" w:hAnsi="Times New Roman" w:cs="Times New Roman"/>
          <w:i/>
          <w:sz w:val="21"/>
          <w:szCs w:val="21"/>
          <w:shd w:val="clear" w:color="auto" w:fill="C9C9C9"/>
          <w:lang w:eastAsia="zh-CN"/>
        </w:rPr>
        <w:t>l</w:t>
      </w:r>
      <w:r>
        <w:rPr>
          <w:rFonts w:ascii="Times New Roman" w:eastAsia="宋体" w:hAnsi="Times New Roman" w:cs="Times New Roman"/>
          <w:sz w:val="21"/>
          <w:szCs w:val="21"/>
          <w:shd w:val="clear" w:color="auto" w:fill="C9C9C9"/>
          <w:lang w:eastAsia="zh-CN"/>
        </w:rPr>
        <w:t>垂直的直线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lastRenderedPageBreak/>
        <w:t>48．</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抛物线标准方程的几种形式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49．</w:t>
      </w:r>
      <w:r>
        <w:rPr>
          <w:rFonts w:ascii="Times New Roman" w:eastAsia="宋体" w:hAnsi="Times New Roman" w:cs="Times New Roman"/>
          <w:sz w:val="21"/>
          <w:szCs w:val="21"/>
        </w:rPr>
        <w:t>〔进〕</w:t>
      </w:r>
      <w:r>
        <w:rPr>
          <w:rFonts w:ascii="Times New Roman" w:eastAsia="宋体" w:hAnsi="Times New Roman" w:cs="Times New Roman"/>
          <w:sz w:val="21"/>
          <w:szCs w:val="21"/>
        </w:rPr>
        <w:t>圆锥曲线的焦半径与第一焦半径公式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288" w:lineRule="auto" w:before="0" w:after="0"/>
        <w:jc w:val="left"/>
      </w:pPr>
      <w:r>
        <w:rPr>
          <w:sz w:val="21"/>
        </w:rPr>
        <w:t>圆锥曲线上任意一点与其焦点的连线段称为圆锥曲线的焦半径．与焦半径有关的问题是高考中的热点问题之一，焦半径的坐标式称为第一焦半径公式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第一焦半径公式的统一形式：</w:t>
      </w:r>
    </w:p>
    <w:p xmlns:mo="http://schemas.microsoft.com/office/mac/office/2008/main" xmlns:mv="urn:schemas-microsoft-com:mac:vml" w:rsidR="00EF035E" w:rsidRPr="00043B54">
      <w:pPr>
        <w:shd w:val="clear" w:color="auto" w:fill="auto"/>
        <w:spacing w:line="288" w:lineRule="auto" w:before="0" w:after="0"/>
        <w:jc w:val="left"/>
      </w:pPr>
      <w:r>
        <w:rPr>
          <w:sz w:val="21"/>
        </w:rPr>
        <w:t>设</w:t>
      </w:r>
      <w:r>
        <w:rPr>
          <w:rFonts w:ascii="Times New Roman" w:eastAsia="宋体" w:hAnsi="Times New Roman" w:cs="Times New Roman"/>
          <w:i/>
          <w:sz w:val="21"/>
        </w:rPr>
        <w:t>P</w:t>
      </w:r>
      <w:r>
        <w:rPr>
          <w:sz w:val="21"/>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rPr>
        <w:t>设</w:t>
      </w:r>
      <w:r>
        <w:rPr>
          <w:rFonts w:ascii="Times New Roman" w:eastAsia="宋体" w:hAnsi="Times New Roman" w:cs="Times New Roman"/>
          <w:i/>
          <w:sz w:val="21"/>
        </w:rPr>
        <w:t>P</w:t>
      </w:r>
      <w:r>
        <w:rPr>
          <w:sz w:val="21"/>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
      </w:r>
      <w:r>
        <w:rPr>
          <w:sz w:val="21"/>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
      </w:r>
      <w:r>
        <w:rPr>
          <w:sz w:val="21"/>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sz w:val="21"/>
        </w:rPr>
        <w:t/>
      </w:r>
      <w:r>
        <w:rPr>
          <w:sz w:val="21"/>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1"/>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1"/>
        </w:rPr>
        <w:t>，焦点在</w:t>
      </w:r>
      <w:r>
        <w:rPr>
          <w:rFonts w:ascii="Times New Roman" w:eastAsia="宋体" w:hAnsi="Times New Roman" w:cs="Times New Roman"/>
          <w:i/>
          <w:sz w:val="21"/>
        </w:rPr>
        <w:t>y</w:t>
      </w:r>
      <w:r>
        <w:rPr>
          <w:sz w:val="21"/>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p>
    <w:p w:rsidR="00EF035E" w:rsidRPr="00043B54">
      <w:pPr>
        <w:spacing w:before="0" w:after="0" w:line="288" w:lineRule="auto"/>
        <w:jc w:val="left"/>
      </w:pPr>
      <w:r>
        <w:rPr>
          <w:rFonts w:ascii="Times New Roman" w:eastAsia="宋体" w:hAnsi="Times New Roman" w:cs="Times New Roman"/>
          <w:kern w:val="0"/>
          <w:sz w:val="21"/>
          <w:szCs w:val="21"/>
          <w:u w:val="none"/>
        </w:rPr>
        <w:drawing>
          <wp:inline>
            <wp:extent cx="3380422" cy="1380172"/>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inline>
        </w:drawing>
      </w:r>
    </w:p>
    <w:p w14:paraId="38CD51B5"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2.7.2 </w:t>
      </w:r>
      <w:r>
        <w:rPr>
          <w:rFonts w:ascii="Times New Roman" w:eastAsia="宋体" w:hAnsi="Times New Roman" w:cs="Times New Roman"/>
          <w:b/>
          <w:sz w:val="24"/>
          <w:szCs w:val="24"/>
        </w:rPr>
        <w:t>抛物线的几何性质</w:t>
      </w:r>
    </w:p>
    <w:p w14:paraId="37C46206"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50．</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抛物线的简单几何性质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p</w:t>
            </w:r>
            <w:r>
              <w:rPr>
                <w:rFonts w:ascii="Times New Roman" w:eastAsia="宋体" w:hAnsi="Times New Roman" w:cs="Times New Roman"/>
                <w:sz w:val="21"/>
                <w:szCs w:val="21"/>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288" w:lineRule="auto"/>
              <w:rPr>
                <w:sz w:val="21"/>
                <w:szCs w:val="21"/>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i/>
                <w:sz w:val="21"/>
                <w:szCs w:val="21"/>
                <w:shd w:val="clear" w:color="auto" w:fill="C9C9C9"/>
                <w:lang w:eastAsia="zh-CN"/>
              </w:rPr>
              <w:t>p</w:t>
            </w:r>
            <w:r>
              <w:rPr>
                <w:rFonts w:ascii="Times New Roman" w:eastAsia="宋体" w:hAnsi="Times New Roman" w:cs="Times New Roman"/>
                <w:sz w:val="21"/>
                <w:szCs w:val="21"/>
                <w:shd w:val="clear" w:color="auto" w:fill="C9C9C9"/>
                <w:lang w:eastAsia="zh-CN"/>
              </w:rPr>
              <w:t>的几何意义：焦点</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到准线</w:t>
            </w:r>
            <w:r>
              <w:rPr>
                <w:rFonts w:ascii="Times New Roman" w:eastAsia="宋体" w:hAnsi="Times New Roman" w:cs="Times New Roman"/>
                <w:i/>
                <w:sz w:val="21"/>
                <w:szCs w:val="21"/>
                <w:shd w:val="clear" w:color="auto" w:fill="C9C9C9"/>
                <w:lang w:eastAsia="zh-CN"/>
              </w:rPr>
              <w:t>l</w:t>
            </w:r>
            <w:r>
              <w:rPr>
                <w:rFonts w:ascii="Times New Roman" w:eastAsia="宋体" w:hAnsi="Times New Roman" w:cs="Times New Roman"/>
                <w:sz w:val="21"/>
                <w:szCs w:val="21"/>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e=1</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51．</w:t>
      </w:r>
      <w:r>
        <w:rPr>
          <w:rFonts w:ascii="Times New Roman" w:eastAsia="宋体" w:hAnsi="Times New Roman" w:cs="Times New Roman"/>
          <w:sz w:val="21"/>
          <w:szCs w:val="21"/>
        </w:rPr>
        <w:t>〔进〕</w:t>
      </w:r>
      <w:r>
        <w:rPr>
          <w:rFonts w:ascii="Times New Roman" w:eastAsia="宋体" w:hAnsi="Times New Roman" w:cs="Times New Roman"/>
          <w:sz w:val="21"/>
          <w:szCs w:val="21"/>
        </w:rPr>
        <w:t>抛物线的焦点三角形及其性质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288" w:lineRule="auto" w:before="0" w:after="0"/>
        <w:jc w:val="left"/>
      </w:pPr>
      <w:r>
        <w:rPr>
          <w:sz w:val="21"/>
          <w:shd w:val="clear" w:color="auto" w:fill="C9C9C9"/>
        </w:rPr>
        <w:t>（1）</w:t>
      </w:r>
      <w:r>
        <w:rPr>
          <w:b/>
          <w:sz w:val="21"/>
        </w:rPr>
        <w:t>抛物线的焦点三角形</w:t>
      </w:r>
    </w:p>
    <w:p xmlns:mo="http://schemas.microsoft.com/office/mac/office/2008/main" xmlns:mv="urn:schemas-microsoft-com:mac:vml" w14:paraId="57D4DF16" w14:textId="77777777" w:rsidR="00EF035E" w:rsidRPr="00043B54" w:rsidRDefault="00AB4CD2">
      <w:pPr>
        <w:spacing w:line="288" w:lineRule="auto" w:before="0" w:after="0"/>
        <w:jc w:val="left"/>
      </w:pPr>
      <w:r>
        <w:t>若</w:t>
      </w:r>
      <w:r>
        <w:rPr>
          <w:rFonts w:eastAsia="宋体"/>
          <w:i/>
        </w:rPr>
        <w:t>F</w:t>
      </w:r>
      <w: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t>的直线</w:t>
      </w:r>
      <w:r>
        <w:rPr>
          <w:rFonts w:eastAsia="宋体"/>
          <w:i/>
        </w:rPr>
        <w:t>l</w:t>
      </w:r>
      <w:r>
        <w:t>过焦点</w:t>
      </w:r>
      <w:r>
        <w:rPr>
          <w:rFonts w:eastAsia="宋体"/>
          <w:i/>
        </w:rPr>
        <w:t>F</w:t>
      </w:r>
      <w: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r>
        <w:rPr>
          <w:rFonts w:eastAsia="宋体"/>
          <w:i/>
        </w:rPr>
        <w:t>O</w:t>
      </w:r>
      <w:r>
        <w:t>为坐标原点，如图，则</w:t>
      </w:r>
      <m:oMath>
        <m:r>
          <w:rPr>
            <w:rFonts w:ascii="Times New Roman" w:hAnsi="Times New Roman" w:cs="Cambria Math"/>
          </w:rPr>
          <m:t>△</m:t>
        </m:r>
        <m:r>
          <w:rPr>
            <w:rFonts w:ascii="Times New Roman" w:hAnsi="Times New Roman" w:cs="Cambria Math"/>
          </w:rPr>
          <m:t>OAB</m:t>
        </m:r>
      </m:oMath>
      <w:r>
        <w:t>是抛物线的焦点三角形．</w:t>
      </w:r>
    </w:p>
    <w:p xmlns:mo="http://schemas.microsoft.com/office/mac/office/2008/main" xmlns:mv="urn:schemas-microsoft-com:mac:vml" w14:paraId="1C7F27EF" w14:textId="77777777" w:rsidR="00EF035E" w:rsidRPr="00043B54" w:rsidRDefault="00AB4CD2">
      <w:pPr>
        <w:spacing w:line="288" w:lineRule="auto" w:before="0" w:after="0"/>
      </w:pPr>
      <w:r>
        <w:rPr>
          <w:rFonts w:eastAsia="宋体"/>
          <w:noProof/>
          <w:kern w:val="0"/>
          <w:sz w:val="21"/>
          <w:szCs w:val="21"/>
        </w:rPr>
        <w:drawing>
          <wp:inline distT="0" distB="0" distL="0" distR="0" wp14:anchorId="2411BCD7" wp14:editId="57863FD2">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288" w:lineRule="auto" w:before="0" w:after="0"/>
        <w:jc w:val="left"/>
      </w:pPr>
      <w:r>
        <w:t>如图所示，直线</w:t>
      </w:r>
      <w:r>
        <w:rPr>
          <w:rFonts w:eastAsia="宋体"/>
          <w:i/>
        </w:rPr>
        <w:t>AB</w:t>
      </w:r>
      <w:r>
        <w:t>的倾斜角为</w:t>
      </w:r>
      <m:oMath>
        <m:r>
          <w:rPr>
            <w:rFonts w:ascii="Times New Roman" w:hAnsi="Times New Roman" w:cs="Cambria Math"/>
          </w:rPr>
          <m:t>θ</m:t>
        </m:r>
      </m:oMath>
      <w:r>
        <w:t>，分别过点</w:t>
      </w:r>
      <w:r>
        <w:rPr>
          <w:rFonts w:eastAsia="宋体"/>
          <w:i/>
        </w:rPr>
        <w:t>A</w:t>
      </w:r>
      <w:r>
        <w:t>，</w:t>
      </w:r>
      <w:r>
        <w:rPr>
          <w:rFonts w:eastAsia="宋体"/>
          <w:i/>
        </w:rPr>
        <w:t>B</w:t>
      </w:r>
      <w: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的垂线</w:t>
      </w:r>
      <w:r>
        <w:rPr>
          <w:rFonts w:eastAsia="宋体"/>
          <w:i/>
        </w:rPr>
        <w:t>AC</w:t>
      </w:r>
      <w:r>
        <w:t>，</w:t>
      </w:r>
      <w:r>
        <w:rPr>
          <w:rFonts w:eastAsia="宋体"/>
          <w:i/>
        </w:rPr>
        <w:t>BD</w:t>
      </w:r>
      <w:r>
        <w:t>，垂足分别为</w:t>
      </w:r>
      <w:r>
        <w:rPr>
          <w:rFonts w:eastAsia="宋体"/>
          <w:i/>
        </w:rPr>
        <w:t>C</w:t>
      </w:r>
      <w:r>
        <w:t>，</w:t>
      </w:r>
      <w:r>
        <w:rPr>
          <w:rFonts w:eastAsia="宋体"/>
          <w:i/>
        </w:rPr>
        <w:t>D</w:t>
      </w:r>
      <w:r>
        <w:t>，过点</w:t>
      </w:r>
      <w:r>
        <w:rPr>
          <w:rFonts w:eastAsia="宋体"/>
          <w:i/>
        </w:rPr>
        <w:t>O</w:t>
      </w:r>
      <w:r>
        <w:t>作</w:t>
      </w:r>
      <w:r>
        <w:rPr>
          <w:rFonts w:eastAsia="宋体"/>
          <w:i/>
        </w:rPr>
        <w:t>AB</w:t>
      </w:r>
      <w:r>
        <w:t>的垂线</w:t>
      </w:r>
      <w:r>
        <w:rPr>
          <w:rFonts w:eastAsia="宋体"/>
          <w:i/>
        </w:rPr>
        <w:t>OE</w:t>
      </w:r>
      <w:r>
        <w:t>，垂足为</w:t>
      </w:r>
      <w:r>
        <w:rPr>
          <w:rFonts w:eastAsia="宋体"/>
          <w:i/>
        </w:rPr>
        <w:t>E</w:t>
      </w:r>
      <w:r>
        <w:t>，过点</w:t>
      </w:r>
      <w:r>
        <w:rPr>
          <w:rFonts w:eastAsia="宋体"/>
          <w:i/>
        </w:rPr>
        <w:t>F</w:t>
      </w:r>
      <w:r>
        <w:t>作</w:t>
      </w:r>
      <w:r>
        <w:rPr>
          <w:rFonts w:eastAsia="宋体"/>
          <w:i/>
        </w:rPr>
        <w:t>AC</w:t>
      </w:r>
      <w:r>
        <w:t>的垂线</w:t>
      </w:r>
      <w:r>
        <w:rPr>
          <w:rFonts w:eastAsia="宋体"/>
          <w:i/>
        </w:rPr>
        <w:t>FG</w:t>
      </w:r>
      <w:r>
        <w:t>，垂足为</w:t>
      </w:r>
      <w:r>
        <w:rPr>
          <w:rFonts w:eastAsia="宋体"/>
          <w:i/>
        </w:rPr>
        <w:t>G</w:t>
      </w:r>
      <w:r>
        <w:t>．</w:t>
      </w:r>
    </w:p>
    <w:p xmlns:mo="http://schemas.microsoft.com/office/mac/office/2008/main" xmlns:mv="urn:schemas-microsoft-com:mac:vml" w14:paraId="0B6EE66D" w14:textId="77777777" w:rsidR="00EF035E" w:rsidRPr="00043B54" w:rsidRDefault="00AB4CD2">
      <w:pPr>
        <w:spacing w:line="288" w:lineRule="auto" w:before="0" w:after="0"/>
        <w:jc w:val="left"/>
      </w:pPr>
      <w:r>
        <w:rPr>
          <w:sz w:val="21"/>
          <w:shd w:val="clear" w:color="auto" w:fill="C9C9C9"/>
        </w:rPr>
        <w:t>（2）</w:t>
      </w:r>
      <w:r>
        <w:rPr>
          <w:b/>
          <w:sz w:val="21"/>
        </w:rPr>
        <w:t>抛物线焦点三角形</w:t>
      </w:r>
      <w:r>
        <w:rPr>
          <w:b/>
          <w:sz w:val="21"/>
        </w:rPr>
        <w:t>OAB</w:t>
      </w:r>
      <w:r>
        <w:rPr>
          <w:b/>
          <w:sz w:val="21"/>
        </w:rPr>
        <w:t>的性质如下：</w:t>
      </w:r>
    </w:p>
    <w:p xmlns:mo="http://schemas.microsoft.com/office/mac/office/2008/main" xmlns:mv="urn:schemas-microsoft-com:mac:vml" w14:paraId="388AAD54" w14:textId="77777777" w:rsidR="00EF035E" w:rsidRPr="00043B54" w:rsidRDefault="00AB4CD2">
      <w:pPr>
        <w:spacing w:line="288" w:lineRule="auto" w:before="0" w:after="0"/>
        <w:jc w:val="left"/>
      </w:pPr>
      <w: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w:p>
    <w:p xmlns:mo="http://schemas.microsoft.com/office/mac/office/2008/main" xmlns:mv="urn:schemas-microsoft-com:mac:vml" w14:paraId="3B283F2A" w14:textId="77777777" w:rsidR="00EF035E" w:rsidRPr="00043B54" w:rsidRDefault="00AB4CD2">
      <w:pPr>
        <w:spacing w:line="288" w:lineRule="auto" w:before="0" w:after="0"/>
        <w:jc w:val="left"/>
      </w:pPr>
      <w: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w: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p>
    <w:p xmlns:mo="http://schemas.microsoft.com/office/mac/office/2008/main" xmlns:mv="urn:schemas-microsoft-com:mac:vml" w14:paraId="731B1331" w14:textId="77777777" w:rsidR="00EF035E" w:rsidRPr="00043B54" w:rsidRDefault="00AB4CD2">
      <w:pPr>
        <w:spacing w:line="288" w:lineRule="auto" w:before="0" w:after="0"/>
        <w:jc w:val="left"/>
      </w:pPr>
      <w: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中的较大者）．</w:t>
      </w:r>
      <w:r>
        <w:t xml:space="preserve"> </w:t>
      </w:r>
    </w:p>
    <w:p xmlns:mo="http://schemas.microsoft.com/office/mac/office/2008/main" xmlns:mv="urn:schemas-microsoft-com:mac:vml" w14:paraId="70BC26CC" w14:textId="77777777" w:rsidR="00EF035E" w:rsidRPr="00043B54" w:rsidRDefault="00AB4CD2">
      <w:pPr>
        <w:spacing w:line="288" w:lineRule="auto" w:before="0" w:after="0"/>
        <w:jc w:val="left"/>
      </w:pPr>
      <w: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w:t>
      </w:r>
    </w:p>
    <w:p xmlns:mo="http://schemas.microsoft.com/office/mac/office/2008/main" xmlns:mv="urn:schemas-microsoft-com:mac:vml" w14:paraId="7D2964CE" w14:textId="77777777" w:rsidR="00EF035E" w:rsidRPr="00043B54" w:rsidRDefault="00AB4CD2">
      <w:pPr>
        <w:spacing w:line="288" w:lineRule="auto" w:before="0" w:after="0"/>
        <w:jc w:val="left"/>
      </w:pPr>
      <w:r>
        <w:t>④</w:t>
      </w:r>
      <w:r>
        <w:t>点</w:t>
      </w:r>
      <w:r>
        <w:rPr>
          <w:rFonts w:eastAsia="宋体"/>
          <w:i/>
        </w:rPr>
        <w:t>O</w:t>
      </w:r>
      <w:r>
        <w:t>到直线</w:t>
      </w:r>
      <w:r>
        <w:rPr>
          <w:rFonts w:eastAsia="宋体"/>
          <w:i/>
        </w:rPr>
        <w:t>AB</w:t>
      </w:r>
      <w: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t>．</w:t>
      </w:r>
      <w:r>
        <w:t>焦点三角形</w:t>
      </w:r>
      <w:r>
        <w:rPr>
          <w:rFonts w:eastAsia="宋体"/>
          <w:i/>
        </w:rPr>
        <w:t>OAB</w:t>
      </w:r>
      <w: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52．</w:t>
      </w:r>
      <w:r>
        <w:rPr>
          <w:rFonts w:ascii="Times New Roman" w:eastAsia="宋体" w:hAnsi="Times New Roman" w:cs="Times New Roman"/>
          <w:sz w:val="21"/>
          <w:szCs w:val="21"/>
        </w:rPr>
        <w:t>〔进〕</w:t>
      </w:r>
      <w:r>
        <w:rPr>
          <w:rFonts w:ascii="Times New Roman" w:eastAsia="宋体" w:hAnsi="Times New Roman" w:cs="Times New Roman"/>
          <w:sz w:val="21"/>
          <w:szCs w:val="21"/>
        </w:rPr>
        <w:t>抛物线焦点弦的常考结论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288" w:lineRule="auto" w:before="0" w:after="0"/>
        <w:jc w:val="left"/>
      </w:pPr>
      <w:r>
        <w:rPr>
          <w:sz w:val="21"/>
          <w:shd w:val="clear" w:color="auto" w:fill="C9C9C9"/>
        </w:rPr>
        <w:t>（1）</w:t>
      </w:r>
      <w:r>
        <w:rPr>
          <w:b/>
          <w:sz w:val="21"/>
        </w:rPr>
        <w:t>抛物线的焦点弦中常考的秒杀公式：</w:t>
      </w:r>
    </w:p>
    <w:p xmlns:mo="http://schemas.microsoft.com/office/mac/office/2008/main" xmlns:mv="urn:schemas-microsoft-com:mac:vml" w14:paraId="7156B316" w14:textId="77777777" w:rsidR="00EF035E" w:rsidRPr="00043B54" w:rsidRDefault="00AB4CD2">
      <w:pPr>
        <w:spacing w:line="288" w:lineRule="auto" w:before="0" w:after="0"/>
        <w:jc w:val="left"/>
      </w:pPr>
      <w:r>
        <w:t>①</w:t>
      </w:r>
      <w: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焦点的直线交抛物线于</w:t>
      </w:r>
      <m:oMath>
        <m:r>
          <w:rPr>
            <w:rFonts w:ascii="Times New Roman" w:hAnsi="Times New Roman" w:cs="Cambria Math"/>
          </w:rPr>
          <m:t>A</m:t>
        </m:r>
      </m:oMath>
      <w:r>
        <w:t>，</w:t>
      </w:r>
      <m:oMath>
        <m:r>
          <w:rPr>
            <w:rFonts w:ascii="Times New Roman" w:hAnsi="Times New Roman" w:cs="Cambria Math"/>
          </w:rPr>
          <m:t>B</m:t>
        </m:r>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t>．（焦点在</w:t>
      </w:r>
      <w:r>
        <w:rPr>
          <w:rFonts w:eastAsia="宋体"/>
          <w:i/>
        </w:rPr>
        <w:t>y</w:t>
      </w:r>
      <w:r>
        <w:t>轴上的性质对比给出．）</w:t>
      </w:r>
    </w:p>
    <w:p xmlns:mo="http://schemas.microsoft.com/office/mac/office/2008/main" xmlns:mv="urn:schemas-microsoft-com:mac:vml" w14:paraId="26215465" w14:textId="3604E228" w:rsidR="00EF035E" w:rsidRPr="00043B54" w:rsidRDefault="00AB4CD2">
      <w:pPr>
        <w:spacing w:line="288" w:lineRule="auto" w:before="0" w:after="0"/>
        <w:jc w:val="left"/>
      </w:pPr>
      <w: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的对称轴上，过</w:t>
      </w:r>
      <w:r>
        <w:rPr>
          <w:rFonts w:eastAsia="宋体"/>
          <w:i/>
        </w:rPr>
        <w:t>M</w:t>
      </w:r>
      <w: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t>（定值）</w:t>
      </w:r>
      <w:r w:rsidR="00764025">
        <w:rPr>
          <w:rFonts w:hint="eastAsia"/>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spacing w:line="288" w:lineRule="auto" w:before="0" w:after="0"/>
        <w:jc w:val="left"/>
      </w:pPr>
      <w: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t>（</w:t>
      </w:r>
      <m:oMath>
        <m:r>
          <w:rPr>
            <w:rFonts w:ascii="Times New Roman" w:hAnsi="Times New Roman" w:cs="Cambria Math"/>
          </w:rPr>
          <m:t>α</m:t>
        </m:r>
      </m:oMath>
      <w:r>
        <w:t>是直线</w:t>
      </w:r>
      <w:r>
        <w:rPr>
          <w:rFonts w:eastAsia="宋体"/>
          <w:i/>
        </w:rPr>
        <w:t>AB</w:t>
      </w:r>
      <w: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t>（焦点在</w:t>
      </w:r>
      <m:oMath>
        <m:r>
          <w:rPr>
            <w:rFonts w:ascii="Times New Roman" w:hAnsi="Times New Roman" w:cs="Cambria Math"/>
          </w:rPr>
          <m:t>x</m:t>
        </m:r>
      </m:oMath>
      <w: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t>）最短．</w:t>
      </w:r>
    </w:p>
    <w:p xmlns:mo="http://schemas.microsoft.com/office/mac/office/2008/main" xmlns:mv="urn:schemas-microsoft-com:mac:vml" w14:paraId="51224741" w14:textId="77777777" w:rsidR="00EF035E" w:rsidRPr="00043B54" w:rsidRDefault="00AB4CD2">
      <w:pPr>
        <w:spacing w:line="288" w:lineRule="auto" w:before="0" w:after="0"/>
        <w:jc w:val="left"/>
      </w:pPr>
      <w: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r>
          <w:rPr>
            <w:rFonts w:ascii="Times New Roman" w:hAnsi="Times New Roman" w:cs="Cambria Math"/>
          </w:rPr>
          <m:t>θ</m:t>
        </m:r>
      </m:oMath>
      <w:r>
        <w:t>为直线与焦点所在轴的夹角）．</w:t>
      </w:r>
    </w:p>
    <w:p xmlns:mo="http://schemas.microsoft.com/office/mac/office/2008/main" xmlns:mv="urn:schemas-microsoft-com:mac:vml" w14:paraId="2B1458B7" w14:textId="553956D5" w:rsidR="00EF035E" w:rsidRPr="00043B54" w:rsidRDefault="00AB4CD2">
      <w:pPr>
        <w:spacing w:line="288" w:lineRule="auto" w:before="0" w:after="0"/>
        <w:jc w:val="left"/>
      </w:pPr>
      <w:r>
        <w:t>④</w:t>
      </w:r>
      <w: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t>（</w:t>
      </w:r>
      <m:oMath>
        <m:r>
          <w:rPr>
            <w:rFonts w:ascii="Times New Roman" w:hAnsi="Times New Roman" w:cs="Cambria Math"/>
          </w:rPr>
          <m:t>θ</m:t>
        </m:r>
      </m:oMath>
      <w:r>
        <w:t>是直线</w:t>
      </w:r>
      <w:r>
        <w:rPr>
          <w:rFonts w:eastAsia="宋体"/>
          <w:i/>
        </w:rPr>
        <w:t>AB</w:t>
      </w:r>
      <w:r>
        <w:t>与焦点所在轴的夹角</w:t>
      </w:r>
      <w:r w:rsidR="00927C1A">
        <w:rPr>
          <w:rFonts w:hint="eastAsia"/>
        </w:rPr>
        <w:t>，</w:t>
      </w:r>
      <w:r w:rsidR="00927C1A">
        <w:rPr>
          <w:rFonts w:hint="eastAsia"/>
        </w:rPr>
        <w:t>MN</w:t>
      </w:r>
      <w:r w:rsidR="00927C1A">
        <w:rPr>
          <w:rFonts w:hint="eastAsia"/>
        </w:rPr>
        <w:t>是准线</w:t>
      </w:r>
      <w:r w:rsidR="00D52FC2">
        <w:rPr>
          <w:rFonts w:hint="eastAsia"/>
        </w:rPr>
        <w:t>上的垂足，与</w:t>
      </w:r>
      <w:r w:rsidR="00D52FC2">
        <w:rPr>
          <w:rFonts w:hint="eastAsia"/>
        </w:rPr>
        <w:t>A</w:t>
      </w:r>
      <w:r w:rsidR="00D52FC2">
        <w:t>B</w:t>
      </w:r>
      <w:r w:rsidR="00D52FC2">
        <w:rPr>
          <w:rFonts w:hint="eastAsia"/>
        </w:rPr>
        <w:t>对应</w:t>
      </w:r>
      <w:r>
        <w:t>）．</w:t>
      </w:r>
    </w:p>
    <w:p xmlns:mo="http://schemas.microsoft.com/office/mac/office/2008/main" xmlns:mv="urn:schemas-microsoft-com:mac:vml" w14:paraId="469C1EA0" w14:textId="77777777" w:rsidR="00EF035E" w:rsidRPr="00043B54" w:rsidRDefault="00AB4CD2">
      <w:pPr>
        <w:spacing w:line="288" w:lineRule="auto" w:before="0" w:after="0"/>
        <w:jc w:val="left"/>
      </w:pPr>
      <w:r>
        <w:t>⑤</w:t>
      </w:r>
      <w:r>
        <w:t>以</w:t>
      </w:r>
      <w:r>
        <w:rPr>
          <w:rFonts w:eastAsia="宋体"/>
          <w:i/>
        </w:rPr>
        <w:t>AB</w:t>
      </w:r>
      <w:r>
        <w:t>为直径的圆与准线</w:t>
      </w:r>
      <w:r>
        <w:rPr>
          <w:rFonts w:eastAsia="宋体"/>
          <w:i/>
        </w:rPr>
        <w:t>MN</w:t>
      </w:r>
      <w:r>
        <w:t>相切，切点为</w:t>
      </w:r>
      <w:r>
        <w:rPr>
          <w:rFonts w:eastAsia="宋体"/>
          <w:i/>
        </w:rPr>
        <w:t>MN</w:t>
      </w:r>
      <w:r>
        <w:t>中点</w:t>
      </w:r>
      <w:r>
        <w:rPr>
          <w:rFonts w:eastAsia="宋体"/>
          <w:i/>
        </w:rPr>
        <w:t>Q</w:t>
      </w:r>
      <w:r>
        <w:t>，</w:t>
      </w:r>
      <w:r>
        <w:rPr>
          <w:rFonts w:eastAsia="宋体"/>
          <w:i/>
        </w:rPr>
        <w:t>AQ</w:t>
      </w:r>
      <w:r>
        <w:t>，</w:t>
      </w:r>
      <w:r>
        <w:rPr>
          <w:rFonts w:eastAsia="宋体"/>
          <w:i/>
        </w:rPr>
        <w:t>BQ</w:t>
      </w:r>
      <w:r>
        <w:t>分别是抛物线的切线，并且分别是</w:t>
      </w:r>
      <m:oMath>
        <m:r>
          <w:rPr>
            <w:rFonts w:ascii="Times New Roman" w:hAnsi="Times New Roman" w:cs="Cambria Math"/>
          </w:rPr>
          <m:t>∠</m:t>
        </m:r>
        <m:r>
          <w:rPr>
            <w:rFonts w:ascii="Times New Roman" w:hAnsi="Times New Roman" w:cs="Cambria Math"/>
          </w:rPr>
          <m:t>MAB</m:t>
        </m:r>
      </m:oMath>
      <w:r>
        <w:t>，</w:t>
      </w:r>
      <m:oMath>
        <m:r>
          <w:rPr>
            <w:rFonts w:ascii="Times New Roman" w:hAnsi="Times New Roman" w:cs="Cambria Math"/>
          </w:rPr>
          <m:t>∠</m:t>
        </m:r>
        <m:r>
          <w:rPr>
            <w:rFonts w:ascii="Times New Roman" w:hAnsi="Times New Roman" w:cs="Cambria Math"/>
          </w:rPr>
          <m:t>NBA</m:t>
        </m:r>
      </m:oMath>
      <w:r>
        <w:t>的角平分线．</w:t>
      </w:r>
    </w:p>
    <w:p xmlns:mo="http://schemas.microsoft.com/office/mac/office/2008/main" xmlns:mv="urn:schemas-microsoft-com:mac:vml" w14:paraId="6E4FB82A" w14:textId="77777777" w:rsidR="00EF035E" w:rsidRPr="00043B54" w:rsidRDefault="00AB4CD2">
      <w:pPr>
        <w:spacing w:line="288" w:lineRule="auto" w:before="0" w:after="0"/>
        <w:jc w:val="left"/>
      </w:pPr>
      <w:r>
        <w:t>⑥</w:t>
      </w:r>
      <w:r>
        <w:t>以</w:t>
      </w:r>
      <w:r>
        <w:rPr>
          <w:rFonts w:eastAsia="宋体"/>
          <w:i/>
        </w:rPr>
        <w:t>MN</w:t>
      </w:r>
      <w:r>
        <w:t>为直径的圆与</w:t>
      </w:r>
      <w:r>
        <w:rPr>
          <w:rFonts w:eastAsia="宋体"/>
          <w:i/>
        </w:rPr>
        <w:t>AB</w:t>
      </w:r>
      <w:r>
        <w:t>相切，切点为焦点</w:t>
      </w:r>
      <w:r>
        <w:rPr>
          <w:rFonts w:eastAsia="宋体"/>
          <w:i/>
        </w:rPr>
        <w:t>F</w:t>
      </w:r>
      <w:r>
        <w:t>．</w:t>
      </w:r>
    </w:p>
    <w:p xmlns:mo="http://schemas.microsoft.com/office/mac/office/2008/main" xmlns:mv="urn:schemas-microsoft-com:mac:vml" w14:paraId="03590D83" w14:textId="77777777" w:rsidR="00EF035E" w:rsidRPr="00043B54" w:rsidRDefault="00AB4CD2">
      <w:pPr>
        <w:spacing w:line="288" w:lineRule="auto" w:before="0" w:after="0"/>
        <w:jc w:val="left"/>
      </w:pPr>
      <w:r>
        <w:t>⑦</w:t>
      </w:r>
      <w:r>
        <w:t>以焦半径为直径的圆与</w:t>
      </w:r>
      <m:oMath>
        <m:r>
          <w:rPr>
            <w:rFonts w:ascii="Times New Roman" w:hAnsi="Times New Roman" w:cs="Cambria Math"/>
          </w:rPr>
          <m:t>y</m:t>
        </m:r>
      </m:oMath>
      <w:r>
        <w:t>轴相切．</w:t>
      </w:r>
    </w:p>
    <w:p xmlns:mo="http://schemas.microsoft.com/office/mac/office/2008/main" xmlns:mv="urn:schemas-microsoft-com:mac:vml" w14:paraId="0A67FD96" w14:textId="77777777" w:rsidR="00EF035E" w:rsidRPr="00043B54" w:rsidRDefault="00AB4CD2">
      <w:pPr>
        <w:spacing w:line="288" w:lineRule="auto" w:before="0" w:after="0"/>
        <w:jc w:val="left"/>
      </w:pPr>
      <w:r>
        <w:t>⑧</w:t>
      </w:r>
      <m:oMath>
        <m:r>
          <w:rPr>
            <w:rFonts w:ascii="Times New Roman" w:hAnsi="Times New Roman" w:cs="Cambria Math"/>
          </w:rPr>
          <m:t>A</m:t>
        </m:r>
      </m:oMath>
      <w:r>
        <w:t>，</w:t>
      </w:r>
      <m:oMath>
        <m:r>
          <w:rPr>
            <w:rFonts w:ascii="Times New Roman" w:hAnsi="Times New Roman" w:cs="Cambria Math"/>
          </w:rPr>
          <m:t>O</m:t>
        </m:r>
      </m:oMath>
      <w:r>
        <w:t>，</w:t>
      </w:r>
      <m:oMath>
        <m:r>
          <w:rPr>
            <w:rFonts w:ascii="Times New Roman" w:hAnsi="Times New Roman" w:cs="Cambria Math"/>
          </w:rPr>
          <m:t>N</m:t>
        </m:r>
      </m:oMath>
      <w:r>
        <w:t>三点共线，</w:t>
      </w:r>
      <m:oMath>
        <m:r>
          <w:rPr>
            <w:rFonts w:ascii="Times New Roman" w:hAnsi="Times New Roman" w:cs="Cambria Math"/>
          </w:rPr>
          <m:t>B</m:t>
        </m:r>
      </m:oMath>
      <w:r>
        <w:t>，</w:t>
      </w:r>
      <m:oMath>
        <m:r>
          <w:rPr>
            <w:rFonts w:ascii="Times New Roman" w:hAnsi="Times New Roman" w:cs="Cambria Math"/>
          </w:rPr>
          <m:t>O</m:t>
        </m:r>
      </m:oMath>
      <w:r>
        <w:t>，</w:t>
      </w:r>
      <m:oMath>
        <m:r>
          <w:rPr>
            <w:rFonts w:ascii="Times New Roman" w:hAnsi="Times New Roman" w:cs="Cambria Math"/>
          </w:rPr>
          <m:t>M</m:t>
        </m:r>
      </m:oMath>
      <w:r>
        <w:t>三点共线．</w:t>
      </w:r>
    </w:p>
    <w:p xmlns:mo="http://schemas.microsoft.com/office/mac/office/2008/main" xmlns:mv="urn:schemas-microsoft-com:mac:vml" w14:paraId="5278104C" w14:textId="77777777" w:rsidR="00EF035E" w:rsidRPr="00043B54" w:rsidRDefault="00AB4CD2">
      <w:pPr>
        <w:spacing w:line="288" w:lineRule="auto" w:before="0" w:after="0"/>
        <w:jc w:val="left"/>
      </w:pPr>
      <w: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（定值）．</w:t>
      </w:r>
    </w:p>
    <w:p xmlns:mo="http://schemas.microsoft.com/office/mac/office/2008/main" xmlns:mv="urn:schemas-microsoft-com:mac:vml" w14:paraId="63162546" w14:textId="77777777" w:rsidR="00EF035E" w:rsidRPr="00043B54" w:rsidRDefault="00AB4CD2">
      <w:pPr>
        <w:spacing w:line="288" w:lineRule="auto" w:before="0" w:after="0"/>
        <w:jc w:val="left"/>
      </w:pPr>
      <w:r>
        <w:t>⑩</w:t>
      </w:r>
      <w:r>
        <w:t>设抛物线的顶点为</w:t>
      </w:r>
      <w:r>
        <w:rPr>
          <w:rFonts w:eastAsia="宋体"/>
          <w:i/>
        </w:rPr>
        <w:t>O</w:t>
      </w:r>
      <w:r>
        <w:t>，经过焦点垂直于轴的直线和抛物线交于两点</w:t>
      </w:r>
      <w:r>
        <w:rPr>
          <w:rFonts w:eastAsia="宋体"/>
          <w:i/>
        </w:rPr>
        <w:t>B</w:t>
      </w:r>
      <w:r>
        <w:t>，</w:t>
      </w:r>
      <w:r>
        <w:rPr>
          <w:rFonts w:eastAsia="宋体"/>
          <w:i/>
        </w:rPr>
        <w:t>C</w:t>
      </w:r>
      <w:r>
        <w:t>，经过抛物线上一点</w:t>
      </w:r>
      <w:r>
        <w:rPr>
          <w:rFonts w:eastAsia="宋体"/>
          <w:i/>
        </w:rPr>
        <w:t>P</w:t>
      </w:r>
      <w:r>
        <w:t>垂直于轴的直线和轴交于点</w:t>
      </w:r>
      <w:r>
        <w:rPr>
          <w:rFonts w:eastAsia="宋体"/>
          <w:i/>
        </w:rPr>
        <w:t>Q</w:t>
      </w:r>
      <w:r>
        <w:t>，线段</w:t>
      </w:r>
      <m:oMath>
        <m:d>
          <m:dPr>
            <m:begChr m:val="|"/>
            <m:endChr m:val="|"/>
            <m:ctrlPr>
              <w:rPr>
                <w:rFonts w:ascii="Times New Roman" w:hAnsi="Times New Roman"/>
              </w:rPr>
            </m:ctrlPr>
          </m:dPr>
          <m:e>
            <m:r>
              <w:rPr>
                <w:rFonts w:ascii="Times New Roman" w:hAnsi="Times New Roman" w:cs="Cambria Math"/>
              </w:rPr>
              <m:t>PQ</m:t>
            </m:r>
          </m:e>
        </m:d>
      </m:oMath>
      <w:r>
        <w:t>是</w:t>
      </w:r>
      <m:oMath>
        <m:d>
          <m:dPr>
            <m:begChr m:val="|"/>
            <m:endChr m:val="|"/>
            <m:ctrlPr>
              <w:rPr>
                <w:rFonts w:ascii="Times New Roman" w:hAnsi="Times New Roman"/>
              </w:rPr>
            </m:ctrlPr>
          </m:dPr>
          <m:e>
            <m:r>
              <w:rPr>
                <w:rFonts w:ascii="Times New Roman" w:hAnsi="Times New Roman" w:cs="Cambria Math"/>
              </w:rPr>
              <m:t>BC</m:t>
            </m:r>
          </m:e>
        </m:d>
      </m:oMath>
      <w:r>
        <w:t>和</w:t>
      </w:r>
      <m:oMath>
        <m:d>
          <m:dPr>
            <m:begChr m:val="|"/>
            <m:endChr m:val="|"/>
            <m:ctrlPr>
              <w:rPr>
                <w:rFonts w:ascii="Times New Roman" w:hAnsi="Times New Roman"/>
              </w:rPr>
            </m:ctrlPr>
          </m:dPr>
          <m:e>
            <m:r>
              <w:rPr>
                <w:rFonts w:ascii="Times New Roman" w:hAnsi="Times New Roman" w:cs="Cambria Math"/>
              </w:rPr>
              <m:t>OQ</m:t>
            </m:r>
          </m:e>
        </m:d>
      </m:oMath>
      <w:r>
        <w:t>的比例中项．</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53．</w:t>
      </w:r>
      <w:r>
        <w:rPr>
          <w:rFonts w:ascii="Times New Roman" w:eastAsia="宋体" w:hAnsi="Times New Roman" w:cs="Times New Roman"/>
          <w:sz w:val="21"/>
          <w:szCs w:val="21"/>
        </w:rPr>
        <w:t>〔进〕</w:t>
      </w:r>
      <w:r>
        <w:rPr>
          <w:rFonts w:ascii="Times New Roman" w:eastAsia="宋体" w:hAnsi="Times New Roman" w:cs="Times New Roman"/>
          <w:sz w:val="21"/>
          <w:szCs w:val="21"/>
        </w:rPr>
        <w:t>抛物线的平均性质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焦点在</w:t>
      </w:r>
      <w:r>
        <w:rPr>
          <w:rFonts w:ascii="Times New Roman" w:eastAsia="宋体" w:hAnsi="Times New Roman" w:cs="Times New Roman"/>
          <w:i/>
          <w:sz w:val="21"/>
        </w:rPr>
        <w:t>x</w:t>
      </w:r>
      <w:r>
        <w:rPr>
          <w:sz w:val="21"/>
        </w:rPr>
        <w:t>轴上的抛物线的平均性质</w:t>
      </w:r>
    </w:p>
    <w:p xmlns:mo="http://schemas.microsoft.com/office/mac/office/2008/main" xmlns:mv="urn:schemas-microsoft-com:mac:vml" w:rsidR="00EF035E" w:rsidRPr="00043B54">
      <w:pPr>
        <w:shd w:val="clear" w:color="auto" w:fill="auto"/>
        <w:spacing w:line="288" w:lineRule="auto" w:before="0" w:after="0"/>
        <w:jc w:val="left"/>
      </w:pPr>
      <w:r>
        <w:rPr>
          <w:sz w:val="21"/>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x</w:t>
      </w:r>
      <w:r>
        <w:rPr>
          <w:sz w:val="21"/>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1"/>
        </w:rPr>
        <w:t>（横坐标之积只与</w:t>
      </w:r>
      <w:r>
        <w:rPr>
          <w:rFonts w:ascii="Times New Roman" w:eastAsia="宋体" w:hAnsi="Times New Roman" w:cs="Times New Roman"/>
          <w:i/>
          <w:sz w:val="21"/>
        </w:rPr>
        <w:t>m</w:t>
      </w:r>
      <w:r>
        <w:rPr>
          <w:sz w:val="21"/>
        </w:rPr>
        <w:t>有关）我们将这个结论称为平均性质.</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004400" cy="127224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b/>
          <w:sz w:val="21"/>
        </w:rPr>
        <w:t>证明</w:t>
      </w:r>
      <w:r>
        <w:rPr>
          <w:b/>
          <w:sz w:val="21"/>
        </w:rPr>
        <w:t xml:space="preserve">  </w:t>
      </w:r>
      <w:r>
        <w:rPr>
          <w:sz w:val="21"/>
        </w:rPr>
        <w:t>依题意设直线</w:t>
      </w:r>
      <w:r>
        <w:rPr>
          <w:rFonts w:ascii="Times New Roman" w:eastAsia="宋体" w:hAnsi="Times New Roman" w:cs="Times New Roman"/>
          <w:i/>
          <w:sz w:val="21"/>
        </w:rPr>
        <w:t>AB</w:t>
      </w:r>
      <w:r>
        <w:rPr>
          <w:sz w:val="21"/>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1"/>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288" w:lineRule="auto" w:before="0" w:after="0"/>
        <w:jc w:val="left"/>
      </w:pPr>
      <w:r>
        <w:rPr>
          <w:sz w:val="21"/>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1"/>
        </w:rPr>
        <w:t>（消</w:t>
      </w:r>
      <w:r>
        <w:rPr>
          <w:rFonts w:ascii="Times New Roman" w:eastAsia="宋体" w:hAnsi="Times New Roman" w:cs="Times New Roman"/>
          <w:i/>
          <w:sz w:val="21"/>
        </w:rPr>
        <w:t>x</w:t>
      </w:r>
      <w:r>
        <w:rPr>
          <w:sz w:val="21"/>
        </w:rPr>
        <w:t>无需平方，因此消去</w:t>
      </w:r>
      <w:r>
        <w:rPr>
          <w:rFonts w:ascii="Times New Roman" w:eastAsia="宋体" w:hAnsi="Times New Roman" w:cs="Times New Roman"/>
          <w:i/>
          <w:sz w:val="21"/>
        </w:rPr>
        <w:t>x</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1"/>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焦点在</w:t>
      </w:r>
      <w:r>
        <w:rPr>
          <w:rFonts w:ascii="Times New Roman" w:eastAsia="宋体" w:hAnsi="Times New Roman" w:cs="Times New Roman"/>
          <w:i/>
          <w:sz w:val="21"/>
        </w:rPr>
        <w:t>y</w:t>
      </w:r>
      <w:r>
        <w:rPr>
          <w:sz w:val="21"/>
        </w:rPr>
        <w:t>轴上的抛物线的平均性质</w:t>
      </w:r>
    </w:p>
    <w:p xmlns:mo="http://schemas.microsoft.com/office/mac/office/2008/main" xmlns:mv="urn:schemas-microsoft-com:mac:vml" w:rsidR="00EF035E" w:rsidRPr="00043B54">
      <w:pPr>
        <w:shd w:val="clear" w:color="auto" w:fill="auto"/>
        <w:spacing w:line="288" w:lineRule="auto" w:before="0" w:after="0"/>
        <w:jc w:val="left"/>
      </w:pPr>
      <w:r>
        <w:rPr>
          <w:sz w:val="21"/>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y</w:t>
      </w:r>
      <w:r>
        <w:rPr>
          <w:sz w:val="21"/>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1"/>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1"/>
        </w:rPr>
        <w:t>（纵坐标之积只与</w:t>
      </w:r>
      <w:r>
        <w:rPr>
          <w:rFonts w:ascii="Times New Roman" w:eastAsia="宋体" w:hAnsi="Times New Roman" w:cs="Times New Roman"/>
          <w:i/>
          <w:sz w:val="21"/>
        </w:rPr>
        <w:t>m</w:t>
      </w:r>
      <w:r>
        <w:rPr>
          <w:sz w:val="21"/>
        </w:rPr>
        <w:t>有关）</w:t>
      </w:r>
    </w:p>
    <w:p xmlns:mo="http://schemas.microsoft.com/office/mac/office/2008/main" xmlns:mv="urn:schemas-microsoft-com:mac:vml" w:rsidR="00EF035E" w:rsidRPr="00043B54">
      <w:pPr>
        <w:shd w:val="clear" w:color="auto" w:fill="auto"/>
        <w:spacing w:line="288" w:lineRule="auto" w:before="0" w:after="0"/>
        <w:jc w:val="left"/>
      </w:pPr>
      <w:r>
        <w:rPr>
          <w:b/>
          <w:sz w:val="21"/>
        </w:rPr>
        <w:t>注：</w:t>
      </w:r>
      <w:r>
        <w:rPr>
          <w:sz w:val="21"/>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1"/>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1"/>
        </w:rPr>
        <w:t>的值跟直线</w:t>
      </w:r>
      <w:r>
        <w:rPr>
          <w:rFonts w:ascii="Times New Roman" w:eastAsia="宋体" w:hAnsi="Times New Roman" w:cs="Times New Roman"/>
          <w:i/>
          <w:sz w:val="21"/>
        </w:rPr>
        <w:t>AB</w:t>
      </w:r>
      <w:r>
        <w:rPr>
          <w:sz w:val="21"/>
        </w:rPr>
        <w:t>与坐标轴交点坐标联系起来.</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127057" cy="886777"/>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inline>
        </w:drawing>
      </w:r>
    </w:p>
    <w:p w14:paraId="0184951B" w14:textId="77777777" w:rsidR="00823AFE" w:rsidRDefault="00000000">
      <w:pPr>
        <w:pStyle w:val="31"/>
        <w:spacing w:after="0" w:line="288" w:lineRule="auto"/>
        <w:rPr>
          <w:sz w:val="21"/>
          <w:szCs w:val="21"/>
          <w:lang w:eastAsia="zh-CN"/>
        </w:rPr>
      </w:pPr>
      <w:r>
        <w:rPr>
          <w:rFonts w:ascii="Times New Roman" w:eastAsia="宋体" w:hAnsi="Times New Roman" w:cs="Times New Roman"/>
          <w:b/>
          <w:sz w:val="24"/>
          <w:szCs w:val="24"/>
          <w:shd w:val="clear" w:color="auto" w:fill="C9C9C9"/>
          <w:lang w:eastAsia="zh-CN"/>
        </w:rPr>
        <w:t xml:space="preserve">2.8 </w:t>
      </w:r>
      <w:r>
        <w:rPr>
          <w:rFonts w:ascii="Times New Roman" w:eastAsia="宋体" w:hAnsi="Times New Roman" w:cs="Times New Roman"/>
          <w:b/>
          <w:sz w:val="24"/>
          <w:szCs w:val="24"/>
          <w:lang w:eastAsia="zh-CN"/>
        </w:rPr>
        <w:t>直线与圆锥曲线的位置关系</w:t>
      </w:r>
    </w:p>
    <w:p w14:paraId="5658DA84"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54．</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1"/>
          <w:szCs w:val="21"/>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1"/>
          <w:szCs w:val="21"/>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1"/>
          <w:szCs w:val="21"/>
          <w:lang w:eastAsia="zh-CN"/>
        </w:rPr>
        <w:t>消去</w:t>
      </w:r>
      <w:r w:rsidRPr="007527AC">
        <w:rPr>
          <w:rFonts w:ascii="Times New Roman" w:eastAsia="宋体" w:hAnsi="Times New Roman" w:cs="Times New Roman"/>
          <w:i/>
          <w:sz w:val="21"/>
          <w:szCs w:val="21"/>
          <w:lang w:eastAsia="zh-CN"/>
        </w:rPr>
        <w:t>y</w:t>
      </w:r>
      <w:r w:rsidRPr="007527AC">
        <w:rPr>
          <w:rFonts w:ascii="Times New Roman" w:eastAsia="宋体" w:hAnsi="Times New Roman" w:cs="Times New Roman"/>
          <w:sz w:val="21"/>
          <w:szCs w:val="21"/>
          <w:lang w:eastAsia="zh-CN"/>
        </w:rPr>
        <w:t>得一个关于</w:t>
      </w:r>
      <w:r w:rsidRPr="007527AC">
        <w:rPr>
          <w:rFonts w:ascii="Times New Roman" w:eastAsia="宋体" w:hAnsi="Times New Roman" w:cs="Times New Roman"/>
          <w:i/>
          <w:sz w:val="21"/>
          <w:szCs w:val="21"/>
          <w:lang w:eastAsia="zh-CN"/>
        </w:rPr>
        <w:t>x</w:t>
      </w:r>
      <w:r w:rsidRPr="007527AC">
        <w:rPr>
          <w:rFonts w:ascii="Times New Roman" w:eastAsia="宋体" w:hAnsi="Times New Roman" w:cs="Times New Roman"/>
          <w:sz w:val="21"/>
          <w:szCs w:val="21"/>
          <w:lang w:eastAsia="zh-CN"/>
        </w:rPr>
        <w:t>的一元二次方程．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288" w:lineRule="auto"/>
              <w:rPr>
                <w:sz w:val="21"/>
                <w:szCs w:val="21"/>
              </w:rPr>
            </w:pPr>
            <m:oMath>
              <m:r>
                <m:rPr>
                  <m:sty m:val="p"/>
                </m:rPr>
                <w:rPr>
                  <w:rFonts w:ascii="Times New Roman" w:hAnsi="Times New Roman" w:cs="Cambria Math"/>
                </w:rPr>
                <m:t>Δ</m:t>
              </m:r>
            </m:oMath>
            <w:r w:rsidRPr="007527AC">
              <w:rPr>
                <w:rFonts w:ascii="Times New Roman" w:eastAsia="宋体" w:hAnsi="Times New Roman" w:cs="Times New Roman"/>
                <w:sz w:val="21"/>
                <w:szCs w:val="21"/>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两</w:t>
            </w:r>
            <w:r w:rsidRPr="007527AC">
              <w:rPr>
                <w:rFonts w:ascii="Times New Roman" w:eastAsia="宋体" w:hAnsi="Times New Roman" w:cs="Times New Roman"/>
                <w:sz w:val="21"/>
                <w:szCs w:val="21"/>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Δ</w:t>
            </w:r>
            <w:r w:rsidRPr="007527AC">
              <w:rPr>
                <w:rFonts w:ascii="Times New Roman" w:eastAsia="宋体" w:hAnsi="Times New Roman" w:cs="Times New Roman"/>
                <w:sz w:val="21"/>
                <w:szCs w:val="21"/>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一</w:t>
            </w:r>
            <w:r w:rsidRPr="007527AC">
              <w:rPr>
                <w:rFonts w:ascii="Times New Roman" w:eastAsia="宋体" w:hAnsi="Times New Roman" w:cs="Times New Roman"/>
                <w:sz w:val="21"/>
                <w:szCs w:val="21"/>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Δ</w:t>
            </w:r>
            <w:r w:rsidRPr="007527AC">
              <w:rPr>
                <w:rFonts w:ascii="Times New Roman" w:eastAsia="宋体" w:hAnsi="Times New Roman" w:cs="Times New Roman"/>
                <w:sz w:val="21"/>
                <w:szCs w:val="21"/>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无</w:t>
            </w:r>
            <w:r w:rsidRPr="007527AC">
              <w:rPr>
                <w:rFonts w:ascii="Times New Roman" w:eastAsia="宋体" w:hAnsi="Times New Roman" w:cs="Times New Roman"/>
                <w:sz w:val="21"/>
                <w:szCs w:val="21"/>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Δ</w:t>
            </w:r>
            <w:r w:rsidRPr="007527AC">
              <w:rPr>
                <w:rFonts w:ascii="Times New Roman" w:eastAsia="宋体" w:hAnsi="Times New Roman" w:cs="Times New Roman"/>
                <w:sz w:val="21"/>
                <w:szCs w:val="21"/>
                <w:shd w:val="clear" w:color="auto" w:fill="C9C9C9"/>
              </w:rPr>
              <w:t>&lt;0</w:t>
            </w:r>
          </w:p>
        </w:tc>
      </w:tr>
    </w:tbl>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55．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圆锥曲线的弦与弦长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弦长用「设而不求」以韦达定理整体代入；易错点：联立后先验Δ&gt;0再代韦达（关联条目：直线与圆锥曲线位置关系的判定与相切的辨析）。</w:t>
      </w:r>
    </w:p>
    <w:p>
      <w:pPr>
        <w:snapToGrid w:val="0"/>
        <w:spacing w:after="0" w:line="288" w:lineRule="auto"/>
        <w:rPr>
          <w:sz w:val="21"/>
          <w:szCs w:val="21"/>
        </w:rPr>
      </w:pPr>
      <w:r>
        <w:rPr>
          <w:rFonts w:ascii="Times New Roman" w:eastAsia="宋体" w:hAnsi="Times New Roman" w:cs="Times New Roman"/>
          <w:sz w:val="21"/>
          <w:szCs w:val="21"/>
          <w:lang w:eastAsia="zh-CN"/>
        </w:rPr>
        <w:t xml:space="preserve">(1)定义：直线与圆锥曲线有</w:t>
      </w:r>
      <w:r>
        <w:rPr>
          <w:rFonts w:ascii="Times New Roman" w:eastAsia="宋体" w:hAnsi="Times New Roman" w:cs="Times New Roman"/>
          <w:sz w:val="21"/>
          <w:szCs w:val="21"/>
          <w:shd w:val="clear" w:color="auto" w:fill="C9C9C9"/>
          <w:lang w:eastAsia="zh-CN"/>
        </w:rPr>
        <w:t xml:space="preserve">两个公共点</w:t>
      </w:r>
      <w:r>
        <w:rPr>
          <w:rFonts w:ascii="Times New Roman" w:eastAsia="宋体" w:hAnsi="Times New Roman" w:cs="Times New Roman"/>
          <w:sz w:val="21"/>
          <w:szCs w:val="21"/>
          <w:lang w:eastAsia="zh-CN"/>
        </w:rPr>
        <w:t xml:space="preserve">时，以这两个公共点为端点的线段称为圆锥曲线的一条</w:t>
      </w:r>
      <w:r>
        <w:rPr>
          <w:rFonts w:ascii="Times New Roman" w:eastAsia="宋体" w:hAnsi="Times New Roman" w:cs="Times New Roman"/>
          <w:sz w:val="21"/>
          <w:szCs w:val="21"/>
          <w:shd w:val="clear" w:color="auto" w:fill="C9C9C9"/>
          <w:lang w:eastAsia="zh-CN"/>
        </w:rPr>
        <w:t xml:space="preserve">弦</w:t>
      </w:r>
      <w:r>
        <w:rPr>
          <w:rFonts w:ascii="Times New Roman" w:eastAsia="宋体" w:hAnsi="Times New Roman" w:cs="Times New Roman"/>
          <w:sz w:val="21"/>
          <w:szCs w:val="21"/>
          <w:lang w:eastAsia="zh-CN"/>
        </w:rPr>
        <w:t xml:space="preserve">，线段的长就是</w:t>
      </w:r>
      <w:r>
        <w:rPr>
          <w:rFonts w:ascii="Times New Roman" w:eastAsia="宋体" w:hAnsi="Times New Roman" w:cs="Times New Roman"/>
          <w:sz w:val="21"/>
          <w:szCs w:val="21"/>
          <w:shd w:val="clear" w:color="auto" w:fill="C9C9C9"/>
          <w:lang w:eastAsia="zh-CN"/>
        </w:rPr>
        <w:t xml:space="preserve">弦长</w:t>
      </w:r>
      <w:r>
        <w:rPr>
          <w:rFonts w:ascii="Times New Roman" w:eastAsia="宋体" w:hAnsi="Times New Roman" w:cs="Times New Roman"/>
          <w:sz w:val="21"/>
          <w:szCs w:val="21"/>
          <w:lang w:eastAsia="zh-CN"/>
        </w:rPr>
        <w:t xml:space="preserve">；简单地说，圆锥曲线的弦就是连接圆锥曲线上任意两点所得的线段．</w:t>
      </w:r>
    </w:p>
    <w:p>
      <w:pPr>
        <w:snapToGrid w:val="0"/>
        <w:spacing w:after="0" w:line="288" w:lineRule="auto"/>
        <w:rPr>
          <w:sz w:val="21"/>
          <w:szCs w:val="21"/>
        </w:rPr>
      </w:pPr>
      <w:r>
        <w:rPr>
          <w:rFonts w:ascii="Times New Roman" w:eastAsia="宋体" w:hAnsi="Times New Roman" w:cs="Times New Roman"/>
          <w:sz w:val="21"/>
          <w:szCs w:val="21"/>
          <w:lang w:eastAsia="zh-CN"/>
        </w:rPr>
        <w:t xml:space="preserve">(2)弦长计算：设弦端点为A(x₁,y₁)，B(x₂,y₂)，则</w:t>
      </w:r>
      <w:r>
        <w:rPr>
          <w:rFonts w:ascii="Times New Roman" w:eastAsia="宋体" w:hAnsi="Times New Roman" w:cs="Times New Roman"/>
          <w:sz w:val="21"/>
          <w:szCs w:val="21"/>
          <w:shd w:val="clear" w:color="auto" w:fill="C9C9C9"/>
          <w:lang w:eastAsia="zh-CN"/>
        </w:rPr>
        <w:t xml:space="preserve">|AB|=√((x₁-x₂)²+(y₁-y₂)²)</w:t>
      </w:r>
      <w:r>
        <w:rPr>
          <w:rFonts w:ascii="Times New Roman" w:eastAsia="宋体" w:hAnsi="Times New Roman" w:cs="Times New Roman"/>
          <w:sz w:val="21"/>
          <w:szCs w:val="21"/>
          <w:lang w:eastAsia="zh-CN"/>
        </w:rPr>
        <w:t xml:space="preserve">；求弦长常用</w:t>
      </w:r>
      <w:r>
        <w:rPr>
          <w:rFonts w:ascii="Times New Roman" w:eastAsia="宋体" w:hAnsi="Times New Roman" w:cs="Times New Roman"/>
          <w:sz w:val="21"/>
          <w:szCs w:val="21"/>
          <w:shd w:val="clear" w:color="auto" w:fill="C9C9C9"/>
          <w:lang w:eastAsia="zh-CN"/>
        </w:rPr>
        <w:t xml:space="preserve">「设而不求」</w:t>
      </w:r>
      <w:r>
        <w:rPr>
          <w:rFonts w:ascii="Times New Roman" w:eastAsia="宋体" w:hAnsi="Times New Roman" w:cs="Times New Roman"/>
          <w:sz w:val="21"/>
          <w:szCs w:val="21"/>
          <w:lang w:eastAsia="zh-CN"/>
        </w:rPr>
        <w:t xml:space="preserve">的方法：联立直线与曲线的方程，消元后用</w:t>
      </w:r>
      <w:r>
        <w:rPr>
          <w:rFonts w:ascii="Times New Roman" w:eastAsia="宋体" w:hAnsi="Times New Roman" w:cs="Times New Roman"/>
          <w:sz w:val="21"/>
          <w:szCs w:val="21"/>
          <w:shd w:val="clear" w:color="auto" w:fill="C9C9C9"/>
          <w:lang w:eastAsia="zh-CN"/>
        </w:rPr>
        <w:t xml:space="preserve">韦达定理</w:t>
      </w:r>
      <w:r>
        <w:rPr>
          <w:rFonts w:ascii="Times New Roman" w:eastAsia="宋体" w:hAnsi="Times New Roman" w:cs="Times New Roman"/>
          <w:sz w:val="21"/>
          <w:szCs w:val="21"/>
          <w:lang w:eastAsia="zh-CN"/>
        </w:rPr>
        <w:t xml:space="preserve">整体处理x₁+x₂与x₁x₂．</w:t>
      </w:r>
      <w:r>
        <w:rPr>
          <w:rFonts w:ascii="Times New Roman" w:eastAsia="宋体" w:hAnsi="Times New Roman" w:cs="Times New Roman"/>
          <w:sz w:val="21"/>
          <w:szCs w:val="21"/>
          <w:lang w:eastAsia="zh-CN"/>
        </w:rPr>
        <w:t xml:space="preserve">（据教材补写）</w:t>
      </w:r>
    </w:p>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56．</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直线与圆锥曲线位置关系的判定与相切的辨析</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位置关系一律由公共点个数判定；易错点：单公共点只在圆、椭圆处与相切等价，双曲线（平行于渐近线）、抛物线（平行于对称轴）例外（关联条目：圆锥曲线的弦与弦长）。</w:t>
      </w:r>
    </w:p>
    <w:p>
      <w:pPr>
        <w:snapToGrid w:val="0"/>
        <w:spacing w:after="0" w:line="288" w:lineRule="auto"/>
        <w:rPr>
          <w:sz w:val="21"/>
          <w:szCs w:val="21"/>
        </w:rPr>
      </w:pPr>
      <w:r>
        <w:rPr>
          <w:rFonts w:ascii="Times New Roman" w:eastAsia="宋体" w:hAnsi="Times New Roman" w:cs="Times New Roman"/>
          <w:sz w:val="21"/>
          <w:szCs w:val="21"/>
          <w:lang w:eastAsia="zh-CN"/>
        </w:rPr>
        <w:t xml:space="preserve">(1)判定方法：判断直线与椭圆、双曲线、抛物线的位置关系，都是</w:t>
      </w:r>
      <w:r>
        <w:rPr>
          <w:rFonts w:ascii="Times New Roman" w:eastAsia="宋体" w:hAnsi="Times New Roman" w:cs="Times New Roman"/>
          <w:sz w:val="21"/>
          <w:szCs w:val="21"/>
          <w:shd w:val="clear" w:color="auto" w:fill="C9C9C9"/>
          <w:lang w:eastAsia="zh-CN"/>
        </w:rPr>
        <w:t xml:space="preserve">联立直线与曲线的方程得到方程组</w:t>
      </w:r>
      <w:r>
        <w:rPr>
          <w:rFonts w:ascii="Times New Roman" w:eastAsia="宋体" w:hAnsi="Times New Roman" w:cs="Times New Roman"/>
          <w:sz w:val="21"/>
          <w:szCs w:val="21"/>
          <w:lang w:eastAsia="zh-CN"/>
        </w:rPr>
        <w:t xml:space="preserve">，以</w:t>
      </w:r>
      <w:r>
        <w:rPr>
          <w:rFonts w:ascii="Times New Roman" w:eastAsia="宋体" w:hAnsi="Times New Roman" w:cs="Times New Roman"/>
          <w:sz w:val="21"/>
          <w:szCs w:val="21"/>
          <w:shd w:val="clear" w:color="auto" w:fill="C9C9C9"/>
          <w:lang w:eastAsia="zh-CN"/>
        </w:rPr>
        <w:t xml:space="preserve">方程组的实数解的个数</w:t>
      </w:r>
      <w:r>
        <w:rPr>
          <w:rFonts w:ascii="Times New Roman" w:eastAsia="宋体" w:hAnsi="Times New Roman" w:cs="Times New Roman"/>
          <w:sz w:val="21"/>
          <w:szCs w:val="21"/>
          <w:lang w:eastAsia="zh-CN"/>
        </w:rPr>
        <w:t xml:space="preserve">（即公共点个数）来判定；消元后得一元二次方程的，用</w:t>
      </w:r>
      <w:r>
        <w:rPr>
          <w:rFonts w:ascii="Times New Roman" w:eastAsia="宋体" w:hAnsi="Times New Roman" w:cs="Times New Roman"/>
          <w:sz w:val="21"/>
          <w:szCs w:val="21"/>
          <w:shd w:val="clear" w:color="auto" w:fill="C9C9C9"/>
          <w:lang w:eastAsia="zh-CN"/>
        </w:rPr>
        <w:t xml:space="preserve">判别式Δ</w:t>
      </w:r>
      <w:r>
        <w:rPr>
          <w:rFonts w:ascii="Times New Roman" w:eastAsia="宋体" w:hAnsi="Times New Roman" w:cs="Times New Roman"/>
          <w:sz w:val="21"/>
          <w:szCs w:val="21"/>
          <w:lang w:eastAsia="zh-CN"/>
        </w:rPr>
        <w:t xml:space="preserve">判定．</w:t>
      </w:r>
    </w:p>
    <w:p>
      <w:pPr>
        <w:snapToGrid w:val="0"/>
        <w:spacing w:after="0" w:line="288" w:lineRule="auto"/>
        <w:rPr>
          <w:sz w:val="21"/>
          <w:szCs w:val="21"/>
        </w:rPr>
      </w:pPr>
      <w:r>
        <w:rPr>
          <w:rFonts w:ascii="Times New Roman" w:eastAsia="宋体" w:hAnsi="Times New Roman" w:cs="Times New Roman"/>
          <w:sz w:val="21"/>
          <w:szCs w:val="21"/>
          <w:lang w:eastAsia="zh-CN"/>
        </w:rPr>
        <w:t xml:space="preserve">(2)相切辨析：直线与圆、直线与椭圆</w:t>
      </w:r>
      <w:r>
        <w:rPr>
          <w:rFonts w:ascii="Times New Roman" w:eastAsia="宋体" w:hAnsi="Times New Roman" w:cs="Times New Roman"/>
          <w:sz w:val="21"/>
          <w:szCs w:val="21"/>
          <w:shd w:val="clear" w:color="auto" w:fill="C9C9C9"/>
          <w:lang w:eastAsia="zh-CN"/>
        </w:rPr>
        <w:t xml:space="preserve">只有一个公共点</w:t>
      </w:r>
      <w:r>
        <w:rPr>
          <w:rFonts w:ascii="Times New Roman" w:eastAsia="宋体" w:hAnsi="Times New Roman" w:cs="Times New Roman"/>
          <w:sz w:val="21"/>
          <w:szCs w:val="21"/>
          <w:lang w:eastAsia="zh-CN"/>
        </w:rPr>
        <w:t xml:space="preserve">是直线与它们</w:t>
      </w:r>
      <w:r>
        <w:rPr>
          <w:rFonts w:ascii="Times New Roman" w:eastAsia="宋体" w:hAnsi="Times New Roman" w:cs="Times New Roman"/>
          <w:sz w:val="21"/>
          <w:szCs w:val="21"/>
          <w:shd w:val="clear" w:color="auto" w:fill="C9C9C9"/>
          <w:lang w:eastAsia="zh-CN"/>
        </w:rPr>
        <w:t xml:space="preserve">相切</w:t>
      </w:r>
      <w:r>
        <w:rPr>
          <w:rFonts w:ascii="Times New Roman" w:eastAsia="宋体" w:hAnsi="Times New Roman" w:cs="Times New Roman"/>
          <w:sz w:val="21"/>
          <w:szCs w:val="21"/>
          <w:lang w:eastAsia="zh-CN"/>
        </w:rPr>
        <w:t xml:space="preserve">的</w:t>
      </w:r>
      <w:r>
        <w:rPr>
          <w:rFonts w:ascii="Times New Roman" w:eastAsia="宋体" w:hAnsi="Times New Roman" w:cs="Times New Roman"/>
          <w:sz w:val="21"/>
          <w:szCs w:val="21"/>
          <w:shd w:val="clear" w:color="auto" w:fill="C9C9C9"/>
          <w:lang w:eastAsia="zh-CN"/>
        </w:rPr>
        <w:t xml:space="preserve">充要条件</w:t>
      </w:r>
      <w:r>
        <w:rPr>
          <w:rFonts w:ascii="Times New Roman" w:eastAsia="宋体" w:hAnsi="Times New Roman" w:cs="Times New Roman"/>
          <w:sz w:val="21"/>
          <w:szCs w:val="21"/>
          <w:lang w:eastAsia="zh-CN"/>
        </w:rPr>
        <w:t xml:space="preserve">；但直线与双曲线、直线与抛物线只有一个公共点不是直线与它们相切的</w:t>
      </w:r>
      <w:r>
        <w:rPr>
          <w:rFonts w:ascii="Times New Roman" w:eastAsia="宋体" w:hAnsi="Times New Roman" w:cs="Times New Roman"/>
          <w:sz w:val="21"/>
          <w:szCs w:val="21"/>
          <w:shd w:val="clear" w:color="auto" w:fill="C9C9C9"/>
          <w:lang w:eastAsia="zh-CN"/>
        </w:rPr>
        <w:t xml:space="preserve">充分条件</w:t>
      </w:r>
      <w:r>
        <w:rPr>
          <w:rFonts w:ascii="Times New Roman" w:eastAsia="宋体" w:hAnsi="Times New Roman" w:cs="Times New Roman"/>
          <w:sz w:val="21"/>
          <w:szCs w:val="21"/>
          <w:lang w:eastAsia="zh-CN"/>
        </w:rPr>
        <w:t xml:space="preserve">．</w:t>
      </w:r>
      <w:r>
        <w:rPr>
          <w:rFonts w:ascii="Times New Roman" w:eastAsia="宋体" w:hAnsi="Times New Roman" w:cs="Times New Roman"/>
          <w:sz w:val="21"/>
          <w:szCs w:val="21"/>
          <w:lang w:eastAsia="zh-CN"/>
        </w:rPr>
        <w:t xml:space="preserve">（据教材补写）</w:t>
      </w:r>
    </w:p>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直线平行于双曲线的渐近线、平行于抛物线的对称轴时恰有一个公共点但不是相切</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57．</w:t>
      </w:r>
      <w:r>
        <w:rPr>
          <w:rFonts w:ascii="Times New Roman" w:eastAsia="宋体" w:hAnsi="Times New Roman" w:cs="Times New Roman"/>
          <w:sz w:val="21"/>
          <w:szCs w:val="21"/>
        </w:rPr>
        <w:t>〔进〕</w:t>
      </w:r>
      <w:r>
        <w:rPr>
          <w:rFonts w:ascii="Times New Roman" w:eastAsia="宋体" w:hAnsi="Times New Roman" w:cs="Times New Roman"/>
          <w:sz w:val="21"/>
          <w:szCs w:val="21"/>
        </w:rPr>
        <w:t>圆锥曲线的中点弦斜率结论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288" w:lineRule="auto" w:before="0" w:after="0"/>
        <w:jc w:val="left"/>
      </w:pPr>
      <w:r>
        <w:rPr>
          <w:sz w:val="21"/>
          <w:shd w:val="clear" w:color="auto" w:fill="C9C9C9"/>
        </w:rPr>
        <w:t>（1）</w:t>
      </w:r>
      <w:r>
        <w:rPr>
          <w:b/>
          <w:sz w:val="21"/>
        </w:rPr>
        <w:t>椭圆弦中点问题</w:t>
      </w:r>
    </w:p>
    <w:p xmlns:mo="http://schemas.microsoft.com/office/mac/office/2008/main" xmlns:mv="urn:schemas-microsoft-com:mac:vml" w14:paraId="30A7A8F4" w14:textId="77777777" w:rsidR="00EF035E" w:rsidRPr="00043B54" w:rsidRDefault="00000000">
      <w:pPr>
        <w:spacing w:line="288" w:lineRule="auto" w:before="0" w:after="0"/>
        <w:jc w:val="left"/>
      </w:pPr>
      <w:r>
        <w:t>若直线</w:t>
      </w:r>
      <m:oMath>
        <m:r>
          <w:rPr>
            <w:rFonts w:ascii="Times New Roman" w:hAnsi="Times New Roman" w:cs="Cambria Math"/>
          </w:rPr>
          <m:t>l:y=kx+p</m:t>
        </m:r>
      </m:oMath>
      <w: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p>
    <w:p xmlns:mo="http://schemas.microsoft.com/office/mac/office/2008/main" xmlns:mv="urn:schemas-microsoft-com:mac:vml" w14:paraId="2B0977F3" w14:textId="77777777" w:rsidR="00EF035E" w:rsidRPr="00043B54" w:rsidRDefault="00000000">
      <w:pPr>
        <w:spacing w:line="288" w:lineRule="auto" w:before="0" w:after="0"/>
        <w:jc w:val="left"/>
      </w:pPr>
      <w: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254B80EB"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3369EAA0" wp14:editId="015AD54B">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288" w:lineRule="auto" w:before="0" w:after="0"/>
        <w:jc w:val="left"/>
      </w:pPr>
      <w:r>
        <w:t>证明</w:t>
      </w:r>
      <w:r>
        <w:t xml:space="preserve"> </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上，</w:t>
      </w:r>
    </w:p>
    <w:p xmlns:mo="http://schemas.microsoft.com/office/mac/office/2008/main" xmlns:mv="urn:schemas-microsoft-com:mac:vml" w14:paraId="1EF06ECF" w14:textId="77777777" w:rsidR="00EF035E" w:rsidRPr="00043B54" w:rsidRDefault="00000000">
      <w:pPr>
        <w:spacing w:line="288" w:lineRule="auto" w:before="0" w:after="0"/>
        <w:jc w:val="left"/>
      </w:pPr>
      <w: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t>（作差），</w:t>
      </w: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w:t>
      </w:r>
    </w:p>
    <w:p xmlns:mo="http://schemas.microsoft.com/office/mac/office/2008/main" xmlns:mv="urn:schemas-microsoft-com:mac:vml" w14:paraId="54F0590C" w14:textId="77777777" w:rsidR="00EF035E" w:rsidRPr="00043B54" w:rsidRDefault="00000000">
      <w:pPr>
        <w:spacing w:line="288" w:lineRule="auto" w:before="0" w:after="0"/>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2394F189" w14:textId="77777777" w:rsidR="00EF035E" w:rsidRPr="00043B54" w:rsidRDefault="00000000">
      <w:pPr>
        <w:spacing w:line="288" w:lineRule="auto" w:before="0" w:after="0"/>
        <w:jc w:val="left"/>
      </w:pPr>
      <w:r>
        <w:rPr>
          <w:sz w:val="21"/>
          <w:shd w:val="clear" w:color="auto" w:fill="C9C9C9"/>
        </w:rPr>
        <w:t>（2）</w:t>
      </w:r>
      <w:r>
        <w:rPr>
          <w:b/>
          <w:sz w:val="21"/>
        </w:rPr>
        <w:t>双曲线弦中点问题</w:t>
      </w:r>
    </w:p>
    <w:p xmlns:mo="http://schemas.microsoft.com/office/mac/office/2008/main" xmlns:mv="urn:schemas-microsoft-com:mac:vml" w14:paraId="2402D5E2" w14:textId="77777777" w:rsidR="00EF035E" w:rsidRPr="00043B54" w:rsidRDefault="00000000">
      <w:pPr>
        <w:spacing w:line="288" w:lineRule="auto" w:before="0" w:after="0"/>
        <w:jc w:val="left"/>
      </w:pPr>
      <w:r>
        <w:t>若直线</w:t>
      </w:r>
      <m:oMath>
        <m:r>
          <w:rPr>
            <w:rFonts w:ascii="Times New Roman" w:hAnsi="Times New Roman" w:cs="Cambria Math"/>
          </w:rPr>
          <m:t>l:y=kx+p</m:t>
        </m:r>
      </m:oMath>
      <w: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1BD41306" w14:textId="77777777" w:rsidR="00EF035E" w:rsidRPr="00043B54" w:rsidRDefault="00000000">
      <w:pPr>
        <w:spacing w:line="288" w:lineRule="auto" w:before="0" w:after="0"/>
        <w:jc w:val="left"/>
      </w:pPr>
      <w:r>
        <w:rPr>
          <w:rFonts w:eastAsia="宋体"/>
          <w:noProof/>
          <w:kern w:val="0"/>
          <w:sz w:val="21"/>
          <w:szCs w:val="21"/>
        </w:rPr>
        <w:lastRenderedPageBreak/>
        <w:drawing>
          <wp:inline distT="0" distB="0" distL="0" distR="0" wp14:anchorId="14B55792" wp14:editId="0BED2DCC">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288" w:lineRule="auto" w:before="0" w:after="0"/>
        <w:jc w:val="left"/>
      </w:pPr>
      <w:r>
        <w:rPr>
          <w:b/>
        </w:rPr>
        <w:t>证明</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）上，</w:t>
      </w:r>
    </w:p>
    <w:p xmlns:mo="http://schemas.microsoft.com/office/mac/office/2008/main" xmlns:mv="urn:schemas-microsoft-com:mac:vml" w14:paraId="0EDA61BD" w14:textId="77777777" w:rsidR="00EF035E" w:rsidRPr="00043B54" w:rsidRDefault="00000000">
      <w:pPr>
        <w:spacing w:line="288" w:lineRule="auto" w:before="0" w:after="0"/>
        <w:jc w:val="left"/>
      </w:pPr>
      <w: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t>（作差），</w:t>
      </w: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w:t>
      </w:r>
    </w:p>
    <w:p xmlns:mo="http://schemas.microsoft.com/office/mac/office/2008/main" xmlns:mv="urn:schemas-microsoft-com:mac:vml" w14:paraId="51832C4D" w14:textId="77777777" w:rsidR="00EF035E" w:rsidRPr="00043B54" w:rsidRDefault="00000000">
      <w:pPr>
        <w:spacing w:line="288" w:lineRule="auto" w:before="0" w:after="0"/>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30476283" w14:textId="77777777" w:rsidR="00EF035E" w:rsidRPr="00043B54" w:rsidRDefault="00000000">
      <w:pPr>
        <w:spacing w:line="288" w:lineRule="auto" w:before="0" w:after="0"/>
        <w:jc w:val="left"/>
      </w:pPr>
      <w:r>
        <w:rPr>
          <w:sz w:val="21"/>
          <w:shd w:val="clear" w:color="auto" w:fill="C9C9C9"/>
        </w:rPr>
        <w:t>（3）</w:t>
      </w:r>
      <w:r>
        <w:rPr>
          <w:b/>
          <w:sz w:val="21"/>
        </w:rPr>
        <w:t>抛物线弦中点问题</w:t>
      </w:r>
    </w:p>
    <w:p xmlns:mo="http://schemas.microsoft.com/office/mac/office/2008/main" xmlns:mv="urn:schemas-microsoft-com:mac:vml" w14:paraId="3D9AFB94" w14:textId="77777777" w:rsidR="00EF035E" w:rsidRPr="00043B54" w:rsidRDefault="00000000">
      <w:pPr>
        <w:spacing w:line="288" w:lineRule="auto" w:before="0" w:after="0"/>
        <w:jc w:val="left"/>
      </w:pPr>
      <w:r>
        <w:t>若直线</w:t>
      </w:r>
      <m:oMath>
        <m:r>
          <w:rPr>
            <w:rFonts w:ascii="Times New Roman" w:hAnsi="Times New Roman" w:cs="Cambria Math"/>
          </w:rPr>
          <m:t>l:y=kx+p</m:t>
        </m:r>
      </m:oMath>
      <w: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p>
    <w:p xmlns:mo="http://schemas.microsoft.com/office/mac/office/2008/main" xmlns:mv="urn:schemas-microsoft-com:mac:vml" w14:paraId="7DB23B3F" w14:textId="77777777" w:rsidR="00EF035E" w:rsidRPr="00043B54" w:rsidRDefault="00000000">
      <w:pPr>
        <w:spacing w:line="288" w:lineRule="auto" w:before="0" w:after="0"/>
        <w:jc w:val="left"/>
      </w:pPr>
      <w: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3997E1F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288" w:lineRule="auto" w:before="0" w:after="0"/>
        <w:jc w:val="left"/>
      </w:pPr>
      <w:r>
        <w:t>证明</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t>上，</w:t>
      </w:r>
    </w:p>
    <w:p xmlns:mo="http://schemas.microsoft.com/office/mac/office/2008/main" xmlns:mv="urn:schemas-microsoft-com:mac:vml" w14:paraId="178DD134" w14:textId="77777777" w:rsidR="00EF035E" w:rsidRPr="00043B54" w:rsidRDefault="00000000">
      <w:pPr>
        <w:spacing w:line="288" w:lineRule="auto" w:before="0" w:after="0"/>
        <w:jc w:val="left"/>
      </w:pPr>
      <w: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t>（作差），</w:t>
      </w: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t>．</w:t>
      </w: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7025D6F5" w14:textId="77777777" w:rsidR="00EF035E" w:rsidRPr="00043B54" w:rsidRDefault="00000000">
      <w:pPr>
        <w:spacing w:line="288" w:lineRule="auto" w:before="0" w:after="0"/>
        <w:jc w:val="left"/>
      </w:pPr>
      <w:r>
        <w:rPr>
          <w:b/>
        </w:rPr>
        <w:t>注：</w:t>
      </w:r>
      <w:r>
        <w:t>这里给出的都是焦点在</w:t>
      </w:r>
      <w:r>
        <w:rPr>
          <w:rFonts w:eastAsia="宋体"/>
          <w:i/>
        </w:rPr>
        <w:t>x</w:t>
      </w:r>
      <w:r>
        <w:t>轴上的情形，焦点在</w:t>
      </w:r>
      <w:r>
        <w:rPr>
          <w:rFonts w:eastAsia="宋体"/>
          <w:i/>
        </w:rPr>
        <w:t>y</w:t>
      </w:r>
      <w:r>
        <w:t>轴上时需要再根据点差法推导，不能直接套结论．点差法得到的结论在小题中可以直接用，在大题中要有推导过程．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58．</w:t>
      </w:r>
      <w:r>
        <w:rPr>
          <w:rFonts w:ascii="Times New Roman" w:eastAsia="宋体" w:hAnsi="Times New Roman" w:cs="Times New Roman"/>
          <w:sz w:val="21"/>
          <w:szCs w:val="21"/>
        </w:rPr>
        <w:t>〔进〕</w:t>
      </w:r>
      <w:r>
        <w:rPr>
          <w:rFonts w:ascii="Times New Roman" w:eastAsia="宋体" w:hAnsi="Times New Roman" w:cs="Times New Roman"/>
          <w:sz w:val="21"/>
          <w:szCs w:val="21"/>
        </w:rPr>
        <w:t>硬解定理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b/>
          <w:sz w:val="21"/>
        </w:rPr>
        <w:t>椭圆</w:t>
      </w:r>
      <w:r>
        <w:rPr>
          <w:b/>
          <w:sz w:val="21"/>
        </w:rPr>
        <w:t>&amp;</w:t>
      </w:r>
      <w:r>
        <w:rPr>
          <w:b/>
          <w:sz w:val="21"/>
        </w:rPr>
        <w:t>双曲线的硬解定理</w:t>
      </w:r>
    </w:p>
    <w:p xmlns:mo="http://schemas.microsoft.com/office/mac/office/2008/main" xmlns:mv="urn:schemas-microsoft-com:mac:vml" w:rsidR="00EF035E" w:rsidRPr="00043B54">
      <w:pPr>
        <w:shd w:val="clear" w:color="auto" w:fill="auto"/>
        <w:spacing w:line="288" w:lineRule="auto" w:before="0" w:after="0"/>
        <w:jc w:val="left"/>
      </w:pPr>
      <w:r>
        <w:rPr>
          <w:sz w:val="21"/>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m</w:t>
      </w:r>
      <w:r>
        <w:rPr>
          <w:sz w:val="21"/>
        </w:rPr>
        <w:t>，</w:t>
      </w:r>
      <w:r>
        <w:rPr>
          <w:rFonts w:ascii="Times New Roman" w:eastAsia="宋体" w:hAnsi="Times New Roman" w:cs="Times New Roman"/>
          <w:i/>
          <w:sz w:val="21"/>
        </w:rPr>
        <w:t>n</w:t>
      </w:r>
      <w:r>
        <w:rPr>
          <w:sz w:val="21"/>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1"/>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1"/>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则有以下结论：</w:t>
      </w:r>
    </w:p>
    <w:p xmlns:mo="http://schemas.microsoft.com/office/mac/office/2008/main" xmlns:mv="urn:schemas-microsoft-com:mac:vml" w:rsidR="00EF035E" w:rsidRPr="00043B54">
      <w:pPr>
        <w:shd w:val="clear" w:color="auto" w:fill="auto"/>
        <w:spacing w:line="288" w:lineRule="auto" w:before="0" w:after="0"/>
        <w:jc w:val="left"/>
      </w:pPr>
      <w:r>
        <w:rPr>
          <w:sz w:val="21"/>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b/>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1"/>
        </w:rPr>
        <w:t>的硬解定理</w:t>
      </w:r>
    </w:p>
    <w:p xmlns:mo="http://schemas.microsoft.com/office/mac/office/2008/main" xmlns:mv="urn:schemas-microsoft-com:mac:vml" w:rsidR="00EF035E" w:rsidRPr="00043B54">
      <w:pPr>
        <w:shd w:val="clear" w:color="auto" w:fill="auto"/>
        <w:spacing w:line="288" w:lineRule="auto" w:before="0" w:after="0"/>
        <w:jc w:val="left"/>
      </w:pPr>
      <w:r>
        <w:rPr>
          <w:sz w:val="21"/>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进行联立，</w:t>
      </w:r>
    </w:p>
    <w:p xmlns:mo="http://schemas.microsoft.com/office/mac/office/2008/main" xmlns:mv="urn:schemas-microsoft-com:mac:vml" w:rsidR="00EF035E" w:rsidRPr="00043B54">
      <w:pPr>
        <w:shd w:val="clear" w:color="auto" w:fill="auto"/>
        <w:spacing w:line="288" w:lineRule="auto" w:before="0" w:after="0"/>
        <w:jc w:val="left"/>
      </w:pPr>
      <w:r>
        <w:rPr>
          <w:sz w:val="21"/>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b/>
          <w:sz w:val="21"/>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1"/>
        </w:rPr>
        <w:t>的硬解定理</w:t>
      </w:r>
    </w:p>
    <w:p xmlns:mo="http://schemas.microsoft.com/office/mac/office/2008/main" xmlns:mv="urn:schemas-microsoft-com:mac:vml" w:rsidR="00EF035E" w:rsidRPr="00043B54">
      <w:pPr>
        <w:shd w:val="clear" w:color="auto" w:fill="auto"/>
        <w:spacing w:line="288" w:lineRule="auto" w:before="0" w:after="0"/>
        <w:jc w:val="left"/>
      </w:pPr>
      <w:r>
        <w:rPr>
          <w:sz w:val="21"/>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进行联立，</w:t>
      </w:r>
    </w:p>
    <w:p xmlns:mo="http://schemas.microsoft.com/office/mac/office/2008/main" xmlns:mv="urn:schemas-microsoft-com:mac:vml" w:rsidR="00EF035E" w:rsidRPr="00043B54">
      <w:pPr>
        <w:shd w:val="clear" w:color="auto" w:fill="auto"/>
        <w:spacing w:line="288" w:lineRule="auto" w:before="0" w:after="0"/>
        <w:jc w:val="left"/>
      </w:pPr>
      <w:r>
        <w:rPr>
          <w:sz w:val="21"/>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的硬解定理的区别就是把</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对调了一下）</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260407" cy="886777"/>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59．</w:t>
      </w:r>
      <w:r>
        <w:rPr>
          <w:rFonts w:ascii="Times New Roman" w:eastAsia="宋体" w:hAnsi="Times New Roman" w:cs="Times New Roman"/>
          <w:sz w:val="21"/>
          <w:szCs w:val="21"/>
        </w:rPr>
        <w:t>〔进〕</w:t>
      </w:r>
      <w:r>
        <w:rPr>
          <w:rFonts w:ascii="Times New Roman" w:eastAsia="宋体" w:hAnsi="Times New Roman" w:cs="Times New Roman"/>
          <w:sz w:val="21"/>
          <w:szCs w:val="21"/>
        </w:rPr>
        <w:t>第二焦半径公式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288" w:lineRule="auto" w:before="0" w:after="0"/>
        <w:jc w:val="left"/>
      </w:pPr>
      <w:r>
        <w:rPr>
          <w:sz w:val="21"/>
        </w:rPr>
        <w:t>圆锥曲线上任意一点与其焦点的连线段称为圆锥曲线的焦半径．与焦半径有关的问题是高考中的热点问题之一，焦半径的角度式称为第二焦半径公式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第二焦半径公式的统一形式：</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i/>
          <w:sz w:val="21"/>
        </w:rPr>
        <w:t>A</w:t>
      </w:r>
      <w:r>
        <w:rPr>
          <w:sz w:val="21"/>
        </w:rPr>
        <w:t>、</w:t>
      </w:r>
      <w:r>
        <w:rPr>
          <w:rFonts w:ascii="Times New Roman" w:eastAsia="宋体" w:hAnsi="Times New Roman" w:cs="Times New Roman"/>
          <w:i/>
          <w:sz w:val="21"/>
        </w:rPr>
        <w:t>F</w:t>
      </w:r>
      <w:r>
        <w:rPr>
          <w:sz w:val="21"/>
        </w:rPr>
        <w:t>、</w:t>
      </w:r>
      <w:r>
        <w:rPr>
          <w:rFonts w:ascii="Times New Roman" w:eastAsia="宋体" w:hAnsi="Times New Roman" w:cs="Times New Roman"/>
          <w:i/>
          <w:sz w:val="21"/>
        </w:rPr>
        <w:t>B</w:t>
      </w:r>
      <w:r>
        <w:rPr>
          <w:sz w:val="21"/>
        </w:rPr>
        <w:t>三点共线，且</w:t>
      </w:r>
      <m:oMathPara>
        <m:oMathParaPr>
          <m:jc m:val="left"/>
        </m:oMathParaPr>
        <m:oMath>
          <m:r>
            <w:rPr>
              <w:rFonts w:ascii="Times New Roman" w:eastAsia="宋体" w:hAnsi="Times New Roman" w:cs="Cambria Math"/>
            </w:rPr>
            <m:t>α</m:t>
          </m:r>
        </m:oMath>
      </m:oMathPara>
      <w:r>
        <w:rPr>
          <w:sz w:val="21"/>
        </w:rPr>
        <w:t>为直线</w:t>
      </w:r>
      <w:r>
        <w:rPr>
          <w:rFonts w:ascii="Times New Roman" w:eastAsia="宋体" w:hAnsi="Times New Roman" w:cs="Times New Roman"/>
          <w:i/>
          <w:sz w:val="21"/>
        </w:rPr>
        <w:t>AB</w:t>
      </w:r>
      <w:r>
        <w:rPr>
          <w:sz w:val="21"/>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
      </w:r>
      <w:r>
        <w:rPr>
          <w:sz w:val="21"/>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
      </w:r>
      <w:r>
        <w:rPr>
          <w:sz w:val="21"/>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sz w:val="21"/>
        </w:rPr>
        <w:t/>
      </w:r>
      <w:r>
        <w:rPr>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 xml:space="preserve">【注】</w:t>
      </w:r>
      <w:r>
        <w:rPr>
          <w:sz w:val="21"/>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1"/>
        </w:rPr>
        <w:t>为圆锥曲线上的点，</w:t>
      </w:r>
      <m:oMathPara>
        <m:oMathParaPr>
          <m:jc m:val="left"/>
        </m:oMathParaPr>
        <m:oMath>
          <m:r>
            <w:rPr>
              <w:rFonts w:ascii="Times New Roman" w:eastAsia="宋体" w:hAnsi="Times New Roman" w:cs="Cambria Math"/>
            </w:rPr>
            <m:t>F</m:t>
          </m:r>
        </m:oMath>
      </m:oMathPara>
      <w:r>
        <w:rPr>
          <w:sz w:val="21"/>
        </w:rPr>
        <w:t>为焦点，</w:t>
      </w:r>
      <m:oMathPara>
        <m:oMathParaPr>
          <m:jc m:val="left"/>
        </m:oMathParaPr>
        <m:oMath>
          <m:r>
            <w:rPr>
              <w:rFonts w:ascii="Times New Roman" w:eastAsia="宋体" w:hAnsi="Times New Roman" w:cs="Cambria Math"/>
            </w:rPr>
            <m:t>O</m:t>
          </m:r>
        </m:oMath>
      </m:oMathPara>
      <w:r>
        <w:rPr>
          <w:sz w:val="21"/>
        </w:rPr>
        <w:t>为原点．此公式对于焦点在上下左右均适合，无须再单独讨论．</w:t>
      </w:r>
    </w:p>
    <w:p xmlns:mo="http://schemas.microsoft.com/office/mac/office/2008/main" xmlns:mv="urn:schemas-microsoft-com:mac:vml" w:rsidR="00EF035E" w:rsidRPr="00043B54">
      <w:pPr>
        <w:shd w:val="clear" w:color="auto" w:fill="auto"/>
        <w:spacing w:line="288" w:lineRule="auto" w:before="0" w:after="0"/>
        <w:jc w:val="left"/>
      </w:pPr>
      <w:r>
        <w:rPr>
          <w:sz w:val="21"/>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1"/>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60．</w:t>
      </w:r>
      <w:r>
        <w:rPr>
          <w:rFonts w:ascii="Times New Roman" w:eastAsia="宋体" w:hAnsi="Times New Roman" w:cs="Times New Roman"/>
          <w:sz w:val="21"/>
          <w:szCs w:val="21"/>
        </w:rPr>
        <w:t>〔进〕</w:t>
      </w:r>
      <w:r>
        <w:rPr>
          <w:rFonts w:ascii="Times New Roman" w:eastAsia="宋体" w:hAnsi="Times New Roman" w:cs="Times New Roman"/>
          <w:sz w:val="21"/>
          <w:szCs w:val="21"/>
        </w:rPr>
        <w:t>焦点弦定理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288" w:lineRule="auto" w:before="0" w:after="0"/>
        <w:jc w:val="left"/>
      </w:pPr>
      <w:r>
        <w:rPr>
          <w:sz w:val="21"/>
        </w:rPr>
        <w:t>过圆锥曲线的焦点</w:t>
      </w:r>
      <m:oMathPara>
        <m:oMathParaPr>
          <m:jc m:val="left"/>
        </m:oMathParaPr>
        <m:oMath>
          <m:r>
            <w:rPr>
              <w:rFonts w:ascii="Times New Roman" w:eastAsia="宋体" w:hAnsi="Times New Roman" w:cs="Cambria Math"/>
            </w:rPr>
            <m:t>F</m:t>
          </m:r>
        </m:oMath>
      </m:oMathPara>
      <w:r>
        <w:rPr>
          <w:sz w:val="21"/>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称为圆锥曲线的焦点弦，与焦点弦有关的问题是高考中的热点问题之一</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定理</w:t>
      </w:r>
      <w:r>
        <w:rPr>
          <w:b/>
          <w:sz w:val="21"/>
        </w:rPr>
        <w:t>1</w:t>
      </w:r>
      <w:r>
        <w:rPr>
          <w:b/>
          <w:sz w:val="21"/>
        </w:rPr>
        <w:t>：</w:t>
      </w:r>
      <w:r>
        <w:rPr>
          <w:sz w:val="21"/>
        </w:rPr>
        <w:t xml:space="preserve">  </w:t>
      </w:r>
      <w:r>
        <w:rPr>
          <w:sz w:val="21"/>
        </w:rPr>
        <w:t>已知过焦点</w:t>
      </w:r>
      <m:oMathPara>
        <m:oMathParaPr>
          <m:jc m:val="left"/>
        </m:oMathParaPr>
        <m:oMath>
          <m:r>
            <w:rPr>
              <w:rFonts w:ascii="Times New Roman" w:eastAsia="宋体" w:hAnsi="Times New Roman" w:cs="Cambria Math"/>
            </w:rPr>
            <m:t>F</m:t>
          </m:r>
        </m:oMath>
      </m:oMathPara>
      <w:r>
        <w:rPr>
          <w:sz w:val="21"/>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1"/>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1"/>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【证明】</w:t>
      </w:r>
      <w:r>
        <w:rPr>
          <w:sz w:val="21"/>
        </w:rPr>
        <w:t>以椭圆为例证明，如图所示．</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404000" cy="116532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404000" cy="116532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1"/>
        </w:rPr>
        <w:t>，</w:t>
      </w:r>
      <w:r>
        <w:rPr>
          <w:sz w:val="21"/>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1"/>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1"/>
        </w:rPr>
        <w:t>，</w:t>
      </w:r>
      <w:r>
        <w:rPr>
          <w:sz w:val="21"/>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1"/>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考虑到倾斜角</w:t>
      </w:r>
      <m:oMathPara>
        <m:oMathParaPr>
          <m:jc m:val="left"/>
        </m:oMathParaPr>
        <m:oMath>
          <m:r>
            <w:rPr>
              <w:rFonts w:ascii="Times New Roman" w:eastAsia="宋体" w:hAnsi="Times New Roman" w:cs="Cambria Math"/>
            </w:rPr>
            <m:t>α</m:t>
          </m:r>
        </m:oMath>
      </m:oMathPara>
      <w:r>
        <w:rPr>
          <w:sz w:val="21"/>
        </w:rPr>
        <w:t>与</w:t>
      </w:r>
      <m:oMathPara>
        <m:oMathParaPr>
          <m:jc m:val="left"/>
        </m:oMathParaPr>
        <m:oMath>
          <m:r>
            <w:rPr>
              <w:rFonts w:ascii="Times New Roman" w:eastAsia="宋体" w:hAnsi="Times New Roman" w:cs="Cambria Math"/>
            </w:rPr>
            <m:t>λ</m:t>
          </m:r>
        </m:oMath>
      </m:oMathPara>
      <w:r>
        <w:rPr>
          <w:sz w:val="21"/>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 xml:space="preserve">【注】</w:t>
      </w:r>
      <w:r>
        <w:rPr>
          <w:sz w:val="21"/>
        </w:rPr>
        <w:t xml:space="preserve">上述公式具有统一性，椭圆、双曲线和抛物线均适用．</w:t>
      </w:r>
    </w:p>
    <w:p xmlns:mo="http://schemas.microsoft.com/office/mac/office/2008/main" xmlns:mv="urn:schemas-microsoft-com:mac:vml" w:rsidR="00EF035E" w:rsidRPr="00043B54">
      <w:pPr>
        <w:shd w:val="clear" w:color="auto" w:fill="auto"/>
        <w:spacing w:line="288" w:lineRule="auto" w:before="0" w:after="0"/>
        <w:jc w:val="left"/>
      </w:pPr>
      <w:r>
        <w:rPr>
          <w:sz w:val="21"/>
        </w:rPr>
        <w:t>焦点在</w:t>
      </w:r>
      <m:oMathPara>
        <m:oMathParaPr>
          <m:jc m:val="left"/>
        </m:oMathParaPr>
        <m:oMath>
          <m:r>
            <w:rPr>
              <w:rFonts w:ascii="Times New Roman" w:eastAsia="宋体" w:hAnsi="Times New Roman" w:cs="Cambria Math"/>
            </w:rPr>
            <m:t>x</m:t>
          </m:r>
        </m:oMath>
      </m:oMathPara>
      <w:r>
        <w:rPr>
          <w:sz w:val="21"/>
        </w:rPr>
        <w:t>轴或</w:t>
      </w:r>
      <m:oMathPara>
        <m:oMathParaPr>
          <m:jc m:val="left"/>
        </m:oMathParaPr>
        <m:oMath>
          <m:r>
            <w:rPr>
              <w:rFonts w:ascii="Times New Roman" w:eastAsia="宋体" w:hAnsi="Times New Roman" w:cs="Cambria Math"/>
            </w:rPr>
            <m:t>y</m:t>
          </m:r>
        </m:oMath>
      </m:oMathPara>
      <w:r>
        <w:rPr>
          <w:sz w:val="21"/>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61．</w:t>
      </w:r>
      <w:r>
        <w:rPr>
          <w:rFonts w:ascii="Times New Roman" w:eastAsia="宋体" w:hAnsi="Times New Roman" w:cs="Times New Roman"/>
          <w:sz w:val="21"/>
          <w:szCs w:val="21"/>
        </w:rPr>
        <w:t>〔进〕</w:t>
      </w:r>
      <w:r>
        <w:rPr>
          <w:rFonts w:ascii="Times New Roman" w:eastAsia="宋体" w:hAnsi="Times New Roman" w:cs="Times New Roman"/>
          <w:sz w:val="21"/>
          <w:szCs w:val="21"/>
        </w:rPr>
        <w:t>阿基米德三角形</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288" w:lineRule="auto" w:before="0" w:after="0"/>
        <w:jc w:val="left"/>
      </w:pPr>
      <w:r>
        <w:t>阿基米德三角形指的是圆锥曲线（椭圆、双曲线、抛物线）的弦与过弦的端点的两条切线所围成的三角形</w:t>
      </w:r>
      <w:r>
        <w:t>.</w:t>
      </w:r>
    </w:p>
    <w:p xmlns:mo="http://schemas.microsoft.com/office/mac/office/2008/main" xmlns:mv="urn:schemas-microsoft-com:mac:vml" w14:paraId="4E4AAC59" w14:textId="77777777" w:rsidR="00EF035E" w:rsidRPr="00043B54" w:rsidRDefault="004878A5">
      <w:pPr>
        <w:spacing w:line="288" w:lineRule="auto" w:before="0" w:after="0"/>
        <w:jc w:val="left"/>
      </w:pPr>
      <w:r>
        <w:rPr>
          <w:sz w:val="21"/>
          <w:shd w:val="clear" w:color="auto" w:fill="C9C9C9"/>
        </w:rPr>
        <w:t xml:space="preserve">（1）</w:t>
      </w:r>
      <w:r>
        <w:rPr>
          <w:b/>
          <w:sz w:val="21"/>
        </w:rPr>
        <w:t>椭圆中的阿基米德三角形</w:t>
      </w:r>
    </w:p>
    <w:p xmlns:mo="http://schemas.microsoft.com/office/mac/office/2008/main" xmlns:mv="urn:schemas-microsoft-com:mac:vml" w14:paraId="21C2B2D8" w14:textId="77777777" w:rsidR="00EF035E" w:rsidRPr="00043B54" w:rsidRDefault="004878A5">
      <w:pPr>
        <w:spacing w:line="288" w:lineRule="auto" w:before="0" w:after="0"/>
      </w:pPr>
      <w: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t>的弦为</w:t>
      </w:r>
      <m:oMath>
        <m:r>
          <w:rPr>
            <w:rFonts w:ascii="Times New Roman" w:hAnsi="Times New Roman" w:cs="Cambria Math"/>
          </w:rPr>
          <m:t>AB</m:t>
        </m:r>
      </m:oMath>
      <w:r>
        <w:t xml:space="preserve"> </w:t>
      </w:r>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两点做椭圆的切线</w:t>
      </w:r>
      <w:r>
        <w:t xml:space="preserve"> </w:t>
      </w:r>
      <w:r>
        <w:t>，交于</w:t>
      </w:r>
      <m:oMath>
        <m:r>
          <w:rPr>
            <w:rFonts w:ascii="Times New Roman" w:hAnsi="Times New Roman" w:cs="Cambria Math"/>
          </w:rPr>
          <m:t>Q</m:t>
        </m:r>
      </m:oMath>
      <w:r>
        <w:t xml:space="preserve"> </w:t>
      </w:r>
      <w:r>
        <w:t>，称</w:t>
      </w:r>
      <w:r>
        <w:t xml:space="preserve"> </w:t>
      </w:r>
      <m:oMath>
        <m:r>
          <w:rPr>
            <w:rFonts w:ascii="Times New Roman" w:hAnsi="Times New Roman" w:cs="Cambria Math"/>
          </w:rPr>
          <m:t>△ABQ</m:t>
        </m:r>
      </m:oMath>
      <w:r>
        <w:t xml:space="preserve"> </w:t>
      </w:r>
      <w:r>
        <w:t>为阿基米德三角形，</w:t>
      </w:r>
      <w:r>
        <w:t xml:space="preserve"> </w:t>
      </w:r>
      <w:r>
        <w:t>则有</w:t>
      </w:r>
      <w:r>
        <w:t>:</w:t>
      </w:r>
    </w:p>
    <w:p xmlns:mo="http://schemas.microsoft.com/office/mac/office/2008/main" xmlns:mv="urn:schemas-microsoft-com:mac:vml" w14:paraId="4553BA25" w14:textId="77777777" w:rsidR="00EF035E" w:rsidRPr="00043B54" w:rsidRDefault="004878A5">
      <w:pPr>
        <w:spacing w:line="288" w:lineRule="auto" w:before="0" w:after="0"/>
      </w:pPr>
      <w:r>
        <w:rPr>
          <w:b/>
        </w:rPr>
        <w:t>性质</w:t>
      </w:r>
      <w:r>
        <w:rPr>
          <w:b/>
        </w:rPr>
        <w:t xml:space="preserve"> 1:</w:t>
      </w:r>
      <w:r>
        <w:t xml:space="preserve"> </w:t>
      </w:r>
      <w:r>
        <w:t>弦</w:t>
      </w:r>
      <w:r>
        <w:t xml:space="preserve"> </w:t>
      </w:r>
      <m:oMath>
        <m:r>
          <w:rPr>
            <w:rFonts w:ascii="Times New Roman" w:hAnsi="Times New Roman" w:cs="Cambria Math"/>
          </w:rPr>
          <m:t>AB</m:t>
        </m:r>
      </m:oMath>
      <w:r>
        <w:t xml:space="preserve"> </w:t>
      </w:r>
      <w:r>
        <w:t>绕着定点</w:t>
      </w:r>
      <w: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t xml:space="preserve"> </w:t>
      </w:r>
      <w:r>
        <w:t>转动时，</w:t>
      </w:r>
      <w:r>
        <w:t xml:space="preserve"> </w:t>
      </w:r>
      <w:r>
        <w:t>则其所对顶点</w:t>
      </w:r>
      <w:r>
        <w:t xml:space="preserve"> </w:t>
      </w:r>
      <m:oMath>
        <m:r>
          <w:rPr>
            <w:rFonts w:ascii="Times New Roman" w:hAnsi="Times New Roman" w:cs="Cambria Math"/>
          </w:rPr>
          <m:t>Q</m:t>
        </m:r>
      </m:oMath>
      <w:r>
        <w:t xml:space="preserve"> </w:t>
      </w:r>
      <w:r>
        <w:t>落在直线</w:t>
      </w:r>
      <w: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t xml:space="preserve"> </w:t>
      </w:r>
      <w:r>
        <w:t>上</w:t>
      </w:r>
      <w:r>
        <w:t>.</w:t>
      </w:r>
    </w:p>
    <w:p w14:paraId="381907B1" w14:textId="77777777" w:rsidR="00EF035E" w:rsidRPr="00043B54" w:rsidRDefault="004878A5">
      <w:pPr>
        <w:spacing w:line="288" w:lineRule="auto" w:before="0" w:after="0"/>
      </w:pPr>
      <w:r>
        <w:t>其中，</w:t>
      </w:r>
      <w:r>
        <w:t xml:space="preserve"> </w:t>
      </w:r>
      <w:r>
        <w:t>当</w:t>
      </w:r>
      <w:r>
        <w:t xml:space="preserve"> </w:t>
      </w:r>
      <m:oMath>
        <m:r>
          <w:rPr>
            <w:rFonts w:ascii="Cambria Math" w:hAnsi="Cambria Math" w:cs="Cambria Math"/>
          </w:rPr>
          <m:t>P</m:t>
        </m:r>
      </m:oMath>
      <w:r>
        <w:t xml:space="preserve"> </w:t>
      </w:r>
      <w:r>
        <w:t>点为左</w:t>
      </w:r>
      <w:r>
        <w:t xml:space="preserve"> (</w:t>
      </w:r>
      <w:r>
        <w:t>右</w:t>
      </w:r>
      <w:r>
        <w:t xml:space="preserve">) </w:t>
      </w:r>
      <w:r>
        <w:t>焦点时，</w:t>
      </w:r>
      <w:r>
        <w:t xml:space="preserve"> </w:t>
      </w:r>
      <m:oMath>
        <m:r>
          <w:rPr>
            <w:rFonts w:ascii="Cambria Math" w:hAnsi="Cambria Math" w:cs="Cambria Math"/>
          </w:rPr>
          <m:t>Q</m:t>
        </m:r>
      </m:oMath>
      <w:r>
        <w:t xml:space="preserve"> </w:t>
      </w:r>
      <w:r>
        <w:t>点位于左</w:t>
      </w:r>
      <w:r>
        <w:t xml:space="preserve"> (</w:t>
      </w:r>
      <w:r>
        <w:t>右</w:t>
      </w:r>
      <w:r>
        <w:t xml:space="preserve">) </w:t>
      </w:r>
      <w:r>
        <w:t>准线上</w:t>
      </w:r>
      <w:r>
        <w:t>.</w:t>
      </w:r>
      <w:r w:rsidR="009205DC">
        <w:rPr>
          <w:rFonts w:hint="eastAsia"/>
        </w:rPr>
        <w:t>（可用极点极线来求）</w:t>
      </w:r>
    </w:p>
    <w:p xmlns:mo="http://schemas.microsoft.com/office/mac/office/2008/main" xmlns:mv="urn:schemas-microsoft-com:mac:vml" w14:paraId="3348DA82" w14:textId="77777777" w:rsidR="00EF035E" w:rsidRPr="00043B54" w:rsidRDefault="004878A5">
      <w:pPr>
        <w:spacing w:line="288" w:lineRule="auto" w:before="0" w:after="0"/>
      </w:pPr>
      <w:r>
        <w:rPr>
          <w:b/>
        </w:rPr>
        <w:t>性质</w:t>
      </w:r>
      <w:r>
        <w:rPr>
          <w:b/>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rPr>
        <w:t>，</w:t>
      </w:r>
      <w:r>
        <w:t>直线</w:t>
      </w:r>
      <w: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t xml:space="preserve"> </w:t>
      </w:r>
      <w:r>
        <w:t>的斜率成等差数列，</w:t>
      </w:r>
      <w:r>
        <w:t xml:space="preserve"> </w:t>
      </w:r>
      <w:r>
        <w:t>即</w:t>
      </w:r>
      <w: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t>.</w:t>
      </w:r>
    </w:p>
    <w:p xmlns:mo="http://schemas.microsoft.com/office/mac/office/2008/main" xmlns:mv="urn:schemas-microsoft-com:mac:vml" w14:paraId="0CF37277" w14:textId="403054A9" w:rsidR="00EF035E" w:rsidRPr="00043B54" w:rsidRDefault="004878A5">
      <w:pPr>
        <w:spacing w:line="288" w:lineRule="auto" w:before="0" w:after="0"/>
      </w:pPr>
      <w:r>
        <w:rPr>
          <w:b/>
        </w:rPr>
        <w:t>性质</w:t>
      </w:r>
      <w:r>
        <w:rPr>
          <w:b/>
        </w:rPr>
        <w:t xml:space="preserve"> 3: </w:t>
      </w:r>
      <w:r>
        <w:t>当</w:t>
      </w:r>
      <w:r>
        <w:t xml:space="preserve"> </w:t>
      </w:r>
      <m:oMath>
        <m:r>
          <w:rPr>
            <w:rFonts w:ascii="Times New Roman" w:hAnsi="Times New Roman" w:cs="Cambria Math"/>
          </w:rPr>
          <m:t>P</m:t>
        </m:r>
      </m:oMath>
      <w:r>
        <w:t xml:space="preserve"> </w:t>
      </w:r>
      <w:r>
        <w:t>点为焦点时，</w:t>
      </w:r>
      <w:r>
        <w:t xml:space="preserve"> </w:t>
      </w:r>
      <m:oMath>
        <m:r>
          <w:rPr>
            <w:rFonts w:ascii="Times New Roman" w:hAnsi="Times New Roman" w:cs="Cambria Math"/>
          </w:rPr>
          <m:t>PQ⊥AB</m:t>
        </m:r>
      </m:oMath>
      <w:r>
        <w:t>.</w:t>
      </w:r>
    </w:p>
    <w:p xmlns:mo="http://schemas.microsoft.com/office/mac/office/2008/main" xmlns:mv="urn:schemas-microsoft-com:mac:vml" w14:paraId="727AEC69" w14:textId="77777777" w:rsidR="00C3097C" w:rsidRDefault="00DB4EE6">
      <w:pPr>
        <w:spacing w:after="0" w:before="0" w:line="288" w:lineRule="auto"/>
      </w:pPr>
      <w:r>
        <w:rPr>
          <w:rFonts w:ascii="Times New Roman" w:hAnsi="Times New Roman"/>
          <w:sz w:val="21"/>
          <w:shd w:val="clear" w:color="auto" w:fill="C9C9C9"/>
        </w:rPr>
        <w:t>【性质证明】</w:t>
      </w:r>
      <w:r>
        <w:rPr>
          <w:rFonts w:ascii="Times New Roman" w:hAnsi="Times New Roman"/>
          <w:sz w:val="21"/>
        </w:rPr>
        <w:t>设椭圆</w:t>
      </w:r>
      <w:r>
        <w:rPr>
          <w:rFonts w:ascii="Times New Roman" w:hAnsi="Times New Roman"/>
          <w:sz w:val="21"/>
        </w:rPr>
        <w:t xml:space="preserve"> C</w:t>
      </w:r>
      <w:r>
        <w:rPr>
          <w:rFonts w:ascii="Times New Roman" w:hAnsi="Times New Roman"/>
          <w:sz w:val="21"/>
        </w:rPr>
        <w:t>：</w:t>
      </w:r>
      <w:r>
        <w:rPr>
          <w:rFonts w:ascii="Times New Roman" w:hAnsi="Times New Roman"/>
          <w:sz w:val="21"/>
        </w:rPr>
        <w:t>x²/a²+y²/b²=1</w:t>
      </w:r>
      <w:r>
        <w:rPr>
          <w:rFonts w:ascii="Times New Roman" w:hAnsi="Times New Roman"/>
          <w:sz w:val="21"/>
        </w:rPr>
        <w:t>（</w:t>
      </w:r>
      <w:r>
        <w:rPr>
          <w:rFonts w:ascii="Times New Roman" w:hAnsi="Times New Roman"/>
          <w:sz w:val="21"/>
        </w:rPr>
        <w:t>a&gt;b&gt;0</w:t>
      </w:r>
      <w:r>
        <w:rPr>
          <w:rFonts w:ascii="Times New Roman" w:hAnsi="Times New Roman"/>
          <w:sz w:val="21"/>
        </w:rPr>
        <w:t>），弦</w:t>
      </w:r>
      <w:r>
        <w:rPr>
          <w:rFonts w:ascii="Times New Roman" w:hAnsi="Times New Roman"/>
          <w:sz w:val="21"/>
        </w:rPr>
        <w:t xml:space="preserve"> AB </w:t>
      </w:r>
      <w:r>
        <w:rPr>
          <w:rFonts w:ascii="Times New Roman" w:hAnsi="Times New Roman"/>
          <w:sz w:val="21"/>
        </w:rPr>
        <w:t>过定点</w:t>
      </w:r>
      <w:r>
        <w:rPr>
          <w:rFonts w:ascii="Times New Roman" w:hAnsi="Times New Roman"/>
          <w:sz w:val="21"/>
        </w:rPr>
        <w:t xml:space="preserve"> P(m,0)</w:t>
      </w:r>
      <w:r>
        <w:rPr>
          <w:rFonts w:ascii="Times New Roman" w:hAnsi="Times New Roman"/>
          <w:sz w:val="21"/>
        </w:rPr>
        <w:t>，两端点处切线交于</w:t>
      </w:r>
      <w:r>
        <w:rPr>
          <w:rFonts w:ascii="Times New Roman" w:hAnsi="Times New Roman"/>
          <w:sz w:val="21"/>
        </w:rPr>
        <w:t xml:space="preserve"> Q(u,v)</w:t>
      </w:r>
      <w:r>
        <w:rPr>
          <w:rFonts w:ascii="Times New Roman" w:hAnsi="Times New Roman"/>
          <w:sz w:val="21"/>
        </w:rPr>
        <w:t>。</w:t>
      </w:r>
    </w:p>
    <w:p xmlns:mo="http://schemas.microsoft.com/office/mac/office/2008/main" xmlns:mv="urn:schemas-microsoft-com:mac:vml" w14:paraId="125BCFEC" w14:textId="472AD3ED" w:rsidR="00C3097C" w:rsidRDefault="00DB4EE6">
      <w:pPr>
        <w:spacing w:after="0" w:before="0" w:line="288" w:lineRule="auto"/>
      </w:pPr>
      <w:r>
        <w:rPr>
          <w:rFonts w:ascii="Times New Roman" w:hAnsi="Times New Roman"/>
          <w:b/>
          <w:sz w:val="21"/>
        </w:rPr>
        <w:t>性质</w:t>
      </w:r>
      <w:r>
        <w:rPr>
          <w:rFonts w:ascii="Times New Roman" w:hAnsi="Times New Roman"/>
          <w:b/>
          <w:sz w:val="21"/>
        </w:rPr>
        <w:t xml:space="preserve"> 2</w:t>
      </w:r>
      <w:r>
        <w:rPr>
          <w:rFonts w:ascii="Times New Roman" w:hAnsi="Times New Roman"/>
          <w:b/>
          <w:sz w:val="21"/>
        </w:rPr>
        <w:t>：</w:t>
      </w:r>
      <w:r>
        <w:rPr>
          <w:rFonts w:ascii="Times New Roman" w:hAnsi="Times New Roman"/>
          <w:sz w:val="21"/>
        </w:rPr>
        <w:t>设过</w:t>
      </w:r>
      <w:r>
        <w:rPr>
          <w:rFonts w:ascii="Times New Roman" w:hAnsi="Times New Roman"/>
          <w:sz w:val="21"/>
        </w:rPr>
        <w:t xml:space="preserve"> Q </w:t>
      </w:r>
      <w:r>
        <w:rPr>
          <w:rFonts w:ascii="Times New Roman" w:hAnsi="Times New Roman"/>
          <w:sz w:val="21"/>
        </w:rPr>
        <w:t>的任一切线斜率为</w:t>
      </w:r>
      <w:r>
        <w:rPr>
          <w:rFonts w:ascii="Times New Roman" w:hAnsi="Times New Roman"/>
          <w:sz w:val="21"/>
        </w:rPr>
        <w:t xml:space="preserve"> k</w:t>
      </w:r>
      <w:r>
        <w:rPr>
          <w:rFonts w:ascii="Times New Roman" w:hAnsi="Times New Roman"/>
          <w:sz w:val="21"/>
        </w:rPr>
        <w:t>，则切线可写成</w:t>
      </w:r>
      <w:r>
        <w:rPr>
          <w:rFonts w:ascii="Times New Roman" w:hAnsi="Times New Roman"/>
          <w:sz w:val="21"/>
        </w:rPr>
        <w:t xml:space="preserve"> y-v=k(x-u)</w:t>
      </w:r>
      <w:r>
        <w:rPr>
          <w:rFonts w:ascii="Times New Roman" w:hAnsi="Times New Roman"/>
          <w:sz w:val="21"/>
        </w:rPr>
        <w:t>，即</w:t>
      </w:r>
      <w:r>
        <w:rPr>
          <w:rFonts w:ascii="Times New Roman" w:hAnsi="Times New Roman"/>
          <w:sz w:val="21"/>
        </w:rPr>
        <w:t xml:space="preserve"> y=kx+(v-ku)</w:t>
      </w:r>
      <w:r>
        <w:rPr>
          <w:rFonts w:ascii="Times New Roman" w:hAnsi="Times New Roman"/>
          <w:sz w:val="21"/>
        </w:rPr>
        <w:t>。它与椭圆相切的充要条件为</w:t>
      </w:r>
      <w:r>
        <w:rPr>
          <w:rFonts w:ascii="Times New Roman" w:hAnsi="Times New Roman"/>
          <w:sz w:val="21"/>
        </w:rPr>
        <w:t xml:space="preserve"> (v-ku)²=a²k²+b²</w:t>
      </w:r>
      <w:r w:rsidR="00A3171A">
        <w:rPr>
          <w:rFonts w:ascii="Times New Roman" w:hAnsi="Times New Roman" w:hint="eastAsia"/>
          <w:sz w:val="21"/>
        </w:rPr>
        <w:t>（方程联立之后判别式＝0即可）</w:t>
      </w:r>
      <w:r>
        <w:rPr>
          <w:rFonts w:ascii="Times New Roman" w:hAnsi="Times New Roman"/>
          <w:sz w:val="21"/>
        </w:rPr>
        <w:t>，整理得</w:t>
      </w:r>
      <w:r>
        <w:rPr>
          <w:rFonts w:ascii="Times New Roman" w:hAnsi="Times New Roman"/>
          <w:sz w:val="21"/>
        </w:rPr>
        <w:t xml:space="preserve"> (u²-a²)k²-2uvk+(v²-b</w:t>
      </w:r>
      <w:r>
        <w:rPr>
          <w:rFonts w:ascii="Times New Roman" w:hAnsi="Times New Roman"/>
          <w:sz w:val="21"/>
        </w:rPr>
        <w:t>²)=0</w:t>
      </w:r>
      <w:r>
        <w:rPr>
          <w:rFonts w:ascii="Times New Roman" w:hAnsi="Times New Roman"/>
          <w:sz w:val="21"/>
        </w:rPr>
        <w:t>。两条切线</w:t>
      </w:r>
      <w:r>
        <w:rPr>
          <w:rFonts w:ascii="Times New Roman" w:hAnsi="Times New Roman"/>
          <w:sz w:val="21"/>
        </w:rPr>
        <w:t xml:space="preserve"> QA</w:t>
      </w:r>
      <w:r>
        <w:rPr>
          <w:rFonts w:ascii="Times New Roman" w:hAnsi="Times New Roman"/>
          <w:sz w:val="21"/>
        </w:rPr>
        <w:t>、</w:t>
      </w:r>
      <w:r>
        <w:rPr>
          <w:rFonts w:ascii="Times New Roman" w:hAnsi="Times New Roman"/>
          <w:sz w:val="21"/>
        </w:rPr>
        <w:t xml:space="preserve">QB </w:t>
      </w:r>
      <w:r>
        <w:rPr>
          <w:rFonts w:ascii="Times New Roman" w:hAnsi="Times New Roman"/>
          <w:sz w:val="21"/>
        </w:rPr>
        <w:t>的斜率</w:t>
      </w:r>
      <w:r>
        <w:rPr>
          <w:rFonts w:ascii="Times New Roman" w:hAnsi="Times New Roman"/>
          <w:sz w:val="21"/>
        </w:rPr>
        <w:t xml:space="preserve"> k_AQ</w:t>
      </w:r>
      <w:r>
        <w:rPr>
          <w:rFonts w:ascii="Times New Roman" w:hAnsi="Times New Roman"/>
          <w:sz w:val="21"/>
        </w:rPr>
        <w:t>、</w:t>
      </w:r>
      <w:r>
        <w:rPr>
          <w:rFonts w:ascii="Times New Roman" w:hAnsi="Times New Roman"/>
          <w:sz w:val="21"/>
        </w:rPr>
        <w:t xml:space="preserve">k_BQ </w:t>
      </w:r>
      <w:r>
        <w:rPr>
          <w:rFonts w:ascii="Times New Roman" w:hAnsi="Times New Roman"/>
          <w:sz w:val="21"/>
        </w:rPr>
        <w:t>是该方程两根，故</w:t>
      </w:r>
      <w:r>
        <w:rPr>
          <w:rFonts w:ascii="Times New Roman" w:hAnsi="Times New Roman"/>
          <w:sz w:val="21"/>
        </w:rPr>
        <w:t xml:space="preserve"> k_AQ+k_BQ=2uv/(u²-a²)</w:t>
      </w:r>
      <w:r>
        <w:rPr>
          <w:rFonts w:ascii="Times New Roman" w:hAnsi="Times New Roman"/>
          <w:sz w:val="21"/>
        </w:rPr>
        <w:t>。由</w:t>
      </w:r>
      <w:r>
        <w:rPr>
          <w:rFonts w:ascii="Times New Roman" w:hAnsi="Times New Roman"/>
          <w:sz w:val="21"/>
        </w:rPr>
        <w:t xml:space="preserve"> u=a²/m </w:t>
      </w:r>
      <w:r>
        <w:rPr>
          <w:rFonts w:ascii="Times New Roman" w:hAnsi="Times New Roman"/>
          <w:sz w:val="21"/>
        </w:rPr>
        <w:t>得</w:t>
      </w:r>
      <w:r>
        <w:rPr>
          <w:rFonts w:ascii="Times New Roman" w:hAnsi="Times New Roman"/>
          <w:sz w:val="21"/>
        </w:rPr>
        <w:t xml:space="preserve"> k_AQ+k_BQ=2mv/(a²-m²)</w:t>
      </w:r>
      <w:r>
        <w:rPr>
          <w:rFonts w:ascii="Times New Roman" w:hAnsi="Times New Roman"/>
          <w:sz w:val="21"/>
        </w:rPr>
        <w:t>。另一方面，</w:t>
      </w:r>
      <w:r>
        <w:rPr>
          <w:rFonts w:ascii="Times New Roman" w:hAnsi="Times New Roman"/>
          <w:sz w:val="21"/>
        </w:rPr>
        <w:t>k_PQ=v/(u-m)=mv/(a²-m²)</w:t>
      </w:r>
      <w:r>
        <w:rPr>
          <w:rFonts w:ascii="Times New Roman" w:hAnsi="Times New Roman"/>
          <w:sz w:val="21"/>
        </w:rPr>
        <w:t>，于是</w:t>
      </w:r>
      <w:r>
        <w:rPr>
          <w:rFonts w:ascii="Times New Roman" w:hAnsi="Times New Roman"/>
          <w:sz w:val="21"/>
        </w:rPr>
        <w:t xml:space="preserve"> 2k_PQ=k_AQ+k_BQ</w:t>
      </w:r>
      <w:r>
        <w:rPr>
          <w:rFonts w:ascii="Times New Roman" w:hAnsi="Times New Roman"/>
          <w:sz w:val="21"/>
        </w:rPr>
        <w:t>，即</w:t>
      </w:r>
      <w:r>
        <w:rPr>
          <w:rFonts w:ascii="Times New Roman" w:hAnsi="Times New Roman"/>
          <w:sz w:val="21"/>
        </w:rPr>
        <w:t xml:space="preserve"> k_AQ</w:t>
      </w:r>
      <w:r>
        <w:rPr>
          <w:rFonts w:ascii="Times New Roman" w:hAnsi="Times New Roman"/>
          <w:sz w:val="21"/>
        </w:rPr>
        <w:t>、</w:t>
      </w:r>
      <w:r>
        <w:rPr>
          <w:rFonts w:ascii="Times New Roman" w:hAnsi="Times New Roman"/>
          <w:sz w:val="21"/>
        </w:rPr>
        <w:t>k_PQ</w:t>
      </w:r>
      <w:r>
        <w:rPr>
          <w:rFonts w:ascii="Times New Roman" w:hAnsi="Times New Roman"/>
          <w:sz w:val="21"/>
        </w:rPr>
        <w:t>、</w:t>
      </w:r>
      <w:r>
        <w:rPr>
          <w:rFonts w:ascii="Times New Roman" w:hAnsi="Times New Roman"/>
          <w:sz w:val="21"/>
        </w:rPr>
        <w:t xml:space="preserve">k_BQ </w:t>
      </w:r>
      <w:r>
        <w:rPr>
          <w:rFonts w:ascii="Times New Roman" w:hAnsi="Times New Roman"/>
          <w:sz w:val="21"/>
        </w:rPr>
        <w:t>成等差数列。</w:t>
      </w:r>
    </w:p>
    <w:p xmlns:mo="http://schemas.microsoft.com/office/mac/office/2008/main" xmlns:mv="urn:schemas-microsoft-com:mac:vml" w14:paraId="67445032" w14:textId="77777777" w:rsidR="00C3097C" w:rsidRDefault="00DB4EE6">
      <w:pPr>
        <w:spacing w:after="0" w:before="0" w:line="288" w:lineRule="auto"/>
      </w:pPr>
      <w:r>
        <w:rPr>
          <w:rFonts w:ascii="Times New Roman" w:hAnsi="Times New Roman"/>
          <w:b/>
          <w:sz w:val="21"/>
        </w:rPr>
        <w:t>性质</w:t>
      </w:r>
      <w:r>
        <w:rPr>
          <w:rFonts w:ascii="Times New Roman" w:hAnsi="Times New Roman"/>
          <w:b/>
          <w:sz w:val="21"/>
        </w:rPr>
        <w:t xml:space="preserve"> 3</w:t>
      </w:r>
      <w:r>
        <w:rPr>
          <w:rFonts w:ascii="Times New Roman" w:hAnsi="Times New Roman"/>
          <w:b/>
          <w:sz w:val="21"/>
        </w:rPr>
        <w:t>：</w:t>
      </w:r>
      <w:r>
        <w:rPr>
          <w:rFonts w:ascii="Times New Roman" w:hAnsi="Times New Roman"/>
          <w:sz w:val="21"/>
        </w:rPr>
        <w:t>由</w:t>
      </w:r>
      <w:r>
        <w:rPr>
          <w:rFonts w:ascii="Times New Roman" w:hAnsi="Times New Roman"/>
          <w:sz w:val="21"/>
        </w:rPr>
        <w:t xml:space="preserve"> AB </w:t>
      </w:r>
      <w:r>
        <w:rPr>
          <w:rFonts w:ascii="Times New Roman" w:hAnsi="Times New Roman"/>
          <w:sz w:val="21"/>
        </w:rPr>
        <w:t>的方程</w:t>
      </w:r>
      <w:r>
        <w:rPr>
          <w:rFonts w:ascii="Times New Roman" w:hAnsi="Times New Roman"/>
          <w:sz w:val="21"/>
        </w:rPr>
        <w:t xml:space="preserve"> x/m+vy/b²=1 </w:t>
      </w:r>
      <w:r>
        <w:rPr>
          <w:rFonts w:ascii="Times New Roman" w:hAnsi="Times New Roman"/>
          <w:sz w:val="21"/>
        </w:rPr>
        <w:t>可得</w:t>
      </w:r>
      <w:r>
        <w:rPr>
          <w:rFonts w:ascii="Times New Roman" w:hAnsi="Times New Roman"/>
          <w:sz w:val="21"/>
        </w:rPr>
        <w:t xml:space="preserve"> k_AB=-b²/(mv)</w:t>
      </w:r>
      <w:r>
        <w:rPr>
          <w:rFonts w:ascii="Times New Roman" w:hAnsi="Times New Roman"/>
          <w:sz w:val="21"/>
        </w:rPr>
        <w:t>，又</w:t>
      </w:r>
      <w:r>
        <w:rPr>
          <w:rFonts w:ascii="Times New Roman" w:hAnsi="Times New Roman"/>
          <w:sz w:val="21"/>
        </w:rPr>
        <w:t xml:space="preserve"> k_PQ=mv/(a²-m²)</w:t>
      </w:r>
      <w:r>
        <w:rPr>
          <w:rFonts w:ascii="Times New Roman" w:hAnsi="Times New Roman"/>
          <w:sz w:val="21"/>
        </w:rPr>
        <w:t>。当</w:t>
      </w:r>
      <w:r>
        <w:rPr>
          <w:rFonts w:ascii="Times New Roman" w:hAnsi="Times New Roman"/>
          <w:sz w:val="21"/>
        </w:rPr>
        <w:t xml:space="preserve"> P </w:t>
      </w:r>
      <w:r>
        <w:rPr>
          <w:rFonts w:ascii="Times New Roman" w:hAnsi="Times New Roman"/>
          <w:sz w:val="21"/>
        </w:rPr>
        <w:t>为焦点时，</w:t>
      </w:r>
      <w:r>
        <w:rPr>
          <w:rFonts w:ascii="Times New Roman" w:hAnsi="Times New Roman"/>
          <w:sz w:val="21"/>
        </w:rPr>
        <w:t>m²=c²=a²-b²</w:t>
      </w:r>
      <w:r>
        <w:rPr>
          <w:rFonts w:ascii="Times New Roman" w:hAnsi="Times New Roman"/>
          <w:sz w:val="21"/>
        </w:rPr>
        <w:t>，所以</w:t>
      </w:r>
      <w:r>
        <w:rPr>
          <w:rFonts w:ascii="Times New Roman" w:hAnsi="Times New Roman"/>
          <w:sz w:val="21"/>
        </w:rPr>
        <w:t xml:space="preserve"> k_AB·</w:t>
      </w:r>
      <w:r>
        <w:rPr>
          <w:rFonts w:ascii="Times New Roman" w:hAnsi="Times New Roman"/>
          <w:sz w:val="21"/>
        </w:rPr>
        <w:t>k_PQ=-b²/(a²-m²)=-1</w:t>
      </w:r>
      <w:r>
        <w:rPr>
          <w:rFonts w:ascii="Times New Roman" w:hAnsi="Times New Roman"/>
          <w:sz w:val="21"/>
        </w:rPr>
        <w:t>，因此</w:t>
      </w:r>
      <w:r>
        <w:rPr>
          <w:rFonts w:ascii="Times New Roman" w:hAnsi="Times New Roman"/>
          <w:sz w:val="21"/>
        </w:rPr>
        <w:t xml:space="preserve"> PQ⊥AB</w:t>
      </w:r>
      <w:r>
        <w:rPr>
          <w:rFonts w:ascii="Times New Roman" w:hAnsi="Times New Roman"/>
          <w:sz w:val="21"/>
        </w:rPr>
        <w:t>。</w:t>
      </w:r>
    </w:p>
    <w:p xmlns:mo="http://schemas.microsoft.com/office/mac/office/2008/main" xmlns:mv="urn:schemas-microsoft-com:mac:vml" w14:paraId="42C58899" w14:textId="77777777" w:rsidR="00EF035E" w:rsidRPr="00043B54" w:rsidRDefault="004878A5">
      <w:pPr>
        <w:spacing w:line="288" w:lineRule="auto" w:before="0" w:after="0"/>
        <w:jc w:val="left"/>
      </w:pPr>
      <w:r>
        <w:rPr>
          <w:sz w:val="21"/>
          <w:shd w:val="clear" w:color="auto" w:fill="C9C9C9"/>
        </w:rPr>
        <w:t xml:space="preserve">（2）</w:t>
      </w:r>
      <w:r>
        <w:rPr>
          <w:b/>
          <w:sz w:val="21"/>
        </w:rPr>
        <w:t>双曲线中的阿基米德三角形</w:t>
      </w:r>
    </w:p>
    <w:p xmlns:mo="http://schemas.microsoft.com/office/mac/office/2008/main" xmlns:mv="urn:schemas-microsoft-com:mac:vml" w14:paraId="2F1627C8" w14:textId="77777777" w:rsidR="00EF035E" w:rsidRPr="00043B54" w:rsidRDefault="004878A5">
      <w:pPr>
        <w:spacing w:line="288" w:lineRule="auto" w:before="0" w:after="0"/>
      </w:pPr>
      <w:r>
        <w:t>设双曲线</w:t>
      </w:r>
      <w: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t xml:space="preserve"> </w:t>
      </w:r>
      <w:r>
        <w:t>的弦为</w:t>
      </w:r>
      <m:oMath>
        <m:r>
          <w:rPr>
            <w:rFonts w:ascii="Times New Roman" w:hAnsi="Times New Roman" w:cs="Cambria Math"/>
          </w:rPr>
          <m:t>AB</m:t>
        </m:r>
      </m:oMath>
      <w:r>
        <w:t xml:space="preserve">  </w:t>
      </w:r>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两点做双曲线的切线</w:t>
      </w:r>
      <w:r>
        <w:t xml:space="preserve"> </w:t>
      </w:r>
      <w:r>
        <w:t>，交于</w:t>
      </w:r>
      <w:r>
        <w:t xml:space="preserve"> </w:t>
      </w:r>
      <m:oMath>
        <m:r>
          <w:rPr>
            <w:rFonts w:ascii="Times New Roman" w:hAnsi="Times New Roman" w:cs="Cambria Math"/>
          </w:rPr>
          <m:t>Q</m:t>
        </m:r>
      </m:oMath>
      <w:r>
        <w:t xml:space="preserve"> </w:t>
      </w:r>
      <w:r>
        <w:t>点，称</w:t>
      </w:r>
      <w:r>
        <w:t xml:space="preserve"> </w:t>
      </w:r>
      <m:oMath>
        <m:r>
          <w:rPr>
            <w:rFonts w:ascii="Times New Roman" w:hAnsi="Times New Roman" w:cs="Cambria Math"/>
          </w:rPr>
          <m:t>△ABQ</m:t>
        </m:r>
      </m:oMath>
      <w:r>
        <w:t xml:space="preserve"> </w:t>
      </w:r>
      <w:r>
        <w:t>为阿基米德三角形，</w:t>
      </w:r>
      <w:r>
        <w:t xml:space="preserve"> </w:t>
      </w:r>
      <w:r>
        <w:t>则有</w:t>
      </w:r>
      <w:r>
        <w:t>:</w:t>
      </w:r>
    </w:p>
    <w:p xmlns:mo="http://schemas.microsoft.com/office/mac/office/2008/main" xmlns:mv="urn:schemas-microsoft-com:mac:vml" w14:paraId="0000E11A" w14:textId="77777777" w:rsidR="00EF035E" w:rsidRPr="00043B54" w:rsidRDefault="004878A5">
      <w:pPr>
        <w:spacing w:line="288" w:lineRule="auto" w:before="0" w:after="0"/>
      </w:pPr>
      <w:r>
        <w:rPr>
          <w:b/>
        </w:rPr>
        <w:t>性质</w:t>
      </w:r>
      <w:r>
        <w:rPr>
          <w:b/>
        </w:rPr>
        <w:t xml:space="preserve"> 1:</w:t>
      </w:r>
      <w:r>
        <w:t xml:space="preserve"> </w:t>
      </w:r>
      <w:r>
        <w:t>弦</w:t>
      </w:r>
      <w:r>
        <w:t xml:space="preserve"> </w:t>
      </w:r>
      <m:oMath>
        <m:r>
          <w:rPr>
            <w:rFonts w:ascii="Times New Roman" w:hAnsi="Times New Roman" w:cs="Cambria Math"/>
          </w:rPr>
          <m:t>AB</m:t>
        </m:r>
      </m:oMath>
      <w:r>
        <w:t xml:space="preserve"> </w:t>
      </w:r>
      <w:r>
        <w:t>绕着定点</w:t>
      </w:r>
      <w: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t xml:space="preserve"> </w:t>
      </w:r>
      <w:r>
        <w:t>转动时，</w:t>
      </w:r>
      <w:r>
        <w:t xml:space="preserve"> </w:t>
      </w:r>
      <w:r>
        <w:t>则其所对顶点</w:t>
      </w:r>
      <w:r>
        <w:t xml:space="preserve"> </w:t>
      </w:r>
      <m:oMath>
        <m:r>
          <w:rPr>
            <w:rFonts w:ascii="Times New Roman" w:hAnsi="Times New Roman" w:cs="Cambria Math"/>
          </w:rPr>
          <m:t>Q</m:t>
        </m:r>
      </m:oMath>
      <w:r>
        <w:t xml:space="preserve"> </w:t>
      </w:r>
      <w:r>
        <w:t>落在直线</w:t>
      </w:r>
      <w: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t xml:space="preserve"> </w:t>
      </w:r>
      <w:r>
        <w:t>上</w:t>
      </w:r>
      <w:r>
        <w:t>.</w:t>
      </w:r>
    </w:p>
    <w:p w14:paraId="3CC853D3" w14:textId="77777777" w:rsidR="00EF035E" w:rsidRPr="00043B54" w:rsidRDefault="004878A5">
      <w:pPr>
        <w:spacing w:line="288" w:lineRule="auto" w:before="0" w:after="0"/>
      </w:pPr>
      <w:r>
        <w:lastRenderedPageBreak/>
        <w:t>其中，</w:t>
      </w:r>
      <w:r>
        <w:t xml:space="preserve"> </w:t>
      </w:r>
      <w:r>
        <w:t>当</w:t>
      </w:r>
      <w:r>
        <w:t xml:space="preserve"> </w:t>
      </w:r>
      <m:oMath>
        <m:r>
          <w:rPr>
            <w:rFonts w:ascii="Cambria Math" w:hAnsi="Cambria Math" w:cs="Cambria Math"/>
          </w:rPr>
          <m:t>P</m:t>
        </m:r>
      </m:oMath>
      <w:r>
        <w:t xml:space="preserve"> </w:t>
      </w:r>
      <w:r>
        <w:t>点为左</w:t>
      </w:r>
      <w:r>
        <w:t xml:space="preserve"> (</w:t>
      </w:r>
      <w:r>
        <w:t>右</w:t>
      </w:r>
      <w:r>
        <w:t xml:space="preserve">) </w:t>
      </w:r>
      <w:r>
        <w:t>焦点时，</w:t>
      </w:r>
      <w:r>
        <w:t xml:space="preserve"> </w:t>
      </w:r>
      <m:oMath>
        <m:r>
          <w:rPr>
            <w:rFonts w:ascii="Cambria Math" w:hAnsi="Cambria Math" w:cs="Cambria Math"/>
          </w:rPr>
          <m:t>Q</m:t>
        </m:r>
      </m:oMath>
      <w:r>
        <w:t xml:space="preserve"> </w:t>
      </w:r>
      <w:r>
        <w:t>点位于左</w:t>
      </w:r>
      <w:r>
        <w:t xml:space="preserve"> (</w:t>
      </w:r>
      <w:r>
        <w:t>右</w:t>
      </w:r>
      <w:r>
        <w:t xml:space="preserve">) </w:t>
      </w:r>
      <w:r>
        <w:t>准线上</w:t>
      </w:r>
      <w:r>
        <w:t>.</w:t>
      </w:r>
    </w:p>
    <w:p xmlns:mo="http://schemas.microsoft.com/office/mac/office/2008/main" xmlns:mv="urn:schemas-microsoft-com:mac:vml" w14:paraId="6C449407" w14:textId="77777777" w:rsidR="00EF035E" w:rsidRPr="00043B54" w:rsidRDefault="004878A5">
      <w:pPr>
        <w:spacing w:line="288" w:lineRule="auto" w:before="0" w:after="0"/>
      </w:pPr>
      <w:r>
        <w:rPr>
          <w:b/>
        </w:rPr>
        <w:t>性质</w:t>
      </w:r>
      <w:r>
        <w:rPr>
          <w:b/>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rPr>
        <w:t>，</w:t>
      </w:r>
      <w:r>
        <w:t>直线</w:t>
      </w:r>
      <w: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t xml:space="preserve"> </w:t>
      </w:r>
      <w:r>
        <w:t>的斜率成等差数列，</w:t>
      </w:r>
      <w:r>
        <w:t xml:space="preserve"> </w:t>
      </w:r>
      <w:r>
        <w:t>即</w:t>
      </w:r>
      <w: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t>.</w:t>
      </w:r>
    </w:p>
    <w:p xmlns:mo="http://schemas.microsoft.com/office/mac/office/2008/main" xmlns:mv="urn:schemas-microsoft-com:mac:vml" w14:paraId="1DEFB805" w14:textId="77777777" w:rsidR="00EF035E" w:rsidRPr="00043B54" w:rsidRDefault="004878A5">
      <w:pPr>
        <w:spacing w:line="288" w:lineRule="auto" w:before="0" w:after="0"/>
      </w:pPr>
      <w:r>
        <w:rPr>
          <w:b/>
        </w:rPr>
        <w:t>性质</w:t>
      </w:r>
      <w:r>
        <w:rPr>
          <w:b/>
        </w:rPr>
        <w:t xml:space="preserve"> 3: </w:t>
      </w:r>
      <w:r>
        <w:t>当</w:t>
      </w:r>
      <w:r>
        <w:t xml:space="preserve"> </w:t>
      </w:r>
      <m:oMath>
        <m:r>
          <w:rPr>
            <w:rFonts w:ascii="Times New Roman" w:hAnsi="Times New Roman" w:cs="Cambria Math"/>
          </w:rPr>
          <m:t>P</m:t>
        </m:r>
      </m:oMath>
      <w:r>
        <w:t xml:space="preserve"> </w:t>
      </w:r>
      <w:r>
        <w:t>点为焦点时，</w:t>
      </w:r>
      <w:r>
        <w:t xml:space="preserve"> </w:t>
      </w:r>
      <m:oMath>
        <m:r>
          <w:rPr>
            <w:rFonts w:ascii="Times New Roman" w:hAnsi="Times New Roman" w:cs="Cambria Math"/>
          </w:rPr>
          <m:t>PQ⊥AB</m:t>
        </m:r>
      </m:oMath>
      <w:r>
        <w:t>.</w:t>
      </w:r>
    </w:p>
    <w:p xmlns:mo="http://schemas.microsoft.com/office/mac/office/2008/main" xmlns:mv="urn:schemas-microsoft-com:mac:vml" w14:paraId="10736BD0" w14:textId="77777777" w:rsidR="00EF035E" w:rsidRPr="00043B54" w:rsidRDefault="004878A5">
      <w:pPr>
        <w:spacing w:line="288" w:lineRule="auto" w:before="0" w:after="0"/>
        <w:jc w:val="left"/>
      </w:pPr>
      <w:r>
        <w:rPr>
          <w:sz w:val="21"/>
          <w:shd w:val="clear" w:color="auto" w:fill="C9C9C9"/>
        </w:rPr>
        <w:t xml:space="preserve">（3）</w:t>
      </w:r>
      <w:r>
        <w:rPr>
          <w:b/>
          <w:sz w:val="21"/>
        </w:rPr>
        <w:t>抛物线中的阿基米德三角形</w:t>
      </w:r>
    </w:p>
    <w:p xmlns:mo="http://schemas.microsoft.com/office/mac/office/2008/main" xmlns:mv="urn:schemas-microsoft-com:mac:vml" w14:paraId="36FBD5CB" w14:textId="77777777" w:rsidR="00EF035E" w:rsidRPr="00043B54" w:rsidRDefault="004878A5">
      <w:pPr>
        <w:spacing w:line="288" w:lineRule="auto" w:before="0" w:after="0"/>
        <w:jc w:val="left"/>
      </w:pPr>
      <w:r>
        <w:t>抛物线的弦为</w:t>
      </w:r>
      <m:oMath>
        <m:r>
          <w:rPr>
            <w:rFonts w:ascii="Times New Roman" w:hAnsi="Times New Roman" w:cs="Cambria Math"/>
          </w:rPr>
          <m:t>AB</m:t>
        </m:r>
      </m:oMath>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两点做抛物线</w:t>
      </w:r>
      <w:r w:rsidR="00504E88">
        <w:rPr>
          <w:rFonts w:hint="eastAsia"/>
        </w:rPr>
        <w:t>的切线</w:t>
      </w:r>
      <w:r>
        <w:t>，交于</w:t>
      </w:r>
      <m:oMath>
        <m:r>
          <w:rPr>
            <w:rFonts w:ascii="Times New Roman" w:hAnsi="Times New Roman" w:cs="Cambria Math"/>
          </w:rPr>
          <m:t>Q</m:t>
        </m:r>
      </m:oMath>
      <w:r>
        <w:t xml:space="preserve"> </w:t>
      </w:r>
      <w:r>
        <w:t>点，称</w:t>
      </w:r>
      <m:oMath>
        <m:r>
          <w:rPr>
            <w:rFonts w:ascii="Times New Roman" w:hAnsi="Times New Roman" w:cs="Cambria Math"/>
          </w:rPr>
          <m:t>△ABQ</m:t>
        </m:r>
      </m:oMath>
      <w:r>
        <w:t xml:space="preserve"> </w:t>
      </w:r>
      <w:r>
        <w:t>为阿基米德三角形，</w:t>
      </w:r>
      <w:r>
        <w:t xml:space="preserve"> </w:t>
      </w:r>
      <w:r>
        <w:t>则有</w:t>
      </w:r>
      <w:r>
        <w:t>:</w:t>
      </w:r>
    </w:p>
    <w:p xmlns:mo="http://schemas.microsoft.com/office/mac/office/2008/main" xmlns:mv="urn:schemas-microsoft-com:mac:vml" w14:paraId="76458E4E" w14:textId="77777777" w:rsidR="00EF035E" w:rsidRPr="00043B54" w:rsidRDefault="004878A5">
      <w:pPr>
        <w:spacing w:line="288" w:lineRule="auto" w:before="0" w:after="0"/>
        <w:jc w:val="left"/>
      </w:pPr>
      <w:r>
        <w:rPr>
          <w:rFonts w:eastAsia="宋体"/>
          <w:noProof/>
          <w:kern w:val="0"/>
          <w:sz w:val="21"/>
          <w:szCs w:val="21"/>
        </w:rPr>
        <w:drawing>
          <wp:inline distT="0" distB="0" distL="0" distR="0" wp14:anchorId="1F7122BF" wp14:editId="524EBBD9">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spacing w:line="288" w:lineRule="auto" w:before="0" w:after="0"/>
        <w:jc w:val="left"/>
      </w:pPr>
      <w:r>
        <w:rPr/>
        <w:t>①</w:t>
      </w:r>
      <w:r>
        <w:t/>
      </w:r>
      <w:r>
        <w:t>阿基米德三角形底边上的中线平行于抛物线的轴</w:t>
      </w:r>
    </w:p>
    <w:p xmlns:mo="http://schemas.microsoft.com/office/mac/office/2008/main" xmlns:mv="urn:schemas-microsoft-com:mac:vml" w14:paraId="454D1239" w14:textId="793C44ED" w:rsidR="00C3097C" w:rsidRDefault="00DB4EE6">
      <w:pPr>
        <w:spacing w:after="0" w:before="0" w:line="288" w:lineRule="auto"/>
      </w:pPr>
      <w:r>
        <w:rPr>
          <w:rFonts w:ascii="Times New Roman" w:hAnsi="Times New Roman"/>
          <w:sz w:val="21"/>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288" w:lineRule="auto"/>
      </w:pPr>
      <w:r>
        <w:rPr>
          <w:rFonts w:ascii="Times New Roman" w:hAnsi="Times New Roman"/>
          <w:sz w:val="21"/>
        </w:rPr>
        <w:t>设抛物线为</w:t>
      </w:r>
      <w:r>
        <w:rPr>
          <w:rFonts w:ascii="Times New Roman" w:hAnsi="Times New Roman"/>
          <w:sz w:val="21"/>
        </w:rPr>
        <w:t xml:space="preserve"> y²=2px</w:t>
      </w:r>
      <w:r>
        <w:rPr>
          <w:rFonts w:ascii="Times New Roman" w:hAnsi="Times New Roman"/>
          <w:sz w:val="21"/>
        </w:rPr>
        <w:t>，其轴为</w:t>
      </w:r>
      <w:r>
        <w:rPr>
          <w:rFonts w:ascii="Times New Roman" w:hAnsi="Times New Roman"/>
          <w:sz w:val="21"/>
        </w:rPr>
        <w:t xml:space="preserve"> x </w:t>
      </w:r>
      <w:r>
        <w:rPr>
          <w:rFonts w:ascii="Times New Roman" w:hAnsi="Times New Roman"/>
          <w:sz w:val="21"/>
        </w:rPr>
        <w:t>轴。设弦</w:t>
      </w:r>
      <w:r>
        <w:rPr>
          <w:rFonts w:ascii="Times New Roman" w:hAnsi="Times New Roman"/>
          <w:sz w:val="21"/>
        </w:rPr>
        <w:t xml:space="preserve"> AB </w:t>
      </w:r>
      <w:r>
        <w:rPr>
          <w:rFonts w:ascii="Times New Roman" w:hAnsi="Times New Roman"/>
          <w:sz w:val="21"/>
        </w:rPr>
        <w:t>的两个端点为</w:t>
      </w:r>
      <w:r>
        <w:rPr>
          <w:rFonts w:ascii="Times New Roman" w:hAnsi="Times New Roman"/>
          <w:sz w:val="21"/>
        </w:rPr>
        <w:t xml:space="preserve"> A(p t₁²/2, p t₁)</w:t>
      </w:r>
      <w:r>
        <w:rPr>
          <w:rFonts w:ascii="Times New Roman" w:hAnsi="Times New Roman"/>
          <w:sz w:val="21"/>
        </w:rPr>
        <w:t>，</w:t>
      </w:r>
      <w:r>
        <w:rPr>
          <w:rFonts w:ascii="Times New Roman" w:hAnsi="Times New Roman"/>
          <w:sz w:val="21"/>
        </w:rPr>
        <w:t xml:space="preserve">B(p t₂²/2, p </w:t>
      </w:r>
      <w:r>
        <w:rPr>
          <w:rFonts w:ascii="Times New Roman" w:hAnsi="Times New Roman"/>
          <w:sz w:val="21"/>
        </w:rPr>
        <w:t>t₂)</w:t>
      </w:r>
      <w:r>
        <w:rPr>
          <w:rFonts w:ascii="Times New Roman" w:hAnsi="Times New Roman"/>
          <w:sz w:val="21"/>
        </w:rPr>
        <w:t>，两切线交于</w:t>
      </w:r>
      <w:r>
        <w:rPr>
          <w:rFonts w:ascii="Times New Roman" w:hAnsi="Times New Roman"/>
          <w:sz w:val="21"/>
        </w:rPr>
        <w:t xml:space="preserve"> Q</w:t>
      </w:r>
      <w:r>
        <w:rPr>
          <w:rFonts w:ascii="Times New Roman" w:hAnsi="Times New Roman"/>
          <w:sz w:val="21"/>
        </w:rPr>
        <w:t>，</w:t>
      </w:r>
      <w:r>
        <w:rPr>
          <w:rFonts w:ascii="Times New Roman" w:hAnsi="Times New Roman"/>
          <w:sz w:val="21"/>
        </w:rPr>
        <w:t xml:space="preserve">AB </w:t>
      </w:r>
      <w:r>
        <w:rPr>
          <w:rFonts w:ascii="Times New Roman" w:hAnsi="Times New Roman"/>
          <w:sz w:val="21"/>
        </w:rPr>
        <w:t>的中点为</w:t>
      </w:r>
      <w:r>
        <w:rPr>
          <w:rFonts w:ascii="Times New Roman" w:hAnsi="Times New Roman"/>
          <w:sz w:val="21"/>
        </w:rPr>
        <w:t xml:space="preserve"> M</w:t>
      </w:r>
      <w:r>
        <w:rPr>
          <w:rFonts w:ascii="Times New Roman" w:hAnsi="Times New Roman"/>
          <w:sz w:val="21"/>
        </w:rPr>
        <w:t>。</w:t>
      </w:r>
    </w:p>
    <w:p xmlns:mo="http://schemas.microsoft.com/office/mac/office/2008/main" xmlns:mv="urn:schemas-microsoft-com:mac:vml" w14:paraId="5BF3E962" w14:textId="77777777" w:rsidR="00C3097C" w:rsidRDefault="00DB4EE6">
      <w:pPr>
        <w:spacing w:after="0" w:before="0" w:line="288" w:lineRule="auto"/>
      </w:pPr>
      <w:r>
        <w:rPr>
          <w:rFonts w:ascii="Times New Roman" w:hAnsi="Times New Roman"/>
          <w:sz w:val="21"/>
        </w:rPr>
        <w:t>这样设点，是因为抛物线上任意一点都满足</w:t>
      </w:r>
      <w:r>
        <w:rPr>
          <w:rFonts w:ascii="Times New Roman" w:hAnsi="Times New Roman"/>
          <w:sz w:val="21"/>
        </w:rPr>
        <w:t xml:space="preserve"> y²=2px</w:t>
      </w:r>
      <w:r>
        <w:rPr>
          <w:rFonts w:ascii="Times New Roman" w:hAnsi="Times New Roman"/>
          <w:sz w:val="21"/>
        </w:rPr>
        <w:t>。令</w:t>
      </w:r>
      <w:r>
        <w:rPr>
          <w:rFonts w:ascii="Times New Roman" w:hAnsi="Times New Roman"/>
          <w:sz w:val="21"/>
        </w:rPr>
        <w:t xml:space="preserve"> y=pt</w:t>
      </w:r>
      <w:r>
        <w:rPr>
          <w:rFonts w:ascii="Times New Roman" w:hAnsi="Times New Roman"/>
          <w:sz w:val="21"/>
        </w:rPr>
        <w:t>，则</w:t>
      </w:r>
      <w:r>
        <w:rPr>
          <w:rFonts w:ascii="Times New Roman" w:hAnsi="Times New Roman"/>
          <w:sz w:val="21"/>
        </w:rPr>
        <w:t xml:space="preserve"> x=pt²/2</w:t>
      </w:r>
      <w:r>
        <w:rPr>
          <w:rFonts w:ascii="Times New Roman" w:hAnsi="Times New Roman"/>
          <w:sz w:val="21"/>
        </w:rPr>
        <w:t>，所以可统一写成</w:t>
      </w:r>
      <w:r>
        <w:rPr>
          <w:rFonts w:ascii="Times New Roman" w:hAnsi="Times New Roman"/>
          <w:sz w:val="21"/>
        </w:rPr>
        <w:t xml:space="preserve"> (pt²/2, pt)</w:t>
      </w:r>
      <w:r>
        <w:rPr>
          <w:rFonts w:ascii="Times New Roman" w:hAnsi="Times New Roman"/>
          <w:sz w:val="21"/>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288" w:lineRule="auto"/>
      </w:pPr>
      <w:r>
        <w:rPr>
          <w:rFonts w:ascii="Times New Roman" w:hAnsi="Times New Roman"/>
          <w:sz w:val="21"/>
        </w:rPr>
        <w:t>抛物线</w:t>
      </w:r>
      <w:r>
        <w:rPr>
          <w:rFonts w:ascii="Times New Roman" w:hAnsi="Times New Roman"/>
          <w:sz w:val="21"/>
        </w:rPr>
        <w:t xml:space="preserve"> y²=2px </w:t>
      </w:r>
      <w:r>
        <w:rPr>
          <w:rFonts w:ascii="Times New Roman" w:hAnsi="Times New Roman"/>
          <w:sz w:val="21"/>
        </w:rPr>
        <w:t>在参数为</w:t>
      </w:r>
      <w:r>
        <w:rPr>
          <w:rFonts w:ascii="Times New Roman" w:hAnsi="Times New Roman"/>
          <w:sz w:val="21"/>
        </w:rPr>
        <w:t xml:space="preserve"> t </w:t>
      </w:r>
      <w:r>
        <w:rPr>
          <w:rFonts w:ascii="Times New Roman" w:hAnsi="Times New Roman"/>
          <w:sz w:val="21"/>
        </w:rPr>
        <w:t>的点处的切线方程为</w:t>
      </w:r>
      <w:r>
        <w:rPr>
          <w:rFonts w:ascii="Times New Roman" w:hAnsi="Times New Roman"/>
          <w:sz w:val="21"/>
        </w:rPr>
        <w:t xml:space="preserve"> ty=x+pt²/2</w:t>
      </w:r>
      <w:r>
        <w:rPr>
          <w:rFonts w:ascii="Times New Roman" w:hAnsi="Times New Roman"/>
          <w:sz w:val="21"/>
        </w:rPr>
        <w:t>。于是</w:t>
      </w:r>
      <w:r>
        <w:rPr>
          <w:rFonts w:ascii="Times New Roman" w:hAnsi="Times New Roman"/>
          <w:sz w:val="21"/>
        </w:rPr>
        <w:t xml:space="preserve"> A</w:t>
      </w:r>
      <w:r>
        <w:rPr>
          <w:rFonts w:ascii="Times New Roman" w:hAnsi="Times New Roman"/>
          <w:sz w:val="21"/>
        </w:rPr>
        <w:t>、</w:t>
      </w:r>
      <w:r>
        <w:rPr>
          <w:rFonts w:ascii="Times New Roman" w:hAnsi="Times New Roman"/>
          <w:sz w:val="21"/>
        </w:rPr>
        <w:t xml:space="preserve">B </w:t>
      </w:r>
      <w:r>
        <w:rPr>
          <w:rFonts w:ascii="Times New Roman" w:hAnsi="Times New Roman"/>
          <w:sz w:val="21"/>
        </w:rPr>
        <w:t>两点处的切线分别为</w:t>
      </w:r>
      <w:r>
        <w:rPr>
          <w:rFonts w:ascii="Times New Roman" w:hAnsi="Times New Roman"/>
          <w:sz w:val="21"/>
        </w:rPr>
        <w:t xml:space="preserve"> t₁y=x+pt₁²/2</w:t>
      </w:r>
      <w:r>
        <w:rPr>
          <w:rFonts w:ascii="Times New Roman" w:hAnsi="Times New Roman"/>
          <w:sz w:val="21"/>
        </w:rPr>
        <w:t>，</w:t>
      </w:r>
      <w:r>
        <w:rPr>
          <w:rFonts w:ascii="Times New Roman" w:hAnsi="Times New Roman"/>
          <w:sz w:val="21"/>
        </w:rPr>
        <w:t>t₂y=x+pt₂²/2</w:t>
      </w:r>
      <w:r>
        <w:rPr>
          <w:rFonts w:ascii="Times New Roman" w:hAnsi="Times New Roman"/>
          <w:sz w:val="21"/>
        </w:rPr>
        <w:t>。</w:t>
      </w:r>
    </w:p>
    <w:p xmlns:mo="http://schemas.microsoft.com/office/mac/office/2008/main" xmlns:mv="urn:schemas-microsoft-com:mac:vml" w14:paraId="2AE6A997" w14:textId="18A726B5" w:rsidR="00C3097C" w:rsidRDefault="009F5AD8">
      <w:pPr>
        <w:spacing w:after="0" w:before="0" w:line="288" w:lineRule="auto"/>
      </w:pPr>
      <w:r>
        <w:rPr>
          <w:rFonts w:ascii="Times New Roman" w:hAnsi="Times New Roman" w:hint="eastAsia"/>
          <w:sz w:val="21"/>
        </w:rPr>
        <w:t>（</w:t>
      </w:r>
      <w:r>
        <w:t>把</w:t>
      </w:r>
      <w:r>
        <w:t xml:space="preserve"> Q(x_Q,y_Q) </w:t>
      </w:r>
      <w:r>
        <w:t>代入两式</w:t>
      </w:r>
      <w:r>
        <w:rPr>
          <w:rFonts w:ascii="Times New Roman" w:hAnsi="Times New Roman" w:hint="eastAsia"/>
          <w:sz w:val="21"/>
        </w:rPr>
        <w:t>）</w:t>
      </w:r>
      <w:r w:rsidR="00DB4EE6">
        <w:rPr>
          <w:rFonts w:ascii="Times New Roman" w:hAnsi="Times New Roman"/>
          <w:sz w:val="21"/>
        </w:rPr>
        <w:t>两式相减，得</w:t>
      </w:r>
      <w:r w:rsidR="00DB4EE6">
        <w:rPr>
          <w:rFonts w:ascii="Times New Roman" w:hAnsi="Times New Roman"/>
          <w:sz w:val="21"/>
        </w:rPr>
        <w:t xml:space="preserve"> (t₁-t₂)y=p(t₁²-t₂²)/2</w:t>
      </w:r>
      <w:r w:rsidR="00DB4EE6">
        <w:rPr>
          <w:rFonts w:ascii="Times New Roman" w:hAnsi="Times New Roman"/>
          <w:sz w:val="21"/>
        </w:rPr>
        <w:t>。因为</w:t>
      </w:r>
      <w:r w:rsidR="00DB4EE6">
        <w:rPr>
          <w:rFonts w:ascii="Times New Roman" w:hAnsi="Times New Roman"/>
          <w:sz w:val="21"/>
        </w:rPr>
        <w:t xml:space="preserve"> A</w:t>
      </w:r>
      <w:r w:rsidR="00DB4EE6">
        <w:rPr>
          <w:rFonts w:ascii="Times New Roman" w:hAnsi="Times New Roman"/>
          <w:sz w:val="21"/>
        </w:rPr>
        <w:t>、</w:t>
      </w:r>
      <w:r w:rsidR="00DB4EE6">
        <w:rPr>
          <w:rFonts w:ascii="Times New Roman" w:hAnsi="Times New Roman"/>
          <w:sz w:val="21"/>
        </w:rPr>
        <w:t xml:space="preserve">B </w:t>
      </w:r>
      <w:r w:rsidR="00DB4EE6">
        <w:rPr>
          <w:rFonts w:ascii="Times New Roman" w:hAnsi="Times New Roman"/>
          <w:sz w:val="21"/>
        </w:rPr>
        <w:t>为不同点，</w:t>
      </w:r>
      <w:r w:rsidR="00DB4EE6">
        <w:rPr>
          <w:rFonts w:ascii="Times New Roman" w:hAnsi="Times New Roman"/>
          <w:sz w:val="21"/>
        </w:rPr>
        <w:t>t₁≠t₂</w:t>
      </w:r>
      <w:r w:rsidR="00DB4EE6">
        <w:rPr>
          <w:rFonts w:ascii="Times New Roman" w:hAnsi="Times New Roman"/>
          <w:sz w:val="21"/>
        </w:rPr>
        <w:t>，所以</w:t>
      </w:r>
      <w:r w:rsidR="00DB4EE6">
        <w:rPr>
          <w:rFonts w:ascii="Times New Roman" w:hAnsi="Times New Roman"/>
          <w:sz w:val="21"/>
        </w:rPr>
        <w:t xml:space="preserve"> Q </w:t>
      </w:r>
      <w:r w:rsidR="00DB4EE6">
        <w:rPr>
          <w:rFonts w:ascii="Times New Roman" w:hAnsi="Times New Roman"/>
          <w:sz w:val="21"/>
        </w:rPr>
        <w:t>的纵坐标</w:t>
      </w:r>
      <w:r w:rsidR="00DB4EE6">
        <w:rPr>
          <w:rFonts w:ascii="Times New Roman" w:hAnsi="Times New Roman"/>
          <w:sz w:val="21"/>
        </w:rPr>
        <w:t xml:space="preserve"> y_Q=</w:t>
      </w:r>
      <w:r w:rsidR="00DB4EE6">
        <w:rPr>
          <w:rFonts w:ascii="Times New Roman" w:hAnsi="Times New Roman"/>
          <w:sz w:val="21"/>
        </w:rPr>
        <w:t>p(t₁+t₂)/2</w:t>
      </w:r>
      <w:r w:rsidR="00DB4EE6">
        <w:rPr>
          <w:rFonts w:ascii="Times New Roman" w:hAnsi="Times New Roman"/>
          <w:sz w:val="21"/>
        </w:rPr>
        <w:t>。</w:t>
      </w:r>
    </w:p>
    <w:p xmlns:mo="http://schemas.microsoft.com/office/mac/office/2008/main" xmlns:mv="urn:schemas-microsoft-com:mac:vml" w14:paraId="6E04CC6F" w14:textId="77777777" w:rsidR="00C3097C" w:rsidRDefault="00DB4EE6">
      <w:pPr>
        <w:spacing w:after="0" w:before="0" w:line="288" w:lineRule="auto"/>
      </w:pPr>
      <w:r>
        <w:rPr>
          <w:rFonts w:ascii="Times New Roman" w:hAnsi="Times New Roman"/>
          <w:sz w:val="21"/>
        </w:rPr>
        <w:t>又</w:t>
      </w:r>
      <w:r>
        <w:rPr>
          <w:rFonts w:ascii="Times New Roman" w:hAnsi="Times New Roman"/>
          <w:sz w:val="21"/>
        </w:rPr>
        <w:t xml:space="preserve"> AB </w:t>
      </w:r>
      <w:r>
        <w:rPr>
          <w:rFonts w:ascii="Times New Roman" w:hAnsi="Times New Roman"/>
          <w:sz w:val="21"/>
        </w:rPr>
        <w:t>中点</w:t>
      </w:r>
      <w:r>
        <w:rPr>
          <w:rFonts w:ascii="Times New Roman" w:hAnsi="Times New Roman"/>
          <w:sz w:val="21"/>
        </w:rPr>
        <w:t xml:space="preserve"> M </w:t>
      </w:r>
      <w:r>
        <w:rPr>
          <w:rFonts w:ascii="Times New Roman" w:hAnsi="Times New Roman"/>
          <w:sz w:val="21"/>
        </w:rPr>
        <w:t>的纵坐标</w:t>
      </w:r>
      <w:r>
        <w:rPr>
          <w:rFonts w:ascii="Times New Roman" w:hAnsi="Times New Roman"/>
          <w:sz w:val="21"/>
        </w:rPr>
        <w:t xml:space="preserve"> y_M=(pt₁+pt₂)/2=p(t₁+t₂)/2</w:t>
      </w:r>
      <w:r>
        <w:rPr>
          <w:rFonts w:ascii="Times New Roman" w:hAnsi="Times New Roman"/>
          <w:sz w:val="21"/>
        </w:rPr>
        <w:t>，因此</w:t>
      </w:r>
      <w:r>
        <w:rPr>
          <w:rFonts w:ascii="Times New Roman" w:hAnsi="Times New Roman"/>
          <w:sz w:val="21"/>
        </w:rPr>
        <w:t xml:space="preserve"> y_Q=y_M</w:t>
      </w:r>
      <w:r>
        <w:rPr>
          <w:rFonts w:ascii="Times New Roman" w:hAnsi="Times New Roman"/>
          <w:sz w:val="21"/>
        </w:rPr>
        <w:t>。故</w:t>
      </w:r>
      <w:r>
        <w:rPr>
          <w:rFonts w:ascii="Times New Roman" w:hAnsi="Times New Roman"/>
          <w:sz w:val="21"/>
        </w:rPr>
        <w:t xml:space="preserve"> QM </w:t>
      </w:r>
      <w:r>
        <w:rPr>
          <w:rFonts w:ascii="Times New Roman" w:hAnsi="Times New Roman"/>
          <w:sz w:val="21"/>
        </w:rPr>
        <w:t>为水平线，平行于</w:t>
      </w:r>
      <w:r>
        <w:rPr>
          <w:rFonts w:ascii="Times New Roman" w:hAnsi="Times New Roman"/>
          <w:sz w:val="21"/>
        </w:rPr>
        <w:t xml:space="preserve"> x </w:t>
      </w:r>
      <w:r>
        <w:rPr>
          <w:rFonts w:ascii="Times New Roman" w:hAnsi="Times New Roman"/>
          <w:sz w:val="21"/>
        </w:rPr>
        <w:t>轴，也就平行于抛物线的轴。</w:t>
      </w:r>
    </w:p>
    <w:p xmlns:mo="http://schemas.microsoft.com/office/mac/office/2008/main" xmlns:mv="urn:schemas-microsoft-com:mac:vml" w14:paraId="4923C293" w14:textId="318CD936" w:rsidR="00EF035E" w:rsidRPr="00043B54" w:rsidRDefault="004878A5">
      <w:pPr>
        <w:spacing w:line="288" w:lineRule="auto" w:before="0" w:after="0"/>
        <w:jc w:val="left"/>
      </w:pPr>
      <w:r>
        <w:rPr/>
        <w:t>②</w:t>
      </w:r>
      <w:r>
        <w:t/>
      </w:r>
      <w:r>
        <w:t>若阿基米德三角形的底边即弦</w:t>
      </w:r>
      <w:r>
        <w:t xml:space="preserve"> </w:t>
      </w:r>
      <m:oMath>
        <m:r>
          <w:rPr>
            <w:rFonts w:ascii="Times New Roman" w:hAnsi="Times New Roman" w:cs="Cambria Math"/>
          </w:rPr>
          <m:t>AB</m:t>
        </m:r>
      </m:oMath>
      <w:r>
        <w:t xml:space="preserve"> </w:t>
      </w:r>
      <w:r>
        <w:t>过抛物线内的定点</w:t>
      </w:r>
      <w:r>
        <w:t xml:space="preserve"> </w:t>
      </w:r>
      <m:oMath>
        <m:r>
          <w:rPr>
            <w:rFonts w:ascii="Times New Roman" w:hAnsi="Times New Roman" w:cs="Cambria Math"/>
          </w:rPr>
          <m:t>C</m:t>
        </m:r>
      </m:oMath>
      <w:r>
        <w:t>，</w:t>
      </w:r>
      <w:r>
        <w:t xml:space="preserve"> </w:t>
      </w:r>
      <w:r>
        <w:t>则另一顶点</w:t>
      </w:r>
      <w:r>
        <w:t xml:space="preserve"> </w:t>
      </w:r>
      <m:oMath>
        <m:r>
          <w:rPr>
            <w:rFonts w:ascii="Times New Roman" w:hAnsi="Times New Roman" w:cs="Cambria Math"/>
          </w:rPr>
          <m:t>Q</m:t>
        </m:r>
      </m:oMath>
      <w:r>
        <w:t xml:space="preserve"> </w:t>
      </w:r>
      <w:r>
        <w:t>的轨迹为一条直线</w:t>
      </w:r>
    </w:p>
    <w:p xmlns:mo="http://schemas.microsoft.com/office/mac/office/2008/main" xmlns:mv="urn:schemas-microsoft-com:mac:vml" w14:paraId="7BEC4BCE" w14:textId="3F2D0666" w:rsidR="00EF035E" w:rsidRPr="00043B54" w:rsidRDefault="004878A5">
      <w:pPr>
        <w:spacing w:line="288" w:lineRule="auto" w:before="0" w:after="0"/>
        <w:jc w:val="left"/>
      </w:pPr>
      <w:r>
        <w:rPr/>
        <w:t>③</w:t>
      </w:r>
      <w:r>
        <w:t/>
      </w:r>
      <w:r>
        <w:t>若直线</w:t>
      </w:r>
      <w:r>
        <w:t xml:space="preserve"> </w:t>
      </w:r>
      <m:oMath>
        <m:r>
          <w:rPr>
            <w:rFonts w:ascii="Times New Roman" w:hAnsi="Times New Roman" w:cs="Cambria Math"/>
          </w:rPr>
          <m:t>l</m:t>
        </m:r>
      </m:oMath>
      <w:r>
        <w:t xml:space="preserve"> </w:t>
      </w:r>
      <w:r>
        <w:t>与抛物线没有公共点，以</w:t>
      </w:r>
      <w:r>
        <w:t xml:space="preserve"> </w:t>
      </w:r>
      <m:oMath>
        <m:r>
          <w:rPr>
            <w:rFonts w:ascii="Times New Roman" w:hAnsi="Times New Roman" w:cs="Cambria Math"/>
          </w:rPr>
          <m:t>l</m:t>
        </m:r>
      </m:oMath>
      <w:r>
        <w:t xml:space="preserve"> </w:t>
      </w:r>
      <w:r>
        <w:t>上的点为顶点的阿基米德三角形的底边过定点</w:t>
      </w:r>
      <w:r>
        <w:t xml:space="preserve"> (</w:t>
      </w:r>
      <w:r>
        <w:t>若直线</w:t>
      </w:r>
      <w:r>
        <w:t xml:space="preserve"> </w:t>
      </w:r>
      <m:oMath>
        <m:r>
          <w:rPr>
            <w:rFonts w:ascii="Times New Roman" w:hAnsi="Times New Roman" w:cs="Cambria Math"/>
          </w:rPr>
          <m:t>l</m:t>
        </m:r>
      </m:oMath>
      <w:r>
        <w:t xml:space="preserve"> </w:t>
      </w:r>
      <w:r>
        <w:t>方程为</w:t>
      </w:r>
      <w:r>
        <w:t xml:space="preserve">: </w:t>
      </w:r>
      <m:oMath>
        <m:r>
          <w:rPr>
            <w:rFonts w:ascii="Times New Roman" w:hAnsi="Times New Roman" w:cs="Cambria Math"/>
          </w:rPr>
          <m:t>ax+by+c=0</m:t>
        </m:r>
      </m:oMath>
      <w:r>
        <w:t>，</w:t>
      </w:r>
      <w:r>
        <w:t xml:space="preserve"> </w:t>
      </w:r>
      <w:r>
        <w:t>则定点的坐标为</w:t>
      </w:r>
      <w: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t>.</w:t>
      </w:r>
      <w:r w:rsidR="00837425">
        <w:t>)</w:t>
      </w:r>
    </w:p>
    <w:p xmlns:mo="http://schemas.microsoft.com/office/mac/office/2008/main" xmlns:mv="urn:schemas-microsoft-com:mac:vml" w14:paraId="332505D6" w14:textId="16F8A6DE" w:rsidR="00EF035E" w:rsidRDefault="004878A5">
      <w:pPr>
        <w:spacing w:line="288" w:lineRule="auto" w:before="0" w:after="0"/>
        <w:jc w:val="left"/>
      </w:pPr>
      <w:r>
        <w:rPr/>
        <w:t>④</w:t>
      </w:r>
      <w:r>
        <w:t/>
      </w:r>
      <w:r>
        <w:t>底边为</w:t>
      </w:r>
      <w:r>
        <w:t xml:space="preserve"> </w:t>
      </w:r>
      <m:oMath>
        <m:r>
          <w:rPr>
            <w:rFonts w:ascii="Times New Roman" w:hAnsi="Times New Roman" w:cs="Cambria Math"/>
          </w:rPr>
          <m:t>a</m:t>
        </m:r>
      </m:oMath>
      <w:r>
        <w:t xml:space="preserve"> </w:t>
      </w:r>
      <w:r>
        <w:t>的阿基米德三角形的面积最大值为</w:t>
      </w:r>
      <w: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t>.</w:t>
      </w:r>
      <w:r w:rsidR="00BC4B14">
        <w:rPr>
          <w:rFonts w:hint="eastAsia"/>
        </w:rPr>
        <w:t>（</w:t>
      </w:r>
      <w:r w:rsidR="00BC4B14">
        <w:rPr>
          <w:rFonts w:hint="eastAsia"/>
        </w:rPr>
        <w:t>A</w:t>
      </w:r>
      <w:r w:rsidR="00BC4B14">
        <w:t>B</w:t>
      </w:r>
      <w:r w:rsidR="00BC4B14">
        <w:rPr>
          <w:rFonts w:hint="eastAsia"/>
        </w:rPr>
        <w:t>平行于准线的时候最大）</w:t>
      </w:r>
    </w:p>
    <w:p xmlns:mo="http://schemas.microsoft.com/office/mac/office/2008/main" xmlns:mv="urn:schemas-microsoft-com:mac:vml" w14:paraId="2E5DC114" w14:textId="273BE00B" w:rsidR="00EF035E" w:rsidRPr="00043B54" w:rsidRDefault="004878A5">
      <w:pPr>
        <w:spacing w:line="288" w:lineRule="auto" w:before="0" w:after="0"/>
        <w:jc w:val="left"/>
        <w:rPr>
          <w:rFonts w:hint="eastAsia"/>
        </w:rPr>
      </w:pPr>
      <w:r>
        <w:rPr/>
        <w:t>⑤</w:t>
      </w:r>
      <w:r>
        <w:t/>
      </w:r>
      <w:r>
        <w:t>若阿基米德三角形的底边过焦点，</w:t>
      </w:r>
      <w:r>
        <w:t xml:space="preserve"> </w:t>
      </w:r>
      <w:r>
        <w:t>顶点</w:t>
      </w:r>
      <w:r>
        <w:t xml:space="preserve"> </w:t>
      </w:r>
      <m:oMath>
        <m:r>
          <w:rPr>
            <w:rFonts w:ascii="Times New Roman" w:hAnsi="Times New Roman" w:cs="Cambria Math"/>
          </w:rPr>
          <m:t>Q</m:t>
        </m:r>
      </m:oMath>
      <w:r>
        <w:t xml:space="preserve"> </w:t>
      </w:r>
      <w:r>
        <w:t>的轨迹为准线，</w:t>
      </w:r>
      <w:r>
        <w:t xml:space="preserve"> </w:t>
      </w:r>
      <w:r>
        <w:t>且阿基米德三角形的面积最小值为</w:t>
      </w:r>
      <w: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rPr>
        <w:t>（此时底边平行于准线，可通过绘图直观理解）</w:t>
      </w:r>
    </w:p>
    <w:p xmlns:mo="http://schemas.microsoft.com/office/mac/office/2008/main" xmlns:mv="urn:schemas-microsoft-com:mac:vml" w14:paraId="5DC4EA0A" w14:textId="081C0919" w:rsidR="00EF035E" w:rsidRPr="00043B54" w:rsidRDefault="004878A5">
      <w:pPr>
        <w:spacing w:line="288" w:lineRule="auto" w:before="0" w:after="0"/>
        <w:jc w:val="left"/>
      </w:pPr>
      <w:r>
        <w:rPr/>
        <w:t>⑥</w:t>
      </w:r>
      <w:r>
        <w:t/>
      </w:r>
      <w:r>
        <w:t>在阿基米德三角形中，</w:t>
      </w:r>
      <w: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p>
    <w:p xmlns:mo="http://schemas.microsoft.com/office/mac/office/2008/main" xmlns:mv="urn:schemas-microsoft-com:mac:vml" w14:paraId="6653704D" w14:textId="77777777" w:rsidR="00EF035E" w:rsidRPr="00043B54" w:rsidRDefault="004878A5">
      <w:pPr>
        <w:spacing w:line="288" w:lineRule="auto" w:before="0" w:after="0"/>
        <w:jc w:val="left"/>
      </w:pPr>
      <w:r>
        <w:rPr/>
        <w:t>⑦</w:t>
      </w:r>
      <w:r>
        <w:t/>
      </w:r>
      <w: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t>.</w:t>
      </w:r>
    </w:p>
    <w:p xmlns:mo="http://schemas.microsoft.com/office/mac/office/2008/main" xmlns:mv="urn:schemas-microsoft-com:mac:vml" w14:paraId="2A081EAE" w14:textId="77777777" w:rsidR="00EF035E" w:rsidRPr="00043B54" w:rsidRDefault="004878A5">
      <w:pPr>
        <w:spacing w:line="288" w:lineRule="auto" w:before="0" w:after="0"/>
        <w:jc w:val="left"/>
      </w:pPr>
      <w:r>
        <w:rPr/>
        <w:t>⑧</w:t>
      </w:r>
      <w:r>
        <w:t/>
      </w:r>
      <w:r>
        <w:t>抛物线上任取一点</w:t>
      </w:r>
      <w:r>
        <w:t xml:space="preserve"> </w:t>
      </w:r>
      <m:oMath>
        <m:r>
          <w:rPr>
            <w:rFonts w:ascii="Times New Roman" w:hAnsi="Times New Roman" w:cs="Cambria Math"/>
          </w:rPr>
          <m:t>I</m:t>
        </m:r>
      </m:oMath>
      <w:r>
        <w:t xml:space="preserve"> (</w:t>
      </w:r>
      <w:r>
        <w:t>不与</w:t>
      </w:r>
      <w: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重合</w:t>
      </w:r>
      <w:r>
        <w:t>)</w:t>
      </w:r>
      <w:r>
        <w:t>，</w:t>
      </w:r>
      <w:r>
        <w:t xml:space="preserve"> </w:t>
      </w:r>
      <w:r>
        <w:t>过</w:t>
      </w:r>
      <w:r>
        <w:t xml:space="preserve"> </w:t>
      </w:r>
      <m:oMath>
        <m:r>
          <w:rPr>
            <w:rFonts w:ascii="Times New Roman" w:hAnsi="Times New Roman" w:cs="Cambria Math"/>
          </w:rPr>
          <m:t>I</m:t>
        </m:r>
      </m:oMath>
      <w:r>
        <w:t xml:space="preserve"> </w:t>
      </w:r>
      <w:r>
        <w:t>作抛物线切线交</w:t>
      </w:r>
      <w: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t xml:space="preserve"> </w:t>
      </w:r>
      <w:r>
        <w:t>于</w:t>
      </w:r>
      <w: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t>，连接</w:t>
      </w:r>
      <w: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t>，</w:t>
      </w:r>
      <w:r>
        <w:t xml:space="preserve"> </w:t>
      </w:r>
      <w:r>
        <w:t>则</w:t>
      </w:r>
      <w:r>
        <w:t xml:space="preserve"> </w:t>
      </w:r>
      <m:oMath>
        <m:r>
          <w:rPr>
            <w:rFonts w:ascii="Times New Roman" w:hAnsi="Times New Roman" w:cs="Cambria Math"/>
          </w:rPr>
          <m:t>△ABI</m:t>
        </m:r>
      </m:oMath>
      <w:r>
        <w:t xml:space="preserve"> </w:t>
      </w:r>
      <w:r>
        <w:t>的面积是</w:t>
      </w:r>
      <w:r>
        <w:t xml:space="preserve"> </w:t>
      </w:r>
      <m:oMath>
        <m:r>
          <w:rPr>
            <w:rFonts w:ascii="Times New Roman" w:hAnsi="Times New Roman" w:cs="Cambria Math"/>
          </w:rPr>
          <m:t>△QST</m:t>
        </m:r>
      </m:oMath>
      <w:r>
        <w:t xml:space="preserve"> </w:t>
      </w:r>
      <w:r>
        <w:t>面积的</w:t>
      </w:r>
      <w:r>
        <w:t xml:space="preserve"> 2 </w:t>
      </w:r>
      <w:r>
        <w:t>倍</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62．</w:t>
      </w:r>
      <w:r>
        <w:rPr>
          <w:rFonts w:ascii="Times New Roman" w:eastAsia="宋体" w:hAnsi="Times New Roman" w:cs="Times New Roman"/>
          <w:sz w:val="21"/>
          <w:szCs w:val="21"/>
        </w:rPr>
        <w:t>〔进〕</w:t>
      </w:r>
      <w:r>
        <w:rPr>
          <w:rFonts w:ascii="Times New Roman" w:eastAsia="宋体" w:hAnsi="Times New Roman" w:cs="Times New Roman"/>
          <w:sz w:val="21"/>
          <w:szCs w:val="21"/>
        </w:rPr>
        <w:t>蒙日圆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蒙日圆的相关定理：</w:t>
      </w:r>
    </w:p>
    <w:p xmlns:mo="http://schemas.microsoft.com/office/mac/office/2008/main" xmlns:mv="urn:schemas-microsoft-com:mac:vml" w:rsidR="00EF035E" w:rsidRPr="00043B54">
      <w:pPr>
        <w:shd w:val="clear" w:color="auto" w:fill="auto"/>
        <w:spacing w:line="288" w:lineRule="auto" w:before="0" w:after="0"/>
        <w:jc w:val="left"/>
      </w:pPr>
      <w:r>
        <w:rPr>
          <w:sz w:val="21"/>
        </w:rPr>
        <w:t>①</w:t>
      </w:r>
      <w:r>
        <w:rPr>
          <w:sz w:val="21"/>
        </w:rPr>
        <w:t/>
      </w:r>
      <w:r>
        <w:rPr>
          <w:sz w:val="21"/>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w:t>
      </w:r>
    </w:p>
    <w:p xmlns:mo="http://schemas.microsoft.com/office/mac/office/2008/main" xmlns:mv="urn:schemas-microsoft-com:mac:vml" w:rsidR="00EF035E" w:rsidRPr="00043B54">
      <w:pPr>
        <w:shd w:val="clear" w:color="auto" w:fill="auto"/>
        <w:spacing w:line="288" w:lineRule="auto" w:before="0" w:after="0"/>
        <w:jc w:val="left"/>
      </w:pPr>
      <w:r>
        <w:rPr>
          <w:sz w:val="21"/>
        </w:rPr>
        <w:t>②</w:t>
      </w:r>
      <w:r>
        <w:rPr>
          <w:sz w:val="21"/>
        </w:rPr>
        <w:t/>
      </w:r>
      <w:r>
        <w:rPr>
          <w:sz w:val="21"/>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236400" cy="14833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③</w:t>
      </w:r>
      <w:r>
        <w:rPr>
          <w:sz w:val="21"/>
        </w:rPr>
        <w:t/>
      </w:r>
      <w:r>
        <w:rPr>
          <w:sz w:val="21"/>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1"/>
        </w:rPr>
        <w:t>相切的两条垂直切线交点的轨迹，就是该抛物线的准线．</w:t>
      </w:r>
    </w:p>
    <w:p xmlns:mo="http://schemas.microsoft.com/office/mac/office/2008/main" xmlns:mv="urn:schemas-microsoft-com:mac:vml" w:rsidR="00EF035E" w:rsidRPr="00043B54">
      <w:pPr>
        <w:shd w:val="clear" w:color="auto" w:fill="auto"/>
        <w:spacing w:line="288" w:lineRule="auto" w:before="0" w:after="0"/>
        <w:jc w:val="left"/>
      </w:pPr>
      <w:r>
        <w:rPr>
          <w:sz w:val="21"/>
        </w:rPr>
        <w:t>④</w:t>
      </w:r>
      <w:r>
        <w:rPr>
          <w:sz w:val="21"/>
        </w:rPr>
        <w:t/>
      </w:r>
      <w:r>
        <w:rPr>
          <w:sz w:val="21"/>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1"/>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1"/>
        </w:rPr>
        <w:t>上．</w:t>
      </w:r>
    </w:p>
    <w:p xmlns:mo="http://schemas.microsoft.com/office/mac/office/2008/main" xmlns:mv="urn:schemas-microsoft-com:mac:vml" w:rsidR="00EF035E" w:rsidRPr="00043B54">
      <w:pPr>
        <w:shd w:val="clear" w:color="auto" w:fill="auto"/>
        <w:spacing w:line="288" w:lineRule="auto" w:before="0" w:after="0"/>
        <w:jc w:val="left"/>
      </w:pPr>
      <w:r>
        <w:rPr>
          <w:sz w:val="21"/>
        </w:rPr>
        <w:t>蒙日圆的证明（以椭圆为例）：</w:t>
      </w:r>
    </w:p>
    <w:p xmlns:mo="http://schemas.microsoft.com/office/mac/office/2008/main" xmlns:mv="urn:schemas-microsoft-com:mac:vml" w:rsidR="00EF035E" w:rsidRPr="00043B54">
      <w:pPr>
        <w:shd w:val="clear" w:color="auto" w:fill="auto"/>
        <w:spacing w:line="288" w:lineRule="auto" w:before="0" w:after="0"/>
        <w:jc w:val="left"/>
      </w:pPr>
      <w:r>
        <w:rPr>
          <w:sz w:val="21"/>
        </w:rPr>
        <w:t>①当平面中两条互相垂直的切线的斜率不存在或斜率为</w:t>
      </w:r>
      <w:r>
        <w:rPr>
          <w:sz w:val="21"/>
        </w:rPr>
        <w:t>0</w:t>
      </w:r>
      <w:r>
        <w:rPr>
          <w:sz w:val="21"/>
        </w:rPr>
        <w:t>时，可得</w:t>
      </w:r>
      <m:oMath>
        <m:r>
          <w:rPr>
            <w:rFonts w:ascii="Times New Roman" w:eastAsia="宋体" w:hAnsi="Times New Roman" w:cs="Cambria Math"/>
          </w:rPr>
          <m:t>P</m:t>
        </m:r>
      </m:oMath>
      <w:r>
        <w:rPr>
          <w:sz w:val="21"/>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②当两条切线的斜率存在，且设其中一条的斜率为</w:t>
      </w:r>
      <m:oMath>
        <m:r>
          <w:rPr>
            <w:rFonts w:ascii="Times New Roman" w:eastAsia="宋体" w:hAnsi="Times New Roman" w:cs="Cambria Math"/>
          </w:rPr>
          <m:t>k</m:t>
        </m:r>
      </m:oMath>
      <w:r>
        <w:rPr>
          <w:sz w:val="21"/>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1"/>
        </w:rPr>
        <w:t>，则过</w:t>
      </w:r>
      <m:oMath>
        <m:r>
          <w:rPr>
            <w:rFonts w:ascii="Times New Roman" w:eastAsia="宋体" w:hAnsi="Times New Roman" w:cs="Cambria Math"/>
          </w:rPr>
          <m:t>P</m:t>
        </m:r>
      </m:oMath>
      <w:r>
        <w:rPr>
          <w:sz w:val="21"/>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1"/>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1"/>
        </w:rPr>
        <w:t>消去</w:t>
      </w:r>
      <m:oMath>
        <m:r>
          <w:rPr>
            <w:rFonts w:ascii="Times New Roman" w:eastAsia="宋体" w:hAnsi="Times New Roman" w:cs="Cambria Math"/>
          </w:rPr>
          <m:t>y</m:t>
        </m:r>
      </m:oMath>
      <w:r>
        <w:rPr>
          <w:sz w:val="21"/>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1"/>
        </w:rPr>
        <w:t>．</w:t>
      </w:r>
      <w:r>
        <w:rPr>
          <w:sz w:val="21"/>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1"/>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1"/>
        </w:rPr>
        <w:t>是关于</w:t>
      </w:r>
      <m:oMath>
        <m:r>
          <w:rPr>
            <w:rFonts w:ascii="Times New Roman" w:eastAsia="宋体" w:hAnsi="Times New Roman" w:cs="Cambria Math"/>
          </w:rPr>
          <m:t>k</m:t>
        </m:r>
      </m:oMath>
      <w:r>
        <w:rPr>
          <w:sz w:val="21"/>
        </w:rPr>
        <w:t>的一元二次方程的两个根，</w:t>
      </w:r>
      <w:r>
        <w:rPr>
          <w:sz w:val="21"/>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1"/>
        </w:rPr>
        <w:t>．</w:t>
      </w:r>
      <w:r>
        <w:rPr>
          <w:sz w:val="21"/>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w:t>
      </w:r>
      <w:r>
        <w:rPr>
          <w:sz w:val="21"/>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．命题得证．</w:t>
      </w:r>
    </w:p>
    <w:p xmlns:mo="http://schemas.microsoft.com/office/mac/office/2008/main" xmlns:mv="urn:schemas-microsoft-com:mac:vml" w:rsidR="00EF035E" w:rsidRPr="00043B54">
      <w:pPr>
        <w:shd w:val="clear" w:color="auto" w:fill="auto"/>
        <w:spacing w:line="288" w:lineRule="auto" w:before="0" w:after="0"/>
        <w:jc w:val="left"/>
      </w:pPr>
      <w:r>
        <w:rPr>
          <w:sz w:val="21"/>
        </w:rPr>
        <w:t>双曲线，抛物线的定理均可按照这种方式证明．</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蒙日圆的性质：</w:t>
      </w:r>
    </w:p>
    <w:p xmlns:mo="http://schemas.microsoft.com/office/mac/office/2008/main" xmlns:mv="urn:schemas-microsoft-com:mac:vml" w:rsidR="00EF035E" w:rsidRPr="00043B54">
      <w:pPr>
        <w:shd w:val="clear" w:color="auto" w:fill="auto"/>
        <w:spacing w:line="288" w:lineRule="auto" w:before="0" w:after="0"/>
        <w:jc w:val="left"/>
      </w:pPr>
      <w:r>
        <w:rPr>
          <w:sz w:val="21"/>
        </w:rPr>
        <w:t>性质</w:t>
      </w:r>
      <w:r>
        <w:rPr>
          <w:sz w:val="21"/>
        </w:rPr>
        <w:t>1</w:t>
      </w:r>
      <w:r>
        <w:rPr>
          <w:sz w:val="21"/>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上的动点</w:t>
      </w:r>
      <m:oMath>
        <m:r>
          <w:rPr>
            <w:rFonts w:ascii="Times New Roman" w:eastAsia="宋体" w:hAnsi="Times New Roman" w:cs="Cambria Math"/>
          </w:rPr>
          <m:t>P</m:t>
        </m:r>
      </m:oMath>
      <w:r>
        <w:rPr>
          <w:sz w:val="21"/>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，且</w:t>
      </w:r>
      <m:oMath>
        <m:r>
          <w:rPr>
            <w:rFonts w:ascii="Times New Roman" w:eastAsia="宋体" w:hAnsi="Times New Roman" w:cs="Cambria Math"/>
          </w:rPr>
          <m:t>P</m:t>
        </m:r>
        <m:r>
          <w:rPr>
            <w:rFonts w:ascii="Times New Roman" w:eastAsia="宋体" w:hAnsi="Times New Roman" w:cs="Cambria Math"/>
          </w:rPr>
          <m:t>O</m:t>
        </m:r>
      </m:oMath>
      <w:r>
        <w:rPr>
          <w:sz w:val="21"/>
        </w:rPr>
        <w:t>平分弦</w:t>
      </w:r>
      <m:oMath>
        <m:r>
          <w:rPr>
            <w:rFonts w:ascii="Times New Roman" w:eastAsia="宋体" w:hAnsi="Times New Roman" w:cs="Cambria Math"/>
          </w:rPr>
          <m:t>A</m:t>
        </m:r>
        <m:r>
          <w:rPr>
            <w:rFonts w:ascii="Times New Roman" w:eastAsia="宋体" w:hAnsi="Times New Roman" w:cs="Cambria Math"/>
          </w:rPr>
          <m:t>B</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性质</w:t>
      </w:r>
      <w:r>
        <w:rPr>
          <w:sz w:val="21"/>
        </w:rPr>
        <w:t>2</w:t>
      </w:r>
      <w:r>
        <w:rPr>
          <w:sz w:val="21"/>
        </w:rPr>
        <w:t>：</w:t>
      </w:r>
      <m:oMath>
        <m:r>
          <w:rPr>
            <w:rFonts w:ascii="Times New Roman" w:eastAsia="宋体" w:hAnsi="Times New Roman" w:cs="Cambria Math"/>
          </w:rPr>
          <m:t>P</m:t>
        </m:r>
      </m:oMath>
      <w:r>
        <w:rPr>
          <w:sz w:val="21"/>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上任一点，过</w:t>
      </w:r>
      <m:oMath>
        <m:r>
          <w:rPr>
            <w:rFonts w:ascii="Times New Roman" w:eastAsia="宋体" w:hAnsi="Times New Roman" w:cs="Cambria Math"/>
          </w:rPr>
          <m:t>P</m:t>
        </m:r>
      </m:oMath>
      <w:r>
        <w:rPr>
          <w:sz w:val="21"/>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交圆</w:t>
      </w:r>
      <m:oMath>
        <m:r>
          <w:rPr>
            <w:rFonts w:ascii="Times New Roman" w:eastAsia="宋体" w:hAnsi="Times New Roman" w:cs="Cambria Math"/>
          </w:rPr>
          <m:t>O</m:t>
        </m:r>
      </m:oMath>
      <w:r>
        <w:rPr>
          <w:sz w:val="21"/>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1"/>
        </w:rPr>
        <w:t>两点，则</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322000" cy="155700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①</w:t>
      </w:r>
      <w:r>
        <w:rPr>
          <w:sz w:val="21"/>
        </w:rPr>
        <w:t/>
      </w:r>
      <w:r>
        <w:rPr>
          <w:sz w:val="21"/>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1"/>
        </w:rPr>
        <w:t>三点共线；</w:t>
      </w:r>
    </w:p>
    <w:p xmlns:mo="http://schemas.microsoft.com/office/mac/office/2008/main" xmlns:mv="urn:schemas-microsoft-com:mac:vml" w:rsidR="00EF035E" w:rsidRPr="00043B54">
      <w:pPr>
        <w:shd w:val="clear" w:color="auto" w:fill="auto"/>
        <w:spacing w:line="288" w:lineRule="auto" w:before="0" w:after="0"/>
        <w:jc w:val="left"/>
      </w:pPr>
      <w:r>
        <w:rPr>
          <w:sz w:val="21"/>
        </w:rPr>
        <w:t>②</w:t>
      </w:r>
      <w:r>
        <w:rPr>
          <w:sz w:val="21"/>
        </w:rPr>
        <w:t/>
      </w:r>
      <w:r>
        <w:rPr>
          <w:sz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③</w:t>
      </w:r>
      <w:r>
        <w:rPr>
          <w:sz w:val="21"/>
        </w:rPr>
        <w:t/>
      </w:r>
      <w:r>
        <w:rPr>
          <w:sz w:val="21"/>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④</w:t>
      </w:r>
      <w:r>
        <w:rPr>
          <w:sz w:val="21"/>
        </w:rPr>
        <w:t/>
      </w:r>
      <w:r>
        <w:rPr>
          <w:sz w:val="21"/>
        </w:rPr>
        <w:t>当</w:t>
      </w:r>
      <m:oMath>
        <m:r>
          <w:rPr>
            <w:rFonts w:ascii="Times New Roman" w:eastAsia="宋体" w:hAnsi="Times New Roman" w:cs="Cambria Math"/>
          </w:rPr>
          <m:t>P</m:t>
        </m:r>
      </m:oMath>
      <w:r>
        <w:rPr>
          <w:sz w:val="21"/>
        </w:rPr>
        <w:t>位于</w:t>
      </w:r>
      <m:oMath>
        <m:r>
          <w:rPr>
            <w:rFonts w:ascii="Times New Roman" w:eastAsia="宋体" w:hAnsi="Times New Roman" w:cs="Cambria Math"/>
          </w:rPr>
          <m:t>y</m:t>
        </m:r>
      </m:oMath>
      <w:r>
        <w:rPr>
          <w:sz w:val="21"/>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1"/>
        </w:rPr>
        <w:t>取得最大值．</w:t>
      </w:r>
    </w:p>
    <w:p xmlns:mo="http://schemas.microsoft.com/office/mac/office/2008/main" xmlns:mv="urn:schemas-microsoft-com:mac:vml">
      <w:pPr>
        <w:spacing w:before="0" w:after="0" w:line="288" w:lineRule="auto"/>
      </w:pPr>
      <w:r>
        <w:rPr>
          <w:rFonts w:ascii="Times New Roman" w:hAnsi="Times New Roman"/>
          <w:sz w:val="21"/>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288" w:lineRule="auto"/>
      </w:pPr>
      <w:r>
        <w:rPr>
          <w:rFonts w:ascii="Times New Roman" w:hAnsi="Times New Roman"/>
          <w:sz w:val="21"/>
        </w:rPr>
        <w:t>①</w:t>
      </w:r>
      <w:r>
        <w:rPr>
          <w:rFonts w:ascii="Times New Roman" w:hAnsi="Times New Roman"/>
          <w:sz w:val="21"/>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288" w:lineRule="auto"/>
      </w:pPr>
      <w:r>
        <w:rPr>
          <w:rFonts w:ascii="Times New Roman" w:hAnsi="Times New Roman"/>
          <w:sz w:val="21"/>
        </w:rPr>
        <w:t>②</w:t>
      </w:r>
      <w:r>
        <w:rPr>
          <w:rFonts w:ascii="Times New Roman" w:hAnsi="Times New Roman"/>
          <w:sz w:val="21"/>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288" w:lineRule="auto"/>
      </w:pPr>
      <w:r>
        <w:rPr>
          <w:rFonts w:ascii="Times New Roman" w:hAnsi="Times New Roman"/>
          <w:sz w:val="21"/>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288" w:lineRule="auto"/>
      </w:pPr>
      <w:r>
        <w:rPr>
          <w:rFonts w:ascii="Times New Roman" w:hAnsi="Times New Roman"/>
          <w:sz w:val="21"/>
        </w:rPr>
        <w:t>③</w:t>
      </w:r>
      <w:r>
        <w:rPr>
          <w:rFonts w:ascii="Times New Roman" w:hAnsi="Times New Roman"/>
          <w:sz w:val="21"/>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288" w:lineRule="auto"/>
      </w:pPr>
      <w:r>
        <w:rPr>
          <w:rFonts w:ascii="Times New Roman" w:hAnsi="Times New Roman"/>
          <w:sz w:val="21"/>
        </w:rPr>
        <w:t>④</w:t>
      </w:r>
      <w:r>
        <w:rPr>
          <w:rFonts w:ascii="Times New Roman" w:hAnsi="Times New Roman"/>
          <w:sz w:val="21"/>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593657" cy="1406842"/>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63．</w:t>
      </w:r>
      <w:r>
        <w:rPr>
          <w:rFonts w:ascii="Times New Roman" w:eastAsia="宋体" w:hAnsi="Times New Roman" w:cs="Times New Roman"/>
          <w:sz w:val="21"/>
          <w:szCs w:val="21"/>
        </w:rPr>
        <w:t>〔进〕</w:t>
      </w:r>
      <w:r>
        <w:rPr>
          <w:rFonts w:ascii="Times New Roman" w:eastAsia="宋体" w:hAnsi="Times New Roman" w:cs="Times New Roman"/>
          <w:sz w:val="21"/>
          <w:szCs w:val="21"/>
        </w:rPr>
        <w:t>定比分点</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spacing w:line="288" w:lineRule="auto" w:before="0" w:after="0"/>
      </w:pPr>
      <w:r>
        <w:rPr>
          <w:b/>
          <w:sz w:val="21"/>
        </w:rPr>
        <w:t>定比分点：</w:t>
      </w:r>
      <w: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，则称点</w:t>
      </w:r>
      <w:r>
        <w:rPr>
          <w:rFonts w:eastAsia="宋体"/>
          <w:i/>
          <w:sz w:val="21"/>
        </w:rPr>
        <w:t>M</w:t>
      </w:r>
      <w:r>
        <w:t>为</w:t>
      </w:r>
      <w:r>
        <w:rPr>
          <w:rFonts w:eastAsia="宋体"/>
          <w:i/>
          <w:sz w:val="21"/>
        </w:rPr>
        <w:t>AB</w:t>
      </w:r>
      <w: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t>，则称</w:t>
      </w:r>
      <w:r>
        <w:rPr>
          <w:rFonts w:eastAsia="宋体"/>
          <w:i/>
          <w:sz w:val="21"/>
        </w:rPr>
        <w:t>M</w:t>
      </w:r>
      <w:r>
        <w:t>，</w:t>
      </w:r>
      <w:r>
        <w:rPr>
          <w:rFonts w:eastAsia="宋体"/>
          <w:i/>
          <w:sz w:val="21"/>
        </w:rPr>
        <w:t>N</w:t>
      </w:r>
      <w:r>
        <w:t>调和分割</w:t>
      </w:r>
      <w:r>
        <w:rPr>
          <w:rFonts w:eastAsia="宋体"/>
          <w:i/>
          <w:sz w:val="21"/>
        </w:rPr>
        <w:t>A</w:t>
      </w:r>
      <w:r>
        <w:t>，</w:t>
      </w:r>
      <w:r>
        <w:rPr>
          <w:rFonts w:eastAsia="宋体"/>
          <w:i/>
          <w:sz w:val="21"/>
        </w:rPr>
        <w:t>B</w:t>
      </w:r>
      <w:r>
        <w:t>，根据定义，那么</w:t>
      </w:r>
      <w:r>
        <w:rPr>
          <w:rFonts w:eastAsia="宋体"/>
          <w:i/>
          <w:sz w:val="21"/>
        </w:rPr>
        <w:t>A</w:t>
      </w:r>
      <w:r>
        <w:t>，</w:t>
      </w:r>
      <w:r>
        <w:rPr>
          <w:rFonts w:eastAsia="宋体"/>
          <w:i/>
          <w:sz w:val="21"/>
        </w:rPr>
        <w:t>B</w:t>
      </w:r>
      <w:r>
        <w:t>也调和分割</w:t>
      </w:r>
      <w:r>
        <w:rPr>
          <w:rFonts w:eastAsia="宋体"/>
          <w:i/>
          <w:sz w:val="21"/>
        </w:rPr>
        <w:t>M</w:t>
      </w:r>
      <w:r>
        <w:t>，</w:t>
      </w:r>
      <w:r>
        <w:rPr>
          <w:rFonts w:eastAsia="宋体"/>
          <w:i/>
          <w:sz w:val="21"/>
        </w:rPr>
        <w:t>N</w:t>
      </w:r>
      <w: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64．</w:t>
      </w:r>
      <w:r>
        <w:rPr>
          <w:rFonts w:ascii="Times New Roman" w:eastAsia="宋体" w:hAnsi="Times New Roman" w:cs="Times New Roman"/>
          <w:sz w:val="21"/>
          <w:szCs w:val="21"/>
        </w:rPr>
        <w:t>〔进〕</w:t>
      </w:r>
      <w:r>
        <w:rPr>
          <w:rFonts w:ascii="Times New Roman" w:eastAsia="宋体" w:hAnsi="Times New Roman" w:cs="Times New Roman"/>
          <w:sz w:val="21"/>
          <w:szCs w:val="21"/>
        </w:rPr>
        <w:t>定比点差定理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spacing w:line="288" w:lineRule="auto" w:before="0" w:after="0"/>
        <w:jc w:val="left"/>
      </w:pPr>
      <w:r>
        <w:rPr>
          <w:b/>
          <w:sz w:val="21"/>
        </w:rPr>
        <w:t>定理</w:t>
      </w:r>
      <w:r>
        <w:rPr>
          <w:b/>
          <w:sz w:val="21"/>
        </w:rPr>
        <w:t>1</w:t>
      </w:r>
      <w:r>
        <w:rPr>
          <w:b/>
          <w:sz w:val="21"/>
        </w:rPr>
        <w:t>：</w:t>
      </w:r>
      <w: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288" w:lineRule="auto" w:before="0" w:after="0"/>
        <w:jc w:val="left"/>
      </w:pPr>
      <w:r>
        <w:t>点</w:t>
      </w:r>
      <w:r>
        <w:rPr>
          <w:rFonts w:eastAsia="宋体"/>
          <w:i/>
        </w:rPr>
        <w:t>A</w:t>
      </w:r>
      <w:r>
        <w:t>，</w:t>
      </w:r>
      <w:r>
        <w:rPr>
          <w:rFonts w:eastAsia="宋体"/>
          <w:i/>
        </w:rPr>
        <w:t>B</w:t>
      </w:r>
      <w: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288" w:lineRule="auto" w:before="0" w:after="0"/>
        <w:jc w:val="left"/>
      </w:pPr>
      <w: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spacing w:line="288" w:lineRule="auto" w:before="0" w:after="0"/>
      </w:pPr>
      <w:r>
        <w:rPr>
          <w:b/>
          <w:sz w:val="21"/>
        </w:rPr>
        <w:t>定理</w:t>
      </w:r>
      <w:r>
        <w:rPr>
          <w:b/>
          <w:sz w:val="21"/>
        </w:rPr>
        <w:t>2</w:t>
      </w:r>
      <w:r>
        <w:rPr>
          <w:b/>
          <w:sz w:val="21"/>
        </w:rPr>
        <w:t>：</w:t>
      </w:r>
      <w:r>
        <w:t>在椭圆或双曲线中，设</w:t>
      </w:r>
      <w:r>
        <w:rPr>
          <w:rFonts w:eastAsia="宋体"/>
          <w:i/>
          <w:sz w:val="21"/>
        </w:rPr>
        <w:t>A</w:t>
      </w:r>
      <w:r>
        <w:t>，</w:t>
      </w:r>
      <w:r>
        <w:rPr>
          <w:rFonts w:eastAsia="宋体"/>
          <w:i/>
          <w:sz w:val="21"/>
        </w:rPr>
        <w:t>B</w:t>
      </w:r>
      <w:r>
        <w:t>为椭圆或双曲线上的两点．若存在</w:t>
      </w:r>
      <w:r>
        <w:rPr>
          <w:rFonts w:eastAsia="宋体"/>
          <w:i/>
          <w:sz w:val="21"/>
        </w:rPr>
        <w:t>P</w:t>
      </w:r>
      <w:r>
        <w:t>，</w:t>
      </w:r>
      <w:r>
        <w:rPr>
          <w:rFonts w:eastAsia="宋体"/>
          <w:i/>
          <w:sz w:val="21"/>
        </w:rPr>
        <w:t>Q</w:t>
      </w:r>
      <w: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xmlns:mo="http://schemas.microsoft.com/office/mac/office/2008/main" xmlns:mv="urn:schemas-microsoft-com:mac:vml" w14:paraId="2BBC6C41" w14:textId="77777777" w:rsidR="00EF035E" w:rsidRPr="00043B54" w:rsidRDefault="00AA5AA5">
      <w:pPr>
        <w:spacing w:line="288" w:lineRule="auto" w:before="0" w:after="0"/>
      </w:pPr>
      <w:r>
        <w:rPr>
          <w:b/>
          <w:sz w:val="21"/>
        </w:rPr>
        <w:t>证明</w:t>
      </w:r>
      <w:r>
        <w:rPr>
          <w:b/>
        </w:rPr>
        <w:t>：</w:t>
      </w:r>
      <w: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t>，</w:t>
      </w:r>
      <w: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t>；</w:t>
      </w:r>
      <w:r>
        <w:t>由</w:t>
      </w:r>
      <w:r>
        <w:t>①-②</w:t>
      </w:r>
      <w: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w:t>
      </w:r>
      <w: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xmlns:mo="http://schemas.microsoft.com/office/mac/office/2008/main" xmlns:mv="urn:schemas-microsoft-com:mac:vml" w14:paraId="702D529F" w14:textId="77777777" w:rsidR="00EF035E" w:rsidRPr="00043B54" w:rsidRDefault="00AA5AA5">
      <w:pPr>
        <w:spacing w:line="288" w:lineRule="auto" w:before="0" w:after="0"/>
        <w:jc w:val="left"/>
      </w:pPr>
      <w: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xmlns:mo="http://schemas.microsoft.com/office/mac/office/2008/main" xmlns:mv="urn:schemas-microsoft-com:mac:vml" w14:paraId="2401558E" w14:textId="77777777" w:rsidR="00EF035E" w:rsidRPr="00043B54" w:rsidRDefault="00AA5AA5">
      <w:pPr>
        <w:spacing w:line="288" w:lineRule="auto" w:before="0" w:after="0"/>
      </w:pPr>
      <w:r>
        <w:rPr>
          <w:rFonts w:eastAsia="宋体"/>
          <w:noProof/>
          <w:kern w:val="0"/>
          <w:sz w:val="21"/>
          <w:szCs w:val="21"/>
        </w:rPr>
        <w:lastRenderedPageBreak/>
        <w:drawing>
          <wp:inline distT="0" distB="0" distL="0" distR="0" wp14:anchorId="6C3566E3" wp14:editId="57B8FA8A">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65．</w:t>
      </w:r>
      <w:r>
        <w:rPr>
          <w:rFonts w:ascii="Times New Roman" w:eastAsia="宋体" w:hAnsi="Times New Roman" w:cs="Times New Roman"/>
          <w:sz w:val="21"/>
          <w:szCs w:val="21"/>
        </w:rPr>
        <w:t>〔进〕</w:t>
      </w:r>
      <w:r>
        <w:rPr>
          <w:b/>
          <w:sz w:val="21"/>
        </w:rPr>
        <w:t>齐次式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288" w:lineRule="auto" w:before="0" w:after="0"/>
        <w:jc w:val="left"/>
      </w:pPr>
      <w:r>
        <w:rPr>
          <w:sz w:val="21"/>
        </w:rPr>
        <w:t>一个多项式中，如果各项的次数都相同，则称这个多项式为齐次式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1"/>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1"/>
        </w:rPr>
        <w:t>为二次齐次式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66．</w:t>
      </w:r>
      <w:r>
        <w:rPr>
          <w:rFonts w:ascii="Times New Roman" w:eastAsia="宋体" w:hAnsi="Times New Roman" w:cs="Times New Roman"/>
          <w:sz w:val="21"/>
          <w:szCs w:val="21"/>
        </w:rPr>
        <w:t>〔进〕</w:t>
      </w:r>
      <w:r>
        <w:rPr>
          <w:b/>
          <w:sz w:val="21"/>
        </w:rPr>
        <w:t>齐次方程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288" w:lineRule="auto" w:before="0" w:after="0"/>
        <w:jc w:val="left"/>
      </w:pPr>
      <w:r>
        <w:rPr>
          <w:sz w:val="21"/>
        </w:rPr>
        <w:t>一个方程中，如果所有非零项的次数都相同，则称这个方程为齐次方程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1"/>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是二次齐次方程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（其中</w:t>
      </w:r>
      <m:oMathPara>
        <m:oMathParaPr>
          <m:jc m:val="left"/>
        </m:oMathParaPr>
        <m:oMath>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C</m:t>
          </m:r>
        </m:oMath>
      </m:oMathPara>
      <w:r>
        <w:rPr>
          <w:sz w:val="21"/>
        </w:rPr>
        <w:t>不同时为</w:t>
      </w:r>
      <w:r>
        <w:rPr>
          <w:sz w:val="21"/>
        </w:rPr>
        <w:t>0</w:t>
      </w:r>
      <w:r>
        <w:rPr>
          <w:sz w:val="21"/>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1"/>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1"/>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1"/>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1"/>
        </w:rPr>
        <w:t>时，即为关于</w:t>
      </w:r>
      <m:oMathPara>
        <m:oMathParaPr>
          <m:jc m:val="left"/>
        </m:oMathParaPr>
        <m:oMath>
          <m:r>
            <w:rPr>
              <w:rFonts w:ascii="Times New Roman" w:eastAsia="宋体" w:hAnsi="Times New Roman" w:cs="Cambria Math"/>
            </w:rPr>
            <m:t>k</m:t>
          </m:r>
        </m:oMath>
      </m:oMathPara>
      <w:r>
        <w:rPr>
          <w:sz w:val="21"/>
        </w:rPr>
        <w:t>的二次方程</w:t>
      </w:r>
      <w:r>
        <w:rPr>
          <w:sz w:val="21"/>
        </w:rPr>
        <w:t>.</w:t>
      </w:r>
    </w:p>
    <w:p xmlns:mo="http://schemas.microsoft.com/office/mac/office/2008/main" xmlns:mv="urn:schemas-microsoft-com:mac:vml" w14:paraId="1AC20374" w14:textId="77777777" w:rsidR="00EF035E" w:rsidRPr="00043B54" w:rsidRDefault="00D42A58">
      <w:pPr>
        <w:spacing w:line="288" w:lineRule="auto" w:before="0" w:after="0"/>
        <w:jc w:val="left"/>
      </w:pPr>
      <w:r>
        <w:rPr>
          <w:sz w:val="21"/>
          <w:shd w:val="clear" w:color="auto" w:fill="C9C9C9"/>
        </w:rPr>
        <w:t>67．</w:t>
      </w:r>
      <w:r>
        <w:rPr>
          <w:rFonts w:ascii="Times New Roman" w:eastAsia="宋体" w:hAnsi="Times New Roman" w:cs="Times New Roman"/>
          <w:sz w:val="21"/>
          <w:szCs w:val="21"/>
        </w:rPr>
        <w:t>〔进〕</w:t>
      </w:r>
      <w:r>
        <w:rPr>
          <w:b/>
          <w:sz w:val="21"/>
        </w:rPr>
        <w:t>非对称问题</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288" w:lineRule="auto" w:before="0" w:after="0"/>
        <w:jc w:val="left"/>
      </w:pPr>
      <w: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在椭圆</w:t>
      </w:r>
      <w:r>
        <w:rPr>
          <w:rFonts w:eastAsia="宋体"/>
          <w:i/>
        </w:rPr>
        <w:t>C</w:t>
      </w:r>
      <w: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t>的值，这类问题无法直接韦达定理代入，因此称为非对称问题</w:t>
      </w:r>
      <w:r>
        <w:t>.</w:t>
      </w:r>
    </w:p>
    <w:sectPr w:rsidR="00823AFE" w:rsidSect="00034616">
      <w:headerReference w:type="default" r:id="rId43"/>
      <w:footerReference w:type="default" r:id="rId40"/>
      <w:pgSz w:w="11906" w:h="16838"/>
      <w:pgMar w:top="850" w:right="850" w:bottom="850" w:left="850" w:header="283" w:footer="850" w:gutter="0"/>
      <w:pgNumType w:start="19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第2章·清单</w:t>
    </w:r>
    <w:r>
      <w:rPr>
        <w:rFonts w:ascii="Times New Roman" w:hAnsi="Times New Roman" w:eastAsia="宋体" w:cs="Times New Roman"/>
        <w:sz w:val="21"/>
        <w:szCs w:val="21"/>
      </w:rPr>
      <w:t xml:space="preserve">（位于196–228页·共33页）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outlineLvl w:val="2"/>
    </w:pPr>
    <w:rPr>
      <w:rFonts w:ascii="Times New Roman" w:hAnsi="Times New Roman" w:eastAsia="宋体" w:cs="Times New Roman"/>
      <w:b/>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