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>人教版选必1 第4章 光·冲刺卷（1题）</w:t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>4.2 全反射</w:t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>4.2 全反射：全反射与折射的综合计算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1．一个半径为</w:t>
      </w:r>
      <m:oMath>
        <m:r>
          <w:rPr>
            <w:rFonts w:ascii="Cambria Math" w:eastAsia="宋体" w:hAnsi="Cambria Math" w:cs="Cambria Math"/>
          </w:rPr>
          <m:t>R</m:t>
        </m:r>
      </m:oMath>
      <w:r>
        <w:rPr>
          <w:rFonts w:ascii="Times New Roman" w:hAnsi="Times New Roman" w:eastAsia="宋体" w:cs="Times New Roman"/>
          <w:sz w:val="21"/>
          <w:szCs w:val="21"/>
        </w:rPr>
        <w:t>、折射率为</w:t>
      </w:r>
      <m:oMath>
        <m:r>
          <w:rPr>
            <w:rFonts w:ascii="Cambria Math" w:eastAsia="宋体" w:hAnsi="Cambria Math" w:cs="Cambria Math"/>
          </w:rPr>
          <m:t>n</m:t>
        </m:r>
        <m:r>
          <w:rPr>
            <w:rFonts w:ascii="Cambria Math" w:eastAsia="宋体" w:hAnsi="Cambria Math" w:cs="Cambria Math"/>
          </w:rPr>
          <m:t>=</m:t>
        </m:r>
        <m:rad>
          <m:radPr>
            <m:degHide/>
          </m:radPr>
          <m:deg/>
          <m:e>
            <m:r>
              <w:rPr>
                <w:rFonts w:ascii="Cambria Math" w:eastAsia="宋体" w:hAnsi="Cambria Math" w:cs="Cambria Math"/>
              </w:rPr>
              <m:t>3</m:t>
            </m:r>
          </m:e>
        </m:rad>
      </m:oMath>
      <w:r>
        <w:rPr>
          <w:rFonts w:ascii="Times New Roman" w:hAnsi="Times New Roman" w:eastAsia="宋体" w:cs="Times New Roman"/>
          <w:sz w:val="21"/>
          <w:szCs w:val="21"/>
        </w:rPr>
        <w:t>的匀质透明球，</w:t>
      </w:r>
      <m:oMath>
        <m:r>
          <w:rPr>
            <w:rFonts w:ascii="Cambria Math" w:eastAsia="宋体" w:hAnsi="Cambria Math" w:cs="Cambria Math"/>
          </w:rPr>
          <m:t>O</m:t>
        </m:r>
      </m:oMath>
      <w:r>
        <w:rPr>
          <w:rFonts w:ascii="Times New Roman" w:hAnsi="Times New Roman" w:eastAsia="宋体" w:cs="Times New Roman"/>
          <w:sz w:val="21"/>
          <w:szCs w:val="21"/>
        </w:rPr>
        <w:t>点为球心，其截面如图所示，球面内侧有一单色点光源</w:t>
      </w:r>
      <m:oMath>
        <m:r>
          <w:rPr>
            <w:rFonts w:ascii="Cambria Math" w:eastAsia="宋体" w:hAnsi="Cambria Math" w:cs="Cambria Math"/>
          </w:rPr>
          <m:t>S</m:t>
        </m:r>
      </m:oMath>
      <w:r>
        <w:rPr>
          <w:rFonts w:ascii="Times New Roman" w:hAnsi="Times New Roman" w:eastAsia="宋体" w:cs="Times New Roman"/>
          <w:sz w:val="21"/>
          <w:szCs w:val="21"/>
        </w:rPr>
        <w:t>。已知光在真空中的传播速度为</w:t>
      </w:r>
      <m:oMath>
        <m:r>
          <w:rPr>
            <w:rFonts w:ascii="Cambria Math" w:eastAsia="宋体" w:hAnsi="Cambria Math" w:cs="Cambria Math"/>
          </w:rPr>
          <m:t>c</m:t>
        </m:r>
      </m:oMath>
      <w:r>
        <w:rPr>
          <w:rFonts w:ascii="Times New Roman" w:hAnsi="Times New Roman" w:eastAsia="宋体" w:cs="Times New Roman"/>
          <w:sz w:val="21"/>
          <w:szCs w:val="21"/>
        </w:rPr>
        <w:t>，则从</w:t>
      </w:r>
      <m:oMath>
        <m:r>
          <w:rPr>
            <w:rFonts w:ascii="Cambria Math" w:eastAsia="宋体" w:hAnsi="Cambria Math" w:cs="Cambria Math"/>
          </w:rPr>
          <m:t>S</m:t>
        </m:r>
      </m:oMath>
      <w:r>
        <w:rPr>
          <w:rFonts w:ascii="Times New Roman" w:hAnsi="Times New Roman" w:eastAsia="宋体" w:cs="Times New Roman"/>
          <w:sz w:val="21"/>
          <w:szCs w:val="21"/>
        </w:rPr>
        <w:t>发出的光线经多次全反射后回到</w:t>
      </w:r>
      <m:oMath>
        <m:r>
          <w:rPr>
            <w:rFonts w:ascii="Cambria Math" w:eastAsia="宋体" w:hAnsi="Cambria Math" w:cs="Cambria Math"/>
          </w:rPr>
          <m:t>S</m:t>
        </m:r>
      </m:oMath>
      <w:r>
        <w:rPr>
          <w:rFonts w:ascii="Times New Roman" w:hAnsi="Times New Roman" w:eastAsia="宋体" w:cs="Times New Roman"/>
          <w:sz w:val="21"/>
          <w:szCs w:val="21"/>
        </w:rPr>
        <w:t>点的最短时间为（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 w:cs="Times New Roman"/>
          <w:sz w:val="21"/>
          <w:szCs w:val="21"/>
        </w:rPr>
        <w:t>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238250" cy="1419225"/>
            <wp:docPr id="100125" name="" descr="@@@4c8285fd-98c0-4a02-821f-34413807cf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25" name="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238250" cy="1419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A．</w:t>
      </w:r>
      <m:oMath>
        <m:f>
          <m:num>
            <m:r>
              <w:rPr>
                <w:rFonts w:ascii="Cambria Math" w:eastAsia="宋体" w:hAnsi="Cambria Math" w:cs="Cambria Math"/>
              </w:rPr>
              <m:t>3</m:t>
            </m:r>
            <m:rad>
              <m:radPr>
                <m:degHide/>
              </m:radPr>
              <m:deg/>
              <m:e>
                <m:r>
                  <w:rPr>
                    <w:rFonts w:ascii="Cambria Math" w:eastAsia="宋体" w:hAnsi="Cambria Math" w:cs="Cambria Math"/>
                  </w:rPr>
                  <m:t>3</m:t>
                </m:r>
              </m:e>
            </m:rad>
            <m:r>
              <w:rPr>
                <w:rFonts w:ascii="Cambria Math" w:eastAsia="宋体" w:hAnsi="Cambria Math" w:cs="Cambria Math"/>
              </w:rPr>
              <m:t>R</m:t>
            </m:r>
          </m:num>
          <m:den>
            <m:r>
              <w:rPr>
                <w:rFonts w:ascii="Cambria Math" w:eastAsia="宋体" w:hAnsi="Cambria Math" w:cs="Cambria Math"/>
              </w:rPr>
              <m:t>c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B．</w:t>
      </w:r>
      <m:oMath>
        <m:f>
          <m:num>
            <m:r>
              <w:rPr>
                <w:rFonts w:ascii="Cambria Math" w:eastAsia="宋体" w:hAnsi="Cambria Math" w:cs="Cambria Math"/>
              </w:rPr>
              <m:t>9</m:t>
            </m:r>
            <m:r>
              <w:rPr>
                <w:rFonts w:ascii="Cambria Math" w:eastAsia="宋体" w:hAnsi="Cambria Math" w:cs="Cambria Math"/>
              </w:rPr>
              <m:t>R</m:t>
            </m:r>
          </m:num>
          <m:den>
            <m:r>
              <w:rPr>
                <w:rFonts w:ascii="Cambria Math" w:eastAsia="宋体" w:hAnsi="Cambria Math" w:cs="Cambria Math"/>
              </w:rPr>
              <m:t>c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C．</w:t>
      </w:r>
      <m:oMath>
        <m:f>
          <m:num>
            <m:r>
              <w:rPr>
                <w:rFonts w:ascii="Cambria Math" w:eastAsia="宋体" w:hAnsi="Cambria Math" w:cs="Cambria Math"/>
              </w:rPr>
              <m:t>4</m:t>
            </m:r>
            <m:rad>
              <m:radPr>
                <m:degHide/>
              </m:radPr>
              <m:deg/>
              <m:e>
                <m:r>
                  <w:rPr>
                    <w:rFonts w:ascii="Cambria Math" w:eastAsia="宋体" w:hAnsi="Cambria Math" w:cs="Cambria Math"/>
                  </w:rPr>
                  <m:t>6</m:t>
                </m:r>
              </m:e>
            </m:rad>
            <m:r>
              <w:rPr>
                <w:rFonts w:ascii="Cambria Math" w:eastAsia="宋体" w:hAnsi="Cambria Math" w:cs="Cambria Math"/>
              </w:rPr>
              <m:t>R</m:t>
            </m:r>
          </m:num>
          <m:den>
            <m:r>
              <w:rPr>
                <w:rFonts w:ascii="Cambria Math" w:eastAsia="宋体" w:hAnsi="Cambria Math" w:cs="Cambria Math"/>
              </w:rPr>
              <m:t>c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D．</w:t>
      </w:r>
      <m:oMath>
        <m:f>
          <m:num>
            <m:r>
              <w:rPr>
                <w:rFonts w:ascii="Cambria Math" w:eastAsia="宋体" w:hAnsi="Cambria Math" w:cs="Cambria Math"/>
              </w:rPr>
              <m:t>4</m:t>
            </m:r>
            <m:rad>
              <m:radPr>
                <m:degHide/>
              </m:radPr>
              <m:deg/>
              <m:e>
                <m:r>
                  <w:rPr>
                    <w:rFonts w:ascii="Cambria Math" w:eastAsia="宋体" w:hAnsi="Cambria Math" w:cs="Cambria Math"/>
                  </w:rPr>
                  <m:t>2</m:t>
                </m:r>
              </m:e>
            </m:rad>
            <m:r>
              <w:rPr>
                <w:rFonts w:ascii="Cambria Math" w:eastAsia="宋体" w:hAnsi="Cambria Math" w:cs="Cambria Math"/>
              </w:rPr>
              <m:t>R</m:t>
            </m:r>
          </m:num>
          <m:den>
            <m:r>
              <w:rPr>
                <w:rFonts w:ascii="Cambria Math" w:eastAsia="宋体" w:hAnsi="Cambria Math" w:cs="Cambria Math"/>
              </w:rPr>
              <m:t>c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【答案】C</w:t>
      </w:r>
      <w:r>
        <w:rPr>
          <w:rFonts w:ascii="Times New Roman" w:hAnsi="Times New Roman" w:eastAsia="宋体" w:cs="Times New Roman"/>
          <w:sz w:val="21"/>
          <w:szCs w:val="21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【难度】0.65</w:t>
      </w:r>
      <w:r>
        <w:rPr>
          <w:rFonts w:ascii="Times New Roman" w:hAnsi="Times New Roman" w:eastAsia="宋体" w:cs="Times New Roman"/>
          <w:sz w:val="21"/>
          <w:szCs w:val="21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【知识点】折射和全反射的综合问题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【详解】根据对称性，光线要在圆内全反射，并回到</w:t>
      </w:r>
      <w:r>
        <w:rPr>
          <w:rFonts w:ascii="Times New Roman" w:eastAsia="宋体" w:hAnsi="Times New Roman" w:cs="Times New Roman"/>
          <w:i/>
          <w:sz w:val="21"/>
          <w:szCs w:val="21"/>
        </w:rPr>
        <w:t>S</w:t>
      </w:r>
      <w:r>
        <w:rPr>
          <w:rFonts w:ascii="Times New Roman" w:hAnsi="Times New Roman" w:eastAsia="宋体" w:cs="Times New Roman"/>
          <w:sz w:val="21"/>
          <w:szCs w:val="21"/>
        </w:rPr>
        <w:t>点的时间最短，应构成一个边数最少的正多边形。全反射临界角</w:t>
      </w:r>
      <m:oMath>
        <m:r>
          <m:rPr>
            <m:sty m:val="p"/>
          </m:rPr>
          <w:rPr>
            <w:rFonts w:ascii="Cambria Math" w:eastAsia="宋体" w:hAnsi="Cambria Math" w:cs="Cambria Math"/>
          </w:rPr>
          <m:t>sin</m:t>
        </m:r>
        <m:r>
          <w:rPr>
            <w:rFonts w:ascii="Cambria Math" w:eastAsia="宋体" w:hAnsi="Cambria Math" w:cs="Cambria Math"/>
          </w:rPr>
          <m:t>C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r>
              <w:rPr>
                <w:rFonts w:ascii="Cambria Math" w:eastAsia="宋体" w:hAnsi="Cambria Math" w:cs="Cambria Math"/>
              </w:rPr>
              <m:t>n</m:t>
            </m:r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rad>
              <m:radPr>
                <m:degHide/>
              </m:radPr>
              <m:deg/>
              <m:e>
                <m:r>
                  <w:rPr>
                    <w:rFonts w:ascii="Cambria Math" w:eastAsia="宋体" w:hAnsi="Cambria Math" w:cs="Cambria Math"/>
                  </w:rPr>
                  <m:t>3</m:t>
                </m:r>
              </m:e>
            </m:rad>
          </m:num>
          <m:den>
            <m:r>
              <w:rPr>
                <w:rFonts w:ascii="Cambria Math" w:eastAsia="宋体" w:hAnsi="Cambria Math" w:cs="Cambria Math"/>
              </w:rPr>
              <m:t>3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作出光路图，如图所示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2286000" cy="1209675"/>
            <wp:docPr id="100127" name="" descr="@@@451709ad-fb4a-4fd2-8741-fb9df19b80f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27" name="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1209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当轨迹是正三角形时，有</w:t>
      </w:r>
      <m:oMath>
        <m:r>
          <m:rPr>
            <m:sty m:val="p"/>
          </m:rPr>
          <w:rPr>
            <w:rFonts w:ascii="Cambria Math" w:eastAsia="宋体" w:hAnsi="Cambria Math" w:cs="Cambria Math"/>
          </w:rPr>
          <m:t>sin</m:t>
        </m:r>
        <m:r>
          <w:rPr>
            <w:rFonts w:ascii="Cambria Math" w:eastAsia="宋体" w:hAnsi="Cambria Math" w:cs="Cambria Math"/>
          </w:rPr>
          <m:t>α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r>
              <w:rPr>
                <w:rFonts w:ascii="Cambria Math" w:eastAsia="宋体" w:hAnsi="Cambria Math" w:cs="Cambria Math"/>
              </w:rPr>
              <m:t>2</m:t>
            </m:r>
          </m:den>
        </m:f>
        <m:r>
          <w:rPr>
            <w:rFonts w:ascii="Cambria Math" w:eastAsia="宋体" w:hAnsi="Cambria Math" w:cs="Cambria Math"/>
          </w:rPr>
          <m:t>&lt;</m:t>
        </m:r>
        <m:r>
          <m:rPr>
            <m:sty m:val="p"/>
          </m:rPr>
          <w:rPr>
            <w:rFonts w:ascii="Cambria Math" w:eastAsia="宋体" w:hAnsi="Cambria Math" w:cs="Cambria Math"/>
          </w:rPr>
          <m:t>sin</m:t>
        </m:r>
        <m:r>
          <w:rPr>
            <w:rFonts w:ascii="Cambria Math" w:eastAsia="宋体" w:hAnsi="Cambria Math" w:cs="Cambria Math"/>
          </w:rPr>
          <m:t>C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无法发生全反射，当轨迹是正方形时，有</w:t>
      </w:r>
      <m:oMath>
        <m:r>
          <m:rPr>
            <m:sty m:val="p"/>
          </m:rPr>
          <w:rPr>
            <w:rFonts w:ascii="Cambria Math" w:eastAsia="宋体" w:hAnsi="Cambria Math" w:cs="Cambria Math"/>
          </w:rPr>
          <m:t>sin</m:t>
        </m:r>
        <m:r>
          <w:rPr>
            <w:rFonts w:ascii="Cambria Math" w:eastAsia="宋体" w:hAnsi="Cambria Math" w:cs="Cambria Math"/>
          </w:rPr>
          <m:t>β</m:t>
        </m:r>
        <m:r>
          <w:rPr>
            <w:rFonts w:ascii="Cambria Math" w:eastAsia="宋体" w:hAnsi="Cambria Math" w:cs="Cambria Math"/>
          </w:rPr>
          <m:t>=</m:t>
        </m:r>
        <m:f>
          <m:num>
            <m:rad>
              <m:radPr>
                <m:degHide/>
              </m:radPr>
              <m:deg/>
              <m:e>
                <m:r>
                  <w:rPr>
                    <w:rFonts w:ascii="Cambria Math" w:eastAsia="宋体" w:hAnsi="Cambria Math" w:cs="Cambria Math"/>
                  </w:rPr>
                  <m:t>2</m:t>
                </m:r>
              </m:e>
            </m:rad>
          </m:num>
          <m:den>
            <m:r>
              <w:rPr>
                <w:rFonts w:ascii="Cambria Math" w:eastAsia="宋体" w:hAnsi="Cambria Math" w:cs="Cambria Math"/>
              </w:rPr>
              <m:t>2</m:t>
            </m:r>
          </m:den>
        </m:f>
        <m:r>
          <w:rPr>
            <w:rFonts w:ascii="Cambria Math" w:eastAsia="宋体" w:hAnsi="Cambria Math" w:cs="Cambria Math"/>
          </w:rPr>
          <m:t>&gt;</m:t>
        </m:r>
        <m:r>
          <m:rPr>
            <m:sty m:val="p"/>
          </m:rPr>
          <w:rPr>
            <w:rFonts w:ascii="Cambria Math" w:eastAsia="宋体" w:hAnsi="Cambria Math" w:cs="Cambria Math"/>
          </w:rPr>
          <m:t>sin</m:t>
        </m:r>
        <m:r>
          <w:rPr>
            <w:rFonts w:ascii="Cambria Math" w:eastAsia="宋体" w:hAnsi="Cambria Math" w:cs="Cambria Math"/>
          </w:rPr>
          <m:t>C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可以发生全反射，符合时间最短条件，则有</w:t>
      </w:r>
      <m:oMath>
        <m:r>
          <w:rPr>
            <w:rFonts w:ascii="Cambria Math" w:eastAsia="宋体" w:hAnsi="Cambria Math" w:cs="Cambria Math"/>
          </w:rPr>
          <m:t>4</m:t>
        </m:r>
        <m:rad>
          <m:radPr>
            <m:degHide/>
          </m:radPr>
          <m:deg/>
          <m:e>
            <m:r>
              <w:rPr>
                <w:rFonts w:ascii="Cambria Math" w:eastAsia="宋体" w:hAnsi="Cambria Math" w:cs="Cambria Math"/>
              </w:rPr>
              <m:t>2</m:t>
            </m:r>
          </m:e>
        </m:rad>
        <m:r>
          <w:rPr>
            <w:rFonts w:ascii="Cambria Math" w:eastAsia="宋体" w:hAnsi="Cambria Math" w:cs="Cambria Math"/>
          </w:rPr>
          <m:t>R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v</m:t>
        </m:r>
        <m:r>
          <w:rPr>
            <w:rFonts w:ascii="Cambria Math" w:eastAsia="宋体" w:hAnsi="Cambria Math" w:cs="Cambria Math"/>
          </w:rPr>
          <m:t>t</m:t>
        </m:r>
      </m:oMath>
      <m:oMath>
        <m:r>
          <w:rPr>
            <w:rFonts w:ascii="Cambria Math" w:eastAsia="宋体" w:hAnsi="Cambria Math" w:cs="Cambria Math"/>
          </w:rPr>
          <m:t>v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c</m:t>
            </m:r>
          </m:num>
          <m:den>
            <m:r>
              <w:rPr>
                <w:rFonts w:ascii="Cambria Math" w:eastAsia="宋体" w:hAnsi="Cambria Math" w:cs="Cambria Math"/>
              </w:rPr>
              <m:t>n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解得最短时间为</w:t>
      </w:r>
      <m:oMath>
        <m:r>
          <w:rPr>
            <w:rFonts w:ascii="Cambria Math" w:eastAsia="宋体" w:hAnsi="Cambria Math" w:cs="Cambria Math"/>
          </w:rPr>
          <m:t>t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4</m:t>
            </m:r>
            <m:rad>
              <m:radPr>
                <m:degHide/>
              </m:radPr>
              <m:deg/>
              <m:e>
                <m:r>
                  <w:rPr>
                    <w:rFonts w:ascii="Cambria Math" w:eastAsia="宋体" w:hAnsi="Cambria Math" w:cs="Cambria Math"/>
                  </w:rPr>
                  <m:t>6</m:t>
                </m:r>
              </m:e>
            </m:rad>
            <m:r>
              <w:rPr>
                <w:rFonts w:ascii="Cambria Math" w:eastAsia="宋体" w:hAnsi="Cambria Math" w:cs="Cambria Math"/>
              </w:rPr>
              <m:t>R</m:t>
            </m:r>
          </m:num>
          <m:den>
            <m:r>
              <w:rPr>
                <w:rFonts w:ascii="Cambria Math" w:eastAsia="宋体" w:hAnsi="Cambria Math" w:cs="Cambria Math"/>
              </w:rPr>
              <m:t>c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故选C。</w:t>
      </w:r>
    </w:p>
    <w:sectPr w:rsidR="00FC693F" w:rsidRPr="0006063C" w:rsidSect="00034616">
      <w:footerReference w:type="default" r:id="rId9"/>
      <w:pgSz w:w="11906" w:h="16838"/>
      <w:pgMar w:top="850" w:right="850" w:bottom="850" w:left="850" w:header="850" w:footer="850" w:gutter="0"/>
      <w:pgNumType w:start="1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rPr>
        <w:rFonts w:ascii="Times New Roman" w:hAnsi="Times New Roman" w:eastAsia="宋体"/>
        <w:sz w:val="21"/>
        <w:szCs w:val="21"/>
      </w:rPr>
      <w:t xml:space="preserve">第4章·冲刺　</w:t>
    </w:r>
    <w:r>
      <w:rPr>
        <w:rFonts w:ascii="Times New Roman" w:hAnsi="Times New Roman" w:eastAsia="宋体"/>
        <w:sz w:val="21"/>
        <w:szCs w:val="21"/>
      </w:rPr>
      <w:t xml:space="preserve">第</w:t>
    </w:r>
    <w:fldSimple w:instr=" PAGE ">
      <w:r>
        <w:rPr>
          <w:rFonts w:ascii="Times New Roman" w:hAnsi="Times New Roman" w:eastAsia="宋体"/>
          <w:sz w:val="21"/>
          <w:szCs w:val="21"/>
        </w:rPr>
        <w:t xml:space="preserve">1</w:t>
      </w:r>
    </w:fldSimple>
    <w:r>
      <w:rPr>
        <w:rFonts w:ascii="Times New Roman" w:hAnsi="Times New Roman" w:eastAsia="宋体"/>
        <w:sz w:val="21"/>
        <w:szCs w:val="21"/>
      </w:rPr>
      <w:t xml:space="preserve">页（共</w:t>
    </w:r>
    <w:fldSimple w:instr=" NUMPAGES ">
      <w:r>
        <w:rPr>
          <w:rFonts w:ascii="Times New Roman" w:hAnsi="Times New Roman" w:eastAsia="宋体"/>
          <w:sz w:val="21"/>
          <w:szCs w:val="21"/>
        </w:rPr>
        <w:t xml:space="preserve">1</w:t>
      </w:r>
    </w:fldSimple>
    <w:r>
      <w:rPr>
        <w:rFonts w:ascii="Times New Roman" w:hAnsi="Times New Roman" w:eastAsia="宋体"/>
        <w:sz w:val="21"/>
        <w:szCs w:val="21"/>
      </w:rPr>
      <w:t xml:space="preserve">页）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cstheme="minorBidi" w:ascii="Times New Roman" w:hAnsi="Times New Roman" w:eastAsia="宋体" w:cs="Times New Roman"/>
        <w:sz w:val="21"/>
        <w:szCs w:val="21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人教版选必1 第4章 光·冲刺卷（1题）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