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人教版选必1 第4章 光·实验卷（5题1条）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光的折射：“测量玻璃的折射率”实验：实验题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1．甲、乙两位同学利用“插针法”测定玻璃的折射率。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924300" cy="1952625"/>
            <wp:docPr id="100261" name="" descr="@@@7a8d0e91-467c-45af-91c2-c804ec2419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(1)甲同学用如图甲所示的装置进行试验，为了减小实验误差，下列操作正确的是（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A．选择的入射角应尽量小些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B．没有刻度尺时，可以将玻璃砖界面当尺子画界线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(2)乙同学在没有量角器的情况下，他准备用圆规和刻度尺来完成实验。在完成了光路图以后，以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点为圆心，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 w:cs="Times New Roman"/>
          <w:sz w:val="21"/>
          <w:szCs w:val="21"/>
        </w:rPr>
        <w:t>为半径画圆，交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′延长线于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点，过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点作垂直法线的直线，与法线的交点分别为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点，如图乙所示。则此玻璃砖的折射率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（请选择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中的符号表示）。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【详解】（1）A．入射角较小，折射现象不明显，误差较大，故A错误；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B．用玻璃砖界面当尺子画界线会增大实验误差，且容易损坏玻璃砖，故B错误；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之间的距离应稍大些，故C正确。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（2）根据折射定律可得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num>
          <m:den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2．在“测量玻璃的折射率”实验中：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(1)在“测量玻璃的折射率”实验中，在白纸上放好玻璃砖，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分别是玻璃砖与空气的两个界面且相互平行，如图1所示。在玻璃砖的一侧插上两枚大头针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，用“+”表示大头针的位置，然后在另一侧透过玻璃砖观察，并依次插上大头针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。下列说法正确的是__________。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543300" cy="1524000"/>
            <wp:docPr id="100237" name="" descr="@@@754b2f30-b2a8-49c9-982c-406aaafa67a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7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需挡住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及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B．为减小作图误差，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的距离应适当大一些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C．为减小实验误差，玻璃砖的宽度应适当大一些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D．光可能在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发生全发射，导致观察不到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(2)在该实验中，根据界面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测得的入射角</w:t>
      </w:r>
      <m:oMath>
        <m:sSub>
          <m:e>
            <m:r>
              <w:rPr>
                <w:rFonts w:ascii="Cambria Math" w:eastAsia="宋体" w:hAnsi="Cambria Math" w:cs="Cambria Math"/>
              </w:rPr>
              <m:t>θ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和折射角</w:t>
      </w:r>
      <m:oMath>
        <m:sSub>
          <m:e>
            <m:r>
              <w:rPr>
                <w:rFonts w:ascii="Cambria Math" w:eastAsia="宋体" w:hAnsi="Cambria Math" w:cs="Cambria Math"/>
              </w:rPr>
              <m:t>θ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的正弦值画出了图2所示图像，从图像可知该玻璃砖的折射率为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(3)甲同学用学过的“插针法”测量透明半圆柱玻璃砖折射率。他每次使入射光线跟玻璃砖的直径平面垂直，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为玻璃砖截面的圆心，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表示入射光线，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表示经过玻璃砖后的出射光线。下列四幅图中，插针合理且能准确测出折射率的是__________。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04925" cy="1047750"/>
            <wp:docPr id="100239" name="" descr="@@@f83d4dd6-8592-40dc-bcc8-41551274db4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9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71600" cy="1047750"/>
            <wp:docPr id="100241" name="" descr="@@@35c1e8aa-356f-4c45-a1e1-85243351d8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1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52550" cy="1047750"/>
            <wp:docPr id="100243" name="" descr="@@@0658c718-9d32-40da-81be-d2336d3176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3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19200" cy="1047750"/>
            <wp:docPr id="100245" name="" descr="@@@fc5b19d6-efdd-452a-bd57-e9156fb898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(4)乙同学将透明半圆柱玻璃砖放在水平面上，如图3所示。用一束激光垂直于玻璃砖直径平面射入圆心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，以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为转轴在水平面内缓慢转动玻璃砖，当转过角度</w:t>
      </w:r>
      <m:oMath>
        <m:r>
          <w:rPr>
            <w:rFonts w:ascii="Cambria Math" w:eastAsia="宋体" w:hAnsi="Cambria Math" w:cs="Cambria Math"/>
          </w:rPr>
          <m:t>θ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时，在玻璃砖平面一侧恰看不到出射光线。则该玻璃的折射率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47775" cy="1428750"/>
            <wp:docPr id="100247" name="" descr="@@@f5192711-f48e-4005-9ebc-e9719ab484b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477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【答案】(1)ABC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(2)1.5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(4)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θ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【详解】（1）A．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需挡住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及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B．为减小作图误差，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的距离应适当大一些，故B正确；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C．为减小实验误差，玻璃砖的宽度应适当大一些，故C正确；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D．光在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面的折射角等与光在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面上入射角，故不会发生全发射，不会导致观察不到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故选ABC。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（2）图像可知该玻璃砖的折射率为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θ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θ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0.6</m:t>
            </m:r>
          </m:num>
          <m:den>
            <m:r>
              <w:rPr>
                <w:rFonts w:ascii="Cambria Math" w:eastAsia="宋体" w:hAnsi="Cambria Math" w:cs="Cambria Math"/>
              </w:rPr>
              <m:t>0.4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1.5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（3）A．A图，将入射光线和折射光线补充完整如图所示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81125" cy="1104900"/>
            <wp:docPr id="100249" name="" descr="@@@04dfa191-0614-4b58-b78e-952a72635cd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光路图中从玻璃砖出射时,不满足实际在空气中的折射角大于玻璃砖中的入射角，故A错误；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B．B图，将入射光线和折射光线补充完整如图所示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95425" cy="1047750"/>
            <wp:docPr id="100251" name="" descr="@@@da15a635-4269-4d6d-a382-2f85416db67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光路图虽然正确，但入射角和折射角均为零度，测不出折射率，故B错误；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C．C图，将入射光线和折射光线补充完整如图所示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81150" cy="1047750"/>
            <wp:docPr id="100253" name="" descr="@@@7d4f08cc-c4eb-48c7-be5f-f6a8ea0963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3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光路图中，光线可以满足从玻璃砖出射时，在空气中的折射角大于玻璃砖中的入射角，可以比较准确地测定折射率，故C正确；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D．D图，将入射光线和折射光线补充完整如图所示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66850" cy="1238250"/>
            <wp:docPr id="100255" name="" descr="@@@191fefef-4888-41b7-930f-eab9687bc7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5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光路图中，光线不满足从玻璃砖出射时，在空气中的折射角大于玻璃砖中的入射角，故D错误。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（4）据题意，将玻璃砖缓慢转过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hAnsi="Times New Roman" w:eastAsia="宋体" w:cs="Times New Roman"/>
          <w:sz w:val="21"/>
          <w:szCs w:val="21"/>
        </w:rPr>
        <w:t>角时，观察者在玻璃砖平面一侧恰看不到出射光线，说明光线玻璃砖平面发生了全反射，此时的入射角恰好等于临界角，即有</w:t>
      </w:r>
      <m:oMath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根据临界角公式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θ</m:t>
            </m:r>
          </m:den>
        </m:f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3．某同学用激光笔和透明长方体玻璃砖测量玻璃的折射率，实验过程如下：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a.激光笔发出的激光从玻璃砖上的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点水平入射，到达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 w:cs="Times New Roman"/>
          <w:sz w:val="21"/>
          <w:szCs w:val="21"/>
        </w:rPr>
        <w:t>面上的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点后反射到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点射出。用大头针在白纸上标记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点和激光笔出光孔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的位置；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b.将玻璃砖平放在水平桌面上的白纸上，用铅笔在白纸上标记玻璃砖的边界；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c.用刻度尺测量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的长度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，测得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2.26</m:t>
        </m:r>
        <m:r>
          <m:rPr>
            <m:nor/>
          </m:rPr>
          <w:rPr>
            <w:rFonts w:ascii="Cambria Math" w:eastAsia="宋体" w:hAnsi="Cambria Math" w:cs="Cambria Math"/>
          </w:rPr>
          <m:t>cm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3.42</m:t>
        </m:r>
        <m:r>
          <m:rPr>
            <m:nor/>
          </m:rPr>
          <w:rPr>
            <w:rFonts w:ascii="Cambria Math" w:eastAsia="宋体" w:hAnsi="Cambria Math" w:cs="Cambria Math"/>
          </w:rPr>
          <m:t>cm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d.移走玻璃砖，在白纸上描绘玻璃砖的边界和激光的光路，作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连线的延长线与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 w:cs="Times New Roman"/>
          <w:sz w:val="21"/>
          <w:szCs w:val="21"/>
        </w:rPr>
        <w:t>面的边界交于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点，如右图所示。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0250" cy="1571625"/>
            <wp:docPr id="100273" name="" descr="@@@1574e398-3de0-4d97-ad51-058dcc7593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3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(1)实验正确的排列顺序为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(2)实验中出现错误或遗漏的操作步骤为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_________________________</w:t>
      </w:r>
      <w:r>
        <w:rPr>
          <w:rFonts w:ascii="Times New Roman" w:hAnsi="Times New Roman" w:eastAsia="宋体" w:cs="Times New Roman"/>
          <w:sz w:val="21"/>
          <w:szCs w:val="21"/>
        </w:rPr>
        <w:t>。（选填步骤前符号）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(3)利用所测量的物理量，写出玻璃砖折射率的表达式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；由测得的数据可得折射率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（结果保留3位有效数字）。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【答案】(1)badc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(2)a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(3)     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1.51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实验时先需要作出玻璃介质的界面，即先进行操作b；之后用激光笔发出激光，发生折射和反射并记录光路，进行操作a；然后移走玻璃砖，在白纸上描绘玻璃砖的边界和激光的光路，进行操作d；最后测量数据从而计算折射率，即进行操作c，可知实验正确的排列顺序为bad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（2）步骤a，为确定入射光线，除了用大头针在白纸上标记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点和激光笔出光孔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的位置，还需记录入射点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的位置。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（3）[1]玻璃砖折射率的表达式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i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r>
                  <w:rPr>
                    <w:rFonts w:ascii="Cambria Math" w:eastAsia="宋体" w:hAnsi="Cambria Math" w:cs="Cambria Math"/>
                  </w:rPr>
                  <m:t>f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P</m:t>
                </m:r>
              </m:den>
            </m:f>
          </m:num>
          <m:den>
            <m:f>
              <m:num>
                <m:r>
                  <w:rPr>
                    <w:rFonts w:ascii="Cambria Math" w:eastAsia="宋体" w:hAnsi="Cambria Math" w:cs="Cambria Math"/>
                  </w:rPr>
                  <m:t>f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O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den>
            </m:f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M</m:t>
            </m:r>
          </m:num>
          <m:den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M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[2]上述表达式代入数据，解得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3.42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cm</m:t>
            </m:r>
          </m:num>
          <m:den>
            <m:r>
              <w:rPr>
                <w:rFonts w:ascii="Cambria Math" w:eastAsia="宋体" w:hAnsi="Cambria Math" w:cs="Cambria Math"/>
              </w:rPr>
              <m:t>2.26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cm</m:t>
            </m:r>
          </m:den>
        </m:f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1.51</m:t>
        </m:r>
      </m:oMath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4.4 实验：用双缝干涉测量光的波长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4.4 实验：用双缝干涉测量光的波长：实验题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14．双缝干涉实验</w:t>
      </w:r>
    </w:p>
    <w:p w14:paraId="6C80F4CF" w14:textId="65BAAF41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 w:rsidR="0065596C">
        <w:rPr>
          <w:rFonts w:hint="eastAsia"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如图所示，有光源、单缝、双缝和光屏。</w:t>
      </w:r>
    </w:p>
    <w:p w14:paraId="2A3CAA3A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D06168C" wp14:editId="7D9BD086">
            <wp:extent cx="1809750" cy="1009650"/>
            <wp:effectExtent l="0" t="0" r="0" b="0"/>
            <wp:docPr id="100011" name="图片 100011" descr="@@@03ce73e6-e58c-4aac-857e-9b928893ac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B44D0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实验过程：让一束单色光投射到一个有两条狭缝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的挡板上，两狭缝相距很近，两狭缝就成了两个波源，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它们的</w:t>
      </w:r>
      <w:r>
        <w:rPr>
          <w:rFonts w:ascii="Times New Roman" w:hAnsi="Times New Roman" w:eastAsia="宋体" w:cs="Times New Roman"/>
          <w:sz w:val="21"/>
          <w:szCs w:val="21"/>
          <w:bdr w:val="single" w:sz="8" w:space="0" w:color="auto"/>
        </w:rPr>
        <w:t xml:space="preserve">频率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sz w:val="21"/>
          <w:szCs w:val="21"/>
          <w:bdr w:val="single" w:sz="8" w:space="0" w:color="auto"/>
        </w:rPr>
        <w:t xml:space="preserve">相位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hAnsi="Times New Roman" w:eastAsia="宋体" w:cs="Times New Roman"/>
          <w:sz w:val="21"/>
          <w:szCs w:val="21"/>
          <w:bdr w:val="single" w:sz="8" w:space="0" w:color="auto"/>
        </w:rPr>
        <w:t xml:space="preserve">振动方向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总是相同的，两个波源发出的光在挡板后面的空间互相叠加发生</w:t>
      </w:r>
      <w:r>
        <w:rPr>
          <w:rFonts w:ascii="Times New Roman" w:hAnsi="Times New Roman" w:eastAsia="宋体" w:cs="Times New Roman"/>
          <w:sz w:val="21"/>
          <w:szCs w:val="21"/>
          <w:bdr w:val="single" w:sz="8" w:space="0" w:color="auto"/>
        </w:rPr>
        <w:t xml:space="preserve">干涉现象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C6BE648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实验现象：在屏上得到</w:t>
      </w:r>
      <w:r>
        <w:rPr>
          <w:rFonts w:ascii="Times New Roman" w:hAnsi="Times New Roman" w:eastAsia="宋体" w:cs="Times New Roman"/>
          <w:sz w:val="21"/>
          <w:szCs w:val="21"/>
          <w:bdr w:val="single" w:sz="8" w:space="0" w:color="auto"/>
        </w:rPr>
        <w:t xml:space="preserve">明暗相间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的条纹。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【难度】0.65　【知识点】用双缝干涉实验测量光的波长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4．某同学想通过光的双缝干涉实验来测量单色光的波长。请按照题目要求回答下列问题。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19700" cy="1285875"/>
            <wp:docPr id="100291" name="" descr="@@@0f3d6086-b42d-4338-9f09-97aec1f343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1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(1)用双缝干涉仪进行实验操作，将表中的光学元件放在如图甲所示的光具座上，用此装置测量红光的波长。</w:t>
      </w:r>
    </w:p>
    <w:tbl>
      <w:tblPr>
        <w:tblStyle w:val="TableNormal"/>
        <w:tblW w:w="54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10"/>
        <w:gridCol w:w="690"/>
        <w:gridCol w:w="690"/>
        <w:gridCol w:w="1110"/>
        <w:gridCol w:w="690"/>
        <w:gridCol w:w="1740"/>
      </w:tblGrid>
      <w:tr>
        <w:tblPrEx>
          <w:tblW w:w="541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元件代号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A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B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D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E</w:t>
            </w:r>
          </w:p>
        </w:tc>
      </w:tr>
      <w:tr>
        <w:tblPrEx>
          <w:tblW w:w="541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元件名称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光屏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双缝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白光光源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单缝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透红光的滤光片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将白光光源C放在光具座最左端，依次放置其他光学元件，由左至右，表示各光学元件的排列顺序应为C、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（填写元件代号）。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(2)已知该装置中双缝间距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0.50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  <w:r>
        <w:rPr>
          <w:rFonts w:ascii="Times New Roman" w:hAnsi="Times New Roman" w:eastAsia="宋体" w:cs="Times New Roman"/>
          <w:sz w:val="21"/>
          <w:szCs w:val="21"/>
        </w:rPr>
        <w:t>，双缝到光屏的距离</w:t>
      </w:r>
      <m:oMath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0.50</m:t>
        </m:r>
        <m:r>
          <m:rPr>
            <m:nor/>
          </m:rP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，在光屏上得到的干涉图样如图乙所示，分划板中心刻线在图乙中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位置时记下游标卡尺读数为111.10mm，转动手轮，当分划板中心刻线在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mm，算出相邻两亮条纹中心间距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mm。由以上数据可以得出形成此干涉图样的单色光的波长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m。（后两空均保留两位有效数字）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(3)若该同学利用图甲中装置研究双缝干涉现象时撤去了滤光片，则他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（选填“能”或“不能”）在光屏上观察到干涉条纹。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【答案】(1)EDBA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(2)     115.60     0.64     </w:t>
      </w:r>
      <m:oMath>
        <m:r>
          <w:rPr>
            <w:rFonts w:ascii="Cambria Math" w:eastAsia="宋体" w:hAnsi="Cambria Math" w:cs="Cambria Math"/>
          </w:rPr>
          <m:t>6.4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7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(3)能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【知识点】用双缝干涉实验测量光的波长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【详解】（1）为获取单色线光源，并形成相干光发生干涉，白色光源需依次通过透红光的滤光片、单缝、双缝、光屏，各光学元件的排列顺序应为EDBA。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（2）[1] 分划板中心刻线在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115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12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0.05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115.60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 双缝干涉条纹间距为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−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7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115.60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111.10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0.64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[3]根据双缝干涉条纹间距公式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  <m:r>
              <w:rPr>
                <w:rFonts w:ascii="Cambria Math" w:eastAsia="宋体" w:hAnsi="Cambria Math" w:cs="Cambria Math"/>
              </w:rPr>
              <m:t>)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此干涉图样的单色光的波长为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  <m:r>
              <w:rPr>
                <w:rFonts w:ascii="Cambria Math" w:eastAsia="宋体" w:hAnsi="Cambria Math" w:cs="Cambria Math"/>
              </w:rPr>
              <m:t>)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  <m:r>
              <w:rPr>
                <w:rFonts w:ascii="Cambria Math" w:eastAsia="宋体" w:hAnsi="Cambria Math" w:cs="Cambria Math"/>
              </w:rPr>
              <m:t>L</m:t>
            </m:r>
          </m:den>
        </m:f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.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7</m:t>
            </m:r>
          </m:sup>
        </m:sSup>
        <m:r>
          <m:rPr>
            <m:sty m:val="p"/>
          </m:rPr>
          <w:rPr>
            <w:rFonts w:ascii="Cambria Math" w:eastAsia="宋体" w:hAnsi="Cambria Math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（3）撤掉滤光片后，光屏上能看到由同种色光干涉形成的彩色条纹。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5．某实验小组的同学测量某种单色光的波长。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(1)利用图装置实验时，接通电源使光源发光，调整仪器从目镜中可以观察到干涉条纹。若想增加从目镜中观察到的条纹个数，下列操作可行的是______；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457450" cy="590550"/>
            <wp:docPr id="100293" name="" descr="@@@0aa6feb5-a101-4d20-bc59-1f7524e917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3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A．将单缝向双缝靠近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B．将光屏向靠近双缝的方向移动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C．将光屏向远离双缝的方向移动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D．使用间距更小的双缝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(2)若双缝的间距为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，屏与双缝间的距离为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，测得第1条亮纹中央到第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条亮纹中央的间距为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，则所测量的单色光波长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(3)图所示为另一种观察干涉的装置，单色光从单缝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射出，一部分入射到平面镜后反射到光屏上，另一部分直接投射到光屏上，在光屏上两光束交叠区域里将出现干涉条纹。单缝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通过平面镜成的像是</w:t>
      </w:r>
      <m:oMath>
        <m:sSup>
          <m:e>
            <m:r>
              <w:rPr>
                <w:rFonts w:ascii="Cambria Math" w:eastAsia="宋体" w:hAnsi="Cambria Math" w:cs="Cambria Math"/>
              </w:rPr>
              <m:t>S</m:t>
            </m:r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（图中未画出），可以把单缝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和它的虚像</w:t>
      </w:r>
      <m:oMath>
        <m:sSup>
          <m:e>
            <m:r>
              <w:rPr>
                <w:rFonts w:ascii="Cambria Math" w:eastAsia="宋体" w:hAnsi="Cambria Math" w:cs="Cambria Math"/>
              </w:rPr>
              <m:t>S</m:t>
            </m:r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看成是产生干涉图样的两个相干光源。某同学用该装置进行实验。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28750" cy="514350"/>
            <wp:docPr id="100295" name="" descr="@@@cc65c7b5-7eda-498b-83af-c1b125c95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5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a.通过画图进行光路分析，标出光屏上出现干涉条纹的范围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b.若实验中已知单缝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到平面镜的垂直距离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，单缝到光屏的距离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，观测到第3条亮纹中央到第12条亮纹中央的间距为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，则该单色光的波长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c.为减小测量过程中的误差，需要增大光屏上相邻两条亮纹之间的距离，以下操作中可能成功的是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A.将平面镜稍向上移动一些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B.将平面镜稍向下移动一些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C.将光屏稍向左移动一些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D.将光屏稍向右移动一些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【答案】(1)B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(3)    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81225" cy="666750"/>
            <wp:docPr id="100297" name="" descr="@@@a21b63ee-15ad-4e3f-ac67-77139be7cc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7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9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AD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【知识点】用双缝干涉实验测量光的波长、光学创新实验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【详解】（1）根据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可知将光屏向靠近双缝的方向移动、使用间距更大的双缝均可以减小条纹间距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</m:oMath>
      <w:r>
        <w:rPr>
          <w:rFonts w:ascii="Times New Roman" w:hAnsi="Times New Roman" w:eastAsia="宋体" w:cs="Times New Roman"/>
          <w:sz w:val="21"/>
          <w:szCs w:val="21"/>
        </w:rPr>
        <w:t>，达到增加从目镜中观察到的条纹个数的目的。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（2）依题意，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联立，解得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（3）a.[1]画出单缝光源的入射和反射光线，在光屏上两光束交叠区域里将出现干涉条纹。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76425" cy="571500"/>
            <wp:docPr id="100299" name="" descr="@@@3d778c5d-9841-487a-b190-235ec57e0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9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b.[2]相邻亮条纹间距为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联立，解得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9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c.[3]若要增大条纹间距，可以增大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，即将光屏向右移动。减小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，即将平面镜稍向上移动一些。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故选AD。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第4章·实验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Times New Roman" w:hAnsi="Times New Roman" w:eastAsia="宋体" w:cs="Times New Roman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光·实验卷（5题1条）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