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w:t>
      </w:r>
      <w:r>
        <w:rPr>
          <w:b/>
          <w:sz w:val="32"/>
        </w:rPr>
        <w:t xml:space="preserve"> </w:t>
      </w:r>
      <w:r>
        <w:rPr>
          <w:b/>
          <w:sz w:val="32"/>
        </w:rPr>
        <w:t>运动和力的关系</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09571"/>
            <wp:docPr id="100003" name="" descr="@@@249f375e93fe4f6a9326792ba226b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7232938"/>
            <wp:docPr id="100005" name="" descr="@@@c570e5b6f1b842ca87c2a2cf4c606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7232938"/>
                    </a:xfrm>
                    <a:prstGeom prst="rect">
                      <a:avLst/>
                    </a:prstGeom>
                  </pic:spPr>
                </pic:pic>
              </a:graphicData>
            </a:graphic>
          </wp:inline>
        </w:drawing>
      </w:r>
    </w:p>
    <w:p>
      <w:pPr>
        <w:shd w:val="clear" w:color="auto" w:fill="auto"/>
        <w:spacing w:line="360" w:lineRule="auto"/>
        <w:jc w:val="left"/>
        <w:rPr>
          <w:sz w:val="21"/>
        </w:rPr>
      </w:pPr>
      <w:r>
        <w:rPr>
          <w:sz w:val="21"/>
        </w:rPr>
        <w:t>伽利略实验</w:t>
      </w:r>
    </w:p>
    <w:p>
      <w:pPr>
        <w:shd w:val="clear" w:color="auto" w:fill="auto"/>
        <w:spacing w:line="360" w:lineRule="auto"/>
        <w:jc w:val="left"/>
        <w:rPr>
          <w:sz w:val="21"/>
        </w:rPr>
      </w:pPr>
      <w:r>
        <w:rPr>
          <w:sz w:val="21"/>
        </w:rPr>
        <w:t>1．亚里士多德的研究</w:t>
      </w:r>
    </w:p>
    <w:p>
      <w:pPr>
        <w:shd w:val="clear" w:color="auto" w:fill="auto"/>
        <w:spacing w:line="360" w:lineRule="auto"/>
        <w:jc w:val="left"/>
        <w:rPr>
          <w:sz w:val="21"/>
        </w:rPr>
      </w:pPr>
      <w:r>
        <w:rPr>
          <w:sz w:val="21"/>
        </w:rPr>
        <w:t>亚里士多德从日常生活经验出发：必须</w:t>
      </w:r>
      <w:r>
        <w:rPr>
          <w:rFonts w:ascii="Times New Roman" w:eastAsia="Times New Roman" w:hAnsi="Times New Roman" w:cs="Times New Roman"/>
          <w:b w:val="0"/>
          <w:sz w:val="21"/>
        </w:rPr>
        <w:t>________________________</w:t>
      </w:r>
      <w:r>
        <w:rPr>
          <w:sz w:val="21"/>
        </w:rPr>
        <w:t>，物体才能运动；没有力的作用，物体就要</w:t>
      </w:r>
      <w:r>
        <w:rPr>
          <w:rFonts w:ascii="Times New Roman" w:eastAsia="Times New Roman" w:hAnsi="Times New Roman" w:cs="Times New Roman"/>
          <w:b w:val="0"/>
          <w:sz w:val="21"/>
        </w:rPr>
        <w:t>________________</w:t>
      </w:r>
      <w:r>
        <w:rPr>
          <w:sz w:val="21"/>
        </w:rPr>
        <w:t>，他得出结论，力是</w:t>
      </w:r>
      <w:r>
        <w:rPr>
          <w:rFonts w:ascii="Times New Roman" w:eastAsia="Times New Roman" w:hAnsi="Times New Roman" w:cs="Times New Roman"/>
          <w:b w:val="0"/>
          <w:sz w:val="21"/>
        </w:rPr>
        <w:t>________________</w:t>
      </w:r>
      <w:r>
        <w:rPr>
          <w:sz w:val="21"/>
        </w:rPr>
        <w:t>的原因。</w:t>
      </w:r>
    </w:p>
    <w:p>
      <w:pPr>
        <w:shd w:val="clear" w:color="auto" w:fill="auto"/>
        <w:spacing w:line="360" w:lineRule="auto"/>
        <w:jc w:val="left"/>
        <w:rPr>
          <w:sz w:val="21"/>
        </w:rPr>
      </w:pPr>
      <w:r>
        <w:rPr>
          <w:sz w:val="21"/>
        </w:rPr>
        <w:t>2．伽利略的研究</w:t>
      </w:r>
    </w:p>
    <w:p>
      <w:pPr>
        <w:shd w:val="clear" w:color="auto" w:fill="auto"/>
        <w:spacing w:line="360" w:lineRule="auto"/>
        <w:jc w:val="left"/>
        <w:rPr>
          <w:sz w:val="21"/>
        </w:rPr>
      </w:pPr>
      <w:r>
        <w:rPr>
          <w:sz w:val="21"/>
        </w:rPr>
        <w:t>（1）伽利略认为，运动的物体之所以会停下来是因为</w:t>
      </w:r>
      <w:r>
        <w:rPr>
          <w:rFonts w:ascii="Times New Roman" w:eastAsia="Times New Roman" w:hAnsi="Times New Roman" w:cs="Times New Roman"/>
          <w:b w:val="0"/>
          <w:sz w:val="21"/>
        </w:rPr>
        <w:t>________________</w:t>
      </w:r>
      <w:r>
        <w:rPr>
          <w:sz w:val="21"/>
        </w:rPr>
        <w:t>的作用。</w:t>
      </w:r>
    </w:p>
    <w:p>
      <w:pPr>
        <w:shd w:val="clear" w:color="auto" w:fill="auto"/>
        <w:spacing w:line="360" w:lineRule="auto"/>
        <w:jc w:val="left"/>
        <w:rPr>
          <w:sz w:val="21"/>
        </w:rPr>
      </w:pPr>
      <w:r>
        <w:rPr>
          <w:sz w:val="21"/>
        </w:rPr>
        <w:t>（2）理想斜面实验：如图所示，让静止的小球从第一个斜面滚下，冲上第二个斜面，如果没有摩擦，小球将上升到</w:t>
      </w:r>
      <w:r>
        <w:rPr>
          <w:rFonts w:ascii="Times New Roman" w:eastAsia="Times New Roman" w:hAnsi="Times New Roman" w:cs="Times New Roman"/>
          <w:b w:val="0"/>
          <w:sz w:val="21"/>
        </w:rPr>
        <w:t>______________</w:t>
      </w:r>
      <w:r>
        <w:rPr>
          <w:sz w:val="21"/>
        </w:rPr>
        <w:t>。减小第二个斜面的倾角，小球运动的距离增大，但所到达的高度</w:t>
      </w:r>
      <w:r>
        <w:rPr>
          <w:rFonts w:ascii="Times New Roman" w:eastAsia="Times New Roman" w:hAnsi="Times New Roman" w:cs="Times New Roman"/>
          <w:b w:val="0"/>
          <w:sz w:val="21"/>
        </w:rPr>
        <w:t>________</w:t>
      </w:r>
      <w:r>
        <w:rPr>
          <w:sz w:val="21"/>
        </w:rPr>
        <w:t>。当第二个斜面放平，小球将</w:t>
      </w:r>
      <w:r>
        <w:rPr>
          <w:rFonts w:ascii="Times New Roman" w:eastAsia="Times New Roman" w:hAnsi="Times New Roman" w:cs="Times New Roman"/>
          <w:b w:val="0"/>
          <w:sz w:val="21"/>
        </w:rPr>
        <w:t>________________</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752850" cy="733425"/>
            <wp:docPr id="100007" name="" descr="@@@5304beac-f920-493a-b2af-9849bf26e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752850" cy="733425"/>
                    </a:xfrm>
                    <a:prstGeom prst="rect">
                      <a:avLst/>
                    </a:prstGeom>
                  </pic:spPr>
                </pic:pic>
              </a:graphicData>
            </a:graphic>
          </wp:inline>
        </w:drawing>
      </w:r>
    </w:p>
    <w:p>
      <w:pPr>
        <w:shd w:val="clear" w:color="auto" w:fill="auto"/>
        <w:spacing w:line="360" w:lineRule="auto"/>
        <w:jc w:val="left"/>
        <w:rPr>
          <w:sz w:val="21"/>
        </w:rPr>
      </w:pPr>
      <w:r>
        <w:rPr>
          <w:sz w:val="21"/>
        </w:rPr>
        <w:t>（3）推理结论：力</w:t>
      </w:r>
      <w:r>
        <w:rPr>
          <w:rFonts w:ascii="Times New Roman" w:eastAsia="Times New Roman" w:hAnsi="Times New Roman" w:cs="Times New Roman"/>
          <w:b w:val="0"/>
          <w:sz w:val="21"/>
        </w:rPr>
        <w:t>________</w:t>
      </w:r>
      <w:r>
        <w:rPr>
          <w:sz w:val="21"/>
        </w:rPr>
        <w:t>（填“是”或“不是”）维持物体运动的原因。</w:t>
      </w:r>
    </w:p>
    <w:p>
      <w:pPr>
        <w:shd w:val="clear" w:color="auto" w:fill="auto"/>
        <w:spacing w:line="360" w:lineRule="auto"/>
        <w:jc w:val="left"/>
        <w:rPr>
          <w:sz w:val="21"/>
        </w:rPr>
      </w:pPr>
      <w:r>
        <w:rPr>
          <w:sz w:val="21"/>
        </w:rPr>
        <w:t>（4）意义：伽利略的理想实验是想象着把实际存在影响物体运动的</w:t>
      </w:r>
      <w:r>
        <w:rPr>
          <w:rFonts w:ascii="Times New Roman" w:eastAsia="Times New Roman" w:hAnsi="Times New Roman" w:cs="Times New Roman"/>
          <w:b w:val="0"/>
          <w:sz w:val="21"/>
        </w:rPr>
        <w:t>________</w:t>
      </w:r>
      <w:r>
        <w:rPr>
          <w:sz w:val="21"/>
        </w:rPr>
        <w:t>去掉，抓住事物的</w:t>
      </w:r>
      <w:r>
        <w:rPr>
          <w:rFonts w:ascii="Times New Roman" w:eastAsia="Times New Roman" w:hAnsi="Times New Roman" w:cs="Times New Roman"/>
          <w:b w:val="0"/>
          <w:sz w:val="21"/>
        </w:rPr>
        <w:t>________</w:t>
      </w:r>
      <w:r>
        <w:rPr>
          <w:sz w:val="21"/>
        </w:rPr>
        <w:t>，这种依据</w:t>
      </w:r>
      <w:r>
        <w:rPr>
          <w:rFonts w:ascii="Times New Roman" w:eastAsia="Times New Roman" w:hAnsi="Times New Roman" w:cs="Times New Roman"/>
          <w:b w:val="0"/>
          <w:sz w:val="21"/>
        </w:rPr>
        <w:t>______________</w:t>
      </w:r>
      <w:r>
        <w:rPr>
          <w:sz w:val="21"/>
        </w:rPr>
        <w:t>把实际实验理想化的思想是研究物理问题的重要方法之一。</w:t>
      </w:r>
    </w:p>
    <w:p>
      <w:pPr>
        <w:shd w:val="clear" w:color="auto" w:fill="auto"/>
        <w:spacing w:line="360" w:lineRule="auto"/>
        <w:jc w:val="left"/>
        <w:rPr>
          <w:sz w:val="21"/>
        </w:rPr>
      </w:pPr>
      <w:r>
        <w:rPr>
          <w:sz w:val="21"/>
        </w:rPr>
        <w:t>伽利略第一次确定了物理实验在物理研究中的基础地位。</w:t>
      </w:r>
    </w:p>
    <w:p>
      <w:pPr>
        <w:shd w:val="clear" w:color="auto" w:fill="auto"/>
        <w:spacing w:line="360" w:lineRule="auto"/>
        <w:jc w:val="left"/>
        <w:rPr>
          <w:sz w:val="21"/>
        </w:rPr>
      </w:pPr>
      <w:r>
        <w:rPr>
          <w:sz w:val="21"/>
        </w:rPr>
        <w:t>3．笛卡尔的观点：如果运动中的物体没有受到力的作用，它将继续以</w:t>
      </w:r>
      <w:r>
        <w:rPr>
          <w:rFonts w:ascii="Times New Roman" w:eastAsia="Times New Roman" w:hAnsi="Times New Roman" w:cs="Times New Roman"/>
          <w:b w:val="0"/>
          <w:sz w:val="21"/>
        </w:rPr>
        <w:t>________________</w:t>
      </w:r>
      <w:r>
        <w:rPr>
          <w:sz w:val="21"/>
        </w:rPr>
        <w:t>沿</w:t>
      </w:r>
      <w:r>
        <w:rPr>
          <w:rFonts w:ascii="Times New Roman" w:eastAsia="Times New Roman" w:hAnsi="Times New Roman" w:cs="Times New Roman"/>
          <w:b w:val="0"/>
          <w:sz w:val="21"/>
        </w:rPr>
        <w:t>________________</w:t>
      </w:r>
      <w:r>
        <w:rPr>
          <w:sz w:val="21"/>
        </w:rPr>
        <w:t>运动，既不会停下来，也不会偏离原来的方向。</w:t>
      </w:r>
    </w:p>
    <w:p>
      <w:pPr>
        <w:shd w:val="clear" w:color="auto" w:fill="auto"/>
        <w:spacing w:line="360" w:lineRule="auto"/>
        <w:jc w:val="left"/>
        <w:rPr>
          <w:sz w:val="21"/>
        </w:rPr>
      </w:pPr>
    </w:p>
    <w:p>
      <w:pPr>
        <w:shd w:val="clear" w:color="auto" w:fill="auto"/>
        <w:spacing w:line="360" w:lineRule="auto"/>
        <w:jc w:val="left"/>
        <w:rPr>
          <w:sz w:val="21"/>
        </w:rPr>
      </w:pPr>
      <w:r>
        <w:rPr>
          <w:sz w:val="21"/>
        </w:rPr>
        <w:t>【答案】1．     有力作用在物体上     静止在某个地方     维持物体运动    2．     摩擦力     原来的高度     相同     永远运动下去     不是     摩擦力     本质     逻辑推理    3．     同一速度     同一直线</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【知识点】伽利略的理想斜面实验</w:t>
      </w:r>
    </w:p>
    <w:p>
      <w:pPr>
        <w:shd w:val="clear" w:color="auto" w:fill="auto"/>
        <w:spacing w:line="360" w:lineRule="auto"/>
        <w:jc w:val="left"/>
        <w:rPr>
          <w:sz w:val="21"/>
        </w:rPr>
      </w:pPr>
      <w:r>
        <w:rPr>
          <w:sz w:val="21"/>
        </w:rPr>
        <w:t>【详解】1．[1][2][3]亚里士多德从日常生活经验出发：必须有力作用在物体上，物体才能运动；没有力的作用，物体就要静止在某个地方，他得出结论，力是维持物体运动的原因。</w:t>
      </w:r>
    </w:p>
    <w:p>
      <w:pPr>
        <w:shd w:val="clear" w:color="auto" w:fill="auto"/>
        <w:spacing w:line="360" w:lineRule="auto"/>
        <w:jc w:val="left"/>
        <w:rPr>
          <w:sz w:val="21"/>
        </w:rPr>
      </w:pPr>
      <w:r>
        <w:rPr>
          <w:sz w:val="21"/>
        </w:rPr>
        <w:t>2．（1）[1]伽利略认为，运动的物体之所以会停下来是因为摩擦力的作用。</w:t>
      </w:r>
    </w:p>
    <w:p>
      <w:pPr>
        <w:shd w:val="clear" w:color="auto" w:fill="auto"/>
        <w:spacing w:line="360" w:lineRule="auto"/>
        <w:jc w:val="left"/>
        <w:rPr>
          <w:sz w:val="21"/>
        </w:rPr>
      </w:pPr>
      <w:r>
        <w:rPr>
          <w:sz w:val="21"/>
        </w:rPr>
        <w:t>（2）[2][3][4]理想斜面实验：如图所示，让静止的小球从第一个斜面滚下，冲上第二个斜面，如果没有摩擦，小球将上升到原来的高度。减小第二个斜面的倾角，小球运动的距离增大，但所到达的高度相同。当第二个斜面放平，小球将永远运动下去。</w:t>
      </w:r>
    </w:p>
    <w:p>
      <w:pPr>
        <w:shd w:val="clear" w:color="auto" w:fill="auto"/>
        <w:spacing w:line="360" w:lineRule="auto"/>
        <w:jc w:val="left"/>
        <w:rPr>
          <w:sz w:val="21"/>
        </w:rPr>
      </w:pPr>
      <w:r>
        <w:rPr>
          <w:sz w:val="21"/>
        </w:rPr>
        <w:t>（3）[5]推理结论：力不是维持物体运动的原因。</w:t>
      </w:r>
    </w:p>
    <w:p>
      <w:pPr>
        <w:shd w:val="clear" w:color="auto" w:fill="auto"/>
        <w:spacing w:line="360" w:lineRule="auto"/>
        <w:jc w:val="left"/>
        <w:rPr>
          <w:sz w:val="21"/>
        </w:rPr>
      </w:pPr>
      <w:r>
        <w:rPr>
          <w:sz w:val="21"/>
        </w:rPr>
        <w:t>（4）[6][7][8]意义：伽利略的理想实验是想象着把实际存在影响物体运动的摩擦力去掉，抓住事物的本质，这种依据逻辑推理把实际实验理想化的思想是研究物理问题的重要方法之一。</w:t>
      </w:r>
    </w:p>
    <w:p>
      <w:pPr>
        <w:shd w:val="clear" w:color="auto" w:fill="auto"/>
        <w:spacing w:line="360" w:lineRule="auto"/>
        <w:jc w:val="left"/>
        <w:rPr>
          <w:sz w:val="21"/>
        </w:rPr>
      </w:pPr>
      <w:r>
        <w:rPr>
          <w:sz w:val="21"/>
        </w:rPr>
        <w:t>3．[1][2]笛卡尔的观点：如果运动中的物体没有受到力的作用，它将继续以同一速度沿同一直线运动，既不会停下来，也不会偏离原来的方向。</w:t>
      </w:r>
    </w:p>
    <w:p>
      <w:pPr>
        <w:shd w:val="clear" w:color="auto" w:fill="auto"/>
        <w:spacing w:line="360" w:lineRule="auto"/>
        <w:jc w:val="left"/>
        <w:rPr>
          <w:sz w:val="21"/>
        </w:rPr>
      </w:pPr>
    </w:p>
    <w:p>
      <w:pPr>
        <w:shd w:val="clear" w:color="auto" w:fill="auto"/>
        <w:spacing w:line="360" w:lineRule="auto"/>
        <w:jc w:val="left"/>
        <w:rPr>
          <w:sz w:val="21"/>
        </w:rPr>
      </w:pPr>
      <w:r>
        <w:rPr>
          <w:sz w:val="21"/>
        </w:rPr>
        <w:t>4.</w:t>
      </w:r>
      <w:r>
        <w:rPr>
          <w:sz w:val="21"/>
        </w:rPr>
        <w:t>牛顿在伽利略等人工作的基础上得出牛顿第一定律。伽利略理想斜面实验为牛顿第一定律提供了实验依据。</w:t>
      </w:r>
    </w:p>
    <w:p>
      <w:pPr>
        <w:shd w:val="clear" w:color="auto" w:fill="auto"/>
        <w:spacing w:line="360" w:lineRule="auto"/>
        <w:jc w:val="left"/>
        <w:rPr>
          <w:sz w:val="21"/>
        </w:rPr>
      </w:pPr>
      <w:r>
        <w:rPr>
          <w:sz w:val="21"/>
        </w:rPr>
        <w:t>牛顿第一定律</w:t>
      </w:r>
    </w:p>
    <w:p>
      <w:pPr>
        <w:shd w:val="clear" w:color="auto" w:fill="auto"/>
        <w:spacing w:line="360" w:lineRule="auto"/>
        <w:jc w:val="left"/>
        <w:rPr>
          <w:sz w:val="21"/>
        </w:rPr>
      </w:pPr>
      <w:r>
        <w:rPr>
          <w:sz w:val="21"/>
        </w:rPr>
        <w:t>4．牛顿第一定律的内容：一切物体总保持</w:t>
      </w:r>
      <w:r>
        <w:rPr>
          <w:rFonts w:ascii="Times New Roman" w:eastAsia="Times New Roman" w:hAnsi="Times New Roman" w:cs="Times New Roman"/>
          <w:b w:val="0"/>
          <w:sz w:val="21"/>
        </w:rPr>
        <w:t>________________________</w:t>
      </w:r>
      <w:r>
        <w:rPr>
          <w:sz w:val="21"/>
        </w:rPr>
        <w:t>状态或</w:t>
      </w:r>
      <w:r>
        <w:rPr>
          <w:rFonts w:ascii="Times New Roman" w:eastAsia="Times New Roman" w:hAnsi="Times New Roman" w:cs="Times New Roman"/>
          <w:b w:val="0"/>
          <w:sz w:val="21"/>
        </w:rPr>
        <w:t>________</w:t>
      </w:r>
      <w:r>
        <w:rPr>
          <w:sz w:val="21"/>
        </w:rPr>
        <w:t>状态，除非作用在它上面的力</w:t>
      </w:r>
      <w:r>
        <w:rPr>
          <w:rFonts w:ascii="Times New Roman" w:eastAsia="Times New Roman" w:hAnsi="Times New Roman" w:cs="Times New Roman"/>
          <w:b w:val="0"/>
          <w:sz w:val="21"/>
        </w:rPr>
        <w:t>________________________</w:t>
      </w:r>
      <w:r>
        <w:rPr>
          <w:sz w:val="21"/>
        </w:rPr>
        <w:t>。</w:t>
      </w:r>
    </w:p>
    <w:p>
      <w:pPr>
        <w:shd w:val="clear" w:color="auto" w:fill="auto"/>
        <w:spacing w:line="360" w:lineRule="auto"/>
        <w:jc w:val="left"/>
        <w:rPr>
          <w:sz w:val="21"/>
        </w:rPr>
      </w:pPr>
      <w:r>
        <w:rPr>
          <w:sz w:val="21"/>
        </w:rPr>
        <w:t>说明：运动状态改变即速度发生变化，有三种情况：</w:t>
      </w:r>
    </w:p>
    <w:p>
      <w:pPr>
        <w:shd w:val="clear" w:color="auto" w:fill="auto"/>
        <w:spacing w:line="360" w:lineRule="auto"/>
        <w:jc w:val="left"/>
        <w:rPr>
          <w:sz w:val="21"/>
        </w:rPr>
      </w:pPr>
      <w:r>
        <w:rPr>
          <w:sz w:val="21"/>
        </w:rPr>
        <w:t>（1）速度的方向不变，</w:t>
      </w:r>
      <w:r>
        <w:rPr>
          <w:rFonts w:ascii="Times New Roman" w:eastAsia="Times New Roman" w:hAnsi="Times New Roman" w:cs="Times New Roman"/>
          <w:b w:val="0"/>
          <w:sz w:val="21"/>
        </w:rPr>
        <w:t>________</w:t>
      </w:r>
      <w:r>
        <w:rPr>
          <w:sz w:val="21"/>
        </w:rPr>
        <w:t>改变。</w:t>
      </w:r>
    </w:p>
    <w:p>
      <w:pPr>
        <w:shd w:val="clear" w:color="auto" w:fill="auto"/>
        <w:spacing w:line="360" w:lineRule="auto"/>
        <w:jc w:val="left"/>
        <w:rPr>
          <w:sz w:val="21"/>
        </w:rPr>
      </w:pPr>
      <w:r>
        <w:rPr>
          <w:sz w:val="21"/>
        </w:rPr>
        <w:t>（2）速度的大小不变，</w:t>
      </w:r>
      <w:r>
        <w:rPr>
          <w:rFonts w:ascii="Times New Roman" w:eastAsia="Times New Roman" w:hAnsi="Times New Roman" w:cs="Times New Roman"/>
          <w:b w:val="0"/>
          <w:sz w:val="21"/>
        </w:rPr>
        <w:t>________</w:t>
      </w:r>
      <w:r>
        <w:rPr>
          <w:sz w:val="21"/>
        </w:rPr>
        <w:t>改变。</w:t>
      </w:r>
    </w:p>
    <w:p>
      <w:pPr>
        <w:shd w:val="clear" w:color="auto" w:fill="auto"/>
        <w:spacing w:line="360" w:lineRule="auto"/>
        <w:jc w:val="left"/>
        <w:rPr>
          <w:sz w:val="21"/>
        </w:rPr>
      </w:pPr>
      <w:r>
        <w:rPr>
          <w:sz w:val="21"/>
        </w:rPr>
        <w:t>（3）速度的</w:t>
      </w:r>
      <w:r>
        <w:rPr>
          <w:rFonts w:ascii="Times New Roman" w:eastAsia="Times New Roman" w:hAnsi="Times New Roman" w:cs="Times New Roman"/>
          <w:b w:val="0"/>
          <w:sz w:val="21"/>
        </w:rPr>
        <w:t>________________</w:t>
      </w:r>
      <w:r>
        <w:rPr>
          <w:sz w:val="21"/>
        </w:rPr>
        <w:t>同时改变。</w:t>
      </w:r>
    </w:p>
    <w:p>
      <w:pPr>
        <w:shd w:val="clear" w:color="auto" w:fill="auto"/>
        <w:spacing w:line="360" w:lineRule="auto"/>
        <w:jc w:val="left"/>
        <w:rPr>
          <w:sz w:val="21"/>
        </w:rPr>
      </w:pPr>
      <w:r>
        <w:rPr>
          <w:sz w:val="21"/>
        </w:rPr>
        <w:t>5．对牛顿第一定律的理解</w:t>
      </w:r>
    </w:p>
    <w:p>
      <w:pPr>
        <w:shd w:val="clear" w:color="auto" w:fill="auto"/>
        <w:spacing w:line="360" w:lineRule="auto"/>
        <w:jc w:val="left"/>
        <w:rPr>
          <w:sz w:val="21"/>
        </w:rPr>
      </w:pPr>
      <w:r>
        <w:rPr>
          <w:sz w:val="21"/>
        </w:rPr>
        <w:t>（1）定性揭示了力和运动的关系：</w:t>
      </w:r>
    </w:p>
    <w:p>
      <w:pPr>
        <w:shd w:val="clear" w:color="auto" w:fill="auto"/>
        <w:spacing w:line="360" w:lineRule="auto"/>
        <w:jc w:val="left"/>
        <w:rPr>
          <w:sz w:val="21"/>
        </w:rPr>
      </w:pPr>
      <w:r>
        <w:rPr>
          <w:sz w:val="21"/>
        </w:rPr>
        <w:t>①力是改变物体运动状态的原因，而不是维持物体运动的原因。</w:t>
      </w:r>
    </w:p>
    <w:p>
      <w:pPr>
        <w:shd w:val="clear" w:color="auto" w:fill="auto"/>
        <w:spacing w:line="360" w:lineRule="auto"/>
        <w:jc w:val="left"/>
        <w:rPr>
          <w:sz w:val="21"/>
        </w:rPr>
      </w:pPr>
      <w:r>
        <w:rPr>
          <w:sz w:val="21"/>
        </w:rPr>
        <w:t>②物体不受外力时的运动状态：匀速直线运动状态或静止状态。</w:t>
      </w:r>
    </w:p>
    <w:p>
      <w:pPr>
        <w:shd w:val="clear" w:color="auto" w:fill="auto"/>
        <w:spacing w:line="360" w:lineRule="auto"/>
        <w:jc w:val="left"/>
        <w:rPr>
          <w:sz w:val="21"/>
        </w:rPr>
      </w:pPr>
      <w:r>
        <w:rPr>
          <w:sz w:val="21"/>
        </w:rPr>
        <w:t>（2）牛顿第一定律无法用实验直接验证，它所描述的是一种理想状态，即不受外力的状态，但其得到的一切结论经过实践证明都是正确的。</w:t>
      </w:r>
    </w:p>
    <w:p>
      <w:pPr>
        <w:shd w:val="clear" w:color="auto" w:fill="auto"/>
        <w:spacing w:line="360" w:lineRule="auto"/>
        <w:jc w:val="left"/>
        <w:rPr>
          <w:sz w:val="21"/>
        </w:rPr>
      </w:pPr>
      <w:r>
        <w:rPr>
          <w:sz w:val="21"/>
        </w:rPr>
        <w:t>（3）揭示了一切物体都具有的一种</w:t>
      </w:r>
      <w:r>
        <w:rPr>
          <w:rFonts w:ascii="Times New Roman" w:eastAsia="Times New Roman" w:hAnsi="Times New Roman" w:cs="Times New Roman"/>
          <w:b w:val="0"/>
          <w:sz w:val="21"/>
        </w:rPr>
        <w:t>________</w:t>
      </w:r>
      <w:r>
        <w:rPr>
          <w:sz w:val="21"/>
        </w:rPr>
        <w:t>属性——惯性。因此牛顿第一定律也叫</w:t>
      </w:r>
      <w:r>
        <w:rPr>
          <w:rFonts w:ascii="Times New Roman" w:eastAsia="Times New Roman" w:hAnsi="Times New Roman" w:cs="Times New Roman"/>
          <w:b w:val="0"/>
          <w:sz w:val="21"/>
        </w:rPr>
        <w:t>________</w:t>
      </w:r>
      <w:r>
        <w:rPr>
          <w:sz w:val="21"/>
        </w:rPr>
        <w:t>定律。</w:t>
      </w:r>
    </w:p>
    <w:p>
      <w:pPr>
        <w:shd w:val="clear" w:color="auto" w:fill="auto"/>
        <w:spacing w:line="360" w:lineRule="auto"/>
        <w:jc w:val="left"/>
        <w:rPr>
          <w:sz w:val="21"/>
        </w:rPr>
      </w:pPr>
      <w:r>
        <w:rPr>
          <w:sz w:val="21"/>
        </w:rPr>
        <w:t>6．惯性：物体保持原来</w:t>
      </w:r>
      <w:r>
        <w:rPr>
          <w:rFonts w:ascii="Times New Roman" w:eastAsia="Times New Roman" w:hAnsi="Times New Roman" w:cs="Times New Roman"/>
          <w:b w:val="0"/>
          <w:sz w:val="21"/>
        </w:rPr>
        <w:t>_________________________________</w:t>
      </w:r>
      <w:r>
        <w:rPr>
          <w:sz w:val="21"/>
        </w:rPr>
        <w:t>状态或</w:t>
      </w:r>
      <w:r>
        <w:rPr>
          <w:rFonts w:ascii="Times New Roman" w:eastAsia="Times New Roman" w:hAnsi="Times New Roman" w:cs="Times New Roman"/>
          <w:b w:val="0"/>
          <w:sz w:val="21"/>
        </w:rPr>
        <w:t>________</w:t>
      </w:r>
      <w:r>
        <w:rPr>
          <w:sz w:val="21"/>
        </w:rPr>
        <w:t>状态的性质叫作惯性。</w:t>
      </w:r>
    </w:p>
    <w:p>
      <w:pPr>
        <w:shd w:val="clear" w:color="auto" w:fill="auto"/>
        <w:spacing w:line="360" w:lineRule="auto"/>
        <w:jc w:val="left"/>
        <w:rPr>
          <w:sz w:val="21"/>
        </w:rPr>
      </w:pPr>
    </w:p>
    <w:p>
      <w:pPr>
        <w:shd w:val="clear" w:color="auto" w:fill="auto"/>
        <w:spacing w:line="360" w:lineRule="auto"/>
        <w:jc w:val="left"/>
        <w:rPr>
          <w:sz w:val="21"/>
        </w:rPr>
      </w:pPr>
      <w:r>
        <w:rPr>
          <w:sz w:val="21"/>
        </w:rPr>
        <w:t>【答案】4．     匀速直线运动     静止     迫使它改变这种状态     大小     方向     大小和方向    5．     固有     惯性    6．     匀速直线运动     静止</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【知识点】牛顿第一定律的理解、惯性</w:t>
      </w:r>
    </w:p>
    <w:p>
      <w:pPr>
        <w:shd w:val="clear" w:color="auto" w:fill="auto"/>
        <w:spacing w:line="360" w:lineRule="auto"/>
        <w:jc w:val="left"/>
        <w:rPr>
          <w:sz w:val="21"/>
        </w:rPr>
      </w:pPr>
      <w:r>
        <w:rPr>
          <w:sz w:val="21"/>
        </w:rPr>
        <w:t>【详解】4．略</w:t>
      </w:r>
    </w:p>
    <w:p>
      <w:pPr>
        <w:shd w:val="clear" w:color="auto" w:fill="auto"/>
        <w:spacing w:line="360" w:lineRule="auto"/>
        <w:jc w:val="left"/>
        <w:rPr>
          <w:sz w:val="21"/>
        </w:rPr>
      </w:pPr>
      <w:r>
        <w:rPr>
          <w:sz w:val="21"/>
        </w:rPr>
        <w:t>5．略</w:t>
      </w:r>
    </w:p>
    <w:p>
      <w:pPr>
        <w:shd w:val="clear" w:color="auto" w:fill="auto"/>
        <w:spacing w:line="360" w:lineRule="auto"/>
        <w:jc w:val="left"/>
        <w:rPr>
          <w:sz w:val="21"/>
        </w:rPr>
      </w:pPr>
      <w:r>
        <w:rPr>
          <w:sz w:val="21"/>
        </w:rPr>
        <w:t>6．略</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7．惯性与质量</w:t>
      </w:r>
    </w:p>
    <w:p>
      <w:pPr>
        <w:shd w:val="clear" w:color="auto" w:fill="auto"/>
        <w:spacing w:line="360" w:lineRule="auto"/>
        <w:jc w:val="left"/>
        <w:rPr>
          <w:sz w:val="21"/>
        </w:rPr>
      </w:pPr>
      <w:r>
        <w:rPr>
          <w:sz w:val="21"/>
        </w:rPr>
        <w:t>物体惯性大小仅与</w:t>
      </w:r>
      <w:r>
        <w:rPr>
          <w:rFonts w:ascii="Times New Roman" w:eastAsia="Times New Roman" w:hAnsi="Times New Roman" w:cs="Times New Roman"/>
          <w:b w:val="0"/>
          <w:sz w:val="21"/>
        </w:rPr>
        <w:t>___________</w:t>
      </w:r>
      <w:r>
        <w:rPr>
          <w:sz w:val="21"/>
        </w:rPr>
        <w:t>有关，描述物体惯性的物理量是它的</w:t>
      </w:r>
      <w:r>
        <w:rPr>
          <w:rFonts w:ascii="Times New Roman" w:eastAsia="Times New Roman" w:hAnsi="Times New Roman" w:cs="Times New Roman"/>
          <w:b w:val="0"/>
          <w:sz w:val="21"/>
        </w:rPr>
        <w:t>___________</w:t>
      </w:r>
      <w:r>
        <w:rPr>
          <w:sz w:val="21"/>
        </w:rPr>
        <w:t>，惯性大小与物体是否运动、运动快慢等因素均</w:t>
      </w:r>
      <w:r>
        <w:rPr>
          <w:rFonts w:ascii="Times New Roman" w:eastAsia="Times New Roman" w:hAnsi="Times New Roman" w:cs="Times New Roman"/>
          <w:b w:val="0"/>
          <w:sz w:val="21"/>
        </w:rPr>
        <w:t>___________</w:t>
      </w:r>
      <w:r>
        <w:rPr>
          <w:sz w:val="21"/>
        </w:rPr>
        <w:t>（选填“有”或“无”）关。</w:t>
      </w:r>
    </w:p>
    <w:p>
      <w:pPr>
        <w:shd w:val="clear" w:color="auto" w:fill="auto"/>
        <w:spacing w:line="360" w:lineRule="auto"/>
        <w:jc w:val="left"/>
        <w:rPr>
          <w:sz w:val="21"/>
        </w:rPr>
      </w:pPr>
      <w:r>
        <w:rPr>
          <w:sz w:val="21"/>
        </w:rPr>
        <w:t>【答案】     质量     质量     无</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【知识点】惯性</w:t>
      </w:r>
    </w:p>
    <w:p>
      <w:pPr>
        <w:shd w:val="clear" w:color="auto" w:fill="auto"/>
        <w:spacing w:line="360" w:lineRule="auto"/>
        <w:jc w:val="left"/>
        <w:rPr>
          <w:sz w:val="21"/>
        </w:rPr>
      </w:pPr>
      <w:r>
        <w:rPr>
          <w:sz w:val="21"/>
        </w:rPr>
        <w:t>【详解】[1][2][3]物体惯性大小仅与质量有关，描述物体惯性的物理量是它的质量，惯性大小与物体是否运动、运动快慢等因素均无关。</w:t>
      </w:r>
    </w:p>
    <w:p>
      <w:pPr>
        <w:shd w:val="clear" w:color="auto" w:fill="auto"/>
        <w:spacing w:line="360" w:lineRule="auto"/>
        <w:jc w:val="left"/>
        <w:rPr>
          <w:sz w:val="21"/>
        </w:rPr>
      </w:pPr>
      <w:r>
        <w:rPr>
          <w:sz w:val="21"/>
        </w:rPr>
        <w:t>牛顿第二定律</w:t>
      </w:r>
    </w:p>
    <w:p>
      <w:pPr>
        <w:shd w:val="clear" w:color="auto" w:fill="auto"/>
        <w:spacing w:line="360" w:lineRule="auto"/>
        <w:jc w:val="left"/>
        <w:rPr>
          <w:sz w:val="21"/>
        </w:rPr>
      </w:pPr>
      <w:r>
        <w:rPr>
          <w:sz w:val="21"/>
        </w:rPr>
        <w:t>8．牛顿第二定律</w:t>
      </w:r>
    </w:p>
    <w:p>
      <w:pPr>
        <w:shd w:val="clear" w:color="auto" w:fill="auto"/>
        <w:spacing w:line="360" w:lineRule="auto"/>
        <w:jc w:val="left"/>
        <w:rPr>
          <w:sz w:val="21"/>
        </w:rPr>
      </w:pPr>
      <w:r>
        <w:rPr>
          <w:sz w:val="21"/>
        </w:rPr>
        <w:t>内容：物体加速度的大小跟它受到的作用力成</w:t>
      </w:r>
      <w:r>
        <w:rPr>
          <w:rFonts w:ascii="Times New Roman" w:eastAsia="Times New Roman" w:hAnsi="Times New Roman" w:cs="Times New Roman"/>
          <w:b w:val="0"/>
          <w:sz w:val="21"/>
        </w:rPr>
        <w:t>________</w:t>
      </w:r>
      <w:r>
        <w:rPr>
          <w:sz w:val="21"/>
        </w:rPr>
        <w:t>，跟它的质量成</w:t>
      </w:r>
      <w:r>
        <w:rPr>
          <w:rFonts w:ascii="Times New Roman" w:eastAsia="Times New Roman" w:hAnsi="Times New Roman" w:cs="Times New Roman"/>
          <w:b w:val="0"/>
          <w:sz w:val="21"/>
        </w:rPr>
        <w:t>________</w:t>
      </w:r>
      <w:r>
        <w:rPr>
          <w:sz w:val="21"/>
        </w:rPr>
        <w:t>，加速度的方向跟作用力的方向</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9．表达式：</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________</w:t>
      </w:r>
      <w:r>
        <w:rPr>
          <w:sz w:val="21"/>
        </w:rPr>
        <w:t>，式中</w:t>
      </w:r>
      <w:r>
        <w:rPr>
          <w:rFonts w:ascii="Times New Roman" w:eastAsia="Times New Roman" w:hAnsi="Times New Roman" w:cs="Times New Roman"/>
          <w:i/>
          <w:sz w:val="21"/>
        </w:rPr>
        <w:t>F</w:t>
      </w:r>
      <w:r>
        <w:rPr>
          <w:sz w:val="21"/>
        </w:rPr>
        <w:t>指的是物体所受的</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10．力的单位</w:t>
      </w:r>
    </w:p>
    <w:p>
      <w:pPr>
        <w:shd w:val="clear" w:color="auto" w:fill="auto"/>
        <w:spacing w:line="360" w:lineRule="auto"/>
        <w:jc w:val="left"/>
        <w:rPr>
          <w:sz w:val="21"/>
        </w:rPr>
      </w:pPr>
      <w:r>
        <w:rPr>
          <w:sz w:val="21"/>
        </w:rPr>
        <w:t>（1）力的国际单位：牛顿，简称</w:t>
      </w:r>
      <w:r>
        <w:rPr>
          <w:rFonts w:ascii="Times New Roman" w:eastAsia="Times New Roman" w:hAnsi="Times New Roman" w:cs="Times New Roman"/>
          <w:b w:val="0"/>
          <w:sz w:val="21"/>
        </w:rPr>
        <w:t>________</w:t>
      </w:r>
      <w:r>
        <w:rPr>
          <w:sz w:val="21"/>
        </w:rPr>
        <w:t>，符号为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（2）“牛顿”的定义：使质量为</w:t>
      </w:r>
      <w:r>
        <w:rPr>
          <w:rFonts w:ascii="Times New Roman" w:eastAsia="Times New Roman" w:hAnsi="Times New Roman" w:cs="Times New Roman"/>
          <w:b w:val="0"/>
          <w:sz w:val="21"/>
        </w:rPr>
        <w:t>________</w:t>
      </w:r>
      <w:r>
        <w:rPr>
          <w:sz w:val="21"/>
        </w:rPr>
        <w:t>的物体产生</w:t>
      </w:r>
      <w:r>
        <w:rPr>
          <w:rFonts w:ascii="Times New Roman" w:eastAsia="Times New Roman" w:hAnsi="Times New Roman" w:cs="Times New Roman"/>
          <w:b w:val="0"/>
          <w:sz w:val="21"/>
        </w:rPr>
        <w:t>________________</w:t>
      </w:r>
      <w:r>
        <w:rPr>
          <w:sz w:val="21"/>
        </w:rPr>
        <w:t>的加速度的力叫作1 N，即1 N＝</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（3）在质量的单位取kg，加速度的单位取m/s</w:t>
      </w:r>
      <w:r>
        <w:rPr>
          <w:sz w:val="21"/>
          <w:vertAlign w:val="superscript"/>
        </w:rPr>
        <w:t>2</w:t>
      </w:r>
      <w:r>
        <w:rPr>
          <w:sz w:val="21"/>
        </w:rPr>
        <w:t>，力的单位取N时，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kma</w:t>
      </w:r>
      <w:r>
        <w:rPr>
          <w:sz w:val="21"/>
        </w:rPr>
        <w:t>中的</w:t>
      </w:r>
      <w:r>
        <w:rPr>
          <w:rFonts w:ascii="Times New Roman" w:eastAsia="Times New Roman" w:hAnsi="Times New Roman" w:cs="Times New Roman"/>
          <w:i/>
          <w:sz w:val="21"/>
        </w:rPr>
        <w:t>k</w:t>
      </w:r>
      <w:r>
        <w:rPr>
          <w:sz w:val="21"/>
        </w:rPr>
        <w:t>＝</w:t>
      </w:r>
      <w:r>
        <w:rPr>
          <w:rFonts w:ascii="Times New Roman" w:eastAsia="Times New Roman" w:hAnsi="Times New Roman" w:cs="Times New Roman"/>
          <w:b w:val="0"/>
          <w:sz w:val="21"/>
        </w:rPr>
        <w:t>________</w:t>
      </w:r>
      <w:r>
        <w:rPr>
          <w:sz w:val="21"/>
        </w:rPr>
        <w:t>，此时牛顿第二定律可表示为</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rFonts w:ascii="Times New Roman" w:eastAsia="Times New Roman" w:hAnsi="Times New Roman" w:cs="Times New Roman"/>
          <w:i/>
          <w:sz w:val="21"/>
        </w:rPr>
      </w:pPr>
      <w:r>
        <w:rPr>
          <w:sz w:val="21"/>
        </w:rPr>
        <w:t xml:space="preserve">【答案】8．     正比     反比     相同    9．     </w:t>
      </w:r>
      <w:r>
        <w:rPr>
          <w:rFonts w:ascii="Times New Roman" w:eastAsia="Times New Roman" w:hAnsi="Times New Roman" w:cs="Times New Roman"/>
          <w:i/>
          <w:sz w:val="21"/>
        </w:rPr>
        <w:t>kma</w:t>
      </w:r>
      <w:r>
        <w:rPr>
          <w:sz w:val="21"/>
        </w:rPr>
        <w:t xml:space="preserve">     合力    10．     牛     N     1 kg     1 m/s</w:t>
      </w:r>
      <w:r>
        <w:rPr>
          <w:sz w:val="21"/>
          <w:vertAlign w:val="superscript"/>
        </w:rPr>
        <w:t>2</w:t>
      </w:r>
      <w:r>
        <w:rPr>
          <w:sz w:val="21"/>
        </w:rPr>
        <w:t xml:space="preserve">     1 kg·m/s</w:t>
      </w:r>
      <w:r>
        <w:rPr>
          <w:sz w:val="21"/>
          <w:vertAlign w:val="superscript"/>
        </w:rPr>
        <w:t>2</w:t>
      </w:r>
      <w:r>
        <w:rPr>
          <w:sz w:val="21"/>
        </w:rPr>
        <w:t xml:space="preserve">     1     </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【知识点】牛顿第二定律的内容和表达式、导出单位</w:t>
      </w:r>
    </w:p>
    <w:p>
      <w:pPr>
        <w:shd w:val="clear" w:color="auto" w:fill="auto"/>
        <w:spacing w:line="360" w:lineRule="auto"/>
        <w:jc w:val="left"/>
        <w:rPr>
          <w:sz w:val="21"/>
        </w:rPr>
      </w:pPr>
      <w:r>
        <w:rPr>
          <w:sz w:val="21"/>
        </w:rPr>
        <w:t>【详解】8．[1][2][3]牛顿第二定律的定义是物体加速度的大小跟它受到的作用力成正比，跟它的质量成反比，加速度的方向跟作用力的方向相同。</w:t>
      </w:r>
    </w:p>
    <w:p>
      <w:pPr>
        <w:shd w:val="clear" w:color="auto" w:fill="auto"/>
        <w:spacing w:line="360" w:lineRule="auto"/>
        <w:jc w:val="left"/>
        <w:rPr>
          <w:sz w:val="21"/>
        </w:rPr>
      </w:pPr>
      <w:r>
        <w:rPr>
          <w:sz w:val="21"/>
        </w:rPr>
        <w:t>9．[1]牛顿第二定律的表达式为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[2]式中</w:t>
      </w:r>
      <w:r>
        <w:rPr>
          <w:rFonts w:ascii="Times New Roman" w:eastAsia="Times New Roman" w:hAnsi="Times New Roman" w:cs="Times New Roman"/>
          <w:i/>
          <w:sz w:val="21"/>
        </w:rPr>
        <w:t>F</w:t>
      </w:r>
      <w:r>
        <w:rPr>
          <w:sz w:val="21"/>
        </w:rPr>
        <w:t>指的是物体所受的合力。</w:t>
      </w:r>
    </w:p>
    <w:p>
      <w:pPr>
        <w:shd w:val="clear" w:color="auto" w:fill="auto"/>
        <w:spacing w:line="360" w:lineRule="auto"/>
        <w:jc w:val="left"/>
        <w:rPr>
          <w:sz w:val="21"/>
        </w:rPr>
      </w:pPr>
      <w:r>
        <w:rPr>
          <w:sz w:val="21"/>
        </w:rPr>
        <w:t>10．（1）[1][2]力的国际单位：牛顿，简称牛，符号为N。</w:t>
      </w:r>
    </w:p>
    <w:p>
      <w:pPr>
        <w:shd w:val="clear" w:color="auto" w:fill="auto"/>
        <w:spacing w:line="360" w:lineRule="auto"/>
        <w:jc w:val="left"/>
        <w:rPr>
          <w:sz w:val="21"/>
        </w:rPr>
      </w:pPr>
      <w:r>
        <w:rPr>
          <w:sz w:val="21"/>
        </w:rPr>
        <w:t>（2）[3][4]“牛顿”的定义：使质量为1 kg的物体产生1 m/s</w:t>
      </w:r>
      <w:r>
        <w:rPr>
          <w:sz w:val="21"/>
          <w:vertAlign w:val="superscript"/>
        </w:rPr>
        <w:t>2</w:t>
      </w:r>
      <w:r>
        <w:rPr>
          <w:sz w:val="21"/>
        </w:rPr>
        <w:t>的加速度的力叫作1 N。</w:t>
      </w:r>
    </w:p>
    <w:p>
      <w:pPr>
        <w:shd w:val="clear" w:color="auto" w:fill="auto"/>
        <w:spacing w:line="360" w:lineRule="auto"/>
        <w:jc w:val="left"/>
        <w:rPr>
          <w:sz w:val="21"/>
        </w:rPr>
      </w:pPr>
      <w:r>
        <w:rPr>
          <w:sz w:val="21"/>
        </w:rPr>
        <w:t>[5]即</w:t>
      </w:r>
    </w:p>
    <w:p>
      <w:pPr>
        <w:shd w:val="clear" w:color="auto" w:fill="auto"/>
        <w:spacing w:line="360" w:lineRule="auto"/>
        <w:jc w:val="center"/>
        <w:rPr>
          <w:sz w:val="21"/>
        </w:rPr>
      </w:pPr>
      <w:r>
        <w:rPr>
          <w:sz w:val="21"/>
        </w:rPr>
        <w:t>1 N＝1 kg·m/s</w:t>
      </w:r>
      <w:r>
        <w:rPr>
          <w:sz w:val="21"/>
          <w:vertAlign w:val="superscript"/>
        </w:rPr>
        <w:t>2</w:t>
      </w:r>
    </w:p>
    <w:p>
      <w:pPr>
        <w:shd w:val="clear" w:color="auto" w:fill="auto"/>
        <w:spacing w:line="360" w:lineRule="auto"/>
        <w:jc w:val="left"/>
        <w:rPr>
          <w:sz w:val="21"/>
        </w:rPr>
      </w:pPr>
      <w:r>
        <w:rPr>
          <w:sz w:val="21"/>
        </w:rPr>
        <w:t>（3）[6][7]在质量的单位取kg，加速度的单位取m/s</w:t>
      </w:r>
      <w:r>
        <w:rPr>
          <w:sz w:val="21"/>
          <w:vertAlign w:val="superscript"/>
        </w:rPr>
        <w:t>2</w:t>
      </w:r>
      <w:r>
        <w:rPr>
          <w:sz w:val="21"/>
        </w:rPr>
        <w:t>，力的单位取N时</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kma</w:t>
      </w:r>
    </w:p>
    <w:p>
      <w:pPr>
        <w:shd w:val="clear" w:color="auto" w:fill="auto"/>
        <w:spacing w:line="360" w:lineRule="auto"/>
        <w:jc w:val="left"/>
        <w:rPr>
          <w:sz w:val="21"/>
        </w:rPr>
      </w:pPr>
      <w:r>
        <w:rPr>
          <w:sz w:val="21"/>
        </w:rPr>
        <w:t>中的</w:t>
      </w:r>
    </w:p>
    <w:p>
      <w:pPr>
        <w:shd w:val="clear" w:color="auto" w:fill="auto"/>
        <w:spacing w:line="360" w:lineRule="auto"/>
        <w:jc w:val="center"/>
        <w:rPr>
          <w:sz w:val="21"/>
        </w:rPr>
      </w:pPr>
      <w:r>
        <w:rPr>
          <w:rFonts w:ascii="Times New Roman" w:eastAsia="Times New Roman" w:hAnsi="Times New Roman" w:cs="Times New Roman"/>
          <w:i/>
          <w:sz w:val="21"/>
        </w:rPr>
        <w:t>k</w:t>
      </w:r>
      <w:r>
        <w:rPr>
          <w:sz w:val="21"/>
        </w:rPr>
        <w:t>＝1</w:t>
      </w:r>
    </w:p>
    <w:p>
      <w:pPr>
        <w:shd w:val="clear" w:color="auto" w:fill="auto"/>
        <w:spacing w:line="360" w:lineRule="auto"/>
        <w:jc w:val="left"/>
        <w:rPr>
          <w:sz w:val="21"/>
        </w:rPr>
      </w:pPr>
      <w:r>
        <w:rPr>
          <w:sz w:val="21"/>
        </w:rPr>
        <w:t>此时牛顿第二定律可表示为</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11．对单位制的理解</w:t>
      </w:r>
    </w:p>
    <w:p>
      <w:pPr>
        <w:shd w:val="clear" w:color="auto" w:fill="auto"/>
        <w:spacing w:line="360" w:lineRule="auto"/>
        <w:jc w:val="left"/>
        <w:rPr>
          <w:sz w:val="21"/>
        </w:rPr>
      </w:pPr>
      <w:r>
        <w:rPr>
          <w:sz w:val="21"/>
        </w:rPr>
        <w:t>（1）基本量、基本单位</w:t>
      </w:r>
    </w:p>
    <w:p>
      <w:pPr>
        <w:shd w:val="clear" w:color="auto" w:fill="auto"/>
        <w:spacing w:line="360" w:lineRule="auto"/>
        <w:jc w:val="left"/>
        <w:rPr>
          <w:sz w:val="21"/>
        </w:rPr>
      </w:pPr>
      <w:r>
        <w:rPr>
          <w:sz w:val="21"/>
        </w:rPr>
        <w:t>在物理学中，只要选定几个物理量的单位，就能够利用物理量之间的关系推导出其他物理量的单位，这些被选定的物理量叫</w:t>
      </w:r>
      <w:r>
        <w:rPr>
          <w:rFonts w:ascii="Times New Roman" w:eastAsia="Times New Roman" w:hAnsi="Times New Roman" w:cs="Times New Roman"/>
          <w:b w:val="0"/>
          <w:sz w:val="21"/>
        </w:rPr>
        <w:t>________</w:t>
      </w:r>
      <w:r>
        <w:rPr>
          <w:sz w:val="21"/>
        </w:rPr>
        <w:t>，它们相应的单位叫</w:t>
      </w:r>
      <w:r>
        <w:rPr>
          <w:rFonts w:ascii="Times New Roman" w:eastAsia="Times New Roman" w:hAnsi="Times New Roman" w:cs="Times New Roman"/>
          <w:b w:val="0"/>
          <w:sz w:val="21"/>
        </w:rPr>
        <w:t>_______________________</w:t>
      </w:r>
      <w:r>
        <w:rPr>
          <w:sz w:val="21"/>
        </w:rPr>
        <w:t>。</w:t>
      </w:r>
    </w:p>
    <w:p>
      <w:pPr>
        <w:shd w:val="clear" w:color="auto" w:fill="auto"/>
        <w:spacing w:line="360" w:lineRule="auto"/>
        <w:jc w:val="left"/>
        <w:rPr>
          <w:sz w:val="21"/>
        </w:rPr>
      </w:pPr>
      <w:r>
        <w:rPr>
          <w:sz w:val="21"/>
        </w:rPr>
        <w:t>（2）导出量、导出单位</w:t>
      </w:r>
    </w:p>
    <w:p>
      <w:pPr>
        <w:shd w:val="clear" w:color="auto" w:fill="auto"/>
        <w:spacing w:line="360" w:lineRule="auto"/>
        <w:jc w:val="left"/>
        <w:rPr>
          <w:sz w:val="21"/>
        </w:rPr>
      </w:pPr>
      <w:r>
        <w:rPr>
          <w:sz w:val="21"/>
        </w:rPr>
        <w:t>由</w:t>
      </w:r>
      <w:r>
        <w:rPr>
          <w:rFonts w:ascii="Times New Roman" w:eastAsia="Times New Roman" w:hAnsi="Times New Roman" w:cs="Times New Roman"/>
          <w:b w:val="0"/>
          <w:sz w:val="21"/>
        </w:rPr>
        <w:t>________________</w:t>
      </w:r>
      <w:r>
        <w:rPr>
          <w:sz w:val="21"/>
        </w:rPr>
        <w:t>根据物理关系推导出的其他物理量叫</w:t>
      </w:r>
      <w:r>
        <w:rPr>
          <w:rFonts w:ascii="Times New Roman" w:eastAsia="Times New Roman" w:hAnsi="Times New Roman" w:cs="Times New Roman"/>
          <w:b w:val="0"/>
          <w:sz w:val="21"/>
        </w:rPr>
        <w:t>________________</w:t>
      </w:r>
      <w:r>
        <w:rPr>
          <w:sz w:val="21"/>
        </w:rPr>
        <w:t>，推导出来的相应单位叫导出单位。</w:t>
      </w:r>
    </w:p>
    <w:p>
      <w:pPr>
        <w:shd w:val="clear" w:color="auto" w:fill="auto"/>
        <w:spacing w:line="360" w:lineRule="auto"/>
        <w:jc w:val="left"/>
        <w:rPr>
          <w:sz w:val="21"/>
        </w:rPr>
      </w:pPr>
      <w:r>
        <w:rPr>
          <w:sz w:val="21"/>
        </w:rPr>
        <w:t>（3）单位制</w:t>
      </w:r>
    </w:p>
    <w:p>
      <w:pPr>
        <w:shd w:val="clear" w:color="auto" w:fill="auto"/>
        <w:spacing w:line="360" w:lineRule="auto"/>
        <w:jc w:val="left"/>
        <w:rPr>
          <w:sz w:val="21"/>
        </w:rPr>
      </w:pPr>
      <w:r>
        <w:rPr>
          <w:sz w:val="21"/>
        </w:rPr>
        <w:t>基本单位和导出单位一起组成了一个单位制。</w:t>
      </w:r>
    </w:p>
    <w:p>
      <w:pPr>
        <w:shd w:val="clear" w:color="auto" w:fill="auto"/>
        <w:spacing w:line="360" w:lineRule="auto"/>
        <w:jc w:val="left"/>
        <w:rPr>
          <w:sz w:val="21"/>
        </w:rPr>
      </w:pPr>
      <w:r>
        <w:rPr>
          <w:sz w:val="21"/>
        </w:rPr>
        <w:t>（4）国际单位制中的七个基本量和相应的基本单位</w:t>
      </w:r>
    </w:p>
    <w:tbl>
      <w:tblPr>
        <w:tblStyle w:val="TableNormal"/>
        <w:tblW w:w="5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78"/>
        <w:gridCol w:w="1378"/>
        <w:gridCol w:w="1545"/>
        <w:gridCol w:w="1168"/>
      </w:tblGrid>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物理量名称</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物理量符号</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单位名称</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单位符号</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长度</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l</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米</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质量</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千克（公斤）</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kg</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时间</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t</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秒</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电流</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I</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安[培]</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热力学温度</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开[尔文]</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K</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物质的量</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μ</w:t>
            </w:r>
            <w:r>
              <w:rPr>
                <w:sz w:val="21"/>
              </w:rPr>
              <w:t>）</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摩[尔]</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mol</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发光强度</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v</w:t>
            </w:r>
            <w:r>
              <w:rPr>
                <w:sz w:val="21"/>
              </w:rPr>
              <w:t>）</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坎[德拉]</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cd</w:t>
            </w:r>
          </w:p>
        </w:tc>
      </w:tr>
    </w:tbl>
    <w:p>
      <w:pPr>
        <w:shd w:val="clear" w:color="auto" w:fill="auto"/>
        <w:spacing w:line="360" w:lineRule="auto"/>
        <w:jc w:val="left"/>
        <w:rPr>
          <w:sz w:val="21"/>
        </w:rPr>
      </w:pPr>
      <w:r>
        <w:rPr>
          <w:sz w:val="21"/>
        </w:rPr>
        <w:t>说明：厘米（cm）、千米（km）、小时（h）、分钟（min）是基本量的单位，但不是国际单位制中的基本单位。</w:t>
      </w:r>
    </w:p>
    <w:p>
      <w:pPr>
        <w:shd w:val="clear" w:color="auto" w:fill="auto"/>
        <w:spacing w:line="360" w:lineRule="auto"/>
        <w:jc w:val="left"/>
        <w:rPr>
          <w:rFonts w:ascii="Times New Roman" w:eastAsia="Times New Roman" w:hAnsi="Times New Roman" w:cs="Times New Roman"/>
          <w:i/>
          <w:sz w:val="21"/>
        </w:rPr>
      </w:pPr>
      <w:r>
        <w:rPr>
          <w:sz w:val="21"/>
        </w:rPr>
        <w:t xml:space="preserve">【答案】     基本量     基本单位     基本量     导出量     m     </w:t>
      </w:r>
      <w:r>
        <w:rPr>
          <w:rFonts w:ascii="Times New Roman" w:eastAsia="Times New Roman" w:hAnsi="Times New Roman" w:cs="Times New Roman"/>
          <w:i/>
          <w:sz w:val="21"/>
        </w:rPr>
        <w:t>m</w:t>
      </w:r>
      <w:r>
        <w:rPr>
          <w:sz w:val="21"/>
        </w:rPr>
        <w:t xml:space="preserve">     s     A     </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【知识点】导出单位</w:t>
      </w:r>
    </w:p>
    <w:p>
      <w:pPr>
        <w:shd w:val="clear" w:color="auto" w:fill="auto"/>
        <w:spacing w:line="360" w:lineRule="auto"/>
        <w:jc w:val="left"/>
        <w:rPr>
          <w:sz w:val="21"/>
        </w:rPr>
      </w:pPr>
      <w:r>
        <w:rPr>
          <w:sz w:val="21"/>
        </w:rPr>
        <w:t>【详解】（1）[1][2]在物理学中，只要选定几个物理量的单位，就能够利用物理量之间的关系推导出其他物理量的单位，这些被选定的物理量叫基本量，它们相应的单位叫基本单位。</w:t>
      </w:r>
    </w:p>
    <w:p>
      <w:pPr>
        <w:shd w:val="clear" w:color="auto" w:fill="auto"/>
        <w:spacing w:line="360" w:lineRule="auto"/>
        <w:jc w:val="left"/>
        <w:rPr>
          <w:sz w:val="21"/>
        </w:rPr>
      </w:pPr>
      <w:r>
        <w:rPr>
          <w:sz w:val="21"/>
        </w:rPr>
        <w:t>（2）[3][4]由基本量根据物理关系推导出的其他物理量叫导出量，推导出来的相应单位叫导出单位。</w:t>
      </w:r>
    </w:p>
    <w:p>
      <w:pPr>
        <w:shd w:val="clear" w:color="auto" w:fill="auto"/>
        <w:spacing w:line="360" w:lineRule="auto"/>
        <w:jc w:val="left"/>
        <w:rPr>
          <w:sz w:val="21"/>
        </w:rPr>
      </w:pPr>
      <w:r>
        <w:rPr>
          <w:sz w:val="21"/>
        </w:rPr>
        <w:t>（4）[5][6][7][8][9]国际单位制中的七个基本量和相应的基本单位</w:t>
      </w:r>
    </w:p>
    <w:tbl>
      <w:tblPr>
        <w:tblStyle w:val="TableNormal"/>
        <w:tblW w:w="5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78"/>
        <w:gridCol w:w="1378"/>
        <w:gridCol w:w="1545"/>
        <w:gridCol w:w="1168"/>
      </w:tblGrid>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物理量名称</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物理量符号</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单位名称</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单位符号</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长度</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l</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米</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m</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质量</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千克（公斤）</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kg</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时间</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t</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秒</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s</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电流</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I</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安[培]</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A</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热力学温度</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T</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开[尔文]</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K</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物质的量</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μ</w:t>
            </w:r>
            <w:r>
              <w:rPr>
                <w:sz w:val="21"/>
              </w:rPr>
              <w:t>）</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摩[尔]</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mol</w:t>
            </w:r>
          </w:p>
        </w:tc>
      </w:tr>
      <w:tr>
        <w:tblPrEx>
          <w:tblW w:w="5490" w:type="dxa"/>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发光强度</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v</w:t>
            </w:r>
            <w:r>
              <w:rPr>
                <w:sz w:val="21"/>
              </w:rPr>
              <w:t>）</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坎[德拉]</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cd</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超重和失重</w:t>
      </w:r>
    </w:p>
    <w:p>
      <w:pPr>
        <w:shd w:val="clear" w:color="auto" w:fill="auto"/>
        <w:spacing w:line="360" w:lineRule="auto"/>
        <w:jc w:val="left"/>
        <w:rPr>
          <w:sz w:val="21"/>
        </w:rPr>
      </w:pPr>
      <w:r>
        <w:rPr>
          <w:sz w:val="21"/>
        </w:rPr>
        <w:t>12．失重</w:t>
      </w:r>
    </w:p>
    <w:p>
      <w:pPr>
        <w:shd w:val="clear" w:color="auto" w:fill="auto"/>
        <w:spacing w:line="360" w:lineRule="auto"/>
        <w:jc w:val="left"/>
        <w:rPr>
          <w:sz w:val="21"/>
        </w:rPr>
      </w:pPr>
      <w:r>
        <w:rPr>
          <w:sz w:val="21"/>
        </w:rPr>
        <w:t>（1）定义：物体对支持物的压力（或对悬挂物的拉力）</w:t>
      </w:r>
      <w:r>
        <w:rPr>
          <w:rFonts w:ascii="Times New Roman" w:eastAsia="Times New Roman" w:hAnsi="Times New Roman" w:cs="Times New Roman"/>
          <w:b w:val="0"/>
          <w:sz w:val="21"/>
        </w:rPr>
        <w:t>________</w:t>
      </w:r>
      <w:r>
        <w:rPr>
          <w:sz w:val="21"/>
        </w:rPr>
        <w:t>物体所受重力的现象。</w:t>
      </w:r>
    </w:p>
    <w:p>
      <w:pPr>
        <w:shd w:val="clear" w:color="auto" w:fill="auto"/>
        <w:spacing w:line="360" w:lineRule="auto"/>
        <w:jc w:val="left"/>
        <w:rPr>
          <w:sz w:val="21"/>
        </w:rPr>
      </w:pPr>
      <w:r>
        <w:rPr>
          <w:sz w:val="21"/>
        </w:rPr>
        <w:t>（2）产生条件：物体具有</w:t>
      </w:r>
      <w:r>
        <w:rPr>
          <w:rFonts w:ascii="Times New Roman" w:eastAsia="Times New Roman" w:hAnsi="Times New Roman" w:cs="Times New Roman"/>
          <w:b w:val="0"/>
          <w:sz w:val="21"/>
        </w:rPr>
        <w:t>________________</w:t>
      </w:r>
      <w:r>
        <w:rPr>
          <w:sz w:val="21"/>
        </w:rPr>
        <w:t>（选填“竖直向上”或“竖直向下”）的加速度。</w:t>
      </w:r>
    </w:p>
    <w:p>
      <w:pPr>
        <w:shd w:val="clear" w:color="auto" w:fill="auto"/>
        <w:spacing w:line="360" w:lineRule="auto"/>
        <w:jc w:val="left"/>
        <w:rPr>
          <w:sz w:val="21"/>
        </w:rPr>
      </w:pPr>
      <w:r>
        <w:rPr>
          <w:sz w:val="21"/>
        </w:rPr>
        <w:t>13．超重</w:t>
      </w:r>
    </w:p>
    <w:p>
      <w:pPr>
        <w:shd w:val="clear" w:color="auto" w:fill="auto"/>
        <w:spacing w:line="360" w:lineRule="auto"/>
        <w:jc w:val="left"/>
        <w:rPr>
          <w:sz w:val="21"/>
        </w:rPr>
      </w:pPr>
      <w:r>
        <w:rPr>
          <w:sz w:val="21"/>
        </w:rPr>
        <w:t>（1）定义：物体对支持物的压力（或对悬挂物的拉力）</w:t>
      </w:r>
      <w:r>
        <w:rPr>
          <w:rFonts w:ascii="Times New Roman" w:eastAsia="Times New Roman" w:hAnsi="Times New Roman" w:cs="Times New Roman"/>
          <w:b w:val="0"/>
          <w:sz w:val="21"/>
        </w:rPr>
        <w:t>________</w:t>
      </w:r>
      <w:r>
        <w:rPr>
          <w:sz w:val="21"/>
        </w:rPr>
        <w:t>物体所受重力的现象。</w:t>
      </w:r>
    </w:p>
    <w:p>
      <w:pPr>
        <w:shd w:val="clear" w:color="auto" w:fill="auto"/>
        <w:spacing w:line="360" w:lineRule="auto"/>
        <w:jc w:val="left"/>
        <w:rPr>
          <w:sz w:val="21"/>
        </w:rPr>
      </w:pPr>
      <w:r>
        <w:rPr>
          <w:sz w:val="21"/>
        </w:rPr>
        <w:t>（2）产生条件：物体具有</w:t>
      </w:r>
      <w:r>
        <w:rPr>
          <w:rFonts w:ascii="Times New Roman" w:eastAsia="Times New Roman" w:hAnsi="Times New Roman" w:cs="Times New Roman"/>
          <w:b w:val="0"/>
          <w:sz w:val="21"/>
        </w:rPr>
        <w:t>________________</w:t>
      </w:r>
      <w:r>
        <w:rPr>
          <w:sz w:val="21"/>
        </w:rPr>
        <w:t>（选填“竖直向上”或“竖直向下”）的加速度。</w:t>
      </w:r>
    </w:p>
    <w:p>
      <w:pPr>
        <w:shd w:val="clear" w:color="auto" w:fill="auto"/>
        <w:spacing w:line="360" w:lineRule="auto"/>
        <w:jc w:val="left"/>
        <w:rPr>
          <w:sz w:val="21"/>
        </w:rPr>
      </w:pPr>
      <w:r>
        <w:rPr>
          <w:sz w:val="21"/>
        </w:rPr>
        <w:t>14．完全失重状态</w:t>
      </w:r>
    </w:p>
    <w:p>
      <w:pPr>
        <w:shd w:val="clear" w:color="auto" w:fill="auto"/>
        <w:spacing w:line="360" w:lineRule="auto"/>
        <w:jc w:val="left"/>
        <w:rPr>
          <w:sz w:val="21"/>
        </w:rPr>
      </w:pPr>
      <w:r>
        <w:rPr>
          <w:sz w:val="21"/>
        </w:rPr>
        <w:t>（1）定义：物体对支持物的压力（或对悬挂物的拉力）</w:t>
      </w:r>
      <w:r>
        <w:rPr>
          <w:rFonts w:ascii="Times New Roman" w:eastAsia="Times New Roman" w:hAnsi="Times New Roman" w:cs="Times New Roman"/>
          <w:b w:val="0"/>
          <w:sz w:val="21"/>
        </w:rPr>
        <w:t>________</w:t>
      </w:r>
      <w:r>
        <w:rPr>
          <w:sz w:val="21"/>
        </w:rPr>
        <w:t>的状态。</w:t>
      </w:r>
    </w:p>
    <w:p>
      <w:pPr>
        <w:shd w:val="clear" w:color="auto" w:fill="auto"/>
        <w:spacing w:line="360" w:lineRule="auto"/>
        <w:jc w:val="left"/>
        <w:rPr>
          <w:sz w:val="21"/>
        </w:rPr>
      </w:pPr>
      <w:r>
        <w:rPr>
          <w:sz w:val="21"/>
        </w:rPr>
        <w:t>（2）产生条件：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，方向</w:t>
      </w:r>
      <w:r>
        <w:rPr>
          <w:rFonts w:ascii="Times New Roman" w:eastAsia="Times New Roman" w:hAnsi="Times New Roman" w:cs="Times New Roman"/>
          <w:b w:val="0"/>
          <w:sz w:val="21"/>
        </w:rPr>
        <w:t>_______________________________________________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【答案】12．     小于     竖直向下    13．     大于     竖直向上    14．     等于零     竖直向下</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【知识点】超重和失重的概念</w:t>
      </w:r>
    </w:p>
    <w:p>
      <w:pPr>
        <w:shd w:val="clear" w:color="auto" w:fill="auto"/>
        <w:spacing w:line="360" w:lineRule="auto"/>
        <w:jc w:val="left"/>
        <w:rPr>
          <w:sz w:val="21"/>
        </w:rPr>
      </w:pPr>
      <w:r>
        <w:rPr>
          <w:sz w:val="21"/>
        </w:rPr>
        <w:t>【解析】12．[1]失重是物体对支持物的压力（或对悬挂物的拉力）小于物体所受重力的现象。</w:t>
      </w:r>
    </w:p>
    <w:p>
      <w:pPr>
        <w:shd w:val="clear" w:color="auto" w:fill="auto"/>
        <w:spacing w:line="360" w:lineRule="auto"/>
        <w:jc w:val="left"/>
        <w:rPr>
          <w:sz w:val="21"/>
        </w:rPr>
      </w:pPr>
      <w:r>
        <w:rPr>
          <w:sz w:val="21"/>
        </w:rPr>
        <w:t>[2]产生失重的条件是物体具有竖直向下的加速度。</w:t>
      </w:r>
    </w:p>
    <w:p>
      <w:pPr>
        <w:shd w:val="clear" w:color="auto" w:fill="auto"/>
        <w:spacing w:line="360" w:lineRule="auto"/>
        <w:jc w:val="left"/>
        <w:rPr>
          <w:sz w:val="21"/>
        </w:rPr>
      </w:pPr>
      <w:r>
        <w:rPr>
          <w:sz w:val="21"/>
        </w:rPr>
        <w:t>13．[1]超重是物体对支持物的压力（或对悬挂物的拉力）大于物体所受重力的现象。</w:t>
      </w:r>
    </w:p>
    <w:p>
      <w:pPr>
        <w:shd w:val="clear" w:color="auto" w:fill="auto"/>
        <w:spacing w:line="360" w:lineRule="auto"/>
        <w:jc w:val="left"/>
        <w:rPr>
          <w:sz w:val="21"/>
        </w:rPr>
      </w:pPr>
      <w:r>
        <w:rPr>
          <w:sz w:val="21"/>
        </w:rPr>
        <w:t>[2]产生超重的条件是物体具有竖直向上的加速度。</w:t>
      </w:r>
    </w:p>
    <w:p>
      <w:pPr>
        <w:shd w:val="clear" w:color="auto" w:fill="auto"/>
        <w:spacing w:line="360" w:lineRule="auto"/>
        <w:jc w:val="left"/>
        <w:rPr>
          <w:sz w:val="21"/>
        </w:rPr>
      </w:pPr>
      <w:r>
        <w:rPr>
          <w:sz w:val="21"/>
        </w:rPr>
        <w:t>14．[1]完全失重状态是物体对支持物的压力（或对悬挂物的拉力）等于零的状态。</w:t>
      </w:r>
    </w:p>
    <w:p>
      <w:pPr>
        <w:shd w:val="clear" w:color="auto" w:fill="auto"/>
        <w:spacing w:line="360" w:lineRule="auto"/>
        <w:jc w:val="left"/>
        <w:rPr>
          <w:sz w:val="21"/>
        </w:rPr>
      </w:pPr>
      <w:r>
        <w:rPr>
          <w:sz w:val="21"/>
        </w:rPr>
        <w:t>[2]完全失重状态的产生条件是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，方向竖直向下。</w:t>
      </w:r>
    </w:p>
    <w:p>
      <w:pPr>
        <w:shd w:val="clear" w:color="auto" w:fill="auto"/>
        <w:spacing w:line="360" w:lineRule="auto"/>
        <w:jc w:val="left"/>
        <w:rPr>
          <w:sz w:val="21"/>
        </w:rPr>
      </w:pPr>
    </w:p>
    <w:sectPr>
      <w:footerReference w:type="even" r:id="rId9"/>
      <w:footerReference w:type="default" r:id="rId1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87cb4b7906b54929bf47ab58f5d45c67mjk3njk0mdixnq</vt:lpwstr>
  </property>
</Properties>
</file>