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FAC72" w14:textId="77777777" w:rsidR="006921D7" w:rsidRPr="006921D7" w:rsidRDefault="006921D7" w:rsidP="006921D7">
      <w:r w:rsidRPr="006921D7">
        <w:rPr>
          <w:rFonts w:hint="eastAsia"/>
        </w:rPr>
        <w:t>深入分析同步多个∑</w:t>
      </w:r>
      <w:r w:rsidRPr="006921D7">
        <w:rPr>
          <w:rFonts w:hint="eastAsia"/>
        </w:rPr>
        <w:t>-</w:t>
      </w:r>
      <w:r w:rsidRPr="006921D7">
        <w:rPr>
          <w:rFonts w:ascii="微软雅黑" w:eastAsia="微软雅黑" w:hAnsi="微软雅黑" w:cs="微软雅黑" w:hint="eastAsia"/>
        </w:rPr>
        <w:t>∆</w:t>
      </w:r>
      <w:r w:rsidRPr="006921D7">
        <w:rPr>
          <w:rFonts w:hint="eastAsia"/>
        </w:rPr>
        <w:t xml:space="preserve"> ADC</w:t>
      </w:r>
      <w:r w:rsidRPr="006921D7">
        <w:rPr>
          <w:rFonts w:hint="eastAsia"/>
        </w:rPr>
        <w:t>时的典型问题</w:t>
      </w:r>
    </w:p>
    <w:p w14:paraId="0F9769C2" w14:textId="77777777" w:rsidR="006921D7" w:rsidRPr="006921D7" w:rsidRDefault="006921D7" w:rsidP="006921D7">
      <w:r w:rsidRPr="006921D7">
        <w:rPr>
          <w:rFonts w:hint="eastAsia"/>
        </w:rPr>
        <w:t>原创</w:t>
      </w:r>
      <w:r w:rsidRPr="006921D7">
        <w:rPr>
          <w:rFonts w:hint="eastAsia"/>
        </w:rPr>
        <w:t> ADI </w:t>
      </w:r>
      <w:hyperlink r:id="rId5" w:history="1">
        <w:r w:rsidRPr="006921D7">
          <w:rPr>
            <w:rStyle w:val="Hyperlink"/>
            <w:rFonts w:hint="eastAsia"/>
          </w:rPr>
          <w:t>亚德诺半导体</w:t>
        </w:r>
      </w:hyperlink>
      <w:r w:rsidRPr="006921D7">
        <w:rPr>
          <w:rFonts w:hint="eastAsia"/>
        </w:rPr>
        <w:t> 2023-11-19 11:00 </w:t>
      </w:r>
      <w:r w:rsidRPr="006921D7">
        <w:rPr>
          <w:rFonts w:hint="eastAsia"/>
        </w:rPr>
        <w:t>发表于北京</w:t>
      </w:r>
    </w:p>
    <w:p w14:paraId="3EC0F0DF" w14:textId="2C1044A6" w:rsidR="006921D7" w:rsidRPr="006921D7" w:rsidRDefault="006921D7" w:rsidP="006921D7"/>
    <w:p w14:paraId="0AE57A19" w14:textId="77777777" w:rsidR="006921D7" w:rsidRPr="006921D7" w:rsidRDefault="006921D7" w:rsidP="006921D7">
      <w:r w:rsidRPr="006921D7">
        <w:t>本文介绍了基于</w:t>
      </w:r>
      <w:r w:rsidRPr="006921D7">
        <w:t>SAR ADC</w:t>
      </w:r>
      <w:r w:rsidRPr="006921D7">
        <w:t>的系统和基于</w:t>
      </w:r>
      <w:r w:rsidRPr="006921D7">
        <w:t>sigma-delta(∑-∆)ADC</w:t>
      </w:r>
      <w:r w:rsidRPr="006921D7">
        <w:t>的分布式数据采集系统同步的传统方法，且探讨了这两种架构之间的区别。我们还将讨论同步多个</w:t>
      </w:r>
      <w:r w:rsidRPr="006921D7">
        <w:t>∑-∆ ADC</w:t>
      </w:r>
      <w:r w:rsidRPr="006921D7">
        <w:t>时遇到的典型不便。最后，提出一种基于</w:t>
      </w:r>
      <w:r w:rsidRPr="006921D7">
        <w:t>AD7770</w:t>
      </w:r>
      <w:r w:rsidRPr="006921D7">
        <w:t>采样速率转换器</w:t>
      </w:r>
      <w:r w:rsidRPr="006921D7">
        <w:t>(SRC)</w:t>
      </w:r>
      <w:r w:rsidRPr="006921D7">
        <w:t>的创新同步方法，该方法显示如何在不中断数据流的情况下，在基于</w:t>
      </w:r>
      <w:r w:rsidRPr="006921D7">
        <w:t>∑-∆ ADC</w:t>
      </w:r>
      <w:r w:rsidRPr="006921D7">
        <w:t>的系统上实现同步。</w:t>
      </w:r>
    </w:p>
    <w:p w14:paraId="2089D7D1" w14:textId="77777777" w:rsidR="006921D7" w:rsidRPr="006921D7" w:rsidRDefault="006921D7" w:rsidP="006921D7">
      <w:r w:rsidRPr="006921D7">
        <w:rPr>
          <w:rFonts w:hint="eastAsia"/>
        </w:rPr>
        <w:br/>
      </w:r>
    </w:p>
    <w:p w14:paraId="63293262" w14:textId="77777777" w:rsidR="006921D7" w:rsidRPr="006921D7" w:rsidRDefault="006921D7" w:rsidP="006921D7"/>
    <w:p w14:paraId="3E7EC20D" w14:textId="77777777" w:rsidR="006921D7" w:rsidRPr="006921D7" w:rsidRDefault="006921D7" w:rsidP="006921D7">
      <w:r w:rsidRPr="006921D7">
        <w:rPr>
          <w:rFonts w:hint="eastAsia"/>
        </w:rPr>
        <w:t>身为一名电子工程师，我对一切事物的运作方式都非常着迷，比如对布谷鸟钟，我很好奇它的每个独立系统如何与其他系统和谐地保持同步。</w:t>
      </w:r>
    </w:p>
    <w:p w14:paraId="1FE74E82" w14:textId="77777777" w:rsidR="006921D7" w:rsidRPr="006921D7" w:rsidRDefault="006921D7" w:rsidP="006921D7"/>
    <w:p w14:paraId="07BB8648" w14:textId="77777777" w:rsidR="006921D7" w:rsidRPr="006921D7" w:rsidRDefault="006921D7" w:rsidP="006921D7">
      <w:r w:rsidRPr="006921D7">
        <w:rPr>
          <w:rFonts w:hint="eastAsia"/>
        </w:rPr>
        <w:t>我们生活的各方各面也是这样。我们生活在一个相互联系的世界，一切都是同步的——从银行服务器到智能手机的警报。区别就在于各种特定情况下要解决的问题的大小或复杂性、不同系统的同步与所需的精度（或者容差），或者要同步的系统的大小。</w:t>
      </w:r>
    </w:p>
    <w:p w14:paraId="401B1C59" w14:textId="77777777" w:rsidR="006921D7" w:rsidRPr="006921D7" w:rsidRDefault="006921D7" w:rsidP="006921D7"/>
    <w:p w14:paraId="6B1B51E7" w14:textId="77777777" w:rsidR="006921D7" w:rsidRPr="006921D7" w:rsidRDefault="006921D7" w:rsidP="006921D7">
      <w:r w:rsidRPr="006921D7">
        <w:rPr>
          <w:rFonts w:hint="eastAsia"/>
          <w:b/>
          <w:bCs/>
        </w:rPr>
        <w:t>分布式系统</w:t>
      </w:r>
    </w:p>
    <w:p w14:paraId="12220761" w14:textId="77777777" w:rsidR="006921D7" w:rsidRPr="006921D7" w:rsidRDefault="006921D7" w:rsidP="006921D7">
      <w:r w:rsidRPr="006921D7">
        <w:rPr>
          <w:rFonts w:hint="eastAsia"/>
        </w:rPr>
        <w:t>在独立设计中，使用的本地时钟或振荡器本身就会进行同步。但是，当独立设计需要集成到更广泛的系统（我们称之为分布式系统）中时，问题的角度会发生改变，独立系统也应该根据用例进行设计。</w:t>
      </w:r>
    </w:p>
    <w:p w14:paraId="3E81BC7A" w14:textId="77777777" w:rsidR="006921D7" w:rsidRPr="006921D7" w:rsidRDefault="006921D7" w:rsidP="006921D7"/>
    <w:p w14:paraId="12285C8E" w14:textId="77777777" w:rsidR="006921D7" w:rsidRPr="006921D7" w:rsidRDefault="006921D7" w:rsidP="006921D7">
      <w:r w:rsidRPr="006921D7">
        <w:rPr>
          <w:rFonts w:hint="eastAsia"/>
        </w:rPr>
        <w:t>要计算一个系统中的电器的瞬时功耗，必须同时测量电流和电压。通过快速分析，您可以用三种不同的方法来解决问题：</w:t>
      </w:r>
    </w:p>
    <w:p w14:paraId="31736AF6" w14:textId="77777777" w:rsidR="006921D7" w:rsidRPr="006921D7" w:rsidRDefault="006921D7" w:rsidP="006921D7">
      <w:pPr>
        <w:numPr>
          <w:ilvl w:val="0"/>
          <w:numId w:val="11"/>
        </w:numPr>
      </w:pPr>
      <w:r w:rsidRPr="006921D7">
        <w:rPr>
          <w:rFonts w:hint="eastAsia"/>
        </w:rPr>
        <w:t>使用两个同步单通道</w:t>
      </w:r>
      <w:r w:rsidRPr="006921D7">
        <w:rPr>
          <w:rFonts w:hint="eastAsia"/>
        </w:rPr>
        <w:t>ADC</w:t>
      </w:r>
      <w:r w:rsidRPr="006921D7">
        <w:rPr>
          <w:rFonts w:hint="eastAsia"/>
        </w:rPr>
        <w:t>来测量电流和电压。</w:t>
      </w:r>
    </w:p>
    <w:p w14:paraId="33DB1BC3" w14:textId="77777777" w:rsidR="006921D7" w:rsidRPr="006921D7" w:rsidRDefault="006921D7" w:rsidP="006921D7">
      <w:pPr>
        <w:numPr>
          <w:ilvl w:val="0"/>
          <w:numId w:val="11"/>
        </w:numPr>
      </w:pPr>
      <w:r w:rsidRPr="006921D7">
        <w:rPr>
          <w:rFonts w:hint="eastAsia"/>
        </w:rPr>
        <w:t>使用一个多通道同步采样</w:t>
      </w:r>
      <w:r w:rsidRPr="006921D7">
        <w:rPr>
          <w:rFonts w:hint="eastAsia"/>
        </w:rPr>
        <w:t>ADC</w:t>
      </w:r>
      <w:r w:rsidRPr="006921D7">
        <w:rPr>
          <w:rFonts w:hint="eastAsia"/>
        </w:rPr>
        <w:t>，它的每个通道都可能有一个</w:t>
      </w:r>
      <w:r w:rsidRPr="006921D7">
        <w:rPr>
          <w:rFonts w:hint="eastAsia"/>
        </w:rPr>
        <w:t>ADC</w:t>
      </w:r>
      <w:r w:rsidRPr="006921D7">
        <w:rPr>
          <w:rFonts w:hint="eastAsia"/>
        </w:rPr>
        <w:t>，或者每个通道有一个采样保持电路。</w:t>
      </w:r>
    </w:p>
    <w:p w14:paraId="77C4CABF" w14:textId="77777777" w:rsidR="006921D7" w:rsidRPr="006921D7" w:rsidRDefault="006921D7" w:rsidP="006921D7">
      <w:pPr>
        <w:numPr>
          <w:ilvl w:val="0"/>
          <w:numId w:val="11"/>
        </w:numPr>
      </w:pPr>
      <w:r w:rsidRPr="006921D7">
        <w:rPr>
          <w:rFonts w:hint="eastAsia"/>
        </w:rPr>
        <w:t>使用一个多路复用</w:t>
      </w:r>
      <w:r w:rsidRPr="006921D7">
        <w:rPr>
          <w:rFonts w:hint="eastAsia"/>
        </w:rPr>
        <w:t>ADC</w:t>
      </w:r>
      <w:r w:rsidRPr="006921D7">
        <w:rPr>
          <w:rFonts w:hint="eastAsia"/>
        </w:rPr>
        <w:t>，并且插入测量值，以补偿电压和电流测量之间的时间平移。</w:t>
      </w:r>
    </w:p>
    <w:p w14:paraId="53A30975" w14:textId="77777777" w:rsidR="006921D7" w:rsidRPr="006921D7" w:rsidRDefault="006921D7" w:rsidP="006921D7"/>
    <w:p w14:paraId="30AEA1F3" w14:textId="77777777" w:rsidR="006921D7" w:rsidRPr="006921D7" w:rsidRDefault="006921D7" w:rsidP="006921D7">
      <w:r w:rsidRPr="006921D7">
        <w:rPr>
          <w:rFonts w:hint="eastAsia"/>
        </w:rPr>
        <w:t>至此，您可能已经获得可以解决该问题的可靠解决方案，但是，如果我们扩展系统需求，从原来的单件电器辐射到整个应用，必须测量整个工厂中的每个交流电源插座的功率呢？现在，您原有</w:t>
      </w:r>
      <w:r w:rsidRPr="006921D7">
        <w:rPr>
          <w:rFonts w:hint="eastAsia"/>
        </w:rPr>
        <w:lastRenderedPageBreak/>
        <w:t>的瞬时功耗设计必须分布应用于整个工厂，而且要保证其设计能够同时测量和计算每个交流电源插座功耗。</w:t>
      </w:r>
    </w:p>
    <w:p w14:paraId="3687B5F4" w14:textId="77777777" w:rsidR="006921D7" w:rsidRPr="006921D7" w:rsidRDefault="006921D7" w:rsidP="006921D7"/>
    <w:p w14:paraId="0F5C20D8" w14:textId="77777777" w:rsidR="006921D7" w:rsidRPr="006921D7" w:rsidRDefault="006921D7" w:rsidP="006921D7">
      <w:r w:rsidRPr="006921D7">
        <w:rPr>
          <w:rFonts w:hint="eastAsia"/>
        </w:rPr>
        <w:t>您现在面对的是一个分布式系统，它由一组相互独立但又紧密相关的子系统组成。每个子系统需要提供在同一时间点采样的数据，以便计算工厂的瞬时总功耗。</w:t>
      </w:r>
    </w:p>
    <w:p w14:paraId="5C64B1B8" w14:textId="77777777" w:rsidR="006921D7" w:rsidRPr="006921D7" w:rsidRDefault="006921D7" w:rsidP="006921D7"/>
    <w:p w14:paraId="1E02C2FA" w14:textId="77777777" w:rsidR="006921D7" w:rsidRPr="006921D7" w:rsidRDefault="006921D7" w:rsidP="006921D7">
      <w:r w:rsidRPr="006921D7">
        <w:rPr>
          <w:rFonts w:hint="eastAsia"/>
        </w:rPr>
        <w:t>最后，如果我们继续扩展假设的应用示例，想象一下，如果要将您的原始设计集成到电网之中。现在，您检测的是数百万瓦功率，任何一个链路出现问题都会导致可怕后果，例如因为压力导致的线路损坏，反过来，这又可能导致停电，造成可怕后果，例如火灾，或者医院停电。</w:t>
      </w:r>
    </w:p>
    <w:p w14:paraId="6AFEB035" w14:textId="77777777" w:rsidR="006921D7" w:rsidRPr="006921D7" w:rsidRDefault="006921D7" w:rsidP="006921D7"/>
    <w:p w14:paraId="47BAD4B8" w14:textId="77777777" w:rsidR="006921D7" w:rsidRPr="006921D7" w:rsidRDefault="006921D7" w:rsidP="006921D7">
      <w:r w:rsidRPr="006921D7">
        <w:rPr>
          <w:rFonts w:hint="eastAsia"/>
        </w:rPr>
        <w:t>因此，所有系统都必须准确同步，也就是说，在整个电网中捕获的数据必须是在同一时刻捕获，无论各数据所处的地理情况如何，具体如图</w:t>
      </w:r>
      <w:r w:rsidRPr="006921D7">
        <w:rPr>
          <w:rFonts w:hint="eastAsia"/>
        </w:rPr>
        <w:t>1</w:t>
      </w:r>
      <w:r w:rsidRPr="006921D7">
        <w:rPr>
          <w:rFonts w:hint="eastAsia"/>
        </w:rPr>
        <w:t>所示。</w:t>
      </w:r>
    </w:p>
    <w:p w14:paraId="657F6D3C" w14:textId="77777777" w:rsidR="006921D7" w:rsidRPr="006921D7" w:rsidRDefault="006921D7" w:rsidP="006921D7"/>
    <w:p w14:paraId="648E8131" w14:textId="74679569" w:rsidR="006921D7" w:rsidRPr="006921D7" w:rsidRDefault="006921D7" w:rsidP="006921D7">
      <w:r w:rsidRPr="006921D7">
        <w:rPr>
          <w:noProof/>
        </w:rPr>
        <w:drawing>
          <wp:inline distT="0" distB="0" distL="0" distR="0" wp14:anchorId="3B127380" wp14:editId="71EEE22C">
            <wp:extent cx="5943600" cy="2872740"/>
            <wp:effectExtent l="0" t="0" r="0" b="3810"/>
            <wp:docPr id="1910392416" name="图片 29"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图片"/>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72740"/>
                    </a:xfrm>
                    <a:prstGeom prst="rect">
                      <a:avLst/>
                    </a:prstGeom>
                    <a:noFill/>
                    <a:ln>
                      <a:noFill/>
                    </a:ln>
                  </pic:spPr>
                </pic:pic>
              </a:graphicData>
            </a:graphic>
          </wp:inline>
        </w:drawing>
      </w:r>
    </w:p>
    <w:p w14:paraId="49FF324E" w14:textId="77777777" w:rsidR="006921D7" w:rsidRPr="006921D7" w:rsidRDefault="006921D7" w:rsidP="006921D7">
      <w:r w:rsidRPr="006921D7">
        <w:rPr>
          <w:rFonts w:hint="eastAsia"/>
        </w:rPr>
        <w:t>图</w:t>
      </w:r>
      <w:r w:rsidRPr="006921D7">
        <w:rPr>
          <w:rFonts w:hint="eastAsia"/>
        </w:rPr>
        <w:t xml:space="preserve">1. </w:t>
      </w:r>
      <w:r w:rsidRPr="006921D7">
        <w:rPr>
          <w:rFonts w:hint="eastAsia"/>
        </w:rPr>
        <w:t>电网同步。</w:t>
      </w:r>
    </w:p>
    <w:p w14:paraId="5E39BDB0" w14:textId="77777777" w:rsidR="006921D7" w:rsidRPr="006921D7" w:rsidRDefault="006921D7" w:rsidP="006921D7">
      <w:r w:rsidRPr="006921D7">
        <w:rPr>
          <w:rFonts w:hint="eastAsia"/>
        </w:rPr>
        <w:br/>
      </w:r>
      <w:r w:rsidRPr="006921D7">
        <w:rPr>
          <w:rFonts w:hint="eastAsia"/>
        </w:rPr>
        <w:t>在这些情况下，您可以将其视为一个关键的分布式系统，且必须从每个感知节点获得连续的、完全同步的数据流。</w:t>
      </w:r>
    </w:p>
    <w:p w14:paraId="682F0398" w14:textId="77777777" w:rsidR="006921D7" w:rsidRPr="006921D7" w:rsidRDefault="006921D7" w:rsidP="006921D7"/>
    <w:p w14:paraId="6EA9C551" w14:textId="77777777" w:rsidR="006921D7" w:rsidRPr="006921D7" w:rsidRDefault="006921D7" w:rsidP="006921D7">
      <w:r w:rsidRPr="006921D7">
        <w:rPr>
          <w:rFonts w:hint="eastAsia"/>
        </w:rPr>
        <w:t>与电网示例类似，这些要求也适用于航空航天或工业市场中的许多其他关键分布式系统示例。</w:t>
      </w:r>
    </w:p>
    <w:p w14:paraId="0203B23C" w14:textId="77777777" w:rsidR="006921D7" w:rsidRPr="006921D7" w:rsidRDefault="006921D7" w:rsidP="006921D7"/>
    <w:p w14:paraId="62D95A5F" w14:textId="77777777" w:rsidR="006921D7" w:rsidRPr="006921D7" w:rsidRDefault="006921D7" w:rsidP="006921D7">
      <w:r w:rsidRPr="006921D7">
        <w:rPr>
          <w:rFonts w:hint="eastAsia"/>
          <w:b/>
          <w:bCs/>
        </w:rPr>
        <w:lastRenderedPageBreak/>
        <w:t>奈奎斯特</w:t>
      </w:r>
      <w:r w:rsidRPr="006921D7">
        <w:rPr>
          <w:rFonts w:hint="eastAsia"/>
          <w:b/>
          <w:bCs/>
        </w:rPr>
        <w:t>ADC</w:t>
      </w:r>
      <w:r w:rsidRPr="006921D7">
        <w:rPr>
          <w:rFonts w:hint="eastAsia"/>
          <w:b/>
          <w:bCs/>
        </w:rPr>
        <w:t>和过采样</w:t>
      </w:r>
      <w:r w:rsidRPr="006921D7">
        <w:rPr>
          <w:rFonts w:hint="eastAsia"/>
          <w:b/>
          <w:bCs/>
        </w:rPr>
        <w:t>ADC</w:t>
      </w:r>
    </w:p>
    <w:p w14:paraId="476CDFA8" w14:textId="77777777" w:rsidR="006921D7" w:rsidRPr="006921D7" w:rsidRDefault="006921D7" w:rsidP="006921D7">
      <w:r w:rsidRPr="006921D7">
        <w:rPr>
          <w:rFonts w:hint="eastAsia"/>
        </w:rPr>
        <w:t>在开始解释如何同步多个</w:t>
      </w:r>
      <w:r w:rsidRPr="006921D7">
        <w:rPr>
          <w:rFonts w:hint="eastAsia"/>
        </w:rPr>
        <w:t>ADC</w:t>
      </w:r>
      <w:r w:rsidRPr="006921D7">
        <w:rPr>
          <w:rFonts w:hint="eastAsia"/>
        </w:rPr>
        <w:t>的采样时刻之前，最好先了解每个</w:t>
      </w:r>
      <w:r w:rsidRPr="006921D7">
        <w:rPr>
          <w:rFonts w:hint="eastAsia"/>
        </w:rPr>
        <w:t>ADC</w:t>
      </w:r>
      <w:r w:rsidRPr="006921D7">
        <w:rPr>
          <w:rFonts w:hint="eastAsia"/>
        </w:rPr>
        <w:t>拓扑如何决定何时采样模拟输入信号，以及每种架构的优缺点。</w:t>
      </w:r>
    </w:p>
    <w:p w14:paraId="36CD0527" w14:textId="77777777" w:rsidR="006921D7" w:rsidRPr="006921D7" w:rsidRDefault="006921D7" w:rsidP="006921D7">
      <w:pPr>
        <w:numPr>
          <w:ilvl w:val="0"/>
          <w:numId w:val="12"/>
        </w:numPr>
      </w:pPr>
      <w:r w:rsidRPr="006921D7">
        <w:rPr>
          <w:rFonts w:hint="eastAsia"/>
        </w:rPr>
        <w:t>奈奎斯特或</w:t>
      </w:r>
      <w:r w:rsidRPr="006921D7">
        <w:rPr>
          <w:rFonts w:hint="eastAsia"/>
        </w:rPr>
        <w:t>SAR ADC</w:t>
      </w:r>
      <w:r w:rsidRPr="006921D7">
        <w:rPr>
          <w:rFonts w:hint="eastAsia"/>
        </w:rPr>
        <w:t>：该转换器的最大输入频率由奈奎斯特或半采样频率决定。</w:t>
      </w:r>
    </w:p>
    <w:p w14:paraId="724B69D4" w14:textId="77777777" w:rsidR="006921D7" w:rsidRPr="006921D7" w:rsidRDefault="006921D7" w:rsidP="006921D7">
      <w:pPr>
        <w:numPr>
          <w:ilvl w:val="0"/>
          <w:numId w:val="12"/>
        </w:numPr>
      </w:pPr>
      <w:r w:rsidRPr="006921D7">
        <w:rPr>
          <w:rFonts w:hint="eastAsia"/>
        </w:rPr>
        <w:t>过采样或∑</w:t>
      </w:r>
      <w:r w:rsidRPr="006921D7">
        <w:rPr>
          <w:rFonts w:hint="eastAsia"/>
        </w:rPr>
        <w:t>-</w:t>
      </w:r>
      <w:r w:rsidRPr="006921D7">
        <w:rPr>
          <w:rFonts w:ascii="微软雅黑" w:eastAsia="微软雅黑" w:hAnsi="微软雅黑" w:cs="微软雅黑" w:hint="eastAsia"/>
        </w:rPr>
        <w:t>∆</w:t>
      </w:r>
      <w:r w:rsidRPr="006921D7">
        <w:rPr>
          <w:rFonts w:hint="eastAsia"/>
        </w:rPr>
        <w:t xml:space="preserve"> ADC</w:t>
      </w:r>
      <w:r w:rsidRPr="006921D7">
        <w:rPr>
          <w:rFonts w:hint="eastAsia"/>
        </w:rPr>
        <w:t>：最大输入频率一般与最大采样频率成比例，一般约为</w:t>
      </w:r>
      <w:r w:rsidRPr="006921D7">
        <w:rPr>
          <w:rFonts w:hint="eastAsia"/>
        </w:rPr>
        <w:t>0.3</w:t>
      </w:r>
      <w:r w:rsidRPr="006921D7">
        <w:rPr>
          <w:rFonts w:hint="eastAsia"/>
        </w:rPr>
        <w:t>。</w:t>
      </w:r>
    </w:p>
    <w:p w14:paraId="5227E0DA" w14:textId="77777777" w:rsidR="006921D7" w:rsidRPr="006921D7" w:rsidRDefault="006921D7" w:rsidP="006921D7">
      <w:r w:rsidRPr="006921D7">
        <w:rPr>
          <w:rFonts w:hint="eastAsia"/>
        </w:rPr>
        <w:t>一方面，</w:t>
      </w:r>
      <w:r w:rsidRPr="006921D7">
        <w:rPr>
          <w:rFonts w:hint="eastAsia"/>
        </w:rPr>
        <w:t>SAR ADC</w:t>
      </w:r>
      <w:r w:rsidRPr="006921D7">
        <w:rPr>
          <w:rFonts w:hint="eastAsia"/>
        </w:rPr>
        <w:t>的输入信号采样时刻通过施加于转换开始引脚的外部脉冲进行控制。如图</w:t>
      </w:r>
      <w:r w:rsidRPr="006921D7">
        <w:rPr>
          <w:rFonts w:hint="eastAsia"/>
        </w:rPr>
        <w:t>2</w:t>
      </w:r>
      <w:r w:rsidRPr="006921D7">
        <w:rPr>
          <w:rFonts w:hint="eastAsia"/>
        </w:rPr>
        <w:t>所示，将一个通用转换开始信号应用到被同步系统中每个</w:t>
      </w:r>
      <w:r w:rsidRPr="006921D7">
        <w:rPr>
          <w:rFonts w:hint="eastAsia"/>
        </w:rPr>
        <w:t>SAR ADC</w:t>
      </w:r>
      <w:r w:rsidRPr="006921D7">
        <w:rPr>
          <w:rFonts w:hint="eastAsia"/>
        </w:rPr>
        <w:t>上，它们都会在转换起始信号的边缘同时触发采样。只要确保信号之间没有明显的延迟，即转换开始脉冲在同一时刻及时到达每个</w:t>
      </w:r>
      <w:r w:rsidRPr="006921D7">
        <w:rPr>
          <w:rFonts w:hint="eastAsia"/>
        </w:rPr>
        <w:t>SAR ADC</w:t>
      </w:r>
      <w:r w:rsidRPr="006921D7">
        <w:rPr>
          <w:rFonts w:hint="eastAsia"/>
        </w:rPr>
        <w:t>，系统同步就很容易实现。注意，到达转换开始引脚的脉冲与实际采样时刻之间的传播延迟不能因设备而不同，在采样速度相对较慢的精密</w:t>
      </w:r>
      <w:r w:rsidRPr="006921D7">
        <w:rPr>
          <w:rFonts w:hint="eastAsia"/>
        </w:rPr>
        <w:t xml:space="preserve"> ADC</w:t>
      </w:r>
      <w:r w:rsidRPr="006921D7">
        <w:rPr>
          <w:rFonts w:hint="eastAsia"/>
        </w:rPr>
        <w:t>中，这种延迟不显著。</w:t>
      </w:r>
    </w:p>
    <w:p w14:paraId="5EE9E854" w14:textId="77777777" w:rsidR="006921D7" w:rsidRPr="006921D7" w:rsidRDefault="006921D7" w:rsidP="006921D7"/>
    <w:p w14:paraId="4E82D640" w14:textId="77777777" w:rsidR="006921D7" w:rsidRPr="006921D7" w:rsidRDefault="006921D7" w:rsidP="006921D7">
      <w:r w:rsidRPr="006921D7">
        <w:rPr>
          <w:rFonts w:hint="eastAsia"/>
        </w:rPr>
        <w:t>在应用转换开始脉冲之后的某个时间（也称为转换时间），转换结果将通过所有</w:t>
      </w:r>
      <w:r w:rsidRPr="006921D7">
        <w:rPr>
          <w:rFonts w:hint="eastAsia"/>
        </w:rPr>
        <w:t>ADC</w:t>
      </w:r>
      <w:r w:rsidRPr="006921D7">
        <w:rPr>
          <w:rFonts w:hint="eastAsia"/>
        </w:rPr>
        <w:t>的数字接口显示。</w:t>
      </w:r>
    </w:p>
    <w:p w14:paraId="0C623922" w14:textId="77777777" w:rsidR="006921D7" w:rsidRPr="006921D7" w:rsidRDefault="006921D7" w:rsidP="006921D7"/>
    <w:p w14:paraId="2F3685B3" w14:textId="63C90A4B" w:rsidR="006921D7" w:rsidRPr="006921D7" w:rsidRDefault="006921D7" w:rsidP="006921D7">
      <w:r w:rsidRPr="006921D7">
        <w:rPr>
          <w:noProof/>
        </w:rPr>
        <w:lastRenderedPageBreak/>
        <w:drawing>
          <wp:inline distT="0" distB="0" distL="0" distR="0" wp14:anchorId="4DE5D1F6" wp14:editId="7EBAEAA7">
            <wp:extent cx="5943600" cy="5607050"/>
            <wp:effectExtent l="0" t="0" r="0" b="0"/>
            <wp:docPr id="654712681" name="图片 28"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图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607050"/>
                    </a:xfrm>
                    <a:prstGeom prst="rect">
                      <a:avLst/>
                    </a:prstGeom>
                    <a:noFill/>
                    <a:ln>
                      <a:noFill/>
                    </a:ln>
                  </pic:spPr>
                </pic:pic>
              </a:graphicData>
            </a:graphic>
          </wp:inline>
        </w:drawing>
      </w:r>
    </w:p>
    <w:p w14:paraId="59B3EE48" w14:textId="77777777" w:rsidR="006921D7" w:rsidRPr="006921D7" w:rsidRDefault="006921D7" w:rsidP="006921D7">
      <w:r w:rsidRPr="006921D7">
        <w:rPr>
          <w:rFonts w:hint="eastAsia"/>
        </w:rPr>
        <w:t>图</w:t>
      </w:r>
      <w:r w:rsidRPr="006921D7">
        <w:rPr>
          <w:rFonts w:hint="eastAsia"/>
        </w:rPr>
        <w:t xml:space="preserve">2. </w:t>
      </w:r>
      <w:r w:rsidRPr="006921D7">
        <w:rPr>
          <w:rFonts w:hint="eastAsia"/>
        </w:rPr>
        <w:t>同步基于</w:t>
      </w:r>
      <w:r w:rsidRPr="006921D7">
        <w:rPr>
          <w:rFonts w:hint="eastAsia"/>
        </w:rPr>
        <w:t>SAR ADC</w:t>
      </w:r>
      <w:r w:rsidRPr="006921D7">
        <w:rPr>
          <w:rFonts w:hint="eastAsia"/>
        </w:rPr>
        <w:t>的分布式系统。</w:t>
      </w:r>
    </w:p>
    <w:p w14:paraId="66C91A38" w14:textId="77777777" w:rsidR="006921D7" w:rsidRPr="006921D7" w:rsidRDefault="006921D7" w:rsidP="006921D7"/>
    <w:p w14:paraId="4BFFBCEC" w14:textId="77777777" w:rsidR="006921D7" w:rsidRPr="006921D7" w:rsidRDefault="006921D7" w:rsidP="006921D7">
      <w:r w:rsidRPr="006921D7">
        <w:rPr>
          <w:rFonts w:hint="eastAsia"/>
        </w:rPr>
        <w:t>另一方面，由于架构不同，∑</w:t>
      </w:r>
      <w:r w:rsidRPr="006921D7">
        <w:rPr>
          <w:rFonts w:hint="eastAsia"/>
        </w:rPr>
        <w:t>-</w:t>
      </w:r>
      <w:r w:rsidRPr="006921D7">
        <w:rPr>
          <w:rFonts w:ascii="微软雅黑" w:eastAsia="微软雅黑" w:hAnsi="微软雅黑" w:cs="微软雅黑" w:hint="eastAsia"/>
        </w:rPr>
        <w:t>∆</w:t>
      </w:r>
      <w:r w:rsidRPr="006921D7">
        <w:rPr>
          <w:rFonts w:hint="eastAsia"/>
        </w:rPr>
        <w:t xml:space="preserve"> ADC</w:t>
      </w:r>
      <w:r w:rsidRPr="006921D7">
        <w:rPr>
          <w:rFonts w:hint="eastAsia"/>
        </w:rPr>
        <w:t>操作也略有不同。在这种类型的转换器中，内部核心（即调制器）对输入信号采样的频率（调制器频率，</w:t>
      </w:r>
      <w:r w:rsidRPr="006921D7">
        <w:rPr>
          <w:rFonts w:hint="eastAsia"/>
        </w:rPr>
        <w:t xml:space="preserve"> </w:t>
      </w:r>
      <w:proofErr w:type="spellStart"/>
      <w:r w:rsidRPr="006921D7">
        <w:rPr>
          <w:rFonts w:hint="eastAsia"/>
        </w:rPr>
        <w:t>f</w:t>
      </w:r>
      <w:r w:rsidRPr="006921D7">
        <w:rPr>
          <w:rFonts w:hint="eastAsia"/>
          <w:vertAlign w:val="subscript"/>
        </w:rPr>
        <w:t>MOD</w:t>
      </w:r>
      <w:proofErr w:type="spellEnd"/>
      <w:r w:rsidRPr="006921D7">
        <w:rPr>
          <w:rFonts w:hint="eastAsia"/>
        </w:rPr>
        <w:t>)</w:t>
      </w:r>
      <w:r w:rsidRPr="006921D7">
        <w:rPr>
          <w:rFonts w:hint="eastAsia"/>
        </w:rPr>
        <w:t>）比奈奎斯特规定的最小频率高，因此它被称为过采样</w:t>
      </w:r>
      <w:r w:rsidRPr="006921D7">
        <w:rPr>
          <w:rFonts w:hint="eastAsia"/>
        </w:rPr>
        <w:t>ADC</w:t>
      </w:r>
      <w:r w:rsidRPr="006921D7">
        <w:rPr>
          <w:rFonts w:hint="eastAsia"/>
        </w:rPr>
        <w:t>。</w:t>
      </w:r>
    </w:p>
    <w:p w14:paraId="2CFF76C3" w14:textId="77777777" w:rsidR="006921D7" w:rsidRPr="006921D7" w:rsidRDefault="006921D7" w:rsidP="006921D7"/>
    <w:p w14:paraId="5F7BE630" w14:textId="77777777" w:rsidR="006921D7" w:rsidRPr="006921D7" w:rsidRDefault="006921D7" w:rsidP="006921D7">
      <w:r w:rsidRPr="006921D7">
        <w:rPr>
          <w:rFonts w:hint="eastAsia"/>
        </w:rPr>
        <w:t>通过按比严格需要的频率更高的频率采样，能够收集更多的样本。然后采用平均滤波器对所有</w:t>
      </w:r>
      <w:r w:rsidRPr="006921D7">
        <w:rPr>
          <w:rFonts w:hint="eastAsia"/>
        </w:rPr>
        <w:t>ADC</w:t>
      </w:r>
      <w:r w:rsidRPr="006921D7">
        <w:rPr>
          <w:rFonts w:hint="eastAsia"/>
        </w:rPr>
        <w:t>数据进行后处理，原因有二：</w:t>
      </w:r>
    </w:p>
    <w:p w14:paraId="2F3AA6FD" w14:textId="77777777" w:rsidR="006921D7" w:rsidRPr="006921D7" w:rsidRDefault="006921D7" w:rsidP="006921D7">
      <w:pPr>
        <w:numPr>
          <w:ilvl w:val="0"/>
          <w:numId w:val="13"/>
        </w:numPr>
      </w:pPr>
      <w:r w:rsidRPr="006921D7">
        <w:rPr>
          <w:rFonts w:hint="eastAsia"/>
        </w:rPr>
        <w:t>每</w:t>
      </w:r>
      <w:r w:rsidRPr="006921D7">
        <w:rPr>
          <w:rFonts w:hint="eastAsia"/>
        </w:rPr>
        <w:t>4</w:t>
      </w:r>
      <w:r w:rsidRPr="006921D7">
        <w:rPr>
          <w:rFonts w:hint="eastAsia"/>
        </w:rPr>
        <w:t>个平均样本，噪声降低</w:t>
      </w:r>
      <w:r w:rsidRPr="006921D7">
        <w:rPr>
          <w:rFonts w:hint="eastAsia"/>
        </w:rPr>
        <w:t>1</w:t>
      </w:r>
      <w:r w:rsidRPr="006921D7">
        <w:rPr>
          <w:rFonts w:hint="eastAsia"/>
        </w:rPr>
        <w:t>位。</w:t>
      </w:r>
    </w:p>
    <w:p w14:paraId="782512CC" w14:textId="77777777" w:rsidR="006921D7" w:rsidRPr="006921D7" w:rsidRDefault="006921D7" w:rsidP="006921D7">
      <w:pPr>
        <w:numPr>
          <w:ilvl w:val="0"/>
          <w:numId w:val="13"/>
        </w:numPr>
      </w:pPr>
      <w:r w:rsidRPr="006921D7">
        <w:rPr>
          <w:rFonts w:hint="eastAsia"/>
        </w:rPr>
        <w:lastRenderedPageBreak/>
        <w:t>平均滤波器转换函数是一个低通滤波器。当∑</w:t>
      </w:r>
      <w:r w:rsidRPr="006921D7">
        <w:rPr>
          <w:rFonts w:hint="eastAsia"/>
        </w:rPr>
        <w:t>-</w:t>
      </w:r>
      <w:r w:rsidRPr="006921D7">
        <w:rPr>
          <w:rFonts w:ascii="微软雅黑" w:eastAsia="微软雅黑" w:hAnsi="微软雅黑" w:cs="微软雅黑" w:hint="eastAsia"/>
        </w:rPr>
        <w:t>∆</w:t>
      </w:r>
      <w:r w:rsidRPr="006921D7">
        <w:rPr>
          <w:rFonts w:ascii="等线" w:eastAsia="等线" w:hAnsi="等线" w:cs="等线" w:hint="eastAsia"/>
        </w:rPr>
        <w:t>架构将其量化噪声推向高频时，应该移除平均滤波器转换函数，如图</w:t>
      </w:r>
      <w:r w:rsidRPr="006921D7">
        <w:rPr>
          <w:rFonts w:hint="eastAsia"/>
        </w:rPr>
        <w:t>3</w:t>
      </w:r>
      <w:r w:rsidRPr="006921D7">
        <w:rPr>
          <w:rFonts w:hint="eastAsia"/>
        </w:rPr>
        <w:t>所示。所以，本次滤波由这个平均滤波器完成。</w:t>
      </w:r>
    </w:p>
    <w:p w14:paraId="414F029D" w14:textId="77777777" w:rsidR="006921D7" w:rsidRPr="006921D7" w:rsidRDefault="006921D7" w:rsidP="006921D7"/>
    <w:p w14:paraId="0F240719" w14:textId="43B141BD" w:rsidR="006921D7" w:rsidRPr="006921D7" w:rsidRDefault="006921D7" w:rsidP="006921D7">
      <w:r w:rsidRPr="006921D7">
        <w:rPr>
          <w:noProof/>
        </w:rPr>
        <w:drawing>
          <wp:inline distT="0" distB="0" distL="0" distR="0" wp14:anchorId="04B4A9C1" wp14:editId="27CECD93">
            <wp:extent cx="5943600" cy="1221740"/>
            <wp:effectExtent l="0" t="0" r="0" b="0"/>
            <wp:docPr id="1699248262" name="图片 2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图片"/>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21740"/>
                    </a:xfrm>
                    <a:prstGeom prst="rect">
                      <a:avLst/>
                    </a:prstGeom>
                    <a:noFill/>
                    <a:ln>
                      <a:noFill/>
                    </a:ln>
                  </pic:spPr>
                </pic:pic>
              </a:graphicData>
            </a:graphic>
          </wp:inline>
        </w:drawing>
      </w:r>
    </w:p>
    <w:p w14:paraId="7430F730" w14:textId="77777777" w:rsidR="006921D7" w:rsidRPr="006921D7" w:rsidRDefault="006921D7" w:rsidP="006921D7">
      <w:r w:rsidRPr="006921D7">
        <w:rPr>
          <w:rFonts w:hint="eastAsia"/>
        </w:rPr>
        <w:t>图</w:t>
      </w:r>
      <w:r w:rsidRPr="006921D7">
        <w:rPr>
          <w:rFonts w:hint="eastAsia"/>
        </w:rPr>
        <w:t xml:space="preserve">3. </w:t>
      </w:r>
      <w:r w:rsidRPr="006921D7">
        <w:rPr>
          <w:rFonts w:hint="eastAsia"/>
        </w:rPr>
        <w:t>∑</w:t>
      </w:r>
      <w:r w:rsidRPr="006921D7">
        <w:rPr>
          <w:rFonts w:hint="eastAsia"/>
        </w:rPr>
        <w:t>-</w:t>
      </w:r>
      <w:r w:rsidRPr="006921D7">
        <w:rPr>
          <w:rFonts w:ascii="微软雅黑" w:eastAsia="微软雅黑" w:hAnsi="微软雅黑" w:cs="微软雅黑" w:hint="eastAsia"/>
        </w:rPr>
        <w:t>∆</w:t>
      </w:r>
      <w:r w:rsidRPr="006921D7">
        <w:rPr>
          <w:rFonts w:ascii="等线" w:eastAsia="等线" w:hAnsi="等线" w:cs="等线" w:hint="eastAsia"/>
        </w:rPr>
        <w:t>噪声整形。</w:t>
      </w:r>
    </w:p>
    <w:p w14:paraId="1587D39E" w14:textId="77777777" w:rsidR="006921D7" w:rsidRPr="006921D7" w:rsidRDefault="006921D7" w:rsidP="006921D7"/>
    <w:p w14:paraId="16CE0C86" w14:textId="77777777" w:rsidR="006921D7" w:rsidRPr="006921D7" w:rsidRDefault="006921D7" w:rsidP="006921D7">
      <w:r w:rsidRPr="006921D7">
        <w:rPr>
          <w:rFonts w:hint="eastAsia"/>
        </w:rPr>
        <w:t>样本的平均数量，即抽取率</w:t>
      </w:r>
      <w:r w:rsidRPr="006921D7">
        <w:rPr>
          <w:rFonts w:hint="eastAsia"/>
        </w:rPr>
        <w:t>(N)</w:t>
      </w:r>
      <w:r w:rsidRPr="006921D7">
        <w:rPr>
          <w:rFonts w:hint="eastAsia"/>
        </w:rPr>
        <w:t>，会决定输出数据速率</w:t>
      </w:r>
      <w:r w:rsidRPr="006921D7">
        <w:rPr>
          <w:rFonts w:hint="eastAsia"/>
        </w:rPr>
        <w:t>(ODR)</w:t>
      </w:r>
      <w:r w:rsidRPr="006921D7">
        <w:rPr>
          <w:rFonts w:hint="eastAsia"/>
        </w:rPr>
        <w:t>，输出数据速率是</w:t>
      </w:r>
      <w:r w:rsidRPr="006921D7">
        <w:rPr>
          <w:rFonts w:hint="eastAsia"/>
        </w:rPr>
        <w:t>ADC</w:t>
      </w:r>
      <w:r w:rsidRPr="006921D7">
        <w:rPr>
          <w:rFonts w:hint="eastAsia"/>
        </w:rPr>
        <w:t>提供转换结果的速率，单位为样本</w:t>
      </w:r>
      <w:r w:rsidRPr="006921D7">
        <w:rPr>
          <w:rFonts w:hint="eastAsia"/>
        </w:rPr>
        <w:t>/</w:t>
      </w:r>
      <w:r w:rsidRPr="006921D7">
        <w:rPr>
          <w:rFonts w:hint="eastAsia"/>
        </w:rPr>
        <w:t>秒，如公式</w:t>
      </w:r>
      <w:r w:rsidRPr="006921D7">
        <w:rPr>
          <w:rFonts w:hint="eastAsia"/>
        </w:rPr>
        <w:t>1</w:t>
      </w:r>
      <w:r w:rsidRPr="006921D7">
        <w:rPr>
          <w:rFonts w:hint="eastAsia"/>
        </w:rPr>
        <w:t>所示。抽取率通常是整数，带有一组可在数字滤波器上离散编程的预定义值（即</w:t>
      </w:r>
      <w:r w:rsidRPr="006921D7">
        <w:rPr>
          <w:rFonts w:hint="eastAsia"/>
        </w:rPr>
        <w:t>N = 32</w:t>
      </w:r>
      <w:r w:rsidRPr="006921D7">
        <w:rPr>
          <w:rFonts w:hint="eastAsia"/>
        </w:rPr>
        <w:t>、</w:t>
      </w:r>
      <w:r w:rsidRPr="006921D7">
        <w:rPr>
          <w:rFonts w:hint="eastAsia"/>
        </w:rPr>
        <w:t>64</w:t>
      </w:r>
      <w:r w:rsidRPr="006921D7">
        <w:rPr>
          <w:rFonts w:hint="eastAsia"/>
        </w:rPr>
        <w:t>、</w:t>
      </w:r>
      <w:r w:rsidRPr="006921D7">
        <w:rPr>
          <w:rFonts w:hint="eastAsia"/>
        </w:rPr>
        <w:t>128</w:t>
      </w:r>
      <w:r w:rsidRPr="006921D7">
        <w:rPr>
          <w:rFonts w:hint="eastAsia"/>
        </w:rPr>
        <w:t>等）。因此，通过保持</w:t>
      </w:r>
      <w:r w:rsidRPr="006921D7">
        <w:rPr>
          <w:rFonts w:hint="eastAsia"/>
        </w:rPr>
        <w:t xml:space="preserve"> </w:t>
      </w:r>
      <w:proofErr w:type="spellStart"/>
      <w:r w:rsidRPr="006921D7">
        <w:rPr>
          <w:rFonts w:hint="eastAsia"/>
        </w:rPr>
        <w:t>f</w:t>
      </w:r>
      <w:r w:rsidRPr="006921D7">
        <w:rPr>
          <w:rFonts w:hint="eastAsia"/>
          <w:vertAlign w:val="subscript"/>
        </w:rPr>
        <w:t>MOD</w:t>
      </w:r>
      <w:proofErr w:type="spellEnd"/>
      <w:r w:rsidRPr="006921D7">
        <w:rPr>
          <w:rFonts w:hint="eastAsia"/>
        </w:rPr>
        <w:t>常量，</w:t>
      </w:r>
      <w:r w:rsidRPr="006921D7">
        <w:rPr>
          <w:rFonts w:hint="eastAsia"/>
        </w:rPr>
        <w:t>ODR</w:t>
      </w:r>
      <w:r w:rsidRPr="006921D7">
        <w:rPr>
          <w:rFonts w:hint="eastAsia"/>
        </w:rPr>
        <w:t>将根据预定义值集内的</w:t>
      </w:r>
      <w:r w:rsidRPr="006921D7">
        <w:rPr>
          <w:rFonts w:hint="eastAsia"/>
        </w:rPr>
        <w:t>N</w:t>
      </w:r>
      <w:r w:rsidRPr="006921D7">
        <w:rPr>
          <w:rFonts w:hint="eastAsia"/>
        </w:rPr>
        <w:t>值进行配置。</w:t>
      </w:r>
    </w:p>
    <w:p w14:paraId="79C32607" w14:textId="5DEF3D5B" w:rsidR="006921D7" w:rsidRPr="006921D7" w:rsidRDefault="006921D7" w:rsidP="006921D7">
      <w:r w:rsidRPr="006921D7">
        <w:rPr>
          <w:noProof/>
        </w:rPr>
        <w:drawing>
          <wp:inline distT="0" distB="0" distL="0" distR="0" wp14:anchorId="21E10D5C" wp14:editId="0DFDD55E">
            <wp:extent cx="4400550" cy="885825"/>
            <wp:effectExtent l="0" t="0" r="0" b="9525"/>
            <wp:docPr id="1862803965" name="图片 2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图片"/>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0550" cy="885825"/>
                    </a:xfrm>
                    <a:prstGeom prst="rect">
                      <a:avLst/>
                    </a:prstGeom>
                    <a:noFill/>
                    <a:ln>
                      <a:noFill/>
                    </a:ln>
                  </pic:spPr>
                </pic:pic>
              </a:graphicData>
            </a:graphic>
          </wp:inline>
        </w:drawing>
      </w:r>
    </w:p>
    <w:p w14:paraId="4E96C0F8" w14:textId="77777777" w:rsidR="006921D7" w:rsidRPr="006921D7" w:rsidRDefault="006921D7" w:rsidP="006921D7">
      <w:r w:rsidRPr="006921D7">
        <w:rPr>
          <w:rFonts w:hint="eastAsia"/>
        </w:rPr>
        <w:t>平均过程通常由一个</w:t>
      </w:r>
      <w:proofErr w:type="spellStart"/>
      <w:r w:rsidRPr="006921D7">
        <w:rPr>
          <w:rFonts w:hint="eastAsia"/>
        </w:rPr>
        <w:t>sinc</w:t>
      </w:r>
      <w:proofErr w:type="spellEnd"/>
      <w:r w:rsidRPr="006921D7">
        <w:rPr>
          <w:rFonts w:hint="eastAsia"/>
        </w:rPr>
        <w:t>滤波器在内部实现，调制器的模拟转换开始脉冲也在内部生成，因此不会从外部管控转换过程触发。这种类型的转换器实际会连续采样，跟踪输入信号，并处理获得的数据。一旦该过程（采样和平均）完成，转换器就会生成一个数据就绪信号，告知控制器数据可以通过数字接口回读。如图</w:t>
      </w:r>
      <w:r w:rsidRPr="006921D7">
        <w:rPr>
          <w:rFonts w:hint="eastAsia"/>
        </w:rPr>
        <w:t>4</w:t>
      </w:r>
      <w:r w:rsidRPr="006921D7">
        <w:rPr>
          <w:rFonts w:hint="eastAsia"/>
        </w:rPr>
        <w:t>所示，∑</w:t>
      </w:r>
      <w:r w:rsidRPr="006921D7">
        <w:rPr>
          <w:rFonts w:hint="eastAsia"/>
        </w:rPr>
        <w:t>-</w:t>
      </w:r>
      <w:r w:rsidRPr="006921D7">
        <w:rPr>
          <w:rFonts w:ascii="微软雅黑" w:eastAsia="微软雅黑" w:hAnsi="微软雅黑" w:cs="微软雅黑" w:hint="eastAsia"/>
        </w:rPr>
        <w:t>∆</w:t>
      </w:r>
      <w:r w:rsidRPr="006921D7">
        <w:rPr>
          <w:rFonts w:ascii="等线" w:eastAsia="等线" w:hAnsi="等线" w:cs="等线" w:hint="eastAsia"/>
        </w:rPr>
        <w:t>的工作流程可以概括为四个主要步骤：</w:t>
      </w:r>
    </w:p>
    <w:p w14:paraId="0875CFA0" w14:textId="77777777" w:rsidR="006921D7" w:rsidRPr="006921D7" w:rsidRDefault="006921D7" w:rsidP="006921D7">
      <w:pPr>
        <w:numPr>
          <w:ilvl w:val="0"/>
          <w:numId w:val="14"/>
        </w:numPr>
      </w:pPr>
      <w:r w:rsidRPr="006921D7">
        <w:rPr>
          <w:rFonts w:hint="eastAsia"/>
        </w:rPr>
        <w:t>调制器以</w:t>
      </w:r>
      <w:r w:rsidRPr="006921D7">
        <w:rPr>
          <w:rFonts w:hint="eastAsia"/>
        </w:rPr>
        <w:t xml:space="preserve"> </w:t>
      </w:r>
      <w:proofErr w:type="spellStart"/>
      <w:r w:rsidRPr="006921D7">
        <w:rPr>
          <w:rFonts w:hint="eastAsia"/>
        </w:rPr>
        <w:t>f</w:t>
      </w:r>
      <w:r w:rsidRPr="006921D7">
        <w:rPr>
          <w:rFonts w:hint="eastAsia"/>
          <w:vertAlign w:val="subscript"/>
        </w:rPr>
        <w:t>MOD</w:t>
      </w:r>
      <w:proofErr w:type="spellEnd"/>
      <w:r w:rsidRPr="006921D7">
        <w:rPr>
          <w:rFonts w:hint="eastAsia"/>
        </w:rPr>
        <w:t> </w:t>
      </w:r>
      <w:r w:rsidRPr="006921D7">
        <w:rPr>
          <w:rFonts w:hint="eastAsia"/>
        </w:rPr>
        <w:t>频率对信号采样。</w:t>
      </w:r>
    </w:p>
    <w:p w14:paraId="2AAAE553" w14:textId="77777777" w:rsidR="006921D7" w:rsidRPr="006921D7" w:rsidRDefault="006921D7" w:rsidP="006921D7">
      <w:pPr>
        <w:numPr>
          <w:ilvl w:val="0"/>
          <w:numId w:val="14"/>
        </w:numPr>
      </w:pPr>
      <w:r w:rsidRPr="006921D7">
        <w:rPr>
          <w:rFonts w:hint="eastAsia"/>
        </w:rPr>
        <w:t>通过</w:t>
      </w:r>
      <w:proofErr w:type="spellStart"/>
      <w:r w:rsidRPr="006921D7">
        <w:rPr>
          <w:rFonts w:hint="eastAsia"/>
        </w:rPr>
        <w:t>sinc</w:t>
      </w:r>
      <w:proofErr w:type="spellEnd"/>
      <w:r w:rsidRPr="006921D7">
        <w:rPr>
          <w:rFonts w:hint="eastAsia"/>
        </w:rPr>
        <w:t>数字滤波器对样本进行平均。</w:t>
      </w:r>
    </w:p>
    <w:p w14:paraId="792C5D77" w14:textId="77777777" w:rsidR="006921D7" w:rsidRPr="006921D7" w:rsidRDefault="006921D7" w:rsidP="006921D7">
      <w:pPr>
        <w:numPr>
          <w:ilvl w:val="0"/>
          <w:numId w:val="14"/>
        </w:numPr>
      </w:pPr>
      <w:r w:rsidRPr="006921D7">
        <w:rPr>
          <w:rFonts w:hint="eastAsia"/>
        </w:rPr>
        <w:t>对</w:t>
      </w:r>
      <w:proofErr w:type="spellStart"/>
      <w:r w:rsidRPr="006921D7">
        <w:rPr>
          <w:rFonts w:hint="eastAsia"/>
        </w:rPr>
        <w:t>sinc</w:t>
      </w:r>
      <w:proofErr w:type="spellEnd"/>
      <w:r w:rsidRPr="006921D7">
        <w:rPr>
          <w:rFonts w:hint="eastAsia"/>
        </w:rPr>
        <w:t>滤波器提供的数据进行偏移和增益校正。</w:t>
      </w:r>
    </w:p>
    <w:p w14:paraId="360AA6E7" w14:textId="77777777" w:rsidR="006921D7" w:rsidRPr="006921D7" w:rsidRDefault="006921D7" w:rsidP="006921D7">
      <w:pPr>
        <w:numPr>
          <w:ilvl w:val="0"/>
          <w:numId w:val="14"/>
        </w:numPr>
      </w:pPr>
      <w:r w:rsidRPr="006921D7">
        <w:rPr>
          <w:rFonts w:hint="eastAsia"/>
        </w:rPr>
        <w:t>数据就绪引脚切换，表示转换结果已就绪，可由控制器回读。</w:t>
      </w:r>
    </w:p>
    <w:p w14:paraId="51B1AB62" w14:textId="77777777" w:rsidR="006921D7" w:rsidRPr="006921D7" w:rsidRDefault="006921D7" w:rsidP="006921D7"/>
    <w:p w14:paraId="2808A2AC" w14:textId="3D68E205" w:rsidR="006921D7" w:rsidRPr="006921D7" w:rsidRDefault="006921D7" w:rsidP="006921D7">
      <w:r w:rsidRPr="006921D7">
        <w:rPr>
          <w:noProof/>
        </w:rPr>
        <w:lastRenderedPageBreak/>
        <w:drawing>
          <wp:inline distT="0" distB="0" distL="0" distR="0" wp14:anchorId="51CA3765" wp14:editId="238B9892">
            <wp:extent cx="5943600" cy="1367155"/>
            <wp:effectExtent l="0" t="0" r="0" b="4445"/>
            <wp:docPr id="2003730543" name="图片 2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图片"/>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67155"/>
                    </a:xfrm>
                    <a:prstGeom prst="rect">
                      <a:avLst/>
                    </a:prstGeom>
                    <a:noFill/>
                    <a:ln>
                      <a:noFill/>
                    </a:ln>
                  </pic:spPr>
                </pic:pic>
              </a:graphicData>
            </a:graphic>
          </wp:inline>
        </w:drawing>
      </w:r>
    </w:p>
    <w:p w14:paraId="6E5572AE" w14:textId="77777777" w:rsidR="006921D7" w:rsidRPr="006921D7" w:rsidRDefault="006921D7" w:rsidP="006921D7">
      <w:r w:rsidRPr="006921D7">
        <w:rPr>
          <w:rFonts w:hint="eastAsia"/>
        </w:rPr>
        <w:t>图</w:t>
      </w:r>
      <w:r w:rsidRPr="006921D7">
        <w:rPr>
          <w:rFonts w:hint="eastAsia"/>
        </w:rPr>
        <w:t xml:space="preserve">4. </w:t>
      </w:r>
      <w:r w:rsidRPr="006921D7">
        <w:rPr>
          <w:rFonts w:hint="eastAsia"/>
        </w:rPr>
        <w:t>∑</w:t>
      </w:r>
      <w:r w:rsidRPr="006921D7">
        <w:rPr>
          <w:rFonts w:hint="eastAsia"/>
        </w:rPr>
        <w:t>-</w:t>
      </w:r>
      <w:r w:rsidRPr="006921D7">
        <w:rPr>
          <w:rFonts w:ascii="微软雅黑" w:eastAsia="微软雅黑" w:hAnsi="微软雅黑" w:cs="微软雅黑" w:hint="eastAsia"/>
        </w:rPr>
        <w:t>∆</w:t>
      </w:r>
      <w:r w:rsidRPr="006921D7">
        <w:rPr>
          <w:rFonts w:hint="eastAsia"/>
        </w:rPr>
        <w:t xml:space="preserve"> ADC</w:t>
      </w:r>
      <w:r w:rsidRPr="006921D7">
        <w:rPr>
          <w:rFonts w:hint="eastAsia"/>
        </w:rPr>
        <w:t>工作流程图。</w:t>
      </w:r>
    </w:p>
    <w:p w14:paraId="5F1D6104" w14:textId="77777777" w:rsidR="006921D7" w:rsidRPr="006921D7" w:rsidRDefault="006921D7" w:rsidP="006921D7"/>
    <w:p w14:paraId="051FAE33" w14:textId="77777777" w:rsidR="006921D7" w:rsidRPr="006921D7" w:rsidRDefault="006921D7" w:rsidP="006921D7">
      <w:r w:rsidRPr="006921D7">
        <w:rPr>
          <w:rFonts w:hint="eastAsia"/>
        </w:rPr>
        <w:t>由于没有从外部控制何时触发内部采样，所以如果要对分布式系统中的多个∑</w:t>
      </w:r>
      <w:r w:rsidRPr="006921D7">
        <w:rPr>
          <w:rFonts w:hint="eastAsia"/>
        </w:rPr>
        <w:t>-</w:t>
      </w:r>
      <w:r w:rsidRPr="006921D7">
        <w:rPr>
          <w:rFonts w:ascii="微软雅黑" w:eastAsia="微软雅黑" w:hAnsi="微软雅黑" w:cs="微软雅黑" w:hint="eastAsia"/>
        </w:rPr>
        <w:t>∆</w:t>
      </w:r>
      <w:r w:rsidRPr="006921D7">
        <w:rPr>
          <w:rFonts w:hint="eastAsia"/>
        </w:rPr>
        <w:t xml:space="preserve"> ADC</w:t>
      </w:r>
      <w:r w:rsidRPr="006921D7">
        <w:rPr>
          <w:rFonts w:hint="eastAsia"/>
        </w:rPr>
        <w:t>进行同步，必须同时对所有数字滤波器实施复位，这是因为平均转换启动是由数字滤波器控制的。</w:t>
      </w:r>
    </w:p>
    <w:p w14:paraId="2B6A828A" w14:textId="77777777" w:rsidR="006921D7" w:rsidRPr="006921D7" w:rsidRDefault="006921D7" w:rsidP="006921D7"/>
    <w:p w14:paraId="301EC1D3" w14:textId="77777777" w:rsidR="006921D7" w:rsidRPr="006921D7" w:rsidRDefault="006921D7" w:rsidP="006921D7">
      <w:r w:rsidRPr="006921D7">
        <w:rPr>
          <w:rFonts w:hint="eastAsia"/>
        </w:rPr>
        <w:t>图</w:t>
      </w:r>
      <w:r w:rsidRPr="006921D7">
        <w:rPr>
          <w:rFonts w:hint="eastAsia"/>
        </w:rPr>
        <w:t>5</w:t>
      </w:r>
      <w:r w:rsidRPr="006921D7">
        <w:rPr>
          <w:rFonts w:hint="eastAsia"/>
        </w:rPr>
        <w:t>显示在所有∑</w:t>
      </w:r>
      <w:r w:rsidRPr="006921D7">
        <w:rPr>
          <w:rFonts w:hint="eastAsia"/>
        </w:rPr>
        <w:t>-</w:t>
      </w:r>
      <w:r w:rsidRPr="006921D7">
        <w:rPr>
          <w:rFonts w:ascii="微软雅黑" w:eastAsia="微软雅黑" w:hAnsi="微软雅黑" w:cs="微软雅黑" w:hint="eastAsia"/>
        </w:rPr>
        <w:t>∆</w:t>
      </w:r>
      <w:r w:rsidRPr="006921D7">
        <w:rPr>
          <w:rFonts w:hint="eastAsia"/>
        </w:rPr>
        <w:t xml:space="preserve"> ADC</w:t>
      </w:r>
      <w:r w:rsidRPr="006921D7">
        <w:rPr>
          <w:rFonts w:hint="eastAsia"/>
        </w:rPr>
        <w:t>都采用相同的</w:t>
      </w:r>
      <w:r w:rsidRPr="006921D7">
        <w:rPr>
          <w:rFonts w:hint="eastAsia"/>
        </w:rPr>
        <w:t>ODR</w:t>
      </w:r>
      <w:r w:rsidRPr="006921D7">
        <w:rPr>
          <w:rFonts w:hint="eastAsia"/>
        </w:rPr>
        <w:t>和</w:t>
      </w:r>
      <w:proofErr w:type="spellStart"/>
      <w:r w:rsidRPr="006921D7">
        <w:rPr>
          <w:rFonts w:hint="eastAsia"/>
        </w:rPr>
        <w:t>f</w:t>
      </w:r>
      <w:r w:rsidRPr="006921D7">
        <w:rPr>
          <w:rFonts w:hint="eastAsia"/>
          <w:vertAlign w:val="subscript"/>
        </w:rPr>
        <w:t>MOD</w:t>
      </w:r>
      <w:proofErr w:type="spellEnd"/>
      <w:r w:rsidRPr="006921D7">
        <w:rPr>
          <w:rFonts w:hint="eastAsia"/>
        </w:rPr>
        <w:t>的情况下，对同步产生的影响。</w:t>
      </w:r>
    </w:p>
    <w:p w14:paraId="26FE7F64" w14:textId="77777777" w:rsidR="006921D7" w:rsidRPr="006921D7" w:rsidRDefault="006921D7" w:rsidP="006921D7"/>
    <w:p w14:paraId="0C69DA9A" w14:textId="647D7056" w:rsidR="006921D7" w:rsidRPr="006921D7" w:rsidRDefault="006921D7" w:rsidP="006921D7">
      <w:r w:rsidRPr="006921D7">
        <w:rPr>
          <w:noProof/>
        </w:rPr>
        <w:drawing>
          <wp:inline distT="0" distB="0" distL="0" distR="0" wp14:anchorId="55BC07A4" wp14:editId="57975AA6">
            <wp:extent cx="5943600" cy="3229610"/>
            <wp:effectExtent l="0" t="0" r="0" b="8890"/>
            <wp:docPr id="1723374718" name="图片 2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图片"/>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29610"/>
                    </a:xfrm>
                    <a:prstGeom prst="rect">
                      <a:avLst/>
                    </a:prstGeom>
                    <a:noFill/>
                    <a:ln>
                      <a:noFill/>
                    </a:ln>
                  </pic:spPr>
                </pic:pic>
              </a:graphicData>
            </a:graphic>
          </wp:inline>
        </w:drawing>
      </w:r>
    </w:p>
    <w:p w14:paraId="53F3ED0F" w14:textId="77777777" w:rsidR="006921D7" w:rsidRPr="006921D7" w:rsidRDefault="006921D7" w:rsidP="006921D7">
      <w:r w:rsidRPr="006921D7">
        <w:rPr>
          <w:rFonts w:hint="eastAsia"/>
        </w:rPr>
        <w:t>图</w:t>
      </w:r>
      <w:r w:rsidRPr="006921D7">
        <w:rPr>
          <w:rFonts w:hint="eastAsia"/>
        </w:rPr>
        <w:t xml:space="preserve">5. </w:t>
      </w:r>
      <w:r w:rsidRPr="006921D7">
        <w:rPr>
          <w:rFonts w:hint="eastAsia"/>
        </w:rPr>
        <w:t>∑</w:t>
      </w:r>
      <w:r w:rsidRPr="006921D7">
        <w:rPr>
          <w:rFonts w:hint="eastAsia"/>
        </w:rPr>
        <w:t>-</w:t>
      </w:r>
      <w:r w:rsidRPr="006921D7">
        <w:rPr>
          <w:rFonts w:ascii="微软雅黑" w:eastAsia="微软雅黑" w:hAnsi="微软雅黑" w:cs="微软雅黑" w:hint="eastAsia"/>
        </w:rPr>
        <w:t>∆</w:t>
      </w:r>
      <w:r w:rsidRPr="006921D7">
        <w:rPr>
          <w:rFonts w:ascii="等线" w:eastAsia="等线" w:hAnsi="等线" w:cs="等线" w:hint="eastAsia"/>
        </w:rPr>
        <w:t>系统复位同步</w:t>
      </w:r>
    </w:p>
    <w:p w14:paraId="4FDA2B3F" w14:textId="77777777" w:rsidR="006921D7" w:rsidRPr="006921D7" w:rsidRDefault="006921D7" w:rsidP="006921D7"/>
    <w:p w14:paraId="7FB9DEB5" w14:textId="77777777" w:rsidR="006921D7" w:rsidRPr="006921D7" w:rsidRDefault="006921D7" w:rsidP="006921D7">
      <w:r w:rsidRPr="006921D7">
        <w:rPr>
          <w:rFonts w:hint="eastAsia"/>
        </w:rPr>
        <w:t>与基于</w:t>
      </w:r>
      <w:r w:rsidRPr="006921D7">
        <w:rPr>
          <w:rFonts w:hint="eastAsia"/>
        </w:rPr>
        <w:t>SAR ADC</w:t>
      </w:r>
      <w:r w:rsidRPr="006921D7">
        <w:rPr>
          <w:rFonts w:hint="eastAsia"/>
        </w:rPr>
        <w:t>的系统一样，必须确保复位滤波脉冲同时到达各个子系统。</w:t>
      </w:r>
    </w:p>
    <w:p w14:paraId="18A1C941" w14:textId="77777777" w:rsidR="006921D7" w:rsidRPr="006921D7" w:rsidRDefault="006921D7" w:rsidP="006921D7"/>
    <w:p w14:paraId="11B29410" w14:textId="77777777" w:rsidR="006921D7" w:rsidRPr="006921D7" w:rsidRDefault="006921D7" w:rsidP="006921D7">
      <w:r w:rsidRPr="006921D7">
        <w:rPr>
          <w:rFonts w:hint="eastAsia"/>
        </w:rPr>
        <w:lastRenderedPageBreak/>
        <w:t>但是，请注意，数字滤波器每次复位时，数据流都会被中断，这是因为滤波器必须重新设置。在本例中，数据中断的持续时间由数字滤波器的顺序、</w:t>
      </w:r>
      <w:r w:rsidRPr="006921D7">
        <w:rPr>
          <w:rFonts w:hint="eastAsia"/>
        </w:rPr>
        <w:t xml:space="preserve"> </w:t>
      </w:r>
      <w:proofErr w:type="spellStart"/>
      <w:r w:rsidRPr="006921D7">
        <w:rPr>
          <w:rFonts w:hint="eastAsia"/>
        </w:rPr>
        <w:t>f</w:t>
      </w:r>
      <w:r w:rsidRPr="006921D7">
        <w:rPr>
          <w:rFonts w:hint="eastAsia"/>
          <w:vertAlign w:val="subscript"/>
        </w:rPr>
        <w:t>MOD</w:t>
      </w:r>
      <w:proofErr w:type="spellEnd"/>
      <w:r w:rsidRPr="006921D7">
        <w:rPr>
          <w:rFonts w:hint="eastAsia"/>
        </w:rPr>
        <w:t>和抽取率决定。在图</w:t>
      </w:r>
      <w:r w:rsidRPr="006921D7">
        <w:rPr>
          <w:rFonts w:hint="eastAsia"/>
        </w:rPr>
        <w:t>6</w:t>
      </w:r>
      <w:r w:rsidRPr="006921D7">
        <w:rPr>
          <w:rFonts w:hint="eastAsia"/>
        </w:rPr>
        <w:t>显示的示例中，滤波器的</w:t>
      </w:r>
      <w:r w:rsidRPr="006921D7">
        <w:rPr>
          <w:rFonts w:hint="eastAsia"/>
        </w:rPr>
        <w:t>LPF</w:t>
      </w:r>
      <w:r w:rsidRPr="006921D7">
        <w:rPr>
          <w:rFonts w:hint="eastAsia"/>
        </w:rPr>
        <w:t>特性将延迟时间，直到生成有效的输出。</w:t>
      </w:r>
    </w:p>
    <w:p w14:paraId="0AE6EE4D" w14:textId="77777777" w:rsidR="006921D7" w:rsidRPr="006921D7" w:rsidRDefault="006921D7" w:rsidP="006921D7"/>
    <w:p w14:paraId="5850B432" w14:textId="06703C3B" w:rsidR="006921D7" w:rsidRPr="006921D7" w:rsidRDefault="006921D7" w:rsidP="006921D7">
      <w:r w:rsidRPr="006921D7">
        <w:rPr>
          <w:noProof/>
        </w:rPr>
        <w:drawing>
          <wp:inline distT="0" distB="0" distL="0" distR="0" wp14:anchorId="297DF246" wp14:editId="56689D88">
            <wp:extent cx="5943600" cy="2410460"/>
            <wp:effectExtent l="0" t="0" r="0" b="8890"/>
            <wp:docPr id="274726411" name="图片 2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图片"/>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10460"/>
                    </a:xfrm>
                    <a:prstGeom prst="rect">
                      <a:avLst/>
                    </a:prstGeom>
                    <a:noFill/>
                    <a:ln>
                      <a:noFill/>
                    </a:ln>
                  </pic:spPr>
                </pic:pic>
              </a:graphicData>
            </a:graphic>
          </wp:inline>
        </w:drawing>
      </w:r>
    </w:p>
    <w:p w14:paraId="2B1DD328" w14:textId="77777777" w:rsidR="006921D7" w:rsidRPr="006921D7" w:rsidRDefault="006921D7" w:rsidP="006921D7">
      <w:r w:rsidRPr="006921D7">
        <w:rPr>
          <w:rFonts w:hint="eastAsia"/>
        </w:rPr>
        <w:t>图</w:t>
      </w:r>
      <w:r w:rsidRPr="006921D7">
        <w:rPr>
          <w:rFonts w:hint="eastAsia"/>
        </w:rPr>
        <w:t xml:space="preserve">6. </w:t>
      </w:r>
      <w:r w:rsidRPr="006921D7">
        <w:rPr>
          <w:rFonts w:hint="eastAsia"/>
        </w:rPr>
        <w:t>由于数字滤波器的建立时间导致的数据中断。</w:t>
      </w:r>
    </w:p>
    <w:p w14:paraId="323A7C13" w14:textId="77777777" w:rsidR="006921D7" w:rsidRPr="006921D7" w:rsidRDefault="006921D7" w:rsidP="006921D7"/>
    <w:p w14:paraId="08B6B6E1" w14:textId="77777777" w:rsidR="006921D7" w:rsidRPr="006921D7" w:rsidRDefault="006921D7" w:rsidP="006921D7">
      <w:r w:rsidRPr="006921D7">
        <w:rPr>
          <w:rFonts w:hint="eastAsia"/>
          <w:b/>
          <w:bCs/>
        </w:rPr>
        <w:t>对分布式系统同步采样的启示</w:t>
      </w:r>
    </w:p>
    <w:p w14:paraId="64927E46" w14:textId="77777777" w:rsidR="006921D7" w:rsidRPr="006921D7" w:rsidRDefault="006921D7" w:rsidP="006921D7">
      <w:r w:rsidRPr="006921D7">
        <w:rPr>
          <w:rFonts w:hint="eastAsia"/>
        </w:rPr>
        <w:t>在分布式系统中，全局同步信号（我们称之为</w:t>
      </w:r>
      <w:proofErr w:type="spellStart"/>
      <w:r w:rsidRPr="006921D7">
        <w:rPr>
          <w:rFonts w:hint="eastAsia"/>
        </w:rPr>
        <w:t>Global_SYNC</w:t>
      </w:r>
      <w:proofErr w:type="spellEnd"/>
      <w:r w:rsidRPr="006921D7">
        <w:rPr>
          <w:rFonts w:hint="eastAsia"/>
        </w:rPr>
        <w:t>）在所有模块</w:t>
      </w:r>
      <w:r w:rsidRPr="006921D7">
        <w:rPr>
          <w:rFonts w:hint="eastAsia"/>
        </w:rPr>
        <w:t>/</w:t>
      </w:r>
      <w:r w:rsidRPr="006921D7">
        <w:rPr>
          <w:rFonts w:hint="eastAsia"/>
        </w:rPr>
        <w:t>子系统之间共享。此同步信号可以由主系统或第三方系统（例如</w:t>
      </w:r>
      <w:r w:rsidRPr="006921D7">
        <w:rPr>
          <w:rFonts w:hint="eastAsia"/>
        </w:rPr>
        <w:t xml:space="preserve">GPS 1 </w:t>
      </w:r>
      <w:proofErr w:type="spellStart"/>
      <w:r w:rsidRPr="006921D7">
        <w:rPr>
          <w:rFonts w:hint="eastAsia"/>
        </w:rPr>
        <w:t>pps</w:t>
      </w:r>
      <w:proofErr w:type="spellEnd"/>
      <w:r w:rsidRPr="006921D7">
        <w:rPr>
          <w:rFonts w:hint="eastAsia"/>
        </w:rPr>
        <w:t>）生成，如图</w:t>
      </w:r>
      <w:r w:rsidRPr="006921D7">
        <w:rPr>
          <w:rFonts w:hint="eastAsia"/>
        </w:rPr>
        <w:t>1</w:t>
      </w:r>
      <w:r w:rsidRPr="006921D7">
        <w:rPr>
          <w:rFonts w:hint="eastAsia"/>
        </w:rPr>
        <w:t>所示。</w:t>
      </w:r>
    </w:p>
    <w:p w14:paraId="63032788" w14:textId="77777777" w:rsidR="006921D7" w:rsidRPr="006921D7" w:rsidRDefault="006921D7" w:rsidP="006921D7"/>
    <w:p w14:paraId="0B108006" w14:textId="77777777" w:rsidR="006921D7" w:rsidRPr="006921D7" w:rsidRDefault="006921D7" w:rsidP="006921D7">
      <w:r w:rsidRPr="006921D7">
        <w:rPr>
          <w:rFonts w:hint="eastAsia"/>
        </w:rPr>
        <w:t>接收到</w:t>
      </w:r>
      <w:proofErr w:type="spellStart"/>
      <w:r w:rsidRPr="006921D7">
        <w:rPr>
          <w:rFonts w:hint="eastAsia"/>
        </w:rPr>
        <w:t>Global_SYNC</w:t>
      </w:r>
      <w:proofErr w:type="spellEnd"/>
      <w:r w:rsidRPr="006921D7">
        <w:rPr>
          <w:rFonts w:hint="eastAsia"/>
        </w:rPr>
        <w:t>信号后，每个模块必须重新同步每个转换器的瞬时采样（很可能是其本地时钟），以确保同时性。在基于</w:t>
      </w:r>
      <w:r w:rsidRPr="006921D7">
        <w:rPr>
          <w:rFonts w:hint="eastAsia"/>
        </w:rPr>
        <w:t>SAR ADC</w:t>
      </w:r>
      <w:r w:rsidRPr="006921D7">
        <w:rPr>
          <w:rFonts w:hint="eastAsia"/>
        </w:rPr>
        <w:t>的分布式系统中，重新同步本质上很简单，如前一节所述：本地时钟（管理转换开始信号）再次与</w:t>
      </w:r>
      <w:proofErr w:type="spellStart"/>
      <w:r w:rsidRPr="006921D7">
        <w:rPr>
          <w:rFonts w:hint="eastAsia"/>
        </w:rPr>
        <w:t>Global_SYNC</w:t>
      </w:r>
      <w:proofErr w:type="spellEnd"/>
      <w:r w:rsidRPr="006921D7">
        <w:rPr>
          <w:rFonts w:hint="eastAsia"/>
        </w:rPr>
        <w:t>信号匹配，之后同步获得信号。</w:t>
      </w:r>
    </w:p>
    <w:p w14:paraId="130C2413" w14:textId="77777777" w:rsidR="006921D7" w:rsidRPr="006921D7" w:rsidRDefault="006921D7" w:rsidP="006921D7"/>
    <w:p w14:paraId="53D0A1BA" w14:textId="77777777" w:rsidR="006921D7" w:rsidRPr="006921D7" w:rsidRDefault="006921D7" w:rsidP="006921D7">
      <w:r w:rsidRPr="006921D7">
        <w:rPr>
          <w:rFonts w:hint="eastAsia"/>
        </w:rPr>
        <w:t>这意味着要生成频率杂散，因为在同步期间，会在不同时间和距离采集一个样本，具体如图</w:t>
      </w:r>
      <w:r w:rsidRPr="006921D7">
        <w:rPr>
          <w:rFonts w:hint="eastAsia"/>
        </w:rPr>
        <w:t>7</w:t>
      </w:r>
      <w:r w:rsidRPr="006921D7">
        <w:rPr>
          <w:rFonts w:hint="eastAsia"/>
        </w:rPr>
        <w:t>高亮蓝色部分所示。在分布式应用中，这些杂散可能是可以接受的，而中断数据流在某些应用中则确实至关重要，例如前面提到的电力线监视之类的应用。</w:t>
      </w:r>
    </w:p>
    <w:p w14:paraId="05D93896" w14:textId="77777777" w:rsidR="006921D7" w:rsidRPr="006921D7" w:rsidRDefault="006921D7" w:rsidP="006921D7"/>
    <w:p w14:paraId="795C8810" w14:textId="74510C34" w:rsidR="006921D7" w:rsidRPr="006921D7" w:rsidRDefault="006921D7" w:rsidP="006921D7">
      <w:r w:rsidRPr="006921D7">
        <w:rPr>
          <w:noProof/>
        </w:rPr>
        <w:lastRenderedPageBreak/>
        <w:drawing>
          <wp:inline distT="0" distB="0" distL="0" distR="0" wp14:anchorId="5FC43D25" wp14:editId="764C9DDD">
            <wp:extent cx="5943600" cy="2661285"/>
            <wp:effectExtent l="0" t="0" r="0" b="5715"/>
            <wp:docPr id="1354125204" name="图片 2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图片"/>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61285"/>
                    </a:xfrm>
                    <a:prstGeom prst="rect">
                      <a:avLst/>
                    </a:prstGeom>
                    <a:noFill/>
                    <a:ln>
                      <a:noFill/>
                    </a:ln>
                  </pic:spPr>
                </pic:pic>
              </a:graphicData>
            </a:graphic>
          </wp:inline>
        </w:drawing>
      </w:r>
    </w:p>
    <w:p w14:paraId="6DDCC924" w14:textId="77777777" w:rsidR="006921D7" w:rsidRPr="006921D7" w:rsidRDefault="006921D7" w:rsidP="006921D7">
      <w:r w:rsidRPr="006921D7">
        <w:rPr>
          <w:rFonts w:hint="eastAsia"/>
        </w:rPr>
        <w:t>图</w:t>
      </w:r>
      <w:r w:rsidRPr="006921D7">
        <w:rPr>
          <w:rFonts w:hint="eastAsia"/>
        </w:rPr>
        <w:t xml:space="preserve">7. </w:t>
      </w:r>
      <w:r w:rsidRPr="006921D7">
        <w:rPr>
          <w:rFonts w:hint="eastAsia"/>
        </w:rPr>
        <w:t>调整</w:t>
      </w:r>
      <w:r w:rsidRPr="006921D7">
        <w:rPr>
          <w:rFonts w:hint="eastAsia"/>
        </w:rPr>
        <w:t>SAR ADC</w:t>
      </w:r>
      <w:r w:rsidRPr="006921D7">
        <w:rPr>
          <w:rFonts w:hint="eastAsia"/>
        </w:rPr>
        <w:t>转换过程，使之与全局同步信号匹配。</w:t>
      </w:r>
    </w:p>
    <w:p w14:paraId="4A1D69AE" w14:textId="77777777" w:rsidR="006921D7" w:rsidRPr="006921D7" w:rsidRDefault="006921D7" w:rsidP="006921D7"/>
    <w:p w14:paraId="656C1EF0" w14:textId="77777777" w:rsidR="006921D7" w:rsidRPr="006921D7" w:rsidRDefault="006921D7" w:rsidP="006921D7">
      <w:r w:rsidRPr="006921D7">
        <w:rPr>
          <w:rFonts w:hint="eastAsia"/>
        </w:rPr>
        <w:t>在基于∑</w:t>
      </w:r>
      <w:r w:rsidRPr="006921D7">
        <w:rPr>
          <w:rFonts w:hint="eastAsia"/>
        </w:rPr>
        <w:t>-</w:t>
      </w:r>
      <w:r w:rsidRPr="006921D7">
        <w:rPr>
          <w:rFonts w:ascii="微软雅黑" w:eastAsia="微软雅黑" w:hAnsi="微软雅黑" w:cs="微软雅黑" w:hint="eastAsia"/>
        </w:rPr>
        <w:t>∆</w:t>
      </w:r>
      <w:r w:rsidRPr="006921D7">
        <w:rPr>
          <w:rFonts w:ascii="等线" w:eastAsia="等线" w:hAnsi="等线" w:cs="等线" w:hint="eastAsia"/>
        </w:rPr>
        <w:t>的分布式系统中，重新与</w:t>
      </w:r>
      <w:proofErr w:type="spellStart"/>
      <w:r w:rsidRPr="006921D7">
        <w:rPr>
          <w:rFonts w:hint="eastAsia"/>
        </w:rPr>
        <w:t>Global_SYNC</w:t>
      </w:r>
      <w:proofErr w:type="spellEnd"/>
      <w:r w:rsidRPr="006921D7">
        <w:rPr>
          <w:rFonts w:hint="eastAsia"/>
        </w:rPr>
        <w:t>信号同步的过程会稍微复杂一些，这是因为调制器会持续对模拟输入信号采样，而转换过程也不像</w:t>
      </w:r>
      <w:r w:rsidRPr="006921D7">
        <w:rPr>
          <w:rFonts w:hint="eastAsia"/>
        </w:rPr>
        <w:t>SAR ADC</w:t>
      </w:r>
      <w:r w:rsidRPr="006921D7">
        <w:rPr>
          <w:rFonts w:hint="eastAsia"/>
        </w:rPr>
        <w:t>一样从外部控制。</w:t>
      </w:r>
    </w:p>
    <w:p w14:paraId="7FEBB826" w14:textId="77777777" w:rsidR="006921D7" w:rsidRPr="006921D7" w:rsidRDefault="006921D7" w:rsidP="006921D7"/>
    <w:p w14:paraId="11047747" w14:textId="77777777" w:rsidR="006921D7" w:rsidRPr="006921D7" w:rsidRDefault="006921D7" w:rsidP="006921D7">
      <w:r w:rsidRPr="006921D7">
        <w:rPr>
          <w:rFonts w:hint="eastAsia"/>
        </w:rPr>
        <w:t>要对多个基于∑</w:t>
      </w:r>
      <w:r w:rsidRPr="006921D7">
        <w:rPr>
          <w:rFonts w:hint="eastAsia"/>
        </w:rPr>
        <w:t>-</w:t>
      </w:r>
      <w:r w:rsidRPr="006921D7">
        <w:rPr>
          <w:rFonts w:ascii="微软雅黑" w:eastAsia="微软雅黑" w:hAnsi="微软雅黑" w:cs="微软雅黑" w:hint="eastAsia"/>
        </w:rPr>
        <w:t>∆</w:t>
      </w:r>
      <w:r w:rsidRPr="006921D7">
        <w:rPr>
          <w:rFonts w:ascii="等线" w:eastAsia="等线" w:hAnsi="等线" w:cs="等线" w:hint="eastAsia"/>
        </w:rPr>
        <w:t>的分布式系统实施同步，一个简单的方法就是重置数字滤波器：丢弃收集和存储的要在平均滤波器上使用的所有调制器示例，并且清空数字滤波器。这意味着：根据数字滤波器的顺序，它需要一些时间才能再次确定其输出，如图</w:t>
      </w:r>
      <w:r w:rsidRPr="006921D7">
        <w:rPr>
          <w:rFonts w:hint="eastAsia"/>
        </w:rPr>
        <w:t>5</w:t>
      </w:r>
      <w:r w:rsidRPr="006921D7">
        <w:rPr>
          <w:rFonts w:hint="eastAsia"/>
        </w:rPr>
        <w:t>和图</w:t>
      </w:r>
      <w:r w:rsidRPr="006921D7">
        <w:rPr>
          <w:rFonts w:hint="eastAsia"/>
        </w:rPr>
        <w:t>6</w:t>
      </w:r>
      <w:r w:rsidRPr="006921D7">
        <w:rPr>
          <w:rFonts w:hint="eastAsia"/>
        </w:rPr>
        <w:t>所示。</w:t>
      </w:r>
    </w:p>
    <w:p w14:paraId="7360A0CD" w14:textId="77777777" w:rsidR="006921D7" w:rsidRPr="006921D7" w:rsidRDefault="006921D7" w:rsidP="006921D7"/>
    <w:p w14:paraId="5D05D9A6" w14:textId="77777777" w:rsidR="006921D7" w:rsidRPr="006921D7" w:rsidRDefault="006921D7" w:rsidP="006921D7">
      <w:r w:rsidRPr="006921D7">
        <w:rPr>
          <w:rFonts w:hint="eastAsia"/>
        </w:rPr>
        <w:t>数字滤波器完成设置之后，会再次提供有效的转换数据，但考虑到设置所花费的时间，在∑</w:t>
      </w:r>
      <w:r w:rsidRPr="006921D7">
        <w:rPr>
          <w:rFonts w:hint="eastAsia"/>
        </w:rPr>
        <w:t>-</w:t>
      </w:r>
      <w:r w:rsidRPr="006921D7">
        <w:rPr>
          <w:rFonts w:ascii="微软雅黑" w:eastAsia="微软雅黑" w:hAnsi="微软雅黑" w:cs="微软雅黑" w:hint="eastAsia"/>
        </w:rPr>
        <w:t>∆</w:t>
      </w:r>
      <w:r w:rsidRPr="006921D7">
        <w:rPr>
          <w:rFonts w:hint="eastAsia"/>
        </w:rPr>
        <w:t xml:space="preserve"> ADC</w:t>
      </w:r>
      <w:r w:rsidRPr="006921D7">
        <w:rPr>
          <w:rFonts w:hint="eastAsia"/>
        </w:rPr>
        <w:t>上重置数字滤波器可能导致的数据中断是不可接受的。分布式系统需要重新同步的频率越高，数据流中断的次数就越多，而因为这种持续的数据流中断，∑</w:t>
      </w:r>
      <w:r w:rsidRPr="006921D7">
        <w:rPr>
          <w:rFonts w:hint="eastAsia"/>
        </w:rPr>
        <w:t>-</w:t>
      </w:r>
      <w:r w:rsidRPr="006921D7">
        <w:rPr>
          <w:rFonts w:ascii="微软雅黑" w:eastAsia="微软雅黑" w:hAnsi="微软雅黑" w:cs="微软雅黑" w:hint="eastAsia"/>
        </w:rPr>
        <w:t>∆</w:t>
      </w:r>
      <w:r w:rsidRPr="006921D7">
        <w:rPr>
          <w:rFonts w:hint="eastAsia"/>
        </w:rPr>
        <w:t xml:space="preserve"> ADC</w:t>
      </w:r>
      <w:r w:rsidRPr="006921D7">
        <w:rPr>
          <w:rFonts w:hint="eastAsia"/>
        </w:rPr>
        <w:t>将无法应用于关键的分布式系统中。</w:t>
      </w:r>
    </w:p>
    <w:p w14:paraId="447B94D7" w14:textId="77777777" w:rsidR="006921D7" w:rsidRPr="006921D7" w:rsidRDefault="006921D7" w:rsidP="006921D7"/>
    <w:p w14:paraId="5409C649" w14:textId="77777777" w:rsidR="006921D7" w:rsidRPr="006921D7" w:rsidRDefault="006921D7" w:rsidP="006921D7">
      <w:r w:rsidRPr="006921D7">
        <w:rPr>
          <w:rFonts w:hint="eastAsia"/>
        </w:rPr>
        <w:t>传统使用的最小化数据中断的方法是使用可调谐时钟，例如</w:t>
      </w:r>
      <w:r w:rsidRPr="006921D7">
        <w:rPr>
          <w:rFonts w:hint="eastAsia"/>
        </w:rPr>
        <w:t>PLL</w:t>
      </w:r>
      <w:r w:rsidRPr="006921D7">
        <w:rPr>
          <w:rFonts w:hint="eastAsia"/>
        </w:rPr>
        <w:t>，它可以降低全局同步频率和</w:t>
      </w:r>
      <w:r w:rsidRPr="006921D7">
        <w:rPr>
          <w:rFonts w:hint="eastAsia"/>
        </w:rPr>
        <w:t xml:space="preserve"> </w:t>
      </w:r>
      <w:proofErr w:type="spellStart"/>
      <w:r w:rsidRPr="006921D7">
        <w:rPr>
          <w:rFonts w:hint="eastAsia"/>
        </w:rPr>
        <w:t>f</w:t>
      </w:r>
      <w:r w:rsidRPr="006921D7">
        <w:rPr>
          <w:rFonts w:hint="eastAsia"/>
          <w:vertAlign w:val="subscript"/>
        </w:rPr>
        <w:t>MOD</w:t>
      </w:r>
      <w:proofErr w:type="spellEnd"/>
      <w:r w:rsidRPr="006921D7">
        <w:rPr>
          <w:rFonts w:hint="eastAsia"/>
        </w:rPr>
        <w:t> </w:t>
      </w:r>
      <w:r w:rsidRPr="006921D7">
        <w:rPr>
          <w:rFonts w:hint="eastAsia"/>
        </w:rPr>
        <w:t>频率之间的误差。接收到</w:t>
      </w:r>
      <w:proofErr w:type="spellStart"/>
      <w:r w:rsidRPr="006921D7">
        <w:rPr>
          <w:rFonts w:hint="eastAsia"/>
        </w:rPr>
        <w:t>Global_SYNC</w:t>
      </w:r>
      <w:proofErr w:type="spellEnd"/>
      <w:r w:rsidRPr="006921D7">
        <w:rPr>
          <w:rFonts w:hint="eastAsia"/>
        </w:rPr>
        <w:t>脉冲后，可以采用类似以下的流程，计算∑</w:t>
      </w:r>
      <w:r w:rsidRPr="006921D7">
        <w:rPr>
          <w:rFonts w:hint="eastAsia"/>
        </w:rPr>
        <w:t>-</w:t>
      </w:r>
      <w:r w:rsidRPr="006921D7">
        <w:rPr>
          <w:rFonts w:ascii="微软雅黑" w:eastAsia="微软雅黑" w:hAnsi="微软雅黑" w:cs="微软雅黑" w:hint="eastAsia"/>
        </w:rPr>
        <w:t>∆</w:t>
      </w:r>
      <w:r w:rsidRPr="006921D7">
        <w:rPr>
          <w:rFonts w:hint="eastAsia"/>
        </w:rPr>
        <w:t xml:space="preserve"> ADC</w:t>
      </w:r>
      <w:r w:rsidRPr="006921D7">
        <w:rPr>
          <w:rFonts w:hint="eastAsia"/>
        </w:rPr>
        <w:t>转换开始和</w:t>
      </w:r>
      <w:proofErr w:type="spellStart"/>
      <w:r w:rsidRPr="006921D7">
        <w:rPr>
          <w:rFonts w:hint="eastAsia"/>
        </w:rPr>
        <w:t>Global_SYNC</w:t>
      </w:r>
      <w:proofErr w:type="spellEnd"/>
      <w:r w:rsidRPr="006921D7">
        <w:rPr>
          <w:rFonts w:hint="eastAsia"/>
        </w:rPr>
        <w:t>脉冲之间的不确定性：</w:t>
      </w:r>
    </w:p>
    <w:p w14:paraId="1608B19E" w14:textId="77777777" w:rsidR="006921D7" w:rsidRPr="006921D7" w:rsidRDefault="006921D7" w:rsidP="006921D7">
      <w:pPr>
        <w:numPr>
          <w:ilvl w:val="0"/>
          <w:numId w:val="15"/>
        </w:numPr>
      </w:pPr>
      <w:r w:rsidRPr="006921D7">
        <w:rPr>
          <w:rFonts w:hint="eastAsia"/>
        </w:rPr>
        <w:t>控制器计算采样时刻（通过了解群延迟从数据就绪信号向后计算，如图</w:t>
      </w:r>
      <w:r w:rsidRPr="006921D7">
        <w:rPr>
          <w:rFonts w:hint="eastAsia"/>
        </w:rPr>
        <w:t>8</w:t>
      </w:r>
      <w:r w:rsidRPr="006921D7">
        <w:rPr>
          <w:rFonts w:hint="eastAsia"/>
        </w:rPr>
        <w:t>所示）和</w:t>
      </w:r>
      <w:proofErr w:type="spellStart"/>
      <w:r w:rsidRPr="006921D7">
        <w:rPr>
          <w:rFonts w:hint="eastAsia"/>
        </w:rPr>
        <w:t>Global_SYNC</w:t>
      </w:r>
      <w:proofErr w:type="spellEnd"/>
      <w:r w:rsidRPr="006921D7">
        <w:rPr>
          <w:rFonts w:hint="eastAsia"/>
        </w:rPr>
        <w:t>脉冲之间的时间差。群延迟是一份数据手册规范，说明从对输入采样到数据就绪引脚开启（表示样本已经就绪，可以读取）之间的时间间隔。</w:t>
      </w:r>
    </w:p>
    <w:p w14:paraId="6692BEBB" w14:textId="77777777" w:rsidR="006921D7" w:rsidRPr="006921D7" w:rsidRDefault="006921D7" w:rsidP="006921D7"/>
    <w:p w14:paraId="26ABFEF3" w14:textId="5FD8DAE5" w:rsidR="006921D7" w:rsidRPr="006921D7" w:rsidRDefault="006921D7" w:rsidP="006921D7">
      <w:r w:rsidRPr="006921D7">
        <w:rPr>
          <w:noProof/>
        </w:rPr>
        <w:drawing>
          <wp:inline distT="0" distB="0" distL="0" distR="0" wp14:anchorId="066AACDB" wp14:editId="55D8238E">
            <wp:extent cx="5943600" cy="1941830"/>
            <wp:effectExtent l="0" t="0" r="0" b="1270"/>
            <wp:docPr id="1875051875" name="图片 2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图片"/>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41830"/>
                    </a:xfrm>
                    <a:prstGeom prst="rect">
                      <a:avLst/>
                    </a:prstGeom>
                    <a:noFill/>
                    <a:ln>
                      <a:noFill/>
                    </a:ln>
                  </pic:spPr>
                </pic:pic>
              </a:graphicData>
            </a:graphic>
          </wp:inline>
        </w:drawing>
      </w:r>
    </w:p>
    <w:p w14:paraId="2F608326" w14:textId="77777777" w:rsidR="006921D7" w:rsidRPr="006921D7" w:rsidRDefault="006921D7" w:rsidP="006921D7">
      <w:r w:rsidRPr="006921D7">
        <w:rPr>
          <w:rFonts w:hint="eastAsia"/>
        </w:rPr>
        <w:t>图</w:t>
      </w:r>
      <w:r w:rsidRPr="006921D7">
        <w:rPr>
          <w:rFonts w:hint="eastAsia"/>
        </w:rPr>
        <w:t xml:space="preserve">8. </w:t>
      </w:r>
      <w:r w:rsidRPr="006921D7">
        <w:rPr>
          <w:rFonts w:hint="eastAsia"/>
        </w:rPr>
        <w:t>被采样的模拟输入和数据就绪切换之间的时间延迟。</w:t>
      </w:r>
    </w:p>
    <w:p w14:paraId="24941E99" w14:textId="77777777" w:rsidR="006921D7" w:rsidRPr="006921D7" w:rsidRDefault="006921D7" w:rsidP="006921D7"/>
    <w:p w14:paraId="6166AC98" w14:textId="77777777" w:rsidR="006921D7" w:rsidRPr="006921D7" w:rsidRDefault="006921D7" w:rsidP="006921D7">
      <w:pPr>
        <w:numPr>
          <w:ilvl w:val="0"/>
          <w:numId w:val="16"/>
        </w:numPr>
      </w:pPr>
      <w:r w:rsidRPr="006921D7">
        <w:rPr>
          <w:rFonts w:hint="eastAsia"/>
        </w:rPr>
        <w:t>如果采样时刻和</w:t>
      </w:r>
      <w:proofErr w:type="spellStart"/>
      <w:r w:rsidRPr="006921D7">
        <w:rPr>
          <w:rFonts w:hint="eastAsia"/>
        </w:rPr>
        <w:t>Global_SYNC</w:t>
      </w:r>
      <w:proofErr w:type="spellEnd"/>
      <w:r w:rsidRPr="006921D7">
        <w:rPr>
          <w:rFonts w:hint="eastAsia"/>
        </w:rPr>
        <w:t>之间存在时间差，那么本地控制</w:t>
      </w:r>
      <w:r w:rsidRPr="006921D7">
        <w:rPr>
          <w:rFonts w:hint="eastAsia"/>
        </w:rPr>
        <w:t xml:space="preserve"> </w:t>
      </w:r>
      <w:r w:rsidRPr="006921D7">
        <w:rPr>
          <w:rFonts w:hint="eastAsia"/>
        </w:rPr>
        <w:t>器会量化这个时间差</w:t>
      </w:r>
      <w:r w:rsidRPr="006921D7">
        <w:rPr>
          <w:rFonts w:hint="eastAsia"/>
        </w:rPr>
        <w:t>(</w:t>
      </w:r>
      <w:proofErr w:type="spellStart"/>
      <w:r w:rsidRPr="006921D7">
        <w:rPr>
          <w:rFonts w:hint="eastAsia"/>
        </w:rPr>
        <w:t>tahead</w:t>
      </w:r>
      <w:proofErr w:type="spellEnd"/>
      <w:r w:rsidRPr="006921D7">
        <w:rPr>
          <w:rFonts w:hint="eastAsia"/>
        </w:rPr>
        <w:t xml:space="preserve"> </w:t>
      </w:r>
      <w:r w:rsidRPr="006921D7">
        <w:rPr>
          <w:rFonts w:hint="eastAsia"/>
        </w:rPr>
        <w:t>或</w:t>
      </w:r>
      <w:r w:rsidRPr="006921D7">
        <w:rPr>
          <w:rFonts w:hint="eastAsia"/>
        </w:rPr>
        <w:t xml:space="preserve"> </w:t>
      </w:r>
      <w:proofErr w:type="spellStart"/>
      <w:r w:rsidRPr="006921D7">
        <w:rPr>
          <w:rFonts w:hint="eastAsia"/>
        </w:rPr>
        <w:t>tdelayed</w:t>
      </w:r>
      <w:proofErr w:type="spellEnd"/>
      <w:r w:rsidRPr="006921D7">
        <w:rPr>
          <w:rFonts w:hint="eastAsia"/>
        </w:rPr>
        <w:t>),</w:t>
      </w:r>
      <w:r w:rsidRPr="006921D7">
        <w:rPr>
          <w:rFonts w:hint="eastAsia"/>
        </w:rPr>
        <w:t>如图</w:t>
      </w:r>
      <w:r w:rsidRPr="006921D7">
        <w:rPr>
          <w:rFonts w:hint="eastAsia"/>
        </w:rPr>
        <w:t>9</w:t>
      </w:r>
      <w:r w:rsidRPr="006921D7">
        <w:rPr>
          <w:rFonts w:hint="eastAsia"/>
        </w:rPr>
        <w:t>所示。</w:t>
      </w:r>
    </w:p>
    <w:p w14:paraId="3AF83B54" w14:textId="77777777" w:rsidR="006921D7" w:rsidRPr="006921D7" w:rsidRDefault="006921D7" w:rsidP="006921D7"/>
    <w:p w14:paraId="6008E5DF" w14:textId="3394727D" w:rsidR="006921D7" w:rsidRPr="006921D7" w:rsidRDefault="006921D7" w:rsidP="006921D7">
      <w:r w:rsidRPr="006921D7">
        <w:rPr>
          <w:noProof/>
        </w:rPr>
        <w:drawing>
          <wp:inline distT="0" distB="0" distL="0" distR="0" wp14:anchorId="4575FD10" wp14:editId="66FA8385">
            <wp:extent cx="5943600" cy="1578610"/>
            <wp:effectExtent l="0" t="0" r="0" b="2540"/>
            <wp:docPr id="1015276129" name="图片 2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图片"/>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78610"/>
                    </a:xfrm>
                    <a:prstGeom prst="rect">
                      <a:avLst/>
                    </a:prstGeom>
                    <a:noFill/>
                    <a:ln>
                      <a:noFill/>
                    </a:ln>
                  </pic:spPr>
                </pic:pic>
              </a:graphicData>
            </a:graphic>
          </wp:inline>
        </w:drawing>
      </w:r>
    </w:p>
    <w:p w14:paraId="50678C7A" w14:textId="77777777" w:rsidR="006921D7" w:rsidRPr="006921D7" w:rsidRDefault="006921D7" w:rsidP="006921D7">
      <w:r w:rsidRPr="006921D7">
        <w:rPr>
          <w:rFonts w:hint="eastAsia"/>
        </w:rPr>
        <w:t>图</w:t>
      </w:r>
      <w:r w:rsidRPr="006921D7">
        <w:rPr>
          <w:rFonts w:hint="eastAsia"/>
        </w:rPr>
        <w:t xml:space="preserve">9. </w:t>
      </w:r>
      <w:r w:rsidRPr="006921D7">
        <w:rPr>
          <w:rFonts w:hint="eastAsia"/>
        </w:rPr>
        <w:t>量化每个</w:t>
      </w:r>
      <w:r w:rsidRPr="006921D7">
        <w:rPr>
          <w:rFonts w:hint="eastAsia"/>
        </w:rPr>
        <w:t>ADC</w:t>
      </w:r>
      <w:r w:rsidRPr="006921D7">
        <w:rPr>
          <w:rFonts w:hint="eastAsia"/>
        </w:rPr>
        <w:t>的采样时刻（假设群延迟已知）和全局同步信号之间的时间差。</w:t>
      </w:r>
    </w:p>
    <w:p w14:paraId="2F8516D0" w14:textId="77777777" w:rsidR="006921D7" w:rsidRPr="006921D7" w:rsidRDefault="006921D7" w:rsidP="006921D7"/>
    <w:p w14:paraId="1FC8F205" w14:textId="77777777" w:rsidR="006921D7" w:rsidRPr="006921D7" w:rsidRDefault="006921D7" w:rsidP="006921D7">
      <w:pPr>
        <w:numPr>
          <w:ilvl w:val="0"/>
          <w:numId w:val="17"/>
        </w:numPr>
      </w:pPr>
      <w:r w:rsidRPr="006921D7">
        <w:rPr>
          <w:rFonts w:hint="eastAsia"/>
        </w:rPr>
        <w:t>如果存在差异，可以重新设置∑</w:t>
      </w:r>
      <w:r w:rsidRPr="006921D7">
        <w:rPr>
          <w:rFonts w:hint="eastAsia"/>
        </w:rPr>
        <w:t>-</w:t>
      </w:r>
      <w:r w:rsidRPr="006921D7">
        <w:rPr>
          <w:rFonts w:ascii="微软雅黑" w:eastAsia="微软雅黑" w:hAnsi="微软雅黑" w:cs="微软雅黑" w:hint="eastAsia"/>
        </w:rPr>
        <w:t>∆</w:t>
      </w:r>
      <w:r w:rsidRPr="006921D7">
        <w:rPr>
          <w:rFonts w:ascii="等线" w:eastAsia="等线" w:hAnsi="等线" w:cs="等线" w:hint="eastAsia"/>
        </w:rPr>
        <w:t>滤波器，或者修改</w:t>
      </w:r>
      <w:r w:rsidRPr="006921D7">
        <w:rPr>
          <w:rFonts w:hint="eastAsia"/>
        </w:rPr>
        <w:t xml:space="preserve"> </w:t>
      </w:r>
      <w:proofErr w:type="spellStart"/>
      <w:r w:rsidRPr="006921D7">
        <w:rPr>
          <w:rFonts w:hint="eastAsia"/>
        </w:rPr>
        <w:t>f</w:t>
      </w:r>
      <w:r w:rsidRPr="006921D7">
        <w:rPr>
          <w:rFonts w:hint="eastAsia"/>
          <w:vertAlign w:val="subscript"/>
        </w:rPr>
        <w:t>MOD</w:t>
      </w:r>
      <w:proofErr w:type="spellEnd"/>
      <w:r w:rsidRPr="006921D7">
        <w:rPr>
          <w:rFonts w:hint="eastAsia"/>
        </w:rPr>
        <w:t> </w:t>
      </w:r>
      <w:r w:rsidRPr="006921D7">
        <w:rPr>
          <w:rFonts w:hint="eastAsia"/>
        </w:rPr>
        <w:t>便在几个采样期间调整∑</w:t>
      </w:r>
      <w:r w:rsidRPr="006921D7">
        <w:rPr>
          <w:rFonts w:hint="eastAsia"/>
        </w:rPr>
        <w:t>-</w:t>
      </w:r>
      <w:r w:rsidRPr="006921D7">
        <w:rPr>
          <w:rFonts w:ascii="微软雅黑" w:eastAsia="微软雅黑" w:hAnsi="微软雅黑" w:cs="微软雅黑" w:hint="eastAsia"/>
        </w:rPr>
        <w:t>∆</w:t>
      </w:r>
      <w:r w:rsidRPr="006921D7">
        <w:rPr>
          <w:rFonts w:ascii="等线" w:eastAsia="等线" w:hAnsi="等线" w:cs="等线" w:hint="eastAsia"/>
        </w:rPr>
        <w:t>采样。无论哪种情况，都可能漏掉几个样本。注意，通过改变局部时钟频率</w:t>
      </w:r>
      <w:r w:rsidRPr="006921D7">
        <w:rPr>
          <w:rFonts w:hint="eastAsia"/>
        </w:rPr>
        <w:t xml:space="preserve"> (</w:t>
      </w:r>
      <w:proofErr w:type="spellStart"/>
      <w:r w:rsidRPr="006921D7">
        <w:rPr>
          <w:rFonts w:hint="eastAsia"/>
        </w:rPr>
        <w:t>f</w:t>
      </w:r>
      <w:r w:rsidRPr="006921D7">
        <w:rPr>
          <w:rFonts w:hint="eastAsia"/>
          <w:vertAlign w:val="subscript"/>
        </w:rPr>
        <w:t>MOD</w:t>
      </w:r>
      <w:proofErr w:type="spellEnd"/>
      <w:r w:rsidRPr="006921D7">
        <w:rPr>
          <w:rFonts w:hint="eastAsia"/>
        </w:rPr>
        <w:t xml:space="preserve">), </w:t>
      </w:r>
      <w:r w:rsidRPr="006921D7">
        <w:rPr>
          <w:rFonts w:hint="eastAsia"/>
        </w:rPr>
        <w:t>∑</w:t>
      </w:r>
      <w:r w:rsidRPr="006921D7">
        <w:rPr>
          <w:rFonts w:hint="eastAsia"/>
        </w:rPr>
        <w:t>-</w:t>
      </w:r>
      <w:r w:rsidRPr="006921D7">
        <w:rPr>
          <w:rFonts w:ascii="微软雅黑" w:eastAsia="微软雅黑" w:hAnsi="微软雅黑" w:cs="微软雅黑" w:hint="eastAsia"/>
        </w:rPr>
        <w:t>∆</w:t>
      </w:r>
      <w:r w:rsidRPr="006921D7">
        <w:rPr>
          <w:rFonts w:hint="eastAsia"/>
        </w:rPr>
        <w:t xml:space="preserve"> ADC</w:t>
      </w:r>
      <w:r w:rsidRPr="006921D7">
        <w:rPr>
          <w:rFonts w:hint="eastAsia"/>
        </w:rPr>
        <w:t>会改变其输出数据速率</w:t>
      </w:r>
      <w:r w:rsidRPr="006921D7">
        <w:rPr>
          <w:rFonts w:hint="eastAsia"/>
        </w:rPr>
        <w:t xml:space="preserve">(ODR = </w:t>
      </w:r>
      <w:proofErr w:type="spellStart"/>
      <w:r w:rsidRPr="006921D7">
        <w:rPr>
          <w:rFonts w:hint="eastAsia"/>
        </w:rPr>
        <w:t>f</w:t>
      </w:r>
      <w:r w:rsidRPr="006921D7">
        <w:rPr>
          <w:rFonts w:hint="eastAsia"/>
          <w:vertAlign w:val="subscript"/>
        </w:rPr>
        <w:t>MOD</w:t>
      </w:r>
      <w:proofErr w:type="spellEnd"/>
      <w:r w:rsidRPr="006921D7">
        <w:rPr>
          <w:rFonts w:hint="eastAsia"/>
        </w:rPr>
        <w:t xml:space="preserve">/N), </w:t>
      </w:r>
      <w:r w:rsidRPr="006921D7">
        <w:rPr>
          <w:rFonts w:hint="eastAsia"/>
        </w:rPr>
        <w:t>如此，</w:t>
      </w:r>
      <w:r w:rsidRPr="006921D7">
        <w:rPr>
          <w:rFonts w:hint="eastAsia"/>
        </w:rPr>
        <w:t>ADC</w:t>
      </w:r>
      <w:r w:rsidRPr="006921D7">
        <w:rPr>
          <w:rFonts w:hint="eastAsia"/>
        </w:rPr>
        <w:t>会减慢或加快对模拟输入采样的速度，以期和系统中余下的</w:t>
      </w:r>
      <w:r w:rsidRPr="006921D7">
        <w:rPr>
          <w:rFonts w:hint="eastAsia"/>
        </w:rPr>
        <w:t>ADC</w:t>
      </w:r>
      <w:r w:rsidRPr="006921D7">
        <w:rPr>
          <w:rFonts w:hint="eastAsia"/>
        </w:rPr>
        <w:t>和</w:t>
      </w:r>
      <w:proofErr w:type="spellStart"/>
      <w:r w:rsidRPr="006921D7">
        <w:rPr>
          <w:rFonts w:hint="eastAsia"/>
        </w:rPr>
        <w:t>Global_SYNC</w:t>
      </w:r>
      <w:proofErr w:type="spellEnd"/>
      <w:r w:rsidRPr="006921D7">
        <w:rPr>
          <w:rFonts w:hint="eastAsia"/>
        </w:rPr>
        <w:t>同步。</w:t>
      </w:r>
    </w:p>
    <w:p w14:paraId="7AF97617" w14:textId="77777777" w:rsidR="006921D7" w:rsidRPr="006921D7" w:rsidRDefault="006921D7" w:rsidP="006921D7">
      <w:pPr>
        <w:numPr>
          <w:ilvl w:val="0"/>
          <w:numId w:val="17"/>
        </w:numPr>
      </w:pPr>
      <w:r w:rsidRPr="006921D7">
        <w:rPr>
          <w:rFonts w:hint="eastAsia"/>
        </w:rPr>
        <w:t>如果</w:t>
      </w:r>
      <w:r w:rsidRPr="006921D7">
        <w:rPr>
          <w:rFonts w:hint="eastAsia"/>
        </w:rPr>
        <w:t xml:space="preserve"> </w:t>
      </w:r>
      <w:proofErr w:type="spellStart"/>
      <w:r w:rsidRPr="006921D7">
        <w:rPr>
          <w:rFonts w:hint="eastAsia"/>
        </w:rPr>
        <w:t>f</w:t>
      </w:r>
      <w:r w:rsidRPr="006921D7">
        <w:rPr>
          <w:rFonts w:hint="eastAsia"/>
          <w:vertAlign w:val="subscript"/>
        </w:rPr>
        <w:t>MOD</w:t>
      </w:r>
      <w:proofErr w:type="spellEnd"/>
      <w:r w:rsidRPr="006921D7">
        <w:rPr>
          <w:rFonts w:hint="eastAsia"/>
        </w:rPr>
        <w:t> </w:t>
      </w:r>
      <w:r w:rsidRPr="006921D7">
        <w:rPr>
          <w:rFonts w:hint="eastAsia"/>
        </w:rPr>
        <w:t>被更新，那么在同步之后，主时钟频率会恢复到原来的频率，以返回到之前的</w:t>
      </w:r>
      <w:r w:rsidRPr="006921D7">
        <w:rPr>
          <w:rFonts w:hint="eastAsia"/>
        </w:rPr>
        <w:t>ODR</w:t>
      </w:r>
      <w:r w:rsidRPr="006921D7">
        <w:rPr>
          <w:rFonts w:hint="eastAsia"/>
        </w:rPr>
        <w:t>，而子系统则从该时刻开始同步。</w:t>
      </w:r>
    </w:p>
    <w:p w14:paraId="4F344D1C" w14:textId="77777777" w:rsidR="006921D7" w:rsidRPr="006921D7" w:rsidRDefault="006921D7" w:rsidP="006921D7"/>
    <w:p w14:paraId="247F15A6" w14:textId="77777777" w:rsidR="006921D7" w:rsidRPr="006921D7" w:rsidRDefault="006921D7" w:rsidP="006921D7">
      <w:r w:rsidRPr="006921D7">
        <w:rPr>
          <w:rFonts w:hint="eastAsia"/>
        </w:rPr>
        <w:t>在一段时间内改变</w:t>
      </w:r>
      <w:r w:rsidRPr="006921D7">
        <w:rPr>
          <w:rFonts w:hint="eastAsia"/>
        </w:rPr>
        <w:t xml:space="preserve"> </w:t>
      </w:r>
      <w:proofErr w:type="spellStart"/>
      <w:r w:rsidRPr="006921D7">
        <w:rPr>
          <w:rFonts w:hint="eastAsia"/>
        </w:rPr>
        <w:t>f</w:t>
      </w:r>
      <w:r w:rsidRPr="006921D7">
        <w:rPr>
          <w:rFonts w:hint="eastAsia"/>
          <w:vertAlign w:val="subscript"/>
        </w:rPr>
        <w:t>MOD</w:t>
      </w:r>
      <w:proofErr w:type="spellEnd"/>
      <w:r w:rsidRPr="006921D7">
        <w:rPr>
          <w:rFonts w:hint="eastAsia"/>
        </w:rPr>
        <w:t> </w:t>
      </w:r>
      <w:r w:rsidRPr="006921D7">
        <w:rPr>
          <w:rFonts w:hint="eastAsia"/>
        </w:rPr>
        <w:t>的过程如图</w:t>
      </w:r>
      <w:r w:rsidRPr="006921D7">
        <w:rPr>
          <w:rFonts w:hint="eastAsia"/>
        </w:rPr>
        <w:t>10</w:t>
      </w:r>
      <w:r w:rsidRPr="006921D7">
        <w:rPr>
          <w:rFonts w:hint="eastAsia"/>
        </w:rPr>
        <w:t>所示。</w:t>
      </w:r>
    </w:p>
    <w:p w14:paraId="3A6E390D" w14:textId="77777777" w:rsidR="006921D7" w:rsidRPr="006921D7" w:rsidRDefault="006921D7" w:rsidP="006921D7"/>
    <w:p w14:paraId="318F86F5" w14:textId="31416FC3" w:rsidR="006921D7" w:rsidRPr="006921D7" w:rsidRDefault="006921D7" w:rsidP="006921D7">
      <w:r w:rsidRPr="006921D7">
        <w:rPr>
          <w:noProof/>
        </w:rPr>
        <w:drawing>
          <wp:inline distT="0" distB="0" distL="0" distR="0" wp14:anchorId="5A7A2ECB" wp14:editId="077BBE55">
            <wp:extent cx="5943600" cy="2793365"/>
            <wp:effectExtent l="0" t="0" r="0" b="6985"/>
            <wp:docPr id="451666306" name="图片 19"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图片"/>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93365"/>
                    </a:xfrm>
                    <a:prstGeom prst="rect">
                      <a:avLst/>
                    </a:prstGeom>
                    <a:noFill/>
                    <a:ln>
                      <a:noFill/>
                    </a:ln>
                  </pic:spPr>
                </pic:pic>
              </a:graphicData>
            </a:graphic>
          </wp:inline>
        </w:drawing>
      </w:r>
    </w:p>
    <w:p w14:paraId="6A3939AC" w14:textId="77777777" w:rsidR="006921D7" w:rsidRPr="006921D7" w:rsidRDefault="006921D7" w:rsidP="006921D7">
      <w:r w:rsidRPr="006921D7">
        <w:rPr>
          <w:rFonts w:hint="eastAsia"/>
        </w:rPr>
        <w:t>图</w:t>
      </w:r>
      <w:r w:rsidRPr="006921D7">
        <w:rPr>
          <w:rFonts w:hint="eastAsia"/>
        </w:rPr>
        <w:t>10.</w:t>
      </w:r>
      <w:r w:rsidRPr="006921D7">
        <w:rPr>
          <w:rFonts w:hint="eastAsia"/>
        </w:rPr>
        <w:t>同步方法，采用</w:t>
      </w:r>
      <w:r w:rsidRPr="006921D7">
        <w:rPr>
          <w:rFonts w:hint="eastAsia"/>
        </w:rPr>
        <w:t>PLL</w:t>
      </w:r>
      <w:r w:rsidRPr="006921D7">
        <w:rPr>
          <w:rFonts w:hint="eastAsia"/>
        </w:rPr>
        <w:t>来调谐调制器的频率。</w:t>
      </w:r>
    </w:p>
    <w:p w14:paraId="30665F11" w14:textId="77777777" w:rsidR="006921D7" w:rsidRPr="006921D7" w:rsidRDefault="006921D7" w:rsidP="006921D7"/>
    <w:p w14:paraId="6259D203" w14:textId="77777777" w:rsidR="006921D7" w:rsidRPr="006921D7" w:rsidRDefault="006921D7" w:rsidP="006921D7">
      <w:r w:rsidRPr="006921D7">
        <w:rPr>
          <w:rFonts w:hint="eastAsia"/>
        </w:rPr>
        <w:t>这种方法在某些情况下可能不适用，因为有几个细节需要考虑：</w:t>
      </w:r>
    </w:p>
    <w:p w14:paraId="2ADA97D4" w14:textId="77777777" w:rsidR="006921D7" w:rsidRPr="006921D7" w:rsidRDefault="006921D7" w:rsidP="006921D7">
      <w:pPr>
        <w:numPr>
          <w:ilvl w:val="0"/>
          <w:numId w:val="18"/>
        </w:numPr>
      </w:pPr>
      <w:r w:rsidRPr="006921D7">
        <w:rPr>
          <w:rFonts w:hint="eastAsia"/>
        </w:rPr>
        <w:t>将调制器频率更改为非整数倍值可能是不实际的。</w:t>
      </w:r>
    </w:p>
    <w:p w14:paraId="1EFF7895" w14:textId="77777777" w:rsidR="006921D7" w:rsidRPr="006921D7" w:rsidRDefault="006921D7" w:rsidP="006921D7">
      <w:pPr>
        <w:numPr>
          <w:ilvl w:val="0"/>
          <w:numId w:val="18"/>
        </w:numPr>
      </w:pPr>
      <w:r w:rsidRPr="006921D7">
        <w:rPr>
          <w:rFonts w:hint="eastAsia"/>
        </w:rPr>
        <w:t>如果可以对频率进行微调，那么改变的频率步长必须很小，否则数字滤波器可能会超出限制，导致同步的实施时间变长。</w:t>
      </w:r>
    </w:p>
    <w:p w14:paraId="49C1BA6E" w14:textId="77777777" w:rsidR="006921D7" w:rsidRPr="006921D7" w:rsidRDefault="006921D7" w:rsidP="006921D7">
      <w:pPr>
        <w:numPr>
          <w:ilvl w:val="0"/>
          <w:numId w:val="18"/>
        </w:numPr>
      </w:pPr>
      <w:r w:rsidRPr="006921D7">
        <w:rPr>
          <w:rFonts w:hint="eastAsia"/>
        </w:rPr>
        <w:t>如果所需的</w:t>
      </w:r>
      <w:r w:rsidRPr="006921D7">
        <w:rPr>
          <w:rFonts w:hint="eastAsia"/>
        </w:rPr>
        <w:t>ODR</w:t>
      </w:r>
      <w:r w:rsidRPr="006921D7">
        <w:rPr>
          <w:rFonts w:hint="eastAsia"/>
        </w:rPr>
        <w:t>改变足够大，可以通过改变抽取率</w:t>
      </w:r>
      <w:r w:rsidRPr="006921D7">
        <w:rPr>
          <w:rFonts w:hint="eastAsia"/>
        </w:rPr>
        <w:t>(N)</w:t>
      </w:r>
      <w:r w:rsidRPr="006921D7">
        <w:rPr>
          <w:rFonts w:hint="eastAsia"/>
        </w:rPr>
        <w:t>，而不是改变调制器频率</w:t>
      </w:r>
      <w:r w:rsidRPr="006921D7">
        <w:rPr>
          <w:rFonts w:hint="eastAsia"/>
        </w:rPr>
        <w:t xml:space="preserve"> (</w:t>
      </w:r>
      <w:proofErr w:type="spellStart"/>
      <w:r w:rsidRPr="006921D7">
        <w:rPr>
          <w:rFonts w:hint="eastAsia"/>
        </w:rPr>
        <w:t>f</w:t>
      </w:r>
      <w:r w:rsidRPr="006921D7">
        <w:rPr>
          <w:rFonts w:hint="eastAsia"/>
          <w:vertAlign w:val="subscript"/>
        </w:rPr>
        <w:t>MOD</w:t>
      </w:r>
      <w:proofErr w:type="spellEnd"/>
      <w:r w:rsidRPr="006921D7">
        <w:rPr>
          <w:rFonts w:hint="eastAsia"/>
        </w:rPr>
        <w:t> )</w:t>
      </w:r>
      <w:r w:rsidRPr="006921D7">
        <w:rPr>
          <w:rFonts w:hint="eastAsia"/>
        </w:rPr>
        <w:t>来解决，但是，这也意味着会丢失一些样本。</w:t>
      </w:r>
    </w:p>
    <w:p w14:paraId="2819E0AF" w14:textId="77777777" w:rsidR="006921D7" w:rsidRPr="006921D7" w:rsidRDefault="006921D7" w:rsidP="006921D7">
      <w:pPr>
        <w:numPr>
          <w:ilvl w:val="0"/>
          <w:numId w:val="18"/>
        </w:numPr>
      </w:pPr>
      <w:r w:rsidRPr="006921D7">
        <w:rPr>
          <w:rFonts w:hint="eastAsia"/>
        </w:rPr>
        <w:t>使用</w:t>
      </w:r>
      <w:r w:rsidRPr="006921D7">
        <w:rPr>
          <w:rFonts w:hint="eastAsia"/>
        </w:rPr>
        <w:t>PLL</w:t>
      </w:r>
      <w:r w:rsidRPr="006921D7">
        <w:rPr>
          <w:rFonts w:hint="eastAsia"/>
        </w:rPr>
        <w:t>意味着在达到期望的调制器频率之前，除了自身的建立时间之外，还会额外消耗功率。</w:t>
      </w:r>
    </w:p>
    <w:p w14:paraId="03CD616F" w14:textId="77777777" w:rsidR="006921D7" w:rsidRPr="006921D7" w:rsidRDefault="006921D7" w:rsidP="006921D7">
      <w:r w:rsidRPr="006921D7">
        <w:rPr>
          <w:rFonts w:hint="eastAsia"/>
        </w:rPr>
        <w:t>一般来说，整个系统的复杂性和成本会随着系统规模的增大而增加，特别是与</w:t>
      </w:r>
      <w:r w:rsidRPr="006921D7">
        <w:rPr>
          <w:rFonts w:hint="eastAsia"/>
        </w:rPr>
        <w:t>SAR ADC</w:t>
      </w:r>
      <w:r w:rsidRPr="006921D7">
        <w:rPr>
          <w:rFonts w:hint="eastAsia"/>
        </w:rPr>
        <w:t>相比，对于后者，只需要将转换开始调整到与</w:t>
      </w:r>
      <w:proofErr w:type="spellStart"/>
      <w:r w:rsidRPr="006921D7">
        <w:rPr>
          <w:rFonts w:hint="eastAsia"/>
        </w:rPr>
        <w:t>Global_SYNC</w:t>
      </w:r>
      <w:proofErr w:type="spellEnd"/>
      <w:r w:rsidRPr="006921D7">
        <w:rPr>
          <w:rFonts w:hint="eastAsia"/>
        </w:rPr>
        <w:t>信号匹配，即可轻松解决这个问题。此外，在许多情况下，因为存在上述系统限制，所以∑</w:t>
      </w:r>
      <w:r w:rsidRPr="006921D7">
        <w:rPr>
          <w:rFonts w:hint="eastAsia"/>
        </w:rPr>
        <w:t>-</w:t>
      </w:r>
      <w:r w:rsidRPr="006921D7">
        <w:rPr>
          <w:rFonts w:ascii="微软雅黑" w:eastAsia="微软雅黑" w:hAnsi="微软雅黑" w:cs="微软雅黑" w:hint="eastAsia"/>
        </w:rPr>
        <w:t>∆</w:t>
      </w:r>
      <w:r w:rsidRPr="006921D7">
        <w:rPr>
          <w:rFonts w:hint="eastAsia"/>
        </w:rPr>
        <w:t xml:space="preserve"> ADC</w:t>
      </w:r>
      <w:r w:rsidRPr="006921D7">
        <w:rPr>
          <w:rFonts w:hint="eastAsia"/>
        </w:rPr>
        <w:t>无法使用。</w:t>
      </w:r>
    </w:p>
    <w:p w14:paraId="791F9A37" w14:textId="77777777" w:rsidR="006921D7" w:rsidRPr="006921D7" w:rsidRDefault="006921D7" w:rsidP="006921D7"/>
    <w:p w14:paraId="4C6C2757" w14:textId="77777777" w:rsidR="006921D7" w:rsidRPr="006921D7" w:rsidRDefault="006921D7" w:rsidP="006921D7">
      <w:r w:rsidRPr="006921D7">
        <w:rPr>
          <w:rFonts w:hint="eastAsia"/>
          <w:b/>
          <w:bCs/>
        </w:rPr>
        <w:t>不中断数据，轻松重新同步∑</w:t>
      </w:r>
      <w:r w:rsidRPr="006921D7">
        <w:rPr>
          <w:rFonts w:hint="eastAsia"/>
          <w:b/>
          <w:bCs/>
        </w:rPr>
        <w:t>-</w:t>
      </w:r>
      <w:r w:rsidRPr="006921D7">
        <w:rPr>
          <w:rFonts w:ascii="微软雅黑" w:eastAsia="微软雅黑" w:hAnsi="微软雅黑" w:cs="微软雅黑" w:hint="eastAsia"/>
          <w:b/>
          <w:bCs/>
        </w:rPr>
        <w:t>∆</w:t>
      </w:r>
      <w:r w:rsidRPr="006921D7">
        <w:rPr>
          <w:rFonts w:hint="eastAsia"/>
          <w:b/>
          <w:bCs/>
        </w:rPr>
        <w:t xml:space="preserve"> ADC</w:t>
      </w:r>
    </w:p>
    <w:p w14:paraId="6C2E1C14" w14:textId="77777777" w:rsidR="006921D7" w:rsidRPr="006921D7" w:rsidRDefault="006921D7" w:rsidP="006921D7">
      <w:r w:rsidRPr="006921D7">
        <w:rPr>
          <w:rFonts w:hint="eastAsia"/>
        </w:rPr>
        <w:t>AD7770</w:t>
      </w:r>
      <w:r w:rsidRPr="006921D7">
        <w:rPr>
          <w:rFonts w:hint="eastAsia"/>
        </w:rPr>
        <w:t>系列产品</w:t>
      </w:r>
      <w:r w:rsidRPr="006921D7">
        <w:rPr>
          <w:rFonts w:hint="eastAsia"/>
        </w:rPr>
        <w:t>(</w:t>
      </w:r>
      <w:r w:rsidRPr="006921D7">
        <w:rPr>
          <w:rFonts w:hint="eastAsia"/>
        </w:rPr>
        <w:t>包括</w:t>
      </w:r>
      <w:r w:rsidRPr="006921D7">
        <w:rPr>
          <w:rFonts w:hint="eastAsia"/>
        </w:rPr>
        <w:t>AD7770</w:t>
      </w:r>
      <w:r w:rsidRPr="006921D7">
        <w:rPr>
          <w:rFonts w:hint="eastAsia"/>
        </w:rPr>
        <w:t>、</w:t>
      </w:r>
      <w:r w:rsidRPr="006921D7">
        <w:rPr>
          <w:rFonts w:hint="eastAsia"/>
        </w:rPr>
        <w:t xml:space="preserve"> AD7771</w:t>
      </w:r>
      <w:r w:rsidRPr="006921D7">
        <w:rPr>
          <w:rFonts w:hint="eastAsia"/>
        </w:rPr>
        <w:t>和</w:t>
      </w:r>
      <w:r w:rsidRPr="006921D7">
        <w:rPr>
          <w:rFonts w:hint="eastAsia"/>
        </w:rPr>
        <w:t>AD7779)</w:t>
      </w:r>
      <w:r w:rsidRPr="006921D7">
        <w:rPr>
          <w:rFonts w:hint="eastAsia"/>
        </w:rPr>
        <w:t>具有内置</w:t>
      </w:r>
      <w:r w:rsidRPr="006921D7">
        <w:rPr>
          <w:rFonts w:hint="eastAsia"/>
        </w:rPr>
        <w:t>SRC</w:t>
      </w:r>
      <w:r w:rsidRPr="006921D7">
        <w:rPr>
          <w:rFonts w:hint="eastAsia"/>
        </w:rPr>
        <w:t>。随着这种新架构推出，固定的抽取率</w:t>
      </w:r>
      <w:r w:rsidRPr="006921D7">
        <w:rPr>
          <w:rFonts w:hint="eastAsia"/>
        </w:rPr>
        <w:t>(N)</w:t>
      </w:r>
      <w:r w:rsidRPr="006921D7">
        <w:rPr>
          <w:rFonts w:hint="eastAsia"/>
        </w:rPr>
        <w:t>导致的限制将不复存在。</w:t>
      </w:r>
    </w:p>
    <w:p w14:paraId="3FF8258D" w14:textId="77777777" w:rsidR="006921D7" w:rsidRPr="006921D7" w:rsidRDefault="006921D7" w:rsidP="006921D7"/>
    <w:p w14:paraId="2DC5567C" w14:textId="77777777" w:rsidR="006921D7" w:rsidRPr="006921D7" w:rsidRDefault="006921D7" w:rsidP="006921D7">
      <w:r w:rsidRPr="006921D7">
        <w:rPr>
          <w:rFonts w:hint="eastAsia"/>
        </w:rPr>
        <w:lastRenderedPageBreak/>
        <w:t>SRC</w:t>
      </w:r>
      <w:r w:rsidRPr="006921D7">
        <w:rPr>
          <w:rFonts w:hint="eastAsia"/>
        </w:rPr>
        <w:t>允许您采用十进制数（而不仅仅是整数）作为抽取率</w:t>
      </w:r>
      <w:r w:rsidRPr="006921D7">
        <w:rPr>
          <w:rFonts w:hint="eastAsia"/>
        </w:rPr>
        <w:t>(N)</w:t>
      </w:r>
      <w:r w:rsidRPr="006921D7">
        <w:rPr>
          <w:rFonts w:hint="eastAsia"/>
        </w:rPr>
        <w:t>，因此，您可以采用所需的任何输出数据速率。在之前的同步方法中，由于</w:t>
      </w:r>
      <w:r w:rsidRPr="006921D7">
        <w:rPr>
          <w:rFonts w:hint="eastAsia"/>
        </w:rPr>
        <w:t>N</w:t>
      </w:r>
      <w:r w:rsidRPr="006921D7">
        <w:rPr>
          <w:rFonts w:hint="eastAsia"/>
        </w:rPr>
        <w:t>是固定的，所以必须更改外部时钟来调节</w:t>
      </w:r>
      <w:r w:rsidRPr="006921D7">
        <w:rPr>
          <w:rFonts w:hint="eastAsia"/>
        </w:rPr>
        <w:t xml:space="preserve"> </w:t>
      </w:r>
      <w:proofErr w:type="spellStart"/>
      <w:r w:rsidRPr="006921D7">
        <w:rPr>
          <w:rFonts w:hint="eastAsia"/>
        </w:rPr>
        <w:t>f</w:t>
      </w:r>
      <w:r w:rsidRPr="006921D7">
        <w:rPr>
          <w:rFonts w:hint="eastAsia"/>
          <w:vertAlign w:val="subscript"/>
        </w:rPr>
        <w:t>MOD</w:t>
      </w:r>
      <w:proofErr w:type="spellEnd"/>
      <w:r w:rsidRPr="006921D7">
        <w:rPr>
          <w:rFonts w:hint="eastAsia"/>
        </w:rPr>
        <w:t> </w:t>
      </w:r>
      <w:r w:rsidRPr="006921D7">
        <w:rPr>
          <w:rFonts w:hint="eastAsia"/>
        </w:rPr>
        <w:t>后才能实施同步。</w:t>
      </w:r>
    </w:p>
    <w:p w14:paraId="069398BC" w14:textId="77777777" w:rsidR="006921D7" w:rsidRPr="006921D7" w:rsidRDefault="006921D7" w:rsidP="006921D7"/>
    <w:p w14:paraId="675714EC" w14:textId="77777777" w:rsidR="006921D7" w:rsidRPr="006921D7" w:rsidRDefault="006921D7" w:rsidP="006921D7">
      <w:r w:rsidRPr="006921D7">
        <w:rPr>
          <w:rFonts w:hint="eastAsia"/>
        </w:rPr>
        <w:t>使用</w:t>
      </w:r>
      <w:r w:rsidRPr="006921D7">
        <w:rPr>
          <w:rFonts w:hint="eastAsia"/>
        </w:rPr>
        <w:t>AD7770</w:t>
      </w:r>
      <w:r w:rsidRPr="006921D7">
        <w:rPr>
          <w:rFonts w:hint="eastAsia"/>
        </w:rPr>
        <w:t>系列产品之后，</w:t>
      </w:r>
      <w:r w:rsidRPr="006921D7">
        <w:rPr>
          <w:rFonts w:hint="eastAsia"/>
        </w:rPr>
        <w:t>N</w:t>
      </w:r>
      <w:r w:rsidRPr="006921D7">
        <w:rPr>
          <w:rFonts w:hint="eastAsia"/>
        </w:rPr>
        <w:t>会变成可灵活编程，以及可随时编程的值，所以无需更改</w:t>
      </w:r>
      <w:proofErr w:type="spellStart"/>
      <w:r w:rsidRPr="006921D7">
        <w:rPr>
          <w:rFonts w:hint="eastAsia"/>
        </w:rPr>
        <w:t>f</w:t>
      </w:r>
      <w:r w:rsidRPr="006921D7">
        <w:rPr>
          <w:rFonts w:hint="eastAsia"/>
          <w:vertAlign w:val="subscript"/>
        </w:rPr>
        <w:t>MOD</w:t>
      </w:r>
      <w:proofErr w:type="spellEnd"/>
      <w:r w:rsidRPr="006921D7">
        <w:rPr>
          <w:rFonts w:hint="eastAsia"/>
        </w:rPr>
        <w:t>也无需中断数据，即可对</w:t>
      </w:r>
      <w:r w:rsidRPr="006921D7">
        <w:rPr>
          <w:rFonts w:hint="eastAsia"/>
        </w:rPr>
        <w:t>ODR</w:t>
      </w:r>
      <w:r w:rsidRPr="006921D7">
        <w:rPr>
          <w:rFonts w:hint="eastAsia"/>
        </w:rPr>
        <w:t>编程。这种对基于∑</w:t>
      </w:r>
      <w:r w:rsidRPr="006921D7">
        <w:rPr>
          <w:rFonts w:hint="eastAsia"/>
        </w:rPr>
        <w:t>-</w:t>
      </w:r>
      <w:r w:rsidRPr="006921D7">
        <w:rPr>
          <w:rFonts w:ascii="微软雅黑" w:eastAsia="微软雅黑" w:hAnsi="微软雅黑" w:cs="微软雅黑" w:hint="eastAsia"/>
        </w:rPr>
        <w:t>∆</w:t>
      </w:r>
      <w:r w:rsidRPr="006921D7">
        <w:rPr>
          <w:rFonts w:ascii="等线" w:eastAsia="等线" w:hAnsi="等线" w:cs="等线" w:hint="eastAsia"/>
        </w:rPr>
        <w:t>的子系统重新同步的新方法利用</w:t>
      </w:r>
      <w:r w:rsidRPr="006921D7">
        <w:rPr>
          <w:rFonts w:hint="eastAsia"/>
        </w:rPr>
        <w:t>SRC</w:t>
      </w:r>
      <w:r w:rsidRPr="006921D7">
        <w:rPr>
          <w:rFonts w:hint="eastAsia"/>
        </w:rPr>
        <w:t>来简化重新同步过程，最大程度地简化了前面章节提到的复杂性。</w:t>
      </w:r>
    </w:p>
    <w:p w14:paraId="12CA9D85" w14:textId="77777777" w:rsidR="006921D7" w:rsidRPr="006921D7" w:rsidRDefault="006921D7" w:rsidP="006921D7">
      <w:r w:rsidRPr="006921D7">
        <w:rPr>
          <w:rFonts w:hint="eastAsia"/>
        </w:rPr>
        <w:t>新方法如下：</w:t>
      </w:r>
    </w:p>
    <w:p w14:paraId="0209AD7E" w14:textId="77777777" w:rsidR="006921D7" w:rsidRPr="006921D7" w:rsidRDefault="006921D7" w:rsidP="006921D7">
      <w:pPr>
        <w:numPr>
          <w:ilvl w:val="0"/>
          <w:numId w:val="19"/>
        </w:numPr>
      </w:pPr>
      <w:r w:rsidRPr="006921D7">
        <w:rPr>
          <w:rFonts w:hint="eastAsia"/>
        </w:rPr>
        <w:t>接收到</w:t>
      </w:r>
      <w:proofErr w:type="spellStart"/>
      <w:r w:rsidRPr="006921D7">
        <w:rPr>
          <w:rFonts w:hint="eastAsia"/>
        </w:rPr>
        <w:t>Global_SYNC</w:t>
      </w:r>
      <w:proofErr w:type="spellEnd"/>
      <w:r w:rsidRPr="006921D7">
        <w:rPr>
          <w:rFonts w:hint="eastAsia"/>
        </w:rPr>
        <w:t>信号之后，各子系统检查采样是否同步，以数据就绪信号为参考，利用群延迟查找实际采样时刻。</w:t>
      </w:r>
    </w:p>
    <w:p w14:paraId="48517AC3" w14:textId="77777777" w:rsidR="006921D7" w:rsidRPr="006921D7" w:rsidRDefault="006921D7" w:rsidP="006921D7">
      <w:pPr>
        <w:numPr>
          <w:ilvl w:val="0"/>
          <w:numId w:val="19"/>
        </w:numPr>
      </w:pPr>
      <w:r w:rsidRPr="006921D7">
        <w:rPr>
          <w:rFonts w:hint="eastAsia"/>
        </w:rPr>
        <w:t>如果采样时刻和接收到</w:t>
      </w:r>
      <w:proofErr w:type="spellStart"/>
      <w:r w:rsidRPr="006921D7">
        <w:rPr>
          <w:rFonts w:hint="eastAsia"/>
        </w:rPr>
        <w:t>Global_SYNC</w:t>
      </w:r>
      <w:proofErr w:type="spellEnd"/>
      <w:r w:rsidRPr="006921D7">
        <w:rPr>
          <w:rFonts w:hint="eastAsia"/>
        </w:rPr>
        <w:t>信号的时间之间存在时间差，那么本地控制器会量化这个时间差</w:t>
      </w:r>
      <w:r w:rsidRPr="006921D7">
        <w:rPr>
          <w:rFonts w:hint="eastAsia"/>
        </w:rPr>
        <w:t xml:space="preserve"> (</w:t>
      </w:r>
      <w:proofErr w:type="spellStart"/>
      <w:r w:rsidRPr="006921D7">
        <w:rPr>
          <w:rFonts w:hint="eastAsia"/>
        </w:rPr>
        <w:t>tahead</w:t>
      </w:r>
      <w:proofErr w:type="spellEnd"/>
      <w:r w:rsidRPr="006921D7">
        <w:rPr>
          <w:rFonts w:hint="eastAsia"/>
        </w:rPr>
        <w:t xml:space="preserve"> </w:t>
      </w:r>
      <w:r w:rsidRPr="006921D7">
        <w:rPr>
          <w:rFonts w:hint="eastAsia"/>
        </w:rPr>
        <w:t>或</w:t>
      </w:r>
      <w:r w:rsidRPr="006921D7">
        <w:rPr>
          <w:rFonts w:hint="eastAsia"/>
        </w:rPr>
        <w:t xml:space="preserve"> </w:t>
      </w:r>
      <w:proofErr w:type="spellStart"/>
      <w:r w:rsidRPr="006921D7">
        <w:rPr>
          <w:rFonts w:hint="eastAsia"/>
        </w:rPr>
        <w:t>tdelayed</w:t>
      </w:r>
      <w:proofErr w:type="spellEnd"/>
      <w:r w:rsidRPr="006921D7">
        <w:rPr>
          <w:rFonts w:hint="eastAsia"/>
        </w:rPr>
        <w:t xml:space="preserve">) </w:t>
      </w:r>
      <w:r w:rsidRPr="006921D7">
        <w:rPr>
          <w:rFonts w:hint="eastAsia"/>
        </w:rPr>
        <w:t>如图</w:t>
      </w:r>
      <w:r w:rsidRPr="006921D7">
        <w:rPr>
          <w:rFonts w:hint="eastAsia"/>
        </w:rPr>
        <w:t>9</w:t>
      </w:r>
      <w:r w:rsidRPr="006921D7">
        <w:rPr>
          <w:rFonts w:hint="eastAsia"/>
        </w:rPr>
        <w:t>所示。</w:t>
      </w:r>
    </w:p>
    <w:p w14:paraId="78DF6953" w14:textId="77777777" w:rsidR="006921D7" w:rsidRPr="006921D7" w:rsidRDefault="006921D7" w:rsidP="006921D7">
      <w:pPr>
        <w:numPr>
          <w:ilvl w:val="0"/>
          <w:numId w:val="19"/>
        </w:numPr>
      </w:pPr>
      <w:r w:rsidRPr="006921D7">
        <w:rPr>
          <w:rFonts w:hint="eastAsia"/>
        </w:rPr>
        <w:t>这时，会对一个新的</w:t>
      </w:r>
      <w:r w:rsidRPr="006921D7">
        <w:rPr>
          <w:rFonts w:hint="eastAsia"/>
        </w:rPr>
        <w:t>ODR</w:t>
      </w:r>
      <w:r w:rsidRPr="006921D7">
        <w:rPr>
          <w:rFonts w:hint="eastAsia"/>
        </w:rPr>
        <w:t>编程，使其通过</w:t>
      </w:r>
      <w:r w:rsidRPr="006921D7">
        <w:rPr>
          <w:rFonts w:hint="eastAsia"/>
        </w:rPr>
        <w:t>SRC</w:t>
      </w:r>
      <w:r w:rsidRPr="006921D7">
        <w:rPr>
          <w:rFonts w:hint="eastAsia"/>
        </w:rPr>
        <w:t>更改抽取率</w:t>
      </w:r>
      <w:r w:rsidRPr="006921D7">
        <w:rPr>
          <w:rFonts w:hint="eastAsia"/>
        </w:rPr>
        <w:t>(N)</w:t>
      </w:r>
      <w:r w:rsidRPr="006921D7">
        <w:rPr>
          <w:rFonts w:hint="eastAsia"/>
        </w:rPr>
        <w:t>，从而临时生成更快或更慢的</w:t>
      </w:r>
      <w:r w:rsidRPr="006921D7">
        <w:rPr>
          <w:rFonts w:hint="eastAsia"/>
        </w:rPr>
        <w:t>ODR</w:t>
      </w:r>
      <w:r w:rsidRPr="006921D7">
        <w:rPr>
          <w:rFonts w:hint="eastAsia"/>
        </w:rPr>
        <w:t>。整个重新同步操作一般会用到</w:t>
      </w:r>
      <w:r w:rsidRPr="006921D7">
        <w:rPr>
          <w:rFonts w:hint="eastAsia"/>
        </w:rPr>
        <w:t>4</w:t>
      </w:r>
      <w:r w:rsidRPr="006921D7">
        <w:rPr>
          <w:rFonts w:hint="eastAsia"/>
        </w:rPr>
        <w:t>个样本（如果在</w:t>
      </w:r>
      <w:r w:rsidRPr="006921D7">
        <w:rPr>
          <w:rFonts w:hint="eastAsia"/>
        </w:rPr>
        <w:t>AD7771</w:t>
      </w:r>
      <w:r w:rsidRPr="006921D7">
        <w:rPr>
          <w:rFonts w:hint="eastAsia"/>
        </w:rPr>
        <w:t>上启用了</w:t>
      </w:r>
      <w:r w:rsidRPr="006921D7">
        <w:rPr>
          <w:rFonts w:hint="eastAsia"/>
        </w:rPr>
        <w:t>sinc5</w:t>
      </w:r>
      <w:r w:rsidRPr="006921D7">
        <w:rPr>
          <w:rFonts w:hint="eastAsia"/>
        </w:rPr>
        <w:t>滤波器，则需要</w:t>
      </w:r>
      <w:r w:rsidRPr="006921D7">
        <w:rPr>
          <w:rFonts w:hint="eastAsia"/>
        </w:rPr>
        <w:t>6</w:t>
      </w:r>
      <w:r w:rsidRPr="006921D7">
        <w:rPr>
          <w:rFonts w:hint="eastAsia"/>
        </w:rPr>
        <w:t>个），但是因为这些样本仍然有效且完全设置，所以不会导致数据流中断。</w:t>
      </w:r>
    </w:p>
    <w:p w14:paraId="2DD887DE" w14:textId="77777777" w:rsidR="006921D7" w:rsidRPr="006921D7" w:rsidRDefault="006921D7" w:rsidP="006921D7">
      <w:pPr>
        <w:numPr>
          <w:ilvl w:val="0"/>
          <w:numId w:val="19"/>
        </w:numPr>
      </w:pPr>
      <w:r w:rsidRPr="006921D7">
        <w:rPr>
          <w:rFonts w:hint="eastAsia"/>
        </w:rPr>
        <w:t>一旦接收到所需数量的</w:t>
      </w:r>
      <w:r w:rsidRPr="006921D7">
        <w:rPr>
          <w:rFonts w:hint="eastAsia"/>
        </w:rPr>
        <w:t>DRDY</w:t>
      </w:r>
      <w:r w:rsidRPr="006921D7">
        <w:rPr>
          <w:rFonts w:hint="eastAsia"/>
        </w:rPr>
        <w:t>，就会重新设置抽取因数，以返回所需的</w:t>
      </w:r>
      <w:r w:rsidRPr="006921D7">
        <w:rPr>
          <w:rFonts w:hint="eastAsia"/>
        </w:rPr>
        <w:t>ODR</w:t>
      </w:r>
      <w:r w:rsidRPr="006921D7">
        <w:rPr>
          <w:rFonts w:hint="eastAsia"/>
        </w:rPr>
        <w:t>，如此可以保证∑</w:t>
      </w:r>
      <w:r w:rsidRPr="006921D7">
        <w:rPr>
          <w:rFonts w:hint="eastAsia"/>
        </w:rPr>
        <w:t>-</w:t>
      </w:r>
      <w:r w:rsidRPr="006921D7">
        <w:rPr>
          <w:rFonts w:ascii="微软雅黑" w:eastAsia="微软雅黑" w:hAnsi="微软雅黑" w:cs="微软雅黑" w:hint="eastAsia"/>
        </w:rPr>
        <w:t>∆</w:t>
      </w:r>
      <w:r w:rsidRPr="006921D7">
        <w:rPr>
          <w:rFonts w:hint="eastAsia"/>
        </w:rPr>
        <w:t xml:space="preserve"> ADC</w:t>
      </w:r>
      <w:r w:rsidRPr="006921D7">
        <w:rPr>
          <w:rFonts w:hint="eastAsia"/>
        </w:rPr>
        <w:t>与其余子系统保持同步，如图</w:t>
      </w:r>
      <w:r w:rsidRPr="006921D7">
        <w:rPr>
          <w:rFonts w:hint="eastAsia"/>
        </w:rPr>
        <w:t>11</w:t>
      </w:r>
      <w:r w:rsidRPr="006921D7">
        <w:rPr>
          <w:rFonts w:hint="eastAsia"/>
        </w:rPr>
        <w:t>所示，其不造成数据中断。</w:t>
      </w:r>
    </w:p>
    <w:p w14:paraId="66E12D15" w14:textId="77777777" w:rsidR="006921D7" w:rsidRPr="006921D7" w:rsidRDefault="006921D7" w:rsidP="006921D7"/>
    <w:p w14:paraId="678B6BDF" w14:textId="45726FB3" w:rsidR="006921D7" w:rsidRPr="006921D7" w:rsidRDefault="006921D7" w:rsidP="006921D7">
      <w:r w:rsidRPr="006921D7">
        <w:rPr>
          <w:noProof/>
        </w:rPr>
        <w:drawing>
          <wp:inline distT="0" distB="0" distL="0" distR="0" wp14:anchorId="1C6215BD" wp14:editId="10C3DFEE">
            <wp:extent cx="5943600" cy="2199005"/>
            <wp:effectExtent l="0" t="0" r="0" b="0"/>
            <wp:docPr id="156456699" name="图片 18"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图片"/>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99005"/>
                    </a:xfrm>
                    <a:prstGeom prst="rect">
                      <a:avLst/>
                    </a:prstGeom>
                    <a:noFill/>
                    <a:ln>
                      <a:noFill/>
                    </a:ln>
                  </pic:spPr>
                </pic:pic>
              </a:graphicData>
            </a:graphic>
          </wp:inline>
        </w:drawing>
      </w:r>
    </w:p>
    <w:p w14:paraId="6AB643C5" w14:textId="77777777" w:rsidR="006921D7" w:rsidRPr="006921D7" w:rsidRDefault="006921D7" w:rsidP="006921D7">
      <w:r w:rsidRPr="006921D7">
        <w:rPr>
          <w:rFonts w:hint="eastAsia"/>
        </w:rPr>
        <w:t>图</w:t>
      </w:r>
      <w:r w:rsidRPr="006921D7">
        <w:rPr>
          <w:rFonts w:hint="eastAsia"/>
        </w:rPr>
        <w:t>11.</w:t>
      </w:r>
      <w:r w:rsidRPr="006921D7">
        <w:rPr>
          <w:rFonts w:hint="eastAsia"/>
        </w:rPr>
        <w:t>采样速率转换器动态调整</w:t>
      </w:r>
      <w:r w:rsidRPr="006921D7">
        <w:rPr>
          <w:rFonts w:hint="eastAsia"/>
        </w:rPr>
        <w:t>ODR</w:t>
      </w:r>
      <w:r w:rsidRPr="006921D7">
        <w:rPr>
          <w:rFonts w:hint="eastAsia"/>
        </w:rPr>
        <w:t>，以便在所有设备上重新同步采样。</w:t>
      </w:r>
    </w:p>
    <w:p w14:paraId="6D52BCC6" w14:textId="77777777" w:rsidR="006921D7" w:rsidRPr="006921D7" w:rsidRDefault="006921D7" w:rsidP="006921D7"/>
    <w:p w14:paraId="1A20DA77" w14:textId="29CF7ECB" w:rsidR="006921D7" w:rsidRPr="006921D7" w:rsidRDefault="006921D7" w:rsidP="006921D7">
      <w:r w:rsidRPr="006921D7">
        <w:rPr>
          <w:noProof/>
        </w:rPr>
        <w:lastRenderedPageBreak/>
        <w:drawing>
          <wp:inline distT="0" distB="0" distL="0" distR="0" wp14:anchorId="79E8AE07" wp14:editId="5F67BD21">
            <wp:extent cx="581025" cy="361950"/>
            <wp:effectExtent l="0" t="0" r="9525" b="0"/>
            <wp:docPr id="576388352" name="图片 1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图片"/>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025" cy="361950"/>
                    </a:xfrm>
                    <a:prstGeom prst="rect">
                      <a:avLst/>
                    </a:prstGeom>
                    <a:noFill/>
                    <a:ln>
                      <a:noFill/>
                    </a:ln>
                  </pic:spPr>
                </pic:pic>
              </a:graphicData>
            </a:graphic>
          </wp:inline>
        </w:drawing>
      </w:r>
      <w:r w:rsidRPr="006921D7">
        <w:rPr>
          <w:noProof/>
        </w:rPr>
        <w:drawing>
          <wp:inline distT="0" distB="0" distL="0" distR="0" wp14:anchorId="6E692F7C" wp14:editId="17B5FC89">
            <wp:extent cx="142875" cy="1619250"/>
            <wp:effectExtent l="0" t="0" r="9525" b="0"/>
            <wp:docPr id="1990959147" name="图片 1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图片"/>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0"/>
                    </a:xfrm>
                    <a:prstGeom prst="rect">
                      <a:avLst/>
                    </a:prstGeom>
                    <a:noFill/>
                    <a:ln>
                      <a:noFill/>
                    </a:ln>
                  </pic:spPr>
                </pic:pic>
              </a:graphicData>
            </a:graphic>
          </wp:inline>
        </w:drawing>
      </w:r>
    </w:p>
    <w:p w14:paraId="7969B54F" w14:textId="77777777" w:rsidR="006921D7" w:rsidRPr="006921D7" w:rsidRDefault="006921D7" w:rsidP="006921D7">
      <w:r w:rsidRPr="006921D7">
        <w:rPr>
          <w:rFonts w:hint="eastAsia"/>
          <w:b/>
          <w:bCs/>
        </w:rPr>
        <w:t>AD7770</w:t>
      </w:r>
    </w:p>
    <w:p w14:paraId="675D8CBC" w14:textId="77777777" w:rsidR="006921D7" w:rsidRPr="006921D7" w:rsidRDefault="006921D7" w:rsidP="006921D7">
      <w:pPr>
        <w:numPr>
          <w:ilvl w:val="0"/>
          <w:numId w:val="20"/>
        </w:numPr>
      </w:pPr>
      <w:r w:rsidRPr="006921D7">
        <w:rPr>
          <w:rFonts w:hint="eastAsia"/>
        </w:rPr>
        <w:t>8</w:t>
      </w:r>
      <w:r w:rsidRPr="006921D7">
        <w:rPr>
          <w:rFonts w:hint="eastAsia"/>
        </w:rPr>
        <w:t>通道、</w:t>
      </w:r>
      <w:r w:rsidRPr="006921D7">
        <w:rPr>
          <w:rFonts w:hint="eastAsia"/>
        </w:rPr>
        <w:t>24</w:t>
      </w:r>
      <w:r w:rsidRPr="006921D7">
        <w:rPr>
          <w:rFonts w:hint="eastAsia"/>
        </w:rPr>
        <w:t>位同步采样模数转换器</w:t>
      </w:r>
      <w:r w:rsidRPr="006921D7">
        <w:rPr>
          <w:rFonts w:hint="eastAsia"/>
        </w:rPr>
        <w:t>(ADC)</w:t>
      </w:r>
    </w:p>
    <w:p w14:paraId="0AECFE03" w14:textId="77777777" w:rsidR="006921D7" w:rsidRPr="006921D7" w:rsidRDefault="006921D7" w:rsidP="006921D7">
      <w:pPr>
        <w:numPr>
          <w:ilvl w:val="0"/>
          <w:numId w:val="20"/>
        </w:numPr>
      </w:pPr>
      <w:r w:rsidRPr="006921D7">
        <w:rPr>
          <w:rFonts w:hint="eastAsia"/>
        </w:rPr>
        <w:t>单端或真差分输入</w:t>
      </w:r>
    </w:p>
    <w:p w14:paraId="40D97A47" w14:textId="77777777" w:rsidR="006921D7" w:rsidRPr="006921D7" w:rsidRDefault="006921D7" w:rsidP="006921D7">
      <w:pPr>
        <w:numPr>
          <w:ilvl w:val="0"/>
          <w:numId w:val="20"/>
        </w:numPr>
      </w:pPr>
      <w:r w:rsidRPr="006921D7">
        <w:rPr>
          <w:rFonts w:hint="eastAsia"/>
        </w:rPr>
        <w:t>每通道均有可编程增益放大器（</w:t>
      </w:r>
      <w:r w:rsidRPr="006921D7">
        <w:rPr>
          <w:rFonts w:hint="eastAsia"/>
        </w:rPr>
        <w:t>PGA</w:t>
      </w:r>
      <w:r w:rsidRPr="006921D7">
        <w:rPr>
          <w:rFonts w:hint="eastAsia"/>
        </w:rPr>
        <w:t>，增益为</w:t>
      </w:r>
      <w:r w:rsidRPr="006921D7">
        <w:rPr>
          <w:rFonts w:hint="eastAsia"/>
        </w:rPr>
        <w:t>1</w:t>
      </w:r>
      <w:r w:rsidRPr="006921D7">
        <w:rPr>
          <w:rFonts w:hint="eastAsia"/>
        </w:rPr>
        <w:t>、</w:t>
      </w:r>
      <w:r w:rsidRPr="006921D7">
        <w:rPr>
          <w:rFonts w:hint="eastAsia"/>
        </w:rPr>
        <w:t>2</w:t>
      </w:r>
      <w:r w:rsidRPr="006921D7">
        <w:rPr>
          <w:rFonts w:hint="eastAsia"/>
        </w:rPr>
        <w:t>、</w:t>
      </w:r>
      <w:r w:rsidRPr="006921D7">
        <w:rPr>
          <w:rFonts w:hint="eastAsia"/>
        </w:rPr>
        <w:t>4</w:t>
      </w:r>
      <w:r w:rsidRPr="006921D7">
        <w:rPr>
          <w:rFonts w:hint="eastAsia"/>
        </w:rPr>
        <w:t>和</w:t>
      </w:r>
      <w:r w:rsidRPr="006921D7">
        <w:rPr>
          <w:rFonts w:hint="eastAsia"/>
        </w:rPr>
        <w:t>8</w:t>
      </w:r>
      <w:r w:rsidRPr="006921D7">
        <w:rPr>
          <w:rFonts w:hint="eastAsia"/>
        </w:rPr>
        <w:t>）</w:t>
      </w:r>
    </w:p>
    <w:p w14:paraId="7234D0AE" w14:textId="77777777" w:rsidR="006921D7" w:rsidRPr="006921D7" w:rsidRDefault="006921D7" w:rsidP="006921D7">
      <w:pPr>
        <w:numPr>
          <w:ilvl w:val="0"/>
          <w:numId w:val="20"/>
        </w:numPr>
      </w:pPr>
      <w:r w:rsidRPr="006921D7">
        <w:rPr>
          <w:rFonts w:hint="eastAsia"/>
        </w:rPr>
        <w:t>低直流输入电流：±</w:t>
      </w:r>
      <w:r w:rsidRPr="006921D7">
        <w:rPr>
          <w:rFonts w:hint="eastAsia"/>
        </w:rPr>
        <w:t xml:space="preserve">8 </w:t>
      </w:r>
      <w:proofErr w:type="spellStart"/>
      <w:r w:rsidRPr="006921D7">
        <w:rPr>
          <w:rFonts w:hint="eastAsia"/>
        </w:rPr>
        <w:t>nA</w:t>
      </w:r>
      <w:proofErr w:type="spellEnd"/>
    </w:p>
    <w:p w14:paraId="6F3689B6" w14:textId="77777777" w:rsidR="006921D7" w:rsidRPr="006921D7" w:rsidRDefault="006921D7" w:rsidP="006921D7">
      <w:pPr>
        <w:numPr>
          <w:ilvl w:val="0"/>
          <w:numId w:val="20"/>
        </w:numPr>
      </w:pPr>
      <w:r w:rsidRPr="006921D7">
        <w:rPr>
          <w:rFonts w:hint="eastAsia"/>
        </w:rPr>
        <w:t>每通道的输出数据速率</w:t>
      </w:r>
      <w:r w:rsidRPr="006921D7">
        <w:rPr>
          <w:rFonts w:hint="eastAsia"/>
        </w:rPr>
        <w:t>(ODR)</w:t>
      </w:r>
      <w:r w:rsidRPr="006921D7">
        <w:rPr>
          <w:rFonts w:hint="eastAsia"/>
        </w:rPr>
        <w:t>最高可达</w:t>
      </w:r>
      <w:r w:rsidRPr="006921D7">
        <w:rPr>
          <w:rFonts w:hint="eastAsia"/>
        </w:rPr>
        <w:t xml:space="preserve">32 </w:t>
      </w:r>
      <w:proofErr w:type="spellStart"/>
      <w:r w:rsidRPr="006921D7">
        <w:rPr>
          <w:rFonts w:hint="eastAsia"/>
        </w:rPr>
        <w:t>kSPS</w:t>
      </w:r>
      <w:proofErr w:type="spellEnd"/>
    </w:p>
    <w:p w14:paraId="1A4DF78B" w14:textId="77777777" w:rsidR="006921D7" w:rsidRPr="006921D7" w:rsidRDefault="006921D7" w:rsidP="006921D7">
      <w:pPr>
        <w:numPr>
          <w:ilvl w:val="0"/>
          <w:numId w:val="20"/>
        </w:numPr>
      </w:pPr>
      <w:r w:rsidRPr="006921D7">
        <w:rPr>
          <w:rFonts w:hint="eastAsia"/>
        </w:rPr>
        <w:t>可编程</w:t>
      </w:r>
      <w:r w:rsidRPr="006921D7">
        <w:rPr>
          <w:rFonts w:hint="eastAsia"/>
        </w:rPr>
        <w:t>ODR</w:t>
      </w:r>
      <w:r w:rsidRPr="006921D7">
        <w:rPr>
          <w:rFonts w:hint="eastAsia"/>
        </w:rPr>
        <w:t>和带宽</w:t>
      </w:r>
    </w:p>
    <w:p w14:paraId="3C1E3CAE" w14:textId="77777777" w:rsidR="006921D7" w:rsidRPr="006921D7" w:rsidRDefault="006921D7" w:rsidP="006921D7">
      <w:pPr>
        <w:numPr>
          <w:ilvl w:val="0"/>
          <w:numId w:val="20"/>
        </w:numPr>
      </w:pPr>
      <w:r w:rsidRPr="006921D7">
        <w:rPr>
          <w:rFonts w:hint="eastAsia"/>
        </w:rPr>
        <w:t>用于相干采样的采样速率转换器</w:t>
      </w:r>
      <w:r w:rsidRPr="006921D7">
        <w:rPr>
          <w:rFonts w:hint="eastAsia"/>
        </w:rPr>
        <w:t>(SRC)</w:t>
      </w:r>
    </w:p>
    <w:p w14:paraId="6F0AA6FD" w14:textId="77777777" w:rsidR="006921D7" w:rsidRPr="006921D7" w:rsidRDefault="006921D7" w:rsidP="006921D7">
      <w:pPr>
        <w:numPr>
          <w:ilvl w:val="1"/>
          <w:numId w:val="20"/>
        </w:numPr>
      </w:pPr>
      <w:r w:rsidRPr="006921D7">
        <w:rPr>
          <w:rFonts w:hint="eastAsia"/>
        </w:rPr>
        <w:t>采样速率分辨率高达</w:t>
      </w:r>
      <w:r w:rsidRPr="006921D7">
        <w:rPr>
          <w:rFonts w:hint="eastAsia"/>
        </w:rPr>
        <w:t xml:space="preserve">15.2 </w:t>
      </w:r>
      <w:r w:rsidRPr="006921D7">
        <w:rPr>
          <w:rFonts w:hint="eastAsia"/>
        </w:rPr>
        <w:t>×</w:t>
      </w:r>
      <w:r w:rsidRPr="006921D7">
        <w:rPr>
          <w:rFonts w:hint="eastAsia"/>
        </w:rPr>
        <w:t xml:space="preserve"> 10</w:t>
      </w:r>
      <w:r w:rsidRPr="006921D7">
        <w:rPr>
          <w:rFonts w:ascii="微软雅黑" w:eastAsia="微软雅黑" w:hAnsi="微软雅黑" w:cs="微软雅黑" w:hint="eastAsia"/>
        </w:rPr>
        <w:t>−</w:t>
      </w:r>
      <w:r w:rsidRPr="006921D7">
        <w:rPr>
          <w:rFonts w:hint="eastAsia"/>
        </w:rPr>
        <w:t>6 SPS</w:t>
      </w:r>
    </w:p>
    <w:p w14:paraId="06B53891" w14:textId="77777777" w:rsidR="006921D7" w:rsidRPr="006921D7" w:rsidRDefault="006921D7" w:rsidP="006921D7">
      <w:pPr>
        <w:numPr>
          <w:ilvl w:val="0"/>
          <w:numId w:val="20"/>
        </w:numPr>
      </w:pPr>
      <w:r w:rsidRPr="006921D7">
        <w:rPr>
          <w:rFonts w:hint="eastAsia"/>
        </w:rPr>
        <w:t>低延迟</w:t>
      </w:r>
      <w:r w:rsidRPr="006921D7">
        <w:rPr>
          <w:rFonts w:hint="eastAsia"/>
        </w:rPr>
        <w:t>sinc3</w:t>
      </w:r>
      <w:r w:rsidRPr="006921D7">
        <w:rPr>
          <w:rFonts w:hint="eastAsia"/>
        </w:rPr>
        <w:t>滤波器路径</w:t>
      </w:r>
    </w:p>
    <w:p w14:paraId="7147C181" w14:textId="77777777" w:rsidR="006921D7" w:rsidRPr="006921D7" w:rsidRDefault="006921D7" w:rsidP="006921D7">
      <w:pPr>
        <w:numPr>
          <w:ilvl w:val="0"/>
          <w:numId w:val="20"/>
        </w:numPr>
      </w:pPr>
      <w:r w:rsidRPr="006921D7">
        <w:rPr>
          <w:rFonts w:hint="eastAsia"/>
        </w:rPr>
        <w:t>可调相位同步</w:t>
      </w:r>
    </w:p>
    <w:p w14:paraId="68D75FDB" w14:textId="77777777" w:rsidR="006921D7" w:rsidRPr="006921D7" w:rsidRDefault="006921D7" w:rsidP="006921D7">
      <w:pPr>
        <w:numPr>
          <w:ilvl w:val="0"/>
          <w:numId w:val="20"/>
        </w:numPr>
      </w:pPr>
      <w:r w:rsidRPr="006921D7">
        <w:rPr>
          <w:rFonts w:hint="eastAsia"/>
        </w:rPr>
        <w:t>2.5 V</w:t>
      </w:r>
      <w:r w:rsidRPr="006921D7">
        <w:rPr>
          <w:rFonts w:hint="eastAsia"/>
        </w:rPr>
        <w:t>内部基准电压源</w:t>
      </w:r>
    </w:p>
    <w:p w14:paraId="29854747" w14:textId="77777777" w:rsidR="006921D7" w:rsidRPr="006921D7" w:rsidRDefault="006921D7" w:rsidP="006921D7">
      <w:pPr>
        <w:numPr>
          <w:ilvl w:val="0"/>
          <w:numId w:val="20"/>
        </w:numPr>
      </w:pPr>
      <w:r w:rsidRPr="006921D7">
        <w:rPr>
          <w:rFonts w:hint="eastAsia"/>
        </w:rPr>
        <w:t>两种功耗模式：</w:t>
      </w:r>
    </w:p>
    <w:p w14:paraId="790C25CA" w14:textId="77777777" w:rsidR="006921D7" w:rsidRPr="006921D7" w:rsidRDefault="006921D7" w:rsidP="006921D7">
      <w:pPr>
        <w:numPr>
          <w:ilvl w:val="1"/>
          <w:numId w:val="20"/>
        </w:numPr>
      </w:pPr>
      <w:r w:rsidRPr="006921D7">
        <w:rPr>
          <w:rFonts w:hint="eastAsia"/>
        </w:rPr>
        <w:t>高分辨率模式</w:t>
      </w:r>
    </w:p>
    <w:p w14:paraId="62129CA8" w14:textId="77777777" w:rsidR="006921D7" w:rsidRPr="006921D7" w:rsidRDefault="006921D7" w:rsidP="006921D7">
      <w:pPr>
        <w:numPr>
          <w:ilvl w:val="1"/>
          <w:numId w:val="20"/>
        </w:numPr>
      </w:pPr>
      <w:r w:rsidRPr="006921D7">
        <w:rPr>
          <w:rFonts w:hint="eastAsia"/>
        </w:rPr>
        <w:t>低功耗模式</w:t>
      </w:r>
    </w:p>
    <w:p w14:paraId="7F10D6FB" w14:textId="77777777" w:rsidR="006921D7" w:rsidRPr="006921D7" w:rsidRDefault="006921D7" w:rsidP="006921D7">
      <w:r w:rsidRPr="006921D7">
        <w:rPr>
          <w:rFonts w:hint="eastAsia"/>
        </w:rPr>
        <w:br/>
      </w:r>
    </w:p>
    <w:p w14:paraId="44146859" w14:textId="77777777" w:rsidR="006921D7" w:rsidRPr="006921D7" w:rsidRDefault="006921D7" w:rsidP="006921D7"/>
    <w:p w14:paraId="5DF40043" w14:textId="77777777" w:rsidR="006921D7" w:rsidRPr="006921D7" w:rsidRDefault="006921D7" w:rsidP="006921D7">
      <w:r w:rsidRPr="006921D7">
        <w:rPr>
          <w:rFonts w:hint="eastAsia"/>
          <w:b/>
          <w:bCs/>
        </w:rPr>
        <w:t>结论</w:t>
      </w:r>
    </w:p>
    <w:p w14:paraId="74BAF3B0" w14:textId="77777777" w:rsidR="006921D7" w:rsidRPr="006921D7" w:rsidRDefault="006921D7" w:rsidP="006921D7">
      <w:r w:rsidRPr="006921D7">
        <w:rPr>
          <w:rFonts w:hint="eastAsia"/>
        </w:rPr>
        <w:t>关键分布式系统需要所有子系统同步进行转换，且具备持续的数据流。</w:t>
      </w:r>
      <w:r w:rsidRPr="006921D7">
        <w:rPr>
          <w:rFonts w:hint="eastAsia"/>
        </w:rPr>
        <w:t>SAR</w:t>
      </w:r>
      <w:r w:rsidRPr="006921D7">
        <w:rPr>
          <w:rFonts w:hint="eastAsia"/>
        </w:rPr>
        <w:t>转换器提供一种直观的重新同步采样方法：通过重新调整转换开始信号，使其与</w:t>
      </w:r>
      <w:proofErr w:type="spellStart"/>
      <w:r w:rsidRPr="006921D7">
        <w:rPr>
          <w:rFonts w:hint="eastAsia"/>
        </w:rPr>
        <w:t>Global_SYNC</w:t>
      </w:r>
      <w:proofErr w:type="spellEnd"/>
      <w:r w:rsidRPr="006921D7">
        <w:rPr>
          <w:rFonts w:hint="eastAsia"/>
        </w:rPr>
        <w:t>脉冲匹配。</w:t>
      </w:r>
    </w:p>
    <w:p w14:paraId="43238F9D" w14:textId="77777777" w:rsidR="006921D7" w:rsidRPr="006921D7" w:rsidRDefault="006921D7" w:rsidP="006921D7"/>
    <w:p w14:paraId="46494A6F" w14:textId="77777777" w:rsidR="006921D7" w:rsidRPr="006921D7" w:rsidRDefault="006921D7" w:rsidP="006921D7">
      <w:r w:rsidRPr="006921D7">
        <w:rPr>
          <w:rFonts w:hint="eastAsia"/>
        </w:rPr>
        <w:lastRenderedPageBreak/>
        <w:t>在需要高动态范围</w:t>
      </w:r>
      <w:r w:rsidRPr="006921D7">
        <w:rPr>
          <w:rFonts w:hint="eastAsia"/>
        </w:rPr>
        <w:t>(DR)</w:t>
      </w:r>
      <w:r w:rsidRPr="006921D7">
        <w:rPr>
          <w:rFonts w:hint="eastAsia"/>
        </w:rPr>
        <w:t>或信噪比</w:t>
      </w:r>
      <w:r w:rsidRPr="006921D7">
        <w:rPr>
          <w:rFonts w:hint="eastAsia"/>
        </w:rPr>
        <w:t>(SNR)</w:t>
      </w:r>
      <w:r w:rsidRPr="006921D7">
        <w:rPr>
          <w:rFonts w:hint="eastAsia"/>
        </w:rPr>
        <w:t>的应用中，</w:t>
      </w:r>
      <w:r w:rsidRPr="006921D7">
        <w:rPr>
          <w:rFonts w:hint="eastAsia"/>
        </w:rPr>
        <w:t>SAR</w:t>
      </w:r>
      <w:r w:rsidRPr="006921D7">
        <w:rPr>
          <w:rFonts w:hint="eastAsia"/>
        </w:rPr>
        <w:t>不可使用，但是传统∑</w:t>
      </w:r>
      <w:r w:rsidRPr="006921D7">
        <w:rPr>
          <w:rFonts w:hint="eastAsia"/>
        </w:rPr>
        <w:t>-</w:t>
      </w:r>
      <w:r w:rsidRPr="006921D7">
        <w:rPr>
          <w:rFonts w:ascii="微软雅黑" w:eastAsia="微软雅黑" w:hAnsi="微软雅黑" w:cs="微软雅黑" w:hint="eastAsia"/>
        </w:rPr>
        <w:t>∆</w:t>
      </w:r>
      <w:r w:rsidRPr="006921D7">
        <w:rPr>
          <w:rFonts w:ascii="等线" w:eastAsia="等线" w:hAnsi="等线" w:cs="等线" w:hint="eastAsia"/>
        </w:rPr>
        <w:t>转换器也变得难以使用，因为这些转换器不具备灵活性，无法在不中断数据流的情况下重新调节。</w:t>
      </w:r>
    </w:p>
    <w:p w14:paraId="04B95A59" w14:textId="77777777" w:rsidR="006921D7" w:rsidRPr="006921D7" w:rsidRDefault="006921D7" w:rsidP="006921D7"/>
    <w:p w14:paraId="55CBA986" w14:textId="77777777" w:rsidR="006921D7" w:rsidRPr="006921D7" w:rsidRDefault="006921D7" w:rsidP="006921D7">
      <w:r w:rsidRPr="006921D7">
        <w:rPr>
          <w:rFonts w:hint="eastAsia"/>
        </w:rPr>
        <w:t>如示例所示，</w:t>
      </w:r>
      <w:r w:rsidRPr="006921D7">
        <w:rPr>
          <w:rFonts w:hint="eastAsia"/>
        </w:rPr>
        <w:t>SRC</w:t>
      </w:r>
      <w:r w:rsidRPr="006921D7">
        <w:rPr>
          <w:rFonts w:hint="eastAsia"/>
        </w:rPr>
        <w:t>提供了一个无缝同步例程，与其他解决方案相比，它的延迟更小、成本和复杂性更低。</w:t>
      </w:r>
    </w:p>
    <w:p w14:paraId="0133656E" w14:textId="77777777" w:rsidR="006921D7" w:rsidRPr="006921D7" w:rsidRDefault="006921D7" w:rsidP="006921D7"/>
    <w:p w14:paraId="2BC6E815" w14:textId="77777777" w:rsidR="006921D7" w:rsidRPr="006921D7" w:rsidRDefault="006921D7" w:rsidP="006921D7">
      <w:r w:rsidRPr="006921D7">
        <w:rPr>
          <w:rFonts w:hint="eastAsia"/>
        </w:rPr>
        <w:t>SRC</w:t>
      </w:r>
      <w:r w:rsidRPr="006921D7">
        <w:rPr>
          <w:rFonts w:hint="eastAsia"/>
        </w:rPr>
        <w:t>可以在许多应用中一展所长。与电力线监控示例一样，任何线路频率变化都可以通过立即动态改变抽取率来补偿。如此，保证电力线的采样频率始终一致。按照本文所示，在关键分布式系统中，</w:t>
      </w:r>
      <w:r w:rsidRPr="006921D7">
        <w:rPr>
          <w:rFonts w:hint="eastAsia"/>
        </w:rPr>
        <w:t>SRC</w:t>
      </w:r>
      <w:r w:rsidRPr="006921D7">
        <w:rPr>
          <w:rFonts w:hint="eastAsia"/>
        </w:rPr>
        <w:t>也可用于高效重新同步系统，不会造成数据流中断，也不需要采用额外的元器件，例如</w:t>
      </w:r>
      <w:r w:rsidRPr="006921D7">
        <w:rPr>
          <w:rFonts w:hint="eastAsia"/>
        </w:rPr>
        <w:t>PLL</w:t>
      </w:r>
      <w:r w:rsidRPr="006921D7">
        <w:rPr>
          <w:rFonts w:hint="eastAsia"/>
        </w:rPr>
        <w:t>。</w:t>
      </w:r>
      <w:r w:rsidRPr="006921D7">
        <w:rPr>
          <w:rFonts w:hint="eastAsia"/>
        </w:rPr>
        <w:t>AD7770</w:t>
      </w:r>
      <w:r w:rsidRPr="006921D7">
        <w:rPr>
          <w:rFonts w:hint="eastAsia"/>
        </w:rPr>
        <w:t>解决了对基于∑</w:t>
      </w:r>
      <w:r w:rsidRPr="006921D7">
        <w:rPr>
          <w:rFonts w:hint="eastAsia"/>
        </w:rPr>
        <w:t>-</w:t>
      </w:r>
      <w:r w:rsidRPr="006921D7">
        <w:rPr>
          <w:rFonts w:ascii="微软雅黑" w:eastAsia="微软雅黑" w:hAnsi="微软雅黑" w:cs="微软雅黑" w:hint="eastAsia"/>
        </w:rPr>
        <w:t>∆</w:t>
      </w:r>
      <w:r w:rsidRPr="006921D7">
        <w:rPr>
          <w:rFonts w:hint="eastAsia"/>
        </w:rPr>
        <w:t xml:space="preserve"> ADC</w:t>
      </w:r>
      <w:r w:rsidRPr="006921D7">
        <w:rPr>
          <w:rFonts w:hint="eastAsia"/>
        </w:rPr>
        <w:t>的分布式系统进行同步的传统问题，不会丢失样本，也不会像基于</w:t>
      </w:r>
      <w:r w:rsidRPr="006921D7">
        <w:rPr>
          <w:rFonts w:hint="eastAsia"/>
        </w:rPr>
        <w:t>PLL</w:t>
      </w:r>
      <w:r w:rsidRPr="006921D7">
        <w:rPr>
          <w:rFonts w:hint="eastAsia"/>
        </w:rPr>
        <w:t>的方法一样，额外增加成本和复杂性。</w:t>
      </w:r>
    </w:p>
    <w:p w14:paraId="598EAF8E" w14:textId="77777777" w:rsidR="005464A8" w:rsidRPr="006921D7" w:rsidRDefault="005464A8" w:rsidP="006921D7"/>
    <w:sectPr w:rsidR="005464A8" w:rsidRPr="00692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9418C"/>
    <w:multiLevelType w:val="multilevel"/>
    <w:tmpl w:val="C02A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12D72"/>
    <w:multiLevelType w:val="multilevel"/>
    <w:tmpl w:val="41F6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B3CB3"/>
    <w:multiLevelType w:val="multilevel"/>
    <w:tmpl w:val="A3D8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F6927"/>
    <w:multiLevelType w:val="multilevel"/>
    <w:tmpl w:val="9B22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622DD"/>
    <w:multiLevelType w:val="multilevel"/>
    <w:tmpl w:val="665A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F7F2E"/>
    <w:multiLevelType w:val="multilevel"/>
    <w:tmpl w:val="BCCA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B47D23"/>
    <w:multiLevelType w:val="multilevel"/>
    <w:tmpl w:val="E11E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952109"/>
    <w:multiLevelType w:val="multilevel"/>
    <w:tmpl w:val="3D1C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E350EF"/>
    <w:multiLevelType w:val="multilevel"/>
    <w:tmpl w:val="60F0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A37D59"/>
    <w:multiLevelType w:val="multilevel"/>
    <w:tmpl w:val="3CA4D8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2974BE"/>
    <w:multiLevelType w:val="multilevel"/>
    <w:tmpl w:val="FD82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00626E"/>
    <w:multiLevelType w:val="multilevel"/>
    <w:tmpl w:val="DB6A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46608B"/>
    <w:multiLevelType w:val="multilevel"/>
    <w:tmpl w:val="00C0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466794"/>
    <w:multiLevelType w:val="multilevel"/>
    <w:tmpl w:val="A786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D27DF6"/>
    <w:multiLevelType w:val="multilevel"/>
    <w:tmpl w:val="0F24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E92F28"/>
    <w:multiLevelType w:val="multilevel"/>
    <w:tmpl w:val="B22C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2F6B7A"/>
    <w:multiLevelType w:val="multilevel"/>
    <w:tmpl w:val="CA1C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B457A3"/>
    <w:multiLevelType w:val="multilevel"/>
    <w:tmpl w:val="AD807D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6B378B"/>
    <w:multiLevelType w:val="multilevel"/>
    <w:tmpl w:val="41D8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75345D"/>
    <w:multiLevelType w:val="multilevel"/>
    <w:tmpl w:val="3842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3249534">
    <w:abstractNumId w:val="6"/>
  </w:num>
  <w:num w:numId="2" w16cid:durableId="71320143">
    <w:abstractNumId w:val="19"/>
  </w:num>
  <w:num w:numId="3" w16cid:durableId="163472828">
    <w:abstractNumId w:val="1"/>
  </w:num>
  <w:num w:numId="4" w16cid:durableId="83959974">
    <w:abstractNumId w:val="5"/>
  </w:num>
  <w:num w:numId="5" w16cid:durableId="1820613028">
    <w:abstractNumId w:val="12"/>
  </w:num>
  <w:num w:numId="6" w16cid:durableId="1479881604">
    <w:abstractNumId w:val="11"/>
  </w:num>
  <w:num w:numId="7" w16cid:durableId="983049125">
    <w:abstractNumId w:val="4"/>
  </w:num>
  <w:num w:numId="8" w16cid:durableId="435564308">
    <w:abstractNumId w:val="10"/>
  </w:num>
  <w:num w:numId="9" w16cid:durableId="887686490">
    <w:abstractNumId w:val="13"/>
  </w:num>
  <w:num w:numId="10" w16cid:durableId="437992194">
    <w:abstractNumId w:val="17"/>
  </w:num>
  <w:num w:numId="11" w16cid:durableId="1156797368">
    <w:abstractNumId w:val="2"/>
  </w:num>
  <w:num w:numId="12" w16cid:durableId="1351293333">
    <w:abstractNumId w:val="18"/>
  </w:num>
  <w:num w:numId="13" w16cid:durableId="1933391670">
    <w:abstractNumId w:val="7"/>
  </w:num>
  <w:num w:numId="14" w16cid:durableId="635379956">
    <w:abstractNumId w:val="15"/>
  </w:num>
  <w:num w:numId="15" w16cid:durableId="1995330168">
    <w:abstractNumId w:val="14"/>
  </w:num>
  <w:num w:numId="16" w16cid:durableId="884680069">
    <w:abstractNumId w:val="0"/>
  </w:num>
  <w:num w:numId="17" w16cid:durableId="637339534">
    <w:abstractNumId w:val="8"/>
  </w:num>
  <w:num w:numId="18" w16cid:durableId="880482707">
    <w:abstractNumId w:val="3"/>
  </w:num>
  <w:num w:numId="19" w16cid:durableId="1541043161">
    <w:abstractNumId w:val="16"/>
  </w:num>
  <w:num w:numId="20" w16cid:durableId="9934140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18B"/>
    <w:rsid w:val="004F2D6C"/>
    <w:rsid w:val="005464A8"/>
    <w:rsid w:val="006921D7"/>
    <w:rsid w:val="00D86B8A"/>
    <w:rsid w:val="00F141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7CDC63-AFEF-4BB7-830C-F07E43333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21D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1D7"/>
    <w:rPr>
      <w:rFonts w:ascii="Times New Roman" w:eastAsia="Times New Roman" w:hAnsi="Times New Roman" w:cs="Times New Roman"/>
      <w:b/>
      <w:bCs/>
      <w:kern w:val="36"/>
      <w:sz w:val="48"/>
      <w:szCs w:val="48"/>
      <w14:ligatures w14:val="none"/>
    </w:rPr>
  </w:style>
  <w:style w:type="character" w:customStyle="1" w:styleId="wxtaplink">
    <w:name w:val="wx_tap_link"/>
    <w:basedOn w:val="DefaultParagraphFont"/>
    <w:rsid w:val="006921D7"/>
  </w:style>
  <w:style w:type="character" w:customStyle="1" w:styleId="richmediameta">
    <w:name w:val="rich_media_meta"/>
    <w:basedOn w:val="DefaultParagraphFont"/>
    <w:rsid w:val="006921D7"/>
  </w:style>
  <w:style w:type="character" w:styleId="Hyperlink">
    <w:name w:val="Hyperlink"/>
    <w:basedOn w:val="DefaultParagraphFont"/>
    <w:uiPriority w:val="99"/>
    <w:unhideWhenUsed/>
    <w:rsid w:val="006921D7"/>
    <w:rPr>
      <w:color w:val="0000FF"/>
      <w:u w:val="single"/>
    </w:rPr>
  </w:style>
  <w:style w:type="character" w:styleId="Emphasis">
    <w:name w:val="Emphasis"/>
    <w:basedOn w:val="DefaultParagraphFont"/>
    <w:uiPriority w:val="20"/>
    <w:qFormat/>
    <w:rsid w:val="006921D7"/>
    <w:rPr>
      <w:i/>
      <w:iCs/>
    </w:rPr>
  </w:style>
  <w:style w:type="paragraph" w:styleId="NormalWeb">
    <w:name w:val="Normal (Web)"/>
    <w:basedOn w:val="Normal"/>
    <w:uiPriority w:val="99"/>
    <w:semiHidden/>
    <w:unhideWhenUsed/>
    <w:rsid w:val="006921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921D7"/>
    <w:rPr>
      <w:b/>
      <w:bCs/>
    </w:rPr>
  </w:style>
  <w:style w:type="character" w:customStyle="1" w:styleId="jsdarkmode5">
    <w:name w:val="js_darkmode__5"/>
    <w:basedOn w:val="DefaultParagraphFont"/>
    <w:rsid w:val="006921D7"/>
  </w:style>
  <w:style w:type="character" w:customStyle="1" w:styleId="jsdarkmode7">
    <w:name w:val="js_darkmode__7"/>
    <w:basedOn w:val="DefaultParagraphFont"/>
    <w:rsid w:val="006921D7"/>
  </w:style>
  <w:style w:type="character" w:customStyle="1" w:styleId="jsdarkmode8">
    <w:name w:val="js_darkmode__8"/>
    <w:basedOn w:val="DefaultParagraphFont"/>
    <w:rsid w:val="006921D7"/>
  </w:style>
  <w:style w:type="character" w:customStyle="1" w:styleId="jsdarkmode9">
    <w:name w:val="js_darkmode__9"/>
    <w:basedOn w:val="DefaultParagraphFont"/>
    <w:rsid w:val="006921D7"/>
  </w:style>
  <w:style w:type="character" w:customStyle="1" w:styleId="jsdarkmode10">
    <w:name w:val="js_darkmode__10"/>
    <w:basedOn w:val="DefaultParagraphFont"/>
    <w:rsid w:val="006921D7"/>
  </w:style>
  <w:style w:type="character" w:customStyle="1" w:styleId="jsdarkmode11">
    <w:name w:val="js_darkmode__11"/>
    <w:basedOn w:val="DefaultParagraphFont"/>
    <w:rsid w:val="006921D7"/>
  </w:style>
  <w:style w:type="character" w:customStyle="1" w:styleId="jsdarkmode13">
    <w:name w:val="js_darkmode__13"/>
    <w:basedOn w:val="DefaultParagraphFont"/>
    <w:rsid w:val="006921D7"/>
  </w:style>
  <w:style w:type="character" w:customStyle="1" w:styleId="jsdarkmode14">
    <w:name w:val="js_darkmode__14"/>
    <w:basedOn w:val="DefaultParagraphFont"/>
    <w:rsid w:val="006921D7"/>
  </w:style>
  <w:style w:type="character" w:customStyle="1" w:styleId="jsdarkmode15">
    <w:name w:val="js_darkmode__15"/>
    <w:basedOn w:val="DefaultParagraphFont"/>
    <w:rsid w:val="006921D7"/>
  </w:style>
  <w:style w:type="character" w:customStyle="1" w:styleId="jsdarkmode16">
    <w:name w:val="js_darkmode__16"/>
    <w:basedOn w:val="DefaultParagraphFont"/>
    <w:rsid w:val="006921D7"/>
  </w:style>
  <w:style w:type="character" w:customStyle="1" w:styleId="jsdarkmode18">
    <w:name w:val="js_darkmode__18"/>
    <w:basedOn w:val="DefaultParagraphFont"/>
    <w:rsid w:val="006921D7"/>
  </w:style>
  <w:style w:type="character" w:customStyle="1" w:styleId="jsdarkmode21">
    <w:name w:val="js_darkmode__21"/>
    <w:basedOn w:val="DefaultParagraphFont"/>
    <w:rsid w:val="006921D7"/>
  </w:style>
  <w:style w:type="character" w:styleId="UnresolvedMention">
    <w:name w:val="Unresolved Mention"/>
    <w:basedOn w:val="DefaultParagraphFont"/>
    <w:uiPriority w:val="99"/>
    <w:semiHidden/>
    <w:unhideWhenUsed/>
    <w:rsid w:val="00692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439203">
      <w:bodyDiv w:val="1"/>
      <w:marLeft w:val="0"/>
      <w:marRight w:val="0"/>
      <w:marTop w:val="0"/>
      <w:marBottom w:val="0"/>
      <w:divBdr>
        <w:top w:val="none" w:sz="0" w:space="0" w:color="auto"/>
        <w:left w:val="none" w:sz="0" w:space="0" w:color="auto"/>
        <w:bottom w:val="none" w:sz="0" w:space="0" w:color="auto"/>
        <w:right w:val="none" w:sz="0" w:space="0" w:color="auto"/>
      </w:divBdr>
      <w:divsChild>
        <w:div w:id="1898393761">
          <w:marLeft w:val="0"/>
          <w:marRight w:val="0"/>
          <w:marTop w:val="0"/>
          <w:marBottom w:val="330"/>
          <w:divBdr>
            <w:top w:val="none" w:sz="0" w:space="0" w:color="auto"/>
            <w:left w:val="none" w:sz="0" w:space="0" w:color="auto"/>
            <w:bottom w:val="none" w:sz="0" w:space="0" w:color="auto"/>
            <w:right w:val="none" w:sz="0" w:space="0" w:color="auto"/>
          </w:divBdr>
        </w:div>
      </w:divsChild>
    </w:div>
    <w:div w:id="1491094770">
      <w:bodyDiv w:val="1"/>
      <w:marLeft w:val="0"/>
      <w:marRight w:val="0"/>
      <w:marTop w:val="0"/>
      <w:marBottom w:val="0"/>
      <w:divBdr>
        <w:top w:val="none" w:sz="0" w:space="0" w:color="auto"/>
        <w:left w:val="none" w:sz="0" w:space="0" w:color="auto"/>
        <w:bottom w:val="none" w:sz="0" w:space="0" w:color="auto"/>
        <w:right w:val="none" w:sz="0" w:space="0" w:color="auto"/>
      </w:divBdr>
      <w:divsChild>
        <w:div w:id="1811289090">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gi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javascript:void(0);"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858</Words>
  <Characters>4897</Characters>
  <Application>Microsoft Office Word</Application>
  <DocSecurity>0</DocSecurity>
  <Lines>40</Lines>
  <Paragraphs>11</Paragraphs>
  <ScaleCrop>false</ScaleCrop>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郭</dc:creator>
  <cp:keywords/>
  <dc:description/>
  <cp:lastModifiedBy>江 郭</cp:lastModifiedBy>
  <cp:revision>4</cp:revision>
  <dcterms:created xsi:type="dcterms:W3CDTF">2023-11-20T11:52:00Z</dcterms:created>
  <dcterms:modified xsi:type="dcterms:W3CDTF">2024-08-21T11:52:00Z</dcterms:modified>
</cp:coreProperties>
</file>