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724" w:rsidRPr="003007D9" w:rsidRDefault="00157724" w:rsidP="00157724">
      <w:pPr>
        <w:spacing w:line="550" w:lineRule="exact"/>
        <w:rPr>
          <w:rFonts w:ascii="方正仿宋简体" w:eastAsia="方正仿宋简体" w:hint="eastAsia"/>
          <w:sz w:val="32"/>
          <w:szCs w:val="32"/>
        </w:rPr>
      </w:pPr>
      <w:r w:rsidRPr="003007D9">
        <w:rPr>
          <w:rFonts w:ascii="方正仿宋简体" w:eastAsia="方正仿宋简体" w:hint="eastAsia"/>
          <w:sz w:val="32"/>
          <w:szCs w:val="32"/>
        </w:rPr>
        <w:t>附4</w:t>
      </w:r>
    </w:p>
    <w:p w:rsidR="00157724" w:rsidRPr="00E532E0" w:rsidRDefault="00157724" w:rsidP="00157724">
      <w:pPr>
        <w:snapToGrid w:val="0"/>
        <w:spacing w:line="580" w:lineRule="exact"/>
        <w:jc w:val="center"/>
        <w:rPr>
          <w:rFonts w:ascii="方正小标宋简体" w:eastAsia="方正小标宋简体" w:hint="eastAsia"/>
          <w:sz w:val="36"/>
          <w:szCs w:val="36"/>
        </w:rPr>
      </w:pPr>
      <w:r w:rsidRPr="00E532E0">
        <w:rPr>
          <w:rFonts w:ascii="方正小标宋简体" w:eastAsia="方正小标宋简体" w:hint="eastAsia"/>
          <w:bCs/>
          <w:sz w:val="36"/>
          <w:szCs w:val="36"/>
        </w:rPr>
        <w:t>特种设备安全监察指令书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（   ）   监特令[      ]第   号                               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</w:t>
      </w:r>
      <w:r w:rsidRPr="003007D9">
        <w:rPr>
          <w:rFonts w:ascii="仿宋_GB2312" w:eastAsia="仿宋_GB2312" w:hint="eastAsia"/>
          <w:sz w:val="28"/>
          <w:szCs w:val="28"/>
        </w:rPr>
        <w:t xml:space="preserve"> ：</w:t>
      </w:r>
    </w:p>
    <w:p w:rsidR="00157724" w:rsidRPr="003007D9" w:rsidRDefault="00157724" w:rsidP="00157724">
      <w:pPr>
        <w:snapToGrid w:val="0"/>
        <w:spacing w:line="500" w:lineRule="exact"/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</w:rPr>
        <w:t>经检查，你单位（人）在特种设备安全方面存在下列问题：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ind w:leftChars="272" w:left="571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</w:rPr>
        <w:t>上述问题违反了</w:t>
      </w: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</w:t>
      </w:r>
      <w:r w:rsidRPr="003007D9">
        <w:rPr>
          <w:rFonts w:ascii="仿宋_GB2312" w:eastAsia="仿宋_GB2312" w:hint="eastAsia"/>
          <w:sz w:val="28"/>
          <w:szCs w:val="28"/>
        </w:rPr>
        <w:t>第</w:t>
      </w: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</w:t>
      </w:r>
      <w:r w:rsidRPr="003007D9">
        <w:rPr>
          <w:rFonts w:ascii="仿宋_GB2312" w:eastAsia="仿宋_GB2312" w:hint="eastAsia"/>
          <w:sz w:val="28"/>
          <w:szCs w:val="28"/>
        </w:rPr>
        <w:t>条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</w:rPr>
        <w:t xml:space="preserve">的规定，根据 </w:t>
      </w: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</w:t>
      </w:r>
      <w:r w:rsidRPr="003007D9">
        <w:rPr>
          <w:rFonts w:ascii="仿宋_GB2312" w:eastAsia="仿宋_GB2312" w:hint="eastAsia"/>
          <w:sz w:val="28"/>
          <w:szCs w:val="28"/>
        </w:rPr>
        <w:t>第      条、</w:t>
      </w: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</w:t>
      </w:r>
      <w:r w:rsidRPr="003007D9">
        <w:rPr>
          <w:rFonts w:ascii="仿宋_GB2312" w:eastAsia="仿宋_GB2312" w:hint="eastAsia"/>
          <w:sz w:val="28"/>
          <w:szCs w:val="28"/>
        </w:rPr>
        <w:t>的规定，责令你单位（个人）于     年  月  日前采取以下措施予以改正或者消除事故隐患：</w:t>
      </w: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          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ind w:left="560" w:hangingChars="200" w:hanging="560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ind w:left="560" w:hangingChars="200" w:hanging="560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                                             </w:t>
      </w:r>
    </w:p>
    <w:p w:rsidR="00157724" w:rsidRPr="003007D9" w:rsidRDefault="00157724" w:rsidP="00157724">
      <w:pPr>
        <w:snapToGrid w:val="0"/>
        <w:spacing w:line="500" w:lineRule="exact"/>
        <w:ind w:leftChars="266" w:left="559"/>
        <w:rPr>
          <w:rFonts w:ascii="仿宋_GB2312" w:eastAsia="仿宋_GB2312" w:hint="eastAsia"/>
          <w:sz w:val="28"/>
          <w:szCs w:val="28"/>
          <w:u w:val="single"/>
        </w:rPr>
      </w:pPr>
      <w:r w:rsidRPr="003007D9">
        <w:rPr>
          <w:rFonts w:ascii="仿宋_GB2312" w:eastAsia="仿宋_GB2312" w:hint="eastAsia"/>
          <w:sz w:val="28"/>
          <w:szCs w:val="28"/>
        </w:rPr>
        <w:t>如对本指令书不服，可在接到指令书之日起60日之内向</w:t>
      </w: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</w:t>
      </w:r>
    </w:p>
    <w:p w:rsidR="00157724" w:rsidRPr="003007D9" w:rsidRDefault="00157724" w:rsidP="00157724">
      <w:pPr>
        <w:snapToGrid w:val="0"/>
        <w:spacing w:line="500" w:lineRule="exact"/>
        <w:jc w:val="left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        </w:t>
      </w:r>
      <w:r w:rsidRPr="003007D9">
        <w:rPr>
          <w:rFonts w:ascii="仿宋_GB2312" w:eastAsia="仿宋_GB2312" w:hint="eastAsia"/>
          <w:sz w:val="28"/>
          <w:szCs w:val="28"/>
        </w:rPr>
        <w:t>申请行政复议，或者于3个月内向</w:t>
      </w:r>
      <w:r w:rsidRPr="003007D9">
        <w:rPr>
          <w:rFonts w:ascii="仿宋_GB2312" w:eastAsia="仿宋_GB2312" w:hint="eastAsia"/>
          <w:sz w:val="28"/>
          <w:szCs w:val="28"/>
          <w:u w:val="single"/>
        </w:rPr>
        <w:t xml:space="preserve">        </w:t>
      </w:r>
      <w:r w:rsidRPr="003007D9">
        <w:rPr>
          <w:rFonts w:ascii="仿宋_GB2312" w:eastAsia="仿宋_GB2312" w:hint="eastAsia"/>
          <w:sz w:val="28"/>
          <w:szCs w:val="28"/>
        </w:rPr>
        <w:t>人民法院提起行政诉讼。复议和起诉期间，不得停止改正或者停止消除事故隐患。</w:t>
      </w:r>
    </w:p>
    <w:p w:rsidR="00157724" w:rsidRPr="003007D9" w:rsidRDefault="00157724" w:rsidP="00157724">
      <w:pPr>
        <w:snapToGrid w:val="0"/>
        <w:spacing w:line="50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</w:rPr>
        <w:t xml:space="preserve">检查人员签名：     </w:t>
      </w:r>
    </w:p>
    <w:p w:rsidR="00157724" w:rsidRPr="003007D9" w:rsidRDefault="00157724" w:rsidP="00157724">
      <w:pPr>
        <w:snapToGrid w:val="0"/>
        <w:spacing w:line="50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</w:rPr>
        <w:t>被检查单位（负责人）签名：</w:t>
      </w:r>
    </w:p>
    <w:p w:rsidR="00157724" w:rsidRPr="003007D9" w:rsidRDefault="00157724" w:rsidP="00157724">
      <w:pPr>
        <w:snapToGrid w:val="0"/>
        <w:spacing w:line="500" w:lineRule="exact"/>
        <w:ind w:firstLineChars="200" w:firstLine="560"/>
        <w:jc w:val="left"/>
        <w:rPr>
          <w:rFonts w:ascii="仿宋_GB2312" w:eastAsia="仿宋_GB2312" w:hint="eastAsia"/>
          <w:sz w:val="28"/>
          <w:szCs w:val="28"/>
        </w:rPr>
      </w:pPr>
    </w:p>
    <w:p w:rsidR="00157724" w:rsidRPr="003007D9" w:rsidRDefault="00157724" w:rsidP="00157724">
      <w:pPr>
        <w:snapToGrid w:val="0"/>
        <w:spacing w:line="500" w:lineRule="exact"/>
        <w:jc w:val="right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</w:rPr>
        <w:t>（特种设备安全监管部门公章或者安全监察专用章）</w:t>
      </w:r>
    </w:p>
    <w:p w:rsidR="00157724" w:rsidRPr="003007D9" w:rsidRDefault="00157724" w:rsidP="00157724">
      <w:pPr>
        <w:snapToGrid w:val="0"/>
        <w:spacing w:line="500" w:lineRule="exact"/>
        <w:ind w:right="1259"/>
        <w:jc w:val="right"/>
        <w:rPr>
          <w:rFonts w:ascii="仿宋_GB2312" w:eastAsia="仿宋_GB2312" w:hint="eastAsia"/>
          <w:sz w:val="28"/>
          <w:szCs w:val="28"/>
        </w:rPr>
      </w:pPr>
      <w:r w:rsidRPr="003007D9">
        <w:rPr>
          <w:rFonts w:ascii="仿宋_GB2312" w:eastAsia="仿宋_GB2312" w:hint="eastAsia"/>
          <w:sz w:val="28"/>
          <w:szCs w:val="28"/>
        </w:rPr>
        <w:t>年  月  日</w:t>
      </w:r>
    </w:p>
    <w:tbl>
      <w:tblPr>
        <w:tblW w:w="0" w:type="auto"/>
        <w:tblBorders>
          <w:top w:val="single" w:sz="4" w:space="0" w:color="auto"/>
        </w:tblBorders>
        <w:tblLook w:val="01E0"/>
      </w:tblPr>
      <w:tblGrid>
        <w:gridCol w:w="8522"/>
      </w:tblGrid>
      <w:tr w:rsidR="00157724" w:rsidRPr="003007D9" w:rsidTr="00222994">
        <w:tc>
          <w:tcPr>
            <w:tcW w:w="8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7724" w:rsidRPr="003007D9" w:rsidRDefault="00157724" w:rsidP="00222994">
            <w:pPr>
              <w:spacing w:line="580" w:lineRule="exact"/>
              <w:rPr>
                <w:rFonts w:ascii="仿宋_GB2312" w:eastAsia="仿宋_GB2312"/>
                <w:sz w:val="24"/>
              </w:rPr>
            </w:pPr>
            <w:r w:rsidRPr="003007D9">
              <w:rPr>
                <w:rFonts w:ascii="仿宋_GB2312" w:eastAsia="仿宋_GB2312" w:hint="eastAsia"/>
                <w:sz w:val="24"/>
              </w:rPr>
              <w:t>备注：本指令书一式两份，发出部门、被检查单位各一份。</w:t>
            </w:r>
          </w:p>
        </w:tc>
      </w:tr>
    </w:tbl>
    <w:p w:rsidR="00157724" w:rsidRPr="003007D9" w:rsidRDefault="00157724" w:rsidP="00157724">
      <w:pPr>
        <w:rPr>
          <w:rFonts w:hint="eastAsia"/>
        </w:rPr>
      </w:pPr>
    </w:p>
    <w:p w:rsidR="00EF32E3" w:rsidRPr="00157724" w:rsidRDefault="00EF32E3"/>
    <w:sectPr w:rsidR="00EF32E3" w:rsidRPr="00157724" w:rsidSect="00337A6E">
      <w:footerReference w:type="even" r:id="rId4"/>
      <w:footerReference w:type="default" r:id="rId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EA4" w:rsidRDefault="00157724" w:rsidP="0025649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155EA4" w:rsidRDefault="00157724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EA4" w:rsidRDefault="00157724" w:rsidP="00337A6E">
    <w:pPr>
      <w:pStyle w:val="a3"/>
      <w:framePr w:wrap="around" w:vAnchor="text" w:hAnchor="page" w:x="5971" w:y="5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155EA4" w:rsidRDefault="00157724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724"/>
    <w:rsid w:val="00157724"/>
    <w:rsid w:val="00EF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7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5772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">
    <w:name w:val="页脚 Char"/>
    <w:basedOn w:val="a0"/>
    <w:link w:val="a3"/>
    <w:uiPriority w:val="99"/>
    <w:rsid w:val="00157724"/>
    <w:rPr>
      <w:rFonts w:ascii="Calibri" w:eastAsia="宋体" w:hAnsi="Calibri" w:cs="Times New Roman"/>
      <w:kern w:val="0"/>
      <w:sz w:val="18"/>
      <w:szCs w:val="18"/>
      <w:lang/>
    </w:rPr>
  </w:style>
  <w:style w:type="character" w:styleId="a4">
    <w:name w:val="page number"/>
    <w:basedOn w:val="a0"/>
    <w:rsid w:val="001577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2017-05-10T02:57:00Z</dcterms:created>
  <dcterms:modified xsi:type="dcterms:W3CDTF">2017-05-10T02:57:00Z</dcterms:modified>
</cp:coreProperties>
</file>