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5A469"/>
    <w:p w14:paraId="7E03FACC"/>
    <w:p w14:paraId="5E583D0E"/>
    <w:p w14:paraId="025D1BC9"/>
    <w:p w14:paraId="4A57C5FD"/>
    <w:p w14:paraId="28650834">
      <w:pPr>
        <w:jc w:val="center"/>
      </w:pPr>
      <w:r>
        <w:rPr>
          <w:b/>
          <w:color w:val="9B4D6A"/>
          <w:sz w:val="56"/>
        </w:rPr>
        <w:t>aeacrA — User Manual</w:t>
      </w:r>
    </w:p>
    <w:p w14:paraId="4A0630FC">
      <w:pPr>
        <w:jc w:val="center"/>
      </w:pPr>
      <w:r>
        <w:rPr>
          <w:color w:val="666666"/>
          <w:sz w:val="32"/>
        </w:rPr>
        <w:t>C++ Rhythm Game</w:t>
      </w:r>
      <w:r>
        <w:rPr>
          <w:color w:val="666666"/>
          <w:sz w:val="32"/>
        </w:rPr>
        <w:br w:type="textWrapping"/>
      </w:r>
      <w:bookmarkStart w:id="0" w:name="_GoBack"/>
      <w:bookmarkEnd w:id="0"/>
    </w:p>
    <w:p w14:paraId="0FCF884B">
      <w:r>
        <w:br w:type="page"/>
      </w:r>
    </w:p>
    <w:p w14:paraId="6F477299">
      <w:pPr>
        <w:pStyle w:val="3"/>
      </w:pPr>
      <w:r>
        <w:t>1. Introduction</w:t>
      </w:r>
    </w:p>
    <w:p w14:paraId="152A1AB9">
      <w:r>
        <w:t>aeacrA is a 6-lane rhythm game for macOS. Notes scroll down a 3D-perspective track toward a hit line. Press the corresponding keys in time with the music to score points. The game features pre-loaded songs, audio import with automatic chart generation, particle effects, scoring with combo tracking, and an auto-demo mode.</w:t>
      </w:r>
    </w:p>
    <w:p w14:paraId="1696BADB">
      <w:pPr>
        <w:pStyle w:val="3"/>
      </w:pPr>
      <w:r>
        <w:t>2. System Requirements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C9322E3">
        <w:tc>
          <w:tcPr>
            <w:tcW w:w="4320" w:type="dxa"/>
            <w:shd w:val="clear" w:color="auto" w:fill="F2E6EE"/>
          </w:tcPr>
          <w:p w14:paraId="024AF537">
            <w:pPr>
              <w:spacing w:after="0"/>
              <w:jc w:val="center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w="4320" w:type="dxa"/>
            <w:shd w:val="clear" w:color="auto" w:fill="F2E6EE"/>
          </w:tcPr>
          <w:p w14:paraId="64BAD006">
            <w:pPr>
              <w:spacing w:after="0"/>
              <w:jc w:val="center"/>
            </w:pPr>
            <w:r>
              <w:rPr>
                <w:b/>
                <w:sz w:val="20"/>
              </w:rPr>
              <w:t>Details</w:t>
            </w:r>
          </w:p>
        </w:tc>
      </w:tr>
      <w:tr w14:paraId="489FD78F">
        <w:tc>
          <w:tcPr>
            <w:tcW w:w="4320" w:type="dxa"/>
          </w:tcPr>
          <w:p w14:paraId="27BEA37C">
            <w:pPr>
              <w:spacing w:after="0"/>
            </w:pPr>
            <w:r>
              <w:rPr>
                <w:sz w:val="20"/>
              </w:rPr>
              <w:t>Operating System</w:t>
            </w:r>
          </w:p>
        </w:tc>
        <w:tc>
          <w:tcPr>
            <w:tcW w:w="4320" w:type="dxa"/>
          </w:tcPr>
          <w:p w14:paraId="1691EEA8">
            <w:pPr>
              <w:spacing w:after="0"/>
            </w:pPr>
            <w:r>
              <w:rPr>
                <w:sz w:val="20"/>
              </w:rPr>
              <w:t>macOS 12.0 (Monterey) or later</w:t>
            </w:r>
          </w:p>
        </w:tc>
      </w:tr>
      <w:tr w14:paraId="51C85743">
        <w:tc>
          <w:tcPr>
            <w:tcW w:w="4320" w:type="dxa"/>
          </w:tcPr>
          <w:p w14:paraId="6054D0E2">
            <w:pPr>
              <w:spacing w:after="0"/>
            </w:pPr>
            <w:r>
              <w:rPr>
                <w:sz w:val="20"/>
              </w:rPr>
              <w:t>Compiler</w:t>
            </w:r>
          </w:p>
        </w:tc>
        <w:tc>
          <w:tcPr>
            <w:tcW w:w="4320" w:type="dxa"/>
          </w:tcPr>
          <w:p w14:paraId="2BB56DF0">
            <w:pPr>
              <w:spacing w:after="0"/>
            </w:pPr>
            <w:r>
              <w:rPr>
                <w:sz w:val="20"/>
              </w:rPr>
              <w:t>Clang++ with C++17 support</w:t>
            </w:r>
          </w:p>
        </w:tc>
      </w:tr>
      <w:tr w14:paraId="6A546D35">
        <w:tc>
          <w:tcPr>
            <w:tcW w:w="4320" w:type="dxa"/>
          </w:tcPr>
          <w:p w14:paraId="192F7ED4">
            <w:pPr>
              <w:spacing w:after="0"/>
            </w:pPr>
            <w:r>
              <w:rPr>
                <w:sz w:val="20"/>
              </w:rPr>
              <w:t>Libraries</w:t>
            </w:r>
          </w:p>
        </w:tc>
        <w:tc>
          <w:tcPr>
            <w:tcW w:w="4320" w:type="dxa"/>
          </w:tcPr>
          <w:p w14:paraId="26189FD6">
            <w:pPr>
              <w:spacing w:after="0"/>
            </w:pPr>
            <w:r>
              <w:rPr>
                <w:sz w:val="20"/>
              </w:rPr>
              <w:t>raylib (via Homebrew), aubio (via Homebrew)</w:t>
            </w:r>
          </w:p>
        </w:tc>
      </w:tr>
      <w:tr w14:paraId="5321117B">
        <w:tc>
          <w:tcPr>
            <w:tcW w:w="4320" w:type="dxa"/>
          </w:tcPr>
          <w:p w14:paraId="781BAA26">
            <w:pPr>
              <w:spacing w:after="0"/>
            </w:pPr>
            <w:r>
              <w:rPr>
                <w:sz w:val="20"/>
              </w:rPr>
              <w:t>Frameworks</w:t>
            </w:r>
          </w:p>
        </w:tc>
        <w:tc>
          <w:tcPr>
            <w:tcW w:w="4320" w:type="dxa"/>
          </w:tcPr>
          <w:p w14:paraId="3909E6F6">
            <w:pPr>
              <w:spacing w:after="0"/>
            </w:pPr>
            <w:r>
              <w:rPr>
                <w:sz w:val="20"/>
              </w:rPr>
              <w:t>OpenGL, Cocoa, IOKit, CoreVideo, AppKit (system provided)</w:t>
            </w:r>
          </w:p>
        </w:tc>
      </w:tr>
      <w:tr w14:paraId="09E9B66D">
        <w:tc>
          <w:tcPr>
            <w:tcW w:w="4320" w:type="dxa"/>
          </w:tcPr>
          <w:p w14:paraId="2878AE4A">
            <w:pPr>
              <w:spacing w:after="0"/>
            </w:pPr>
            <w:r>
              <w:rPr>
                <w:sz w:val="20"/>
              </w:rPr>
              <w:t>Display</w:t>
            </w:r>
          </w:p>
        </w:tc>
        <w:tc>
          <w:tcPr>
            <w:tcW w:w="4320" w:type="dxa"/>
          </w:tcPr>
          <w:p w14:paraId="584EDC22">
            <w:pPr>
              <w:spacing w:after="0"/>
            </w:pPr>
            <w:r>
              <w:rPr>
                <w:sz w:val="20"/>
              </w:rPr>
              <w:t>960 × 640 minimum resolution</w:t>
            </w:r>
          </w:p>
        </w:tc>
      </w:tr>
      <w:tr w14:paraId="0F813AFA">
        <w:tc>
          <w:tcPr>
            <w:tcW w:w="4320" w:type="dxa"/>
          </w:tcPr>
          <w:p w14:paraId="37344D4F">
            <w:pPr>
              <w:spacing w:after="0"/>
            </w:pPr>
            <w:r>
              <w:rPr>
                <w:sz w:val="20"/>
              </w:rPr>
              <w:t>Input</w:t>
            </w:r>
          </w:p>
        </w:tc>
        <w:tc>
          <w:tcPr>
            <w:tcW w:w="4320" w:type="dxa"/>
          </w:tcPr>
          <w:p w14:paraId="510B2104">
            <w:pPr>
              <w:spacing w:after="0"/>
            </w:pPr>
            <w:r>
              <w:rPr>
                <w:sz w:val="20"/>
              </w:rPr>
              <w:t>Keyboard (S, D, F, J, K, L keys)</w:t>
            </w:r>
          </w:p>
        </w:tc>
      </w:tr>
      <w:tr w14:paraId="337D304E">
        <w:tc>
          <w:tcPr>
            <w:tcW w:w="4320" w:type="dxa"/>
          </w:tcPr>
          <w:p w14:paraId="09749111">
            <w:pPr>
              <w:spacing w:after="0"/>
            </w:pPr>
            <w:r>
              <w:rPr>
                <w:sz w:val="20"/>
              </w:rPr>
              <w:t>Audio</w:t>
            </w:r>
          </w:p>
        </w:tc>
        <w:tc>
          <w:tcPr>
            <w:tcW w:w="4320" w:type="dxa"/>
          </w:tcPr>
          <w:p w14:paraId="4FA0FC14">
            <w:pPr>
              <w:spacing w:after="0"/>
            </w:pPr>
            <w:r>
              <w:rPr>
                <w:sz w:val="20"/>
              </w:rPr>
              <w:t>Audio output device</w:t>
            </w:r>
          </w:p>
        </w:tc>
      </w:tr>
    </w:tbl>
    <w:p w14:paraId="36ACB92C">
      <w:pPr>
        <w:pStyle w:val="3"/>
      </w:pPr>
      <w:r>
        <w:t>3. Installation and Building</w:t>
      </w:r>
    </w:p>
    <w:p w14:paraId="13A5F156">
      <w:pPr>
        <w:pStyle w:val="4"/>
      </w:pPr>
      <w:r>
        <w:t>3.1 Install Dependencies</w:t>
      </w:r>
    </w:p>
    <w:p w14:paraId="209172A1">
      <w:r>
        <w:rPr>
          <w:rFonts w:ascii="Courier New" w:hAnsi="Courier New"/>
          <w:sz w:val="20"/>
        </w:rPr>
        <w:t>brew install raylib aubio</w:t>
      </w:r>
      <w:r>
        <w:rPr>
          <w:rFonts w:ascii="Courier New" w:hAnsi="Courier New"/>
          <w:sz w:val="20"/>
        </w:rPr>
        <w:br w:type="textWrapping"/>
      </w:r>
    </w:p>
    <w:p w14:paraId="487FB04D">
      <w:pPr>
        <w:pStyle w:val="4"/>
      </w:pPr>
      <w:r>
        <w:t>3.2 Build the Game</w:t>
      </w:r>
    </w:p>
    <w:p w14:paraId="687AC225">
      <w:r>
        <w:t>Navigate to the project root directory (containing the Makefile) and run:</w:t>
      </w:r>
    </w:p>
    <w:p w14:paraId="53B10199">
      <w:r>
        <w:rPr>
          <w:rFonts w:ascii="Courier New" w:hAnsi="Courier New"/>
          <w:sz w:val="20"/>
        </w:rPr>
        <w:t>make</w:t>
      </w:r>
      <w:r>
        <w:rPr>
          <w:rFonts w:ascii="Courier New" w:hAnsi="Courier New"/>
          <w:sz w:val="20"/>
        </w:rPr>
        <w:br w:type="textWrapping"/>
      </w:r>
    </w:p>
    <w:p w14:paraId="42DF7B8F">
      <w:r>
        <w:t>This produces an executable named "aeacrA" in the project directory.</w:t>
      </w:r>
    </w:p>
    <w:p w14:paraId="5423977A">
      <w:pPr>
        <w:pStyle w:val="4"/>
      </w:pPr>
      <w:r>
        <w:t>3.3 Clean Build</w:t>
      </w:r>
    </w:p>
    <w:p w14:paraId="3A4D6114">
      <w:r>
        <w:rPr>
          <w:rFonts w:ascii="Courier New" w:hAnsi="Courier New"/>
          <w:sz w:val="20"/>
        </w:rPr>
        <w:t>make clean &amp;&amp; make</w:t>
      </w:r>
      <w:r>
        <w:rPr>
          <w:rFonts w:ascii="Courier New" w:hAnsi="Courier New"/>
          <w:sz w:val="20"/>
        </w:rPr>
        <w:br w:type="textWrapping"/>
      </w:r>
    </w:p>
    <w:p w14:paraId="67E10F67">
      <w:pPr>
        <w:pStyle w:val="3"/>
      </w:pPr>
      <w:r>
        <w:t>4. Running the Game</w:t>
      </w:r>
    </w:p>
    <w:p w14:paraId="2F665621">
      <w:r>
        <w:rPr>
          <w:rFonts w:ascii="Courier New" w:hAnsi="Courier New"/>
          <w:sz w:val="20"/>
        </w:rPr>
        <w:t>./aeacrA</w:t>
      </w:r>
      <w:r>
        <w:rPr>
          <w:rFonts w:ascii="Courier New" w:hAnsi="Courier New"/>
          <w:sz w:val="20"/>
        </w:rPr>
        <w:br w:type="textWrapping"/>
      </w:r>
    </w:p>
    <w:p w14:paraId="41D40160">
      <w:r>
        <w:t>The game window will open at 960×640. Make sure the terminal is in the project directory so that the songs/ and charts/ folders are accessible.</w:t>
      </w:r>
    </w:p>
    <w:p w14:paraId="46626FA7">
      <w:r>
        <w:rPr>
          <w:b/>
        </w:rPr>
        <w:t xml:space="preserve">Important: </w:t>
      </w:r>
      <w:r>
        <w:t>The working directory must be the project root, because the game looks for "songs/" and "charts/" relative to the current directory.</w:t>
      </w:r>
    </w:p>
    <w:p w14:paraId="328E3131">
      <w:pPr>
        <w:pStyle w:val="3"/>
      </w:pPr>
      <w:r>
        <w:t>5. Game Screens</w:t>
      </w:r>
    </w:p>
    <w:p w14:paraId="6221700B">
      <w:pPr>
        <w:pStyle w:val="4"/>
      </w:pPr>
      <w:r>
        <w:t>5.1 Main Menu</w:t>
      </w:r>
    </w:p>
    <w:p w14:paraId="7DCA7206">
      <w:r>
        <w:t>When the game starts, you see the main menu with the game title "aeacrA", key labels (S D F J K L), and a pulsing "Press ENTER to start" prompt.</w:t>
      </w:r>
    </w:p>
    <w:p w14:paraId="53DAD430">
      <w:pPr>
        <w:pStyle w:val="16"/>
      </w:pPr>
      <w:r>
        <w:t>Press ENTER to enter song selection.</w:t>
      </w:r>
    </w:p>
    <w:p w14:paraId="785AE69E">
      <w:pPr>
        <w:pStyle w:val="16"/>
      </w:pPr>
      <w:r>
        <w:t>Close the window or press Cmd+Q to quit.</w:t>
      </w:r>
    </w:p>
    <w:p w14:paraId="748D101B">
      <w:pPr>
        <w:pStyle w:val="4"/>
      </w:pPr>
      <w:r>
        <w:t>5.2 Song Selection</w:t>
      </w:r>
    </w:p>
    <w:p w14:paraId="28AD88CC">
      <w:r>
        <w:t>The song list shows all available songs with their titles and BPM. The first entry is "Random (Generated)" which creates a procedural chart.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2AA4C94">
        <w:tc>
          <w:tcPr>
            <w:tcW w:w="4320" w:type="dxa"/>
            <w:shd w:val="clear" w:color="auto" w:fill="F2E6EE"/>
          </w:tcPr>
          <w:p w14:paraId="5335DF5D">
            <w:pPr>
              <w:spacing w:after="0"/>
              <w:jc w:val="center"/>
            </w:pPr>
            <w:r>
              <w:rPr>
                <w:b/>
                <w:sz w:val="20"/>
              </w:rPr>
              <w:t>Key</w:t>
            </w:r>
          </w:p>
        </w:tc>
        <w:tc>
          <w:tcPr>
            <w:tcW w:w="4320" w:type="dxa"/>
            <w:shd w:val="clear" w:color="auto" w:fill="F2E6EE"/>
          </w:tcPr>
          <w:p w14:paraId="18F2BB22">
            <w:pPr>
              <w:spacing w:after="0"/>
              <w:jc w:val="center"/>
            </w:pPr>
            <w:r>
              <w:rPr>
                <w:b/>
                <w:sz w:val="20"/>
              </w:rPr>
              <w:t>Action</w:t>
            </w:r>
          </w:p>
        </w:tc>
      </w:tr>
      <w:tr w14:paraId="5F83639C">
        <w:tc>
          <w:tcPr>
            <w:tcW w:w="4320" w:type="dxa"/>
          </w:tcPr>
          <w:p w14:paraId="79F7447A">
            <w:pPr>
              <w:spacing w:after="0"/>
            </w:pPr>
            <w:r>
              <w:rPr>
                <w:sz w:val="20"/>
              </w:rPr>
              <w:t>UP / W</w:t>
            </w:r>
          </w:p>
        </w:tc>
        <w:tc>
          <w:tcPr>
            <w:tcW w:w="4320" w:type="dxa"/>
          </w:tcPr>
          <w:p w14:paraId="741C206B">
            <w:pPr>
              <w:spacing w:after="0"/>
            </w:pPr>
            <w:r>
              <w:rPr>
                <w:sz w:val="20"/>
              </w:rPr>
              <w:t>Move selection up</w:t>
            </w:r>
          </w:p>
        </w:tc>
      </w:tr>
      <w:tr w14:paraId="251B52E8">
        <w:tc>
          <w:tcPr>
            <w:tcW w:w="4320" w:type="dxa"/>
          </w:tcPr>
          <w:p w14:paraId="3A4ED9AE">
            <w:pPr>
              <w:spacing w:after="0"/>
            </w:pPr>
            <w:r>
              <w:rPr>
                <w:sz w:val="20"/>
              </w:rPr>
              <w:t>DOWN / S</w:t>
            </w:r>
          </w:p>
        </w:tc>
        <w:tc>
          <w:tcPr>
            <w:tcW w:w="4320" w:type="dxa"/>
          </w:tcPr>
          <w:p w14:paraId="4B8079CC">
            <w:pPr>
              <w:spacing w:after="0"/>
            </w:pPr>
            <w:r>
              <w:rPr>
                <w:sz w:val="20"/>
              </w:rPr>
              <w:t>Move selection down</w:t>
            </w:r>
          </w:p>
        </w:tc>
      </w:tr>
      <w:tr w14:paraId="703DDCD1">
        <w:tc>
          <w:tcPr>
            <w:tcW w:w="4320" w:type="dxa"/>
          </w:tcPr>
          <w:p w14:paraId="68C56014">
            <w:pPr>
              <w:spacing w:after="0"/>
            </w:pPr>
            <w:r>
              <w:rPr>
                <w:sz w:val="20"/>
              </w:rPr>
              <w:t>ENTER</w:t>
            </w:r>
          </w:p>
        </w:tc>
        <w:tc>
          <w:tcPr>
            <w:tcW w:w="4320" w:type="dxa"/>
          </w:tcPr>
          <w:p w14:paraId="3F22EDF1">
            <w:pPr>
              <w:spacing w:after="0"/>
            </w:pPr>
            <w:r>
              <w:rPr>
                <w:sz w:val="20"/>
              </w:rPr>
              <w:t>Start playing the selected song (manual mode)</w:t>
            </w:r>
          </w:p>
        </w:tc>
      </w:tr>
      <w:tr w14:paraId="72D9770D">
        <w:tc>
          <w:tcPr>
            <w:tcW w:w="4320" w:type="dxa"/>
          </w:tcPr>
          <w:p w14:paraId="6E3ECB11">
            <w:pPr>
              <w:spacing w:after="0"/>
            </w:pPr>
            <w:r>
              <w:rPr>
                <w:sz w:val="20"/>
              </w:rPr>
              <w:t>A</w:t>
            </w:r>
          </w:p>
        </w:tc>
        <w:tc>
          <w:tcPr>
            <w:tcW w:w="4320" w:type="dxa"/>
          </w:tcPr>
          <w:p w14:paraId="30A51804">
            <w:pPr>
              <w:spacing w:after="0"/>
            </w:pPr>
            <w:r>
              <w:rPr>
                <w:sz w:val="20"/>
              </w:rPr>
              <w:t>Start auto-demo of the selected song</w:t>
            </w:r>
          </w:p>
        </w:tc>
      </w:tr>
      <w:tr w14:paraId="25EDE07D">
        <w:tc>
          <w:tcPr>
            <w:tcW w:w="4320" w:type="dxa"/>
          </w:tcPr>
          <w:p w14:paraId="463BED1C">
            <w:pPr>
              <w:spacing w:after="0"/>
            </w:pPr>
            <w:r>
              <w:rPr>
                <w:sz w:val="20"/>
              </w:rPr>
              <w:t>I</w:t>
            </w:r>
          </w:p>
        </w:tc>
        <w:tc>
          <w:tcPr>
            <w:tcW w:w="4320" w:type="dxa"/>
          </w:tcPr>
          <w:p w14:paraId="4040A444">
            <w:pPr>
              <w:spacing w:after="0"/>
            </w:pPr>
            <w:r>
              <w:rPr>
                <w:sz w:val="20"/>
              </w:rPr>
              <w:t>Import a new audio file from disk</w:t>
            </w:r>
          </w:p>
        </w:tc>
      </w:tr>
      <w:tr w14:paraId="03C19480">
        <w:tc>
          <w:tcPr>
            <w:tcW w:w="4320" w:type="dxa"/>
          </w:tcPr>
          <w:p w14:paraId="4E143F95">
            <w:pPr>
              <w:spacing w:after="0"/>
            </w:pPr>
            <w:r>
              <w:rPr>
                <w:sz w:val="20"/>
              </w:rPr>
              <w:t>ESC</w:t>
            </w:r>
          </w:p>
        </w:tc>
        <w:tc>
          <w:tcPr>
            <w:tcW w:w="4320" w:type="dxa"/>
          </w:tcPr>
          <w:p w14:paraId="30167749">
            <w:pPr>
              <w:spacing w:after="0"/>
            </w:pPr>
            <w:r>
              <w:rPr>
                <w:sz w:val="20"/>
              </w:rPr>
              <w:t>Return to main menu</w:t>
            </w:r>
          </w:p>
        </w:tc>
      </w:tr>
    </w:tbl>
    <w:p w14:paraId="36DF3F73">
      <w:pPr>
        <w:pStyle w:val="4"/>
      </w:pPr>
      <w:r>
        <w:t>5.3 Importing Songs</w:t>
      </w:r>
    </w:p>
    <w:p w14:paraId="338F6A78">
      <w:r>
        <w:t>Press I in the song selection screen to open a file dialog. Select an audio file (MP3, WAV, OGG, FLAC, M4A, or AAC). The game will:</w:t>
      </w:r>
    </w:p>
    <w:p w14:paraId="0B5D28F7">
      <w:pPr>
        <w:pStyle w:val="16"/>
      </w:pPr>
      <w:r>
        <w:t>Copy the audio file to the songs/ directory.</w:t>
      </w:r>
    </w:p>
    <w:p w14:paraId="4E89DD50">
      <w:pPr>
        <w:pStyle w:val="16"/>
      </w:pPr>
      <w:r>
        <w:t>Analyze the audio to detect BPM and note onsets.</w:t>
      </w:r>
    </w:p>
    <w:p w14:paraId="42FE420B">
      <w:pPr>
        <w:pStyle w:val="16"/>
      </w:pPr>
      <w:r>
        <w:t>Generate a chart automatically and save it as chart.json.</w:t>
      </w:r>
    </w:p>
    <w:p w14:paraId="11EB89C9">
      <w:r>
        <w:t>After import completes, press ENTER to return to the song list. The new song will appear and can be selected for play.</w:t>
      </w:r>
    </w:p>
    <w:p w14:paraId="43B6826A">
      <w:pPr>
        <w:pStyle w:val="4"/>
      </w:pPr>
      <w:r>
        <w:t>5.4 Gameplay</w:t>
      </w:r>
    </w:p>
    <w:p w14:paraId="62F98FC6">
      <w:r>
        <w:t>After selecting a song, a 3-second countdown appears (READY → 3 → 2 → 1). Then notes begin scrolling down the track.</w:t>
      </w:r>
    </w:p>
    <w:p w14:paraId="7C1FE348">
      <w:pPr>
        <w:pStyle w:val="5"/>
      </w:pPr>
      <w:r>
        <w:t>5.4.1 Lane Key Mapping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5660483">
        <w:tc>
          <w:tcPr>
            <w:tcW w:w="2880" w:type="dxa"/>
            <w:shd w:val="clear" w:color="auto" w:fill="F2E6EE"/>
          </w:tcPr>
          <w:p w14:paraId="2CC7E17D">
            <w:pPr>
              <w:spacing w:after="0"/>
              <w:jc w:val="center"/>
            </w:pPr>
            <w:r>
              <w:rPr>
                <w:b/>
                <w:sz w:val="20"/>
              </w:rPr>
              <w:t>Lane</w:t>
            </w:r>
          </w:p>
        </w:tc>
        <w:tc>
          <w:tcPr>
            <w:tcW w:w="2880" w:type="dxa"/>
            <w:shd w:val="clear" w:color="auto" w:fill="F2E6EE"/>
          </w:tcPr>
          <w:p w14:paraId="4E0FB352">
            <w:pPr>
              <w:spacing w:after="0"/>
              <w:jc w:val="center"/>
            </w:pPr>
            <w:r>
              <w:rPr>
                <w:b/>
                <w:sz w:val="20"/>
              </w:rPr>
              <w:t>Key</w:t>
            </w:r>
          </w:p>
        </w:tc>
        <w:tc>
          <w:tcPr>
            <w:tcW w:w="2880" w:type="dxa"/>
            <w:shd w:val="clear" w:color="auto" w:fill="F2E6EE"/>
          </w:tcPr>
          <w:p w14:paraId="355B1D85">
            <w:pPr>
              <w:spacing w:after="0"/>
              <w:jc w:val="center"/>
            </w:pPr>
            <w:r>
              <w:rPr>
                <w:b/>
                <w:sz w:val="20"/>
              </w:rPr>
              <w:t>Color</w:t>
            </w:r>
          </w:p>
        </w:tc>
      </w:tr>
      <w:tr w14:paraId="02B6EA34">
        <w:tc>
          <w:tcPr>
            <w:tcW w:w="2880" w:type="dxa"/>
          </w:tcPr>
          <w:p w14:paraId="3C14C966">
            <w:pPr>
              <w:spacing w:after="0"/>
            </w:pPr>
            <w:r>
              <w:rPr>
                <w:sz w:val="20"/>
              </w:rPr>
              <w:t>0 (leftmost)</w:t>
            </w:r>
          </w:p>
        </w:tc>
        <w:tc>
          <w:tcPr>
            <w:tcW w:w="2880" w:type="dxa"/>
          </w:tcPr>
          <w:p w14:paraId="36C39D57">
            <w:pPr>
              <w:spacing w:after="0"/>
            </w:pPr>
            <w:r>
              <w:rPr>
                <w:sz w:val="20"/>
              </w:rPr>
              <w:t>S</w:t>
            </w:r>
          </w:p>
        </w:tc>
        <w:tc>
          <w:tcPr>
            <w:tcW w:w="2880" w:type="dxa"/>
          </w:tcPr>
          <w:p w14:paraId="4979EF3D">
            <w:pPr>
              <w:spacing w:after="0"/>
            </w:pPr>
            <w:r>
              <w:rPr>
                <w:sz w:val="20"/>
              </w:rPr>
              <w:t>Pink</w:t>
            </w:r>
          </w:p>
        </w:tc>
      </w:tr>
      <w:tr w14:paraId="2F316FFB">
        <w:tc>
          <w:tcPr>
            <w:tcW w:w="2880" w:type="dxa"/>
          </w:tcPr>
          <w:p w14:paraId="661203C0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6C4A1205">
            <w:pPr>
              <w:spacing w:after="0"/>
            </w:pPr>
            <w:r>
              <w:rPr>
                <w:sz w:val="20"/>
              </w:rPr>
              <w:t>D</w:t>
            </w:r>
          </w:p>
        </w:tc>
        <w:tc>
          <w:tcPr>
            <w:tcW w:w="2880" w:type="dxa"/>
          </w:tcPr>
          <w:p w14:paraId="1A0B83DA">
            <w:pPr>
              <w:spacing w:after="0"/>
            </w:pPr>
            <w:r>
              <w:rPr>
                <w:sz w:val="20"/>
              </w:rPr>
              <w:t>Blue</w:t>
            </w:r>
          </w:p>
        </w:tc>
      </w:tr>
      <w:tr w14:paraId="51A1A6CE">
        <w:tc>
          <w:tcPr>
            <w:tcW w:w="2880" w:type="dxa"/>
          </w:tcPr>
          <w:p w14:paraId="7E97024C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0AF74657">
            <w:pPr>
              <w:spacing w:after="0"/>
            </w:pPr>
            <w:r>
              <w:rPr>
                <w:sz w:val="20"/>
              </w:rPr>
              <w:t>F</w:t>
            </w:r>
          </w:p>
        </w:tc>
        <w:tc>
          <w:tcPr>
            <w:tcW w:w="2880" w:type="dxa"/>
          </w:tcPr>
          <w:p w14:paraId="63E140B6">
            <w:pPr>
              <w:spacing w:after="0"/>
            </w:pPr>
            <w:r>
              <w:rPr>
                <w:sz w:val="20"/>
              </w:rPr>
              <w:t>Orange</w:t>
            </w:r>
          </w:p>
        </w:tc>
      </w:tr>
      <w:tr w14:paraId="18CABBD0">
        <w:tc>
          <w:tcPr>
            <w:tcW w:w="2880" w:type="dxa"/>
          </w:tcPr>
          <w:p w14:paraId="6E18675A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1AE9E1CB">
            <w:pPr>
              <w:spacing w:after="0"/>
            </w:pPr>
            <w:r>
              <w:rPr>
                <w:sz w:val="20"/>
              </w:rPr>
              <w:t>J</w:t>
            </w:r>
          </w:p>
        </w:tc>
        <w:tc>
          <w:tcPr>
            <w:tcW w:w="2880" w:type="dxa"/>
          </w:tcPr>
          <w:p w14:paraId="58294AE8">
            <w:pPr>
              <w:spacing w:after="0"/>
            </w:pPr>
            <w:r>
              <w:rPr>
                <w:sz w:val="20"/>
              </w:rPr>
              <w:t>Green</w:t>
            </w:r>
          </w:p>
        </w:tc>
      </w:tr>
      <w:tr w14:paraId="77F15057">
        <w:tc>
          <w:tcPr>
            <w:tcW w:w="2880" w:type="dxa"/>
          </w:tcPr>
          <w:p w14:paraId="5AFD6815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546B221C">
            <w:pPr>
              <w:spacing w:after="0"/>
            </w:pPr>
            <w:r>
              <w:rPr>
                <w:sz w:val="20"/>
              </w:rPr>
              <w:t>K</w:t>
            </w:r>
          </w:p>
        </w:tc>
        <w:tc>
          <w:tcPr>
            <w:tcW w:w="2880" w:type="dxa"/>
          </w:tcPr>
          <w:p w14:paraId="2DA0F3D5">
            <w:pPr>
              <w:spacing w:after="0"/>
            </w:pPr>
            <w:r>
              <w:rPr>
                <w:sz w:val="20"/>
              </w:rPr>
              <w:t>Purple</w:t>
            </w:r>
          </w:p>
        </w:tc>
      </w:tr>
      <w:tr w14:paraId="6A0C1F0C">
        <w:tc>
          <w:tcPr>
            <w:tcW w:w="2880" w:type="dxa"/>
          </w:tcPr>
          <w:p w14:paraId="7C2B4532">
            <w:pPr>
              <w:spacing w:after="0"/>
            </w:pPr>
            <w:r>
              <w:rPr>
                <w:sz w:val="20"/>
              </w:rPr>
              <w:t>5 (rightmost)</w:t>
            </w:r>
          </w:p>
        </w:tc>
        <w:tc>
          <w:tcPr>
            <w:tcW w:w="2880" w:type="dxa"/>
          </w:tcPr>
          <w:p w14:paraId="4CA61C9F">
            <w:pPr>
              <w:spacing w:after="0"/>
            </w:pPr>
            <w:r>
              <w:rPr>
                <w:sz w:val="20"/>
              </w:rPr>
              <w:t>L</w:t>
            </w:r>
          </w:p>
        </w:tc>
        <w:tc>
          <w:tcPr>
            <w:tcW w:w="2880" w:type="dxa"/>
          </w:tcPr>
          <w:p w14:paraId="17336246">
            <w:pPr>
              <w:spacing w:after="0"/>
            </w:pPr>
            <w:r>
              <w:rPr>
                <w:sz w:val="20"/>
              </w:rPr>
              <w:t>Coral</w:t>
            </w:r>
          </w:p>
        </w:tc>
      </w:tr>
    </w:tbl>
    <w:p w14:paraId="67F91D7E">
      <w:pPr>
        <w:pStyle w:val="5"/>
      </w:pPr>
      <w:r>
        <w:t>5.4.2 Note Types</w:t>
      </w:r>
    </w:p>
    <w:p w14:paraId="3B0A137E">
      <w:r>
        <w:rPr>
          <w:b/>
        </w:rPr>
        <w:t xml:space="preserve">Tap Notes: </w:t>
      </w:r>
      <w:r>
        <w:t>Colored rectangles that scroll toward the hit line. Press the corresponding key when the note reaches the receptors at the bottom. One press = one judgment.</w:t>
      </w:r>
    </w:p>
    <w:p w14:paraId="211575C8">
      <w:r>
        <w:rPr>
          <w:b/>
        </w:rPr>
        <w:t xml:space="preserve">Hold Notes: </w:t>
      </w:r>
      <w:r>
        <w:t>Long bars with a head and tail marker. Press the key when the head reaches the hit line and hold until the tail arrives. You receive two judgments: one for the head (press timing) and one for the tail (release timing).</w:t>
      </w:r>
    </w:p>
    <w:p w14:paraId="6CC336C0">
      <w:pPr>
        <w:pStyle w:val="5"/>
      </w:pPr>
      <w:r>
        <w:t>5.4.3 Judgment Windows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E3569A8">
        <w:tc>
          <w:tcPr>
            <w:tcW w:w="2880" w:type="dxa"/>
            <w:shd w:val="clear" w:color="auto" w:fill="F2E6EE"/>
          </w:tcPr>
          <w:p w14:paraId="540590A3">
            <w:pPr>
              <w:spacing w:after="0"/>
              <w:jc w:val="center"/>
            </w:pPr>
            <w:r>
              <w:rPr>
                <w:b/>
                <w:sz w:val="20"/>
              </w:rPr>
              <w:t>Judgment</w:t>
            </w:r>
          </w:p>
        </w:tc>
        <w:tc>
          <w:tcPr>
            <w:tcW w:w="2880" w:type="dxa"/>
            <w:shd w:val="clear" w:color="auto" w:fill="F2E6EE"/>
          </w:tcPr>
          <w:p w14:paraId="35593ABA">
            <w:pPr>
              <w:spacing w:after="0"/>
              <w:jc w:val="center"/>
            </w:pPr>
            <w:r>
              <w:rPr>
                <w:b/>
                <w:sz w:val="20"/>
              </w:rPr>
              <w:t>Timing Window</w:t>
            </w:r>
          </w:p>
        </w:tc>
        <w:tc>
          <w:tcPr>
            <w:tcW w:w="2880" w:type="dxa"/>
            <w:shd w:val="clear" w:color="auto" w:fill="F2E6EE"/>
          </w:tcPr>
          <w:p w14:paraId="23F0C1C3">
            <w:pPr>
              <w:spacing w:after="0"/>
              <w:jc w:val="center"/>
            </w:pPr>
            <w:r>
              <w:rPr>
                <w:b/>
                <w:sz w:val="20"/>
              </w:rPr>
              <w:t>Points</w:t>
            </w:r>
          </w:p>
        </w:tc>
      </w:tr>
      <w:tr w14:paraId="486110E1">
        <w:tc>
          <w:tcPr>
            <w:tcW w:w="2880" w:type="dxa"/>
          </w:tcPr>
          <w:p w14:paraId="0844DE95">
            <w:pPr>
              <w:spacing w:after="0"/>
            </w:pPr>
            <w:r>
              <w:rPr>
                <w:sz w:val="20"/>
              </w:rPr>
              <w:t>PERFECT</w:t>
            </w:r>
          </w:p>
        </w:tc>
        <w:tc>
          <w:tcPr>
            <w:tcW w:w="2880" w:type="dxa"/>
          </w:tcPr>
          <w:p w14:paraId="61CA41A0">
            <w:pPr>
              <w:spacing w:after="0"/>
            </w:pPr>
            <w:r>
              <w:rPr>
                <w:sz w:val="20"/>
              </w:rPr>
              <w:t>±45 ms</w:t>
            </w:r>
          </w:p>
        </w:tc>
        <w:tc>
          <w:tcPr>
            <w:tcW w:w="2880" w:type="dxa"/>
          </w:tcPr>
          <w:p w14:paraId="2318A02F">
            <w:pPr>
              <w:spacing w:after="0"/>
            </w:pPr>
            <w:r>
              <w:rPr>
                <w:sz w:val="20"/>
              </w:rPr>
              <w:t>350</w:t>
            </w:r>
          </w:p>
        </w:tc>
      </w:tr>
      <w:tr w14:paraId="1A1151FE">
        <w:tc>
          <w:tcPr>
            <w:tcW w:w="2880" w:type="dxa"/>
          </w:tcPr>
          <w:p w14:paraId="6D38B55C">
            <w:pPr>
              <w:spacing w:after="0"/>
            </w:pPr>
            <w:r>
              <w:rPr>
                <w:sz w:val="20"/>
              </w:rPr>
              <w:t>GREAT</w:t>
            </w:r>
          </w:p>
        </w:tc>
        <w:tc>
          <w:tcPr>
            <w:tcW w:w="2880" w:type="dxa"/>
          </w:tcPr>
          <w:p w14:paraId="117AA70F">
            <w:pPr>
              <w:spacing w:after="0"/>
            </w:pPr>
            <w:r>
              <w:rPr>
                <w:sz w:val="20"/>
              </w:rPr>
              <w:t>±90 ms</w:t>
            </w:r>
          </w:p>
        </w:tc>
        <w:tc>
          <w:tcPr>
            <w:tcW w:w="2880" w:type="dxa"/>
          </w:tcPr>
          <w:p w14:paraId="55986419">
            <w:pPr>
              <w:spacing w:after="0"/>
            </w:pPr>
            <w:r>
              <w:rPr>
                <w:sz w:val="20"/>
              </w:rPr>
              <w:t>200</w:t>
            </w:r>
          </w:p>
        </w:tc>
      </w:tr>
      <w:tr w14:paraId="2F4EDA50">
        <w:tc>
          <w:tcPr>
            <w:tcW w:w="2880" w:type="dxa"/>
          </w:tcPr>
          <w:p w14:paraId="4633B8E8">
            <w:pPr>
              <w:spacing w:after="0"/>
            </w:pPr>
            <w:r>
              <w:rPr>
                <w:sz w:val="20"/>
              </w:rPr>
              <w:t>GOOD</w:t>
            </w:r>
          </w:p>
        </w:tc>
        <w:tc>
          <w:tcPr>
            <w:tcW w:w="2880" w:type="dxa"/>
          </w:tcPr>
          <w:p w14:paraId="09DCDE30">
            <w:pPr>
              <w:spacing w:after="0"/>
            </w:pPr>
            <w:r>
              <w:rPr>
                <w:sz w:val="20"/>
              </w:rPr>
              <w:t>±140 ms</w:t>
            </w:r>
          </w:p>
        </w:tc>
        <w:tc>
          <w:tcPr>
            <w:tcW w:w="2880" w:type="dxa"/>
          </w:tcPr>
          <w:p w14:paraId="5540C676">
            <w:pPr>
              <w:spacing w:after="0"/>
            </w:pPr>
            <w:r>
              <w:rPr>
                <w:sz w:val="20"/>
              </w:rPr>
              <w:t>100</w:t>
            </w:r>
          </w:p>
        </w:tc>
      </w:tr>
      <w:tr w14:paraId="322150D8">
        <w:tc>
          <w:tcPr>
            <w:tcW w:w="2880" w:type="dxa"/>
          </w:tcPr>
          <w:p w14:paraId="05F5824E">
            <w:pPr>
              <w:spacing w:after="0"/>
            </w:pPr>
            <w:r>
              <w:rPr>
                <w:sz w:val="20"/>
              </w:rPr>
              <w:t>MISS</w:t>
            </w:r>
          </w:p>
        </w:tc>
        <w:tc>
          <w:tcPr>
            <w:tcW w:w="2880" w:type="dxa"/>
          </w:tcPr>
          <w:p w14:paraId="474B5708">
            <w:pPr>
              <w:spacing w:after="0"/>
            </w:pPr>
            <w:r>
              <w:rPr>
                <w:sz w:val="20"/>
              </w:rPr>
              <w:t>Beyond ±140 ms</w:t>
            </w:r>
          </w:p>
        </w:tc>
        <w:tc>
          <w:tcPr>
            <w:tcW w:w="2880" w:type="dxa"/>
          </w:tcPr>
          <w:p w14:paraId="10D7C8EB">
            <w:pPr>
              <w:spacing w:after="0"/>
            </w:pPr>
            <w:r>
              <w:rPr>
                <w:sz w:val="20"/>
              </w:rPr>
              <w:t>0 (combo resets)</w:t>
            </w:r>
          </w:p>
        </w:tc>
      </w:tr>
    </w:tbl>
    <w:p w14:paraId="24031A23">
      <w:pPr>
        <w:pStyle w:val="5"/>
      </w:pPr>
      <w:r>
        <w:t>5.4.4 Scoring</w:t>
      </w:r>
    </w:p>
    <w:p w14:paraId="46A6D6EA">
      <w:r>
        <w:t>Your score accumulates based on judgment points. A combo counter tracks consecutive non-MISS judgments. The combo resets to 0 on any MISS. At high combos (&gt;10), fire particle effects appear on hits.</w:t>
      </w:r>
    </w:p>
    <w:p w14:paraId="67ED807D">
      <w:pPr>
        <w:pStyle w:val="5"/>
      </w:pPr>
      <w:r>
        <w:t>5.4.5 Auto-Demo Mode</w:t>
      </w:r>
    </w:p>
    <w:p w14:paraId="18D31941">
      <w:r>
        <w:t>When you press A in song select, the game plays the chart automatically with perfect timing. An "AUTO DEMO" badge appears in the top-right corner. This mode is useful for previewing a chart before attempting to play it manually. Press ESC to stop the demo.</w:t>
      </w:r>
    </w:p>
    <w:p w14:paraId="3166B59E">
      <w:pPr>
        <w:pStyle w:val="4"/>
      </w:pPr>
      <w:r>
        <w:t>5.5 Results Screen</w:t>
      </w:r>
    </w:p>
    <w:p w14:paraId="2B2A3318">
      <w:r>
        <w:t>After all notes are resolved, the results screen shows:</w:t>
      </w:r>
    </w:p>
    <w:p w14:paraId="34F218C1">
      <w:pPr>
        <w:pStyle w:val="16"/>
      </w:pPr>
      <w:r>
        <w:t>Count of each judgment type (PERFECT, GREAT, GOOD, MISS)</w:t>
      </w:r>
    </w:p>
    <w:p w14:paraId="5DE8E388">
      <w:pPr>
        <w:pStyle w:val="16"/>
      </w:pPr>
      <w:r>
        <w:t>Total score</w:t>
      </w:r>
    </w:p>
    <w:p w14:paraId="3619BC3A">
      <w:pPr>
        <w:pStyle w:val="16"/>
      </w:pPr>
      <w:r>
        <w:t>Maximum combo achieved</w:t>
      </w:r>
    </w:p>
    <w:p w14:paraId="1EBA8CEC">
      <w:pPr>
        <w:pStyle w:val="16"/>
      </w:pPr>
      <w:r>
        <w:t>Letter grade: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F4AD284">
        <w:tc>
          <w:tcPr>
            <w:tcW w:w="4320" w:type="dxa"/>
            <w:shd w:val="clear" w:color="auto" w:fill="F2E6EE"/>
          </w:tcPr>
          <w:p w14:paraId="4A74A497">
            <w:pPr>
              <w:spacing w:after="0"/>
              <w:jc w:val="center"/>
            </w:pPr>
            <w:r>
              <w:rPr>
                <w:b/>
                <w:sz w:val="20"/>
              </w:rPr>
              <w:t>Grade</w:t>
            </w:r>
          </w:p>
        </w:tc>
        <w:tc>
          <w:tcPr>
            <w:tcW w:w="4320" w:type="dxa"/>
            <w:shd w:val="clear" w:color="auto" w:fill="F2E6EE"/>
          </w:tcPr>
          <w:p w14:paraId="2311DAB8">
            <w:pPr>
              <w:spacing w:after="0"/>
              <w:jc w:val="center"/>
            </w:pPr>
            <w:r>
              <w:rPr>
                <w:b/>
                <w:sz w:val="20"/>
              </w:rPr>
              <w:t>Score Ratio</w:t>
            </w:r>
          </w:p>
        </w:tc>
      </w:tr>
      <w:tr w14:paraId="5B2528E2">
        <w:tc>
          <w:tcPr>
            <w:tcW w:w="4320" w:type="dxa"/>
          </w:tcPr>
          <w:p w14:paraId="61ECB071">
            <w:pPr>
              <w:spacing w:after="0"/>
            </w:pPr>
            <w:r>
              <w:rPr>
                <w:sz w:val="20"/>
              </w:rPr>
              <w:t>S</w:t>
            </w:r>
          </w:p>
        </w:tc>
        <w:tc>
          <w:tcPr>
            <w:tcW w:w="4320" w:type="dxa"/>
          </w:tcPr>
          <w:p w14:paraId="2F8397F9">
            <w:pPr>
              <w:spacing w:after="0"/>
            </w:pPr>
            <w:r>
              <w:rPr>
                <w:sz w:val="20"/>
              </w:rPr>
              <w:t>&gt; 95%</w:t>
            </w:r>
          </w:p>
        </w:tc>
      </w:tr>
      <w:tr w14:paraId="2401E379">
        <w:tc>
          <w:tcPr>
            <w:tcW w:w="4320" w:type="dxa"/>
          </w:tcPr>
          <w:p w14:paraId="1F0568E6">
            <w:pPr>
              <w:spacing w:after="0"/>
            </w:pPr>
            <w:r>
              <w:rPr>
                <w:sz w:val="20"/>
              </w:rPr>
              <w:t>A</w:t>
            </w:r>
          </w:p>
        </w:tc>
        <w:tc>
          <w:tcPr>
            <w:tcW w:w="4320" w:type="dxa"/>
          </w:tcPr>
          <w:p w14:paraId="10361084">
            <w:pPr>
              <w:spacing w:after="0"/>
            </w:pPr>
            <w:r>
              <w:rPr>
                <w:sz w:val="20"/>
              </w:rPr>
              <w:t>&gt; 85%</w:t>
            </w:r>
          </w:p>
        </w:tc>
      </w:tr>
      <w:tr w14:paraId="3B6E5B11">
        <w:tc>
          <w:tcPr>
            <w:tcW w:w="4320" w:type="dxa"/>
          </w:tcPr>
          <w:p w14:paraId="69319FDA">
            <w:pPr>
              <w:spacing w:after="0"/>
            </w:pPr>
            <w:r>
              <w:rPr>
                <w:sz w:val="20"/>
              </w:rPr>
              <w:t>B</w:t>
            </w:r>
          </w:p>
        </w:tc>
        <w:tc>
          <w:tcPr>
            <w:tcW w:w="4320" w:type="dxa"/>
          </w:tcPr>
          <w:p w14:paraId="21284543">
            <w:pPr>
              <w:spacing w:after="0"/>
            </w:pPr>
            <w:r>
              <w:rPr>
                <w:sz w:val="20"/>
              </w:rPr>
              <w:t>&gt; 70%</w:t>
            </w:r>
          </w:p>
        </w:tc>
      </w:tr>
      <w:tr w14:paraId="22674927">
        <w:tc>
          <w:tcPr>
            <w:tcW w:w="4320" w:type="dxa"/>
          </w:tcPr>
          <w:p w14:paraId="13D71797">
            <w:pPr>
              <w:spacing w:after="0"/>
            </w:pPr>
            <w:r>
              <w:rPr>
                <w:sz w:val="20"/>
              </w:rPr>
              <w:t>C</w:t>
            </w:r>
          </w:p>
        </w:tc>
        <w:tc>
          <w:tcPr>
            <w:tcW w:w="4320" w:type="dxa"/>
          </w:tcPr>
          <w:p w14:paraId="6F3BA4E7">
            <w:pPr>
              <w:spacing w:after="0"/>
            </w:pPr>
            <w:r>
              <w:rPr>
                <w:sz w:val="20"/>
              </w:rPr>
              <w:t>&gt; 50%</w:t>
            </w:r>
          </w:p>
        </w:tc>
      </w:tr>
      <w:tr w14:paraId="291544AB">
        <w:tc>
          <w:tcPr>
            <w:tcW w:w="4320" w:type="dxa"/>
          </w:tcPr>
          <w:p w14:paraId="347A446D">
            <w:pPr>
              <w:spacing w:after="0"/>
            </w:pPr>
            <w:r>
              <w:rPr>
                <w:sz w:val="20"/>
              </w:rPr>
              <w:t>D</w:t>
            </w:r>
          </w:p>
        </w:tc>
        <w:tc>
          <w:tcPr>
            <w:tcW w:w="4320" w:type="dxa"/>
          </w:tcPr>
          <w:p w14:paraId="3BAE1DAD">
            <w:pPr>
              <w:spacing w:after="0"/>
            </w:pPr>
            <w:r>
              <w:rPr>
                <w:sz w:val="20"/>
              </w:rPr>
              <w:t>≤ 50%</w:t>
            </w:r>
          </w:p>
        </w:tc>
      </w:tr>
    </w:tbl>
    <w:p w14:paraId="3E01B742">
      <w:r>
        <w:t>Press ENTER to return to the main menu.</w:t>
      </w:r>
    </w:p>
    <w:p w14:paraId="0D0BD577">
      <w:pPr>
        <w:pStyle w:val="3"/>
      </w:pPr>
      <w:r>
        <w:t>6. Visual Elements</w:t>
      </w:r>
    </w:p>
    <w:p w14:paraId="7D2359EE">
      <w:pPr>
        <w:pStyle w:val="4"/>
      </w:pPr>
      <w:r>
        <w:t>6.1 Track Layout</w:t>
      </w:r>
    </w:p>
    <w:p w14:paraId="51DE7462">
      <w:r>
        <w:t>The game track is rendered in perspective, creating a 3D tunnel effect. Notes appear at a vanishing point at the top center and expand as they approach the hit line near the bottom. Each lane has a unique pastel color. The receptors (circular key indicators) are positioned below the hit line.</w:t>
      </w:r>
    </w:p>
    <w:p w14:paraId="797DE645">
      <w:pPr>
        <w:pStyle w:val="4"/>
      </w:pPr>
      <w:r>
        <w:t>6.2 Particle Effects</w:t>
      </w:r>
    </w:p>
    <w:p w14:paraId="6C0B2ACC">
      <w:pPr>
        <w:pStyle w:val="16"/>
      </w:pPr>
      <w:r>
        <w:t>Explosion burst: 25 particles spawn when a note is hit.</w:t>
      </w:r>
    </w:p>
    <w:p w14:paraId="24AD6D6C">
      <w:pPr>
        <w:pStyle w:val="16"/>
      </w:pPr>
      <w:r>
        <w:t>Spiral: 8 particles rotate around the hit point.</w:t>
      </w:r>
    </w:p>
    <w:p w14:paraId="58CC35C1">
      <w:pPr>
        <w:pStyle w:val="16"/>
      </w:pPr>
      <w:r>
        <w:t>Fire: 6 upward particles appear at combo &gt; 10.</w:t>
      </w:r>
    </w:p>
    <w:p w14:paraId="691BA44B">
      <w:pPr>
        <w:pStyle w:val="16"/>
      </w:pPr>
      <w:r>
        <w:t>Screen flash: Brief white overlay on PERFECT judgments.</w:t>
      </w:r>
    </w:p>
    <w:p w14:paraId="059CF3BC">
      <w:pPr>
        <w:pStyle w:val="16"/>
      </w:pPr>
      <w:r>
        <w:t>Beat pulse: Track glows in sync with the beat.</w:t>
      </w:r>
    </w:p>
    <w:p w14:paraId="0AB65835">
      <w:pPr>
        <w:pStyle w:val="3"/>
      </w:pPr>
      <w:r>
        <w:t>7. Custom Chart Creation</w:t>
      </w:r>
    </w:p>
    <w:p w14:paraId="1AA23CB2">
      <w:r>
        <w:t>You can create custom charts by placing JSON files in the charts/ directory. The format is:</w:t>
      </w:r>
    </w:p>
    <w:p w14:paraId="604A811D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"title": "My Song",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"bpm": 140,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"notes":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{"time": 4.0, "lane": 0},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{"beat": 8, "lane": 1},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{"time": 5.0, "lane": 2, "type": "hold", "end": 6.0},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{"beat": 10, "lane": 3, "type": "hold", "dur": 2}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</w:p>
    <w:p w14:paraId="30D18B44">
      <w:r>
        <w:t>Fields:</w:t>
      </w:r>
    </w:p>
    <w:p w14:paraId="730A0871">
      <w:pPr>
        <w:pStyle w:val="16"/>
      </w:pPr>
      <w:r>
        <w:t>title: Display name of the chart.</w:t>
      </w:r>
    </w:p>
    <w:p w14:paraId="7D501398">
      <w:pPr>
        <w:pStyle w:val="16"/>
      </w:pPr>
      <w:r>
        <w:t>bpm: Beats per minute (used for "beat" time format).</w:t>
      </w:r>
    </w:p>
    <w:p w14:paraId="05F01E80">
      <w:pPr>
        <w:pStyle w:val="16"/>
      </w:pPr>
      <w:r>
        <w:t>time: Note time in seconds (absolute).</w:t>
      </w:r>
    </w:p>
    <w:p w14:paraId="37CCAF94">
      <w:pPr>
        <w:pStyle w:val="16"/>
      </w:pPr>
      <w:r>
        <w:t>beat: Note time in beat numbers (converted via bpm).</w:t>
      </w:r>
    </w:p>
    <w:p w14:paraId="381CB734">
      <w:pPr>
        <w:pStyle w:val="16"/>
      </w:pPr>
      <w:r>
        <w:t>lane: Lane index 0-5.</w:t>
      </w:r>
    </w:p>
    <w:p w14:paraId="515882FB">
      <w:pPr>
        <w:pStyle w:val="16"/>
      </w:pPr>
      <w:r>
        <w:t>type: "hold" for hold notes (default is tap).</w:t>
      </w:r>
    </w:p>
    <w:p w14:paraId="010FE9EC">
      <w:pPr>
        <w:pStyle w:val="16"/>
      </w:pPr>
      <w:r>
        <w:t>end: Hold end time in seconds.</w:t>
      </w:r>
    </w:p>
    <w:p w14:paraId="43598A58">
      <w:pPr>
        <w:pStyle w:val="16"/>
      </w:pPr>
      <w:r>
        <w:t>endBeat: Hold end time in beat numbers.</w:t>
      </w:r>
    </w:p>
    <w:p w14:paraId="58053D65">
      <w:pPr>
        <w:pStyle w:val="16"/>
      </w:pPr>
      <w:r>
        <w:t>duration: Hold duration in seconds.</w:t>
      </w:r>
    </w:p>
    <w:p w14:paraId="3E34E125">
      <w:pPr>
        <w:pStyle w:val="16"/>
      </w:pPr>
      <w:r>
        <w:t>dur: Hold duration in beat numbers.</w:t>
      </w:r>
    </w:p>
    <w:p w14:paraId="697A003A">
      <w:pPr>
        <w:pStyle w:val="3"/>
      </w:pPr>
      <w:r>
        <w:t>8. Troubleshooting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B0F2B0">
        <w:tc>
          <w:tcPr>
            <w:tcW w:w="4320" w:type="dxa"/>
            <w:shd w:val="clear" w:color="auto" w:fill="F2E6EE"/>
          </w:tcPr>
          <w:p w14:paraId="7B1C8EF0">
            <w:pPr>
              <w:spacing w:after="0"/>
              <w:jc w:val="center"/>
            </w:pPr>
            <w:r>
              <w:rPr>
                <w:b/>
                <w:sz w:val="20"/>
              </w:rPr>
              <w:t>Problem</w:t>
            </w:r>
          </w:p>
        </w:tc>
        <w:tc>
          <w:tcPr>
            <w:tcW w:w="4320" w:type="dxa"/>
            <w:shd w:val="clear" w:color="auto" w:fill="F2E6EE"/>
          </w:tcPr>
          <w:p w14:paraId="51044247">
            <w:pPr>
              <w:spacing w:after="0"/>
              <w:jc w:val="center"/>
            </w:pPr>
            <w:r>
              <w:rPr>
                <w:b/>
                <w:sz w:val="20"/>
              </w:rPr>
              <w:t>Solution</w:t>
            </w:r>
          </w:p>
        </w:tc>
      </w:tr>
      <w:tr w14:paraId="0F38AFFF">
        <w:tc>
          <w:tcPr>
            <w:tcW w:w="4320" w:type="dxa"/>
          </w:tcPr>
          <w:p w14:paraId="0A1F511E">
            <w:pPr>
              <w:spacing w:after="0"/>
            </w:pPr>
            <w:r>
              <w:rPr>
                <w:sz w:val="20"/>
              </w:rPr>
              <w:t>No songs appear</w:t>
            </w:r>
          </w:p>
        </w:tc>
        <w:tc>
          <w:tcPr>
            <w:tcW w:w="4320" w:type="dxa"/>
          </w:tcPr>
          <w:p w14:paraId="3AAB1961">
            <w:pPr>
              <w:spacing w:after="0"/>
            </w:pPr>
            <w:r>
              <w:rPr>
                <w:sz w:val="20"/>
              </w:rPr>
              <w:t>Ensure charts/ and songs/ directories exist in the working directory. Run from the project root.</w:t>
            </w:r>
          </w:p>
        </w:tc>
      </w:tr>
      <w:tr w14:paraId="171F8112">
        <w:tc>
          <w:tcPr>
            <w:tcW w:w="4320" w:type="dxa"/>
          </w:tcPr>
          <w:p w14:paraId="321688EC">
            <w:pPr>
              <w:spacing w:after="0"/>
            </w:pPr>
            <w:r>
              <w:rPr>
                <w:sz w:val="20"/>
              </w:rPr>
              <w:t>Build error: raylib not found</w:t>
            </w:r>
          </w:p>
        </w:tc>
        <w:tc>
          <w:tcPr>
            <w:tcW w:w="4320" w:type="dxa"/>
          </w:tcPr>
          <w:p w14:paraId="5F648636">
            <w:pPr>
              <w:spacing w:after="0"/>
            </w:pPr>
            <w:r>
              <w:rPr>
                <w:sz w:val="20"/>
              </w:rPr>
              <w:t>Run: brew install raylib</w:t>
            </w:r>
          </w:p>
        </w:tc>
      </w:tr>
      <w:tr w14:paraId="785D1156">
        <w:tc>
          <w:tcPr>
            <w:tcW w:w="4320" w:type="dxa"/>
          </w:tcPr>
          <w:p w14:paraId="63867405">
            <w:pPr>
              <w:spacing w:after="0"/>
            </w:pPr>
            <w:r>
              <w:rPr>
                <w:sz w:val="20"/>
              </w:rPr>
              <w:t>Build error: aubio not found</w:t>
            </w:r>
          </w:p>
        </w:tc>
        <w:tc>
          <w:tcPr>
            <w:tcW w:w="4320" w:type="dxa"/>
          </w:tcPr>
          <w:p w14:paraId="3101623E">
            <w:pPr>
              <w:spacing w:after="0"/>
            </w:pPr>
            <w:r>
              <w:rPr>
                <w:sz w:val="20"/>
              </w:rPr>
              <w:t>Run: brew install aubio</w:t>
            </w:r>
          </w:p>
        </w:tc>
      </w:tr>
      <w:tr w14:paraId="6A03D0A6">
        <w:tc>
          <w:tcPr>
            <w:tcW w:w="4320" w:type="dxa"/>
          </w:tcPr>
          <w:p w14:paraId="484BFE1A">
            <w:pPr>
              <w:spacing w:after="0"/>
            </w:pPr>
            <w:r>
              <w:rPr>
                <w:sz w:val="20"/>
              </w:rPr>
              <w:t>No audio plays</w:t>
            </w:r>
          </w:p>
        </w:tc>
        <w:tc>
          <w:tcPr>
            <w:tcW w:w="4320" w:type="dxa"/>
          </w:tcPr>
          <w:p w14:paraId="2AE2B050">
            <w:pPr>
              <w:spacing w:after="0"/>
            </w:pPr>
            <w:r>
              <w:rPr>
                <w:sz w:val="20"/>
              </w:rPr>
              <w:t>Check system volume and audio output device. Ensure the terminal has microphone access (System Settings → Privacy).</w:t>
            </w:r>
          </w:p>
        </w:tc>
      </w:tr>
      <w:tr w14:paraId="0DBD2C35">
        <w:tc>
          <w:tcPr>
            <w:tcW w:w="4320" w:type="dxa"/>
          </w:tcPr>
          <w:p w14:paraId="30023D39">
            <w:pPr>
              <w:spacing w:after="0"/>
            </w:pPr>
            <w:r>
              <w:rPr>
                <w:sz w:val="20"/>
              </w:rPr>
              <w:t>Import fails</w:t>
            </w:r>
          </w:p>
        </w:tc>
        <w:tc>
          <w:tcPr>
            <w:tcW w:w="4320" w:type="dxa"/>
          </w:tcPr>
          <w:p w14:paraId="4886F674">
            <w:pPr>
              <w:spacing w:after="0"/>
            </w:pPr>
            <w:r>
              <w:rPr>
                <w:sz w:val="20"/>
              </w:rPr>
              <w:t>Ensure the audio file is a supported format (MP3, WAV, OGG, FLAC, M4A, AAC). Short files (&lt;5s) may not have enough content for analysis.</w:t>
            </w:r>
          </w:p>
        </w:tc>
      </w:tr>
      <w:tr w14:paraId="74E614AE">
        <w:tc>
          <w:tcPr>
            <w:tcW w:w="4320" w:type="dxa"/>
          </w:tcPr>
          <w:p w14:paraId="6EDCF158">
            <w:pPr>
              <w:spacing w:after="0"/>
            </w:pPr>
            <w:r>
              <w:rPr>
                <w:sz w:val="20"/>
              </w:rPr>
              <w:t>Game runs slowly</w:t>
            </w:r>
          </w:p>
        </w:tc>
        <w:tc>
          <w:tcPr>
            <w:tcW w:w="4320" w:type="dxa"/>
          </w:tcPr>
          <w:p w14:paraId="1C489E37">
            <w:pPr>
              <w:spacing w:after="0"/>
            </w:pPr>
            <w:r>
              <w:rPr>
                <w:sz w:val="20"/>
              </w:rPr>
              <w:t>Close other applications. The game targets 60 FPS; check Activity Monitor for CPU usage.</w:t>
            </w:r>
          </w:p>
        </w:tc>
      </w:tr>
      <w:tr w14:paraId="1CCD2F07">
        <w:tc>
          <w:tcPr>
            <w:tcW w:w="4320" w:type="dxa"/>
          </w:tcPr>
          <w:p w14:paraId="37ECCB21">
            <w:pPr>
              <w:spacing w:after="0"/>
            </w:pPr>
            <w:r>
              <w:rPr>
                <w:sz w:val="20"/>
              </w:rPr>
              <w:t>Keys not responding</w:t>
            </w:r>
          </w:p>
        </w:tc>
        <w:tc>
          <w:tcPr>
            <w:tcW w:w="4320" w:type="dxa"/>
          </w:tcPr>
          <w:p w14:paraId="2667F388">
            <w:pPr>
              <w:spacing w:after="0"/>
            </w:pPr>
            <w:r>
              <w:rPr>
                <w:sz w:val="20"/>
              </w:rPr>
              <w:t>Click on the game window to ensure it has focus. Do not use Caps Lock.</w:t>
            </w:r>
          </w:p>
        </w:tc>
      </w:tr>
    </w:tbl>
    <w:p w14:paraId="3AB2844B">
      <w:pPr>
        <w:pStyle w:val="3"/>
      </w:pPr>
      <w:r>
        <w:t>9. Restrictions and Limitations</w:t>
      </w:r>
    </w:p>
    <w:p w14:paraId="359E5EEB">
      <w:pPr>
        <w:pStyle w:val="16"/>
      </w:pPr>
      <w:r>
        <w:t>The game only runs on macOS (uses Cocoa framework for file dialogs).</w:t>
      </w:r>
    </w:p>
    <w:p w14:paraId="2D682DC9">
      <w:pPr>
        <w:pStyle w:val="16"/>
      </w:pPr>
      <w:r>
        <w:t>Chart files must be valid JSON with the expected structure.</w:t>
      </w:r>
    </w:p>
    <w:p w14:paraId="0D9A8670">
      <w:pPr>
        <w:pStyle w:val="16"/>
      </w:pPr>
      <w:r>
        <w:t>Lane values must be integers 0-5; values outside this range are ignored during chart loading.</w:t>
      </w:r>
    </w:p>
    <w:p w14:paraId="0CBFCEA8">
      <w:pPr>
        <w:pStyle w:val="16"/>
      </w:pPr>
      <w:r>
        <w:t>Audio import requires files with at least 5 seconds of content for reliable analysis.</w:t>
      </w:r>
    </w:p>
    <w:p w14:paraId="0F3A0DDF">
      <w:pPr>
        <w:pStyle w:val="16"/>
      </w:pPr>
      <w:r>
        <w:t>The window size is fixed at 960×640 pixels.</w:t>
      </w:r>
    </w:p>
    <w:p w14:paraId="71CC2D6D">
      <w:pPr>
        <w:pStyle w:val="16"/>
      </w:pPr>
      <w:r>
        <w:t>Only one song can be played at a time (no simultaneous playback).</w:t>
      </w:r>
    </w:p>
    <w:p w14:paraId="1421BEB4">
      <w:pPr>
        <w:pStyle w:val="16"/>
      </w:pPr>
      <w:r>
        <w:t>The game must be run from the project root directory for file paths to resolve correctly.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FB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A1A3A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A1A3A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A1A3A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郭嘉乐(2025013332)</cp:lastModifiedBy>
  <dcterms:modified xsi:type="dcterms:W3CDTF">2026-06-08T22:39:02Z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E2A5726AFA74954006D4266A344F8C19_42</vt:lpwstr>
  </property>
</Properties>
</file>