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B6A3E" w14:textId="77777777" w:rsidR="00F81C39" w:rsidRDefault="00F81C39">
      <w:pPr>
        <w:rPr>
          <w:rFonts w:hint="eastAsia"/>
        </w:rPr>
      </w:pPr>
    </w:p>
    <w:p w14:paraId="7AC78684" w14:textId="77777777" w:rsidR="00F81C39" w:rsidRDefault="00F81C39">
      <w:pPr>
        <w:rPr>
          <w:rFonts w:hint="eastAsia"/>
        </w:rPr>
      </w:pPr>
    </w:p>
    <w:p w14:paraId="5380666B" w14:textId="77777777" w:rsidR="00F81C39" w:rsidRDefault="00F81C39">
      <w:pPr>
        <w:rPr>
          <w:rFonts w:hint="eastAsia"/>
        </w:rPr>
      </w:pPr>
    </w:p>
    <w:p w14:paraId="7FE6096F" w14:textId="77777777" w:rsidR="00F81C39" w:rsidRDefault="00F81C39">
      <w:pPr>
        <w:rPr>
          <w:rFonts w:hint="eastAsia"/>
        </w:rPr>
      </w:pPr>
    </w:p>
    <w:p w14:paraId="3704DD1D" w14:textId="77777777" w:rsidR="00F81C39" w:rsidRDefault="00000000">
      <w:pPr>
        <w:jc w:val="center"/>
        <w:rPr>
          <w:rFonts w:hint="eastAsia"/>
          <w:lang w:eastAsia="zh-CN"/>
        </w:rPr>
      </w:pPr>
      <w:r>
        <w:rPr>
          <w:rFonts w:ascii="楷体" w:eastAsia="楷体" w:hAnsi="楷体"/>
          <w:b/>
          <w:color w:val="000000"/>
          <w:sz w:val="44"/>
          <w:lang w:eastAsia="zh-CN"/>
        </w:rPr>
        <w:t>中国国际大学生创新大赛</w:t>
      </w:r>
    </w:p>
    <w:p w14:paraId="50A369B1" w14:textId="77777777" w:rsidR="00F81C39" w:rsidRDefault="00000000">
      <w:pPr>
        <w:jc w:val="center"/>
        <w:rPr>
          <w:rFonts w:hint="eastAsia"/>
          <w:lang w:eastAsia="zh-CN"/>
        </w:rPr>
      </w:pPr>
      <w:r>
        <w:rPr>
          <w:rFonts w:ascii="楷体" w:eastAsia="楷体" w:hAnsi="楷体"/>
          <w:b/>
          <w:color w:val="000000"/>
          <w:sz w:val="44"/>
          <w:lang w:eastAsia="zh-CN"/>
        </w:rPr>
        <w:t>商 业 计 划 书</w:t>
      </w:r>
    </w:p>
    <w:p w14:paraId="281A8212" w14:textId="77777777" w:rsidR="00F81C39" w:rsidRDefault="00F81C39">
      <w:pPr>
        <w:rPr>
          <w:rFonts w:hint="eastAsia"/>
          <w:lang w:eastAsia="zh-CN"/>
        </w:rPr>
      </w:pPr>
    </w:p>
    <w:p w14:paraId="1BFCAD0E" w14:textId="77777777" w:rsidR="00F81C39" w:rsidRDefault="00F81C39">
      <w:pPr>
        <w:rPr>
          <w:rFonts w:hint="eastAsia"/>
          <w:lang w:eastAsia="zh-CN"/>
        </w:rPr>
      </w:pPr>
    </w:p>
    <w:p w14:paraId="4787B49F" w14:textId="77777777" w:rsidR="00F81C39" w:rsidRDefault="00000000">
      <w:pPr>
        <w:jc w:val="center"/>
        <w:rPr>
          <w:rFonts w:hint="eastAsia"/>
          <w:lang w:eastAsia="zh-CN"/>
        </w:rPr>
      </w:pPr>
      <w:r>
        <w:rPr>
          <w:color w:val="000000"/>
          <w:sz w:val="28"/>
          <w:lang w:eastAsia="zh-CN"/>
        </w:rPr>
        <w:t>项目名称：赛赋（SaiFu）—— AI驱动的</w:t>
      </w:r>
      <w:proofErr w:type="gramStart"/>
      <w:r>
        <w:rPr>
          <w:color w:val="000000"/>
          <w:sz w:val="28"/>
          <w:lang w:eastAsia="zh-CN"/>
        </w:rPr>
        <w:t>竞赛全</w:t>
      </w:r>
      <w:proofErr w:type="gramEnd"/>
      <w:r>
        <w:rPr>
          <w:color w:val="000000"/>
          <w:sz w:val="28"/>
          <w:lang w:eastAsia="zh-CN"/>
        </w:rPr>
        <w:t>流程辅助平台</w:t>
      </w:r>
    </w:p>
    <w:p w14:paraId="3C291CFE" w14:textId="77777777" w:rsidR="00F81C39" w:rsidRDefault="00000000">
      <w:pPr>
        <w:jc w:val="center"/>
        <w:rPr>
          <w:rFonts w:hint="eastAsia"/>
          <w:lang w:eastAsia="zh-CN"/>
        </w:rPr>
      </w:pPr>
      <w:r>
        <w:rPr>
          <w:color w:val="000000"/>
          <w:sz w:val="28"/>
          <w:lang w:eastAsia="zh-CN"/>
        </w:rPr>
        <w:t>团队名称：</w:t>
      </w:r>
    </w:p>
    <w:p w14:paraId="1049FEF6" w14:textId="77777777" w:rsidR="00F81C39" w:rsidRDefault="00000000">
      <w:pPr>
        <w:jc w:val="center"/>
        <w:rPr>
          <w:rFonts w:hint="eastAsia"/>
          <w:lang w:eastAsia="zh-CN"/>
        </w:rPr>
      </w:pPr>
      <w:r>
        <w:rPr>
          <w:color w:val="000000"/>
          <w:sz w:val="28"/>
          <w:lang w:eastAsia="zh-CN"/>
        </w:rPr>
        <w:t>负责人：郭雷</w:t>
      </w:r>
    </w:p>
    <w:p w14:paraId="01C6F02C" w14:textId="77777777" w:rsidR="00F81C39" w:rsidRDefault="00000000">
      <w:pPr>
        <w:jc w:val="center"/>
        <w:rPr>
          <w:rFonts w:hint="eastAsia"/>
          <w:lang w:eastAsia="zh-CN"/>
        </w:rPr>
      </w:pPr>
      <w:r>
        <w:rPr>
          <w:color w:val="000000"/>
          <w:sz w:val="28"/>
          <w:lang w:eastAsia="zh-CN"/>
        </w:rPr>
        <w:t>所在省份：湖北省</w:t>
      </w:r>
    </w:p>
    <w:p w14:paraId="47F8826E" w14:textId="77777777" w:rsidR="00F81C39" w:rsidRDefault="00000000">
      <w:pPr>
        <w:jc w:val="center"/>
        <w:rPr>
          <w:rFonts w:hint="eastAsia"/>
          <w:lang w:eastAsia="zh-CN"/>
        </w:rPr>
      </w:pPr>
      <w:r>
        <w:rPr>
          <w:color w:val="000000"/>
          <w:sz w:val="28"/>
          <w:lang w:eastAsia="zh-CN"/>
        </w:rPr>
        <w:t>所属高校：湖北师范大学文理学院</w:t>
      </w:r>
    </w:p>
    <w:p w14:paraId="23B08384" w14:textId="77777777" w:rsidR="00F81C39" w:rsidRDefault="00000000">
      <w:pPr>
        <w:jc w:val="center"/>
        <w:rPr>
          <w:rFonts w:hint="eastAsia"/>
          <w:lang w:eastAsia="zh-CN"/>
        </w:rPr>
      </w:pPr>
      <w:r>
        <w:rPr>
          <w:color w:val="000000"/>
          <w:sz w:val="28"/>
          <w:lang w:eastAsia="zh-CN"/>
        </w:rPr>
        <w:t>联系方式：</w:t>
      </w:r>
    </w:p>
    <w:p w14:paraId="45B2295B" w14:textId="77777777" w:rsidR="00F81C39" w:rsidRDefault="00000000">
      <w:pPr>
        <w:jc w:val="center"/>
        <w:rPr>
          <w:rFonts w:hint="eastAsia"/>
          <w:lang w:eastAsia="zh-CN"/>
        </w:rPr>
      </w:pPr>
      <w:r>
        <w:rPr>
          <w:color w:val="000000"/>
          <w:lang w:eastAsia="zh-CN"/>
        </w:rPr>
        <w:t>组别：创意组</w:t>
      </w:r>
    </w:p>
    <w:p w14:paraId="5EE9700F" w14:textId="77777777" w:rsidR="00F81C39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3C7CCDC9" w14:textId="241D2CE9" w:rsidR="00F81C39" w:rsidRDefault="00000000">
      <w:pPr>
        <w:jc w:val="center"/>
        <w:rPr>
          <w:rFonts w:hint="eastAsia"/>
          <w:lang w:eastAsia="zh-CN"/>
        </w:rPr>
      </w:pPr>
      <w:r>
        <w:rPr>
          <w:rFonts w:ascii="楷体" w:eastAsia="楷体" w:hAnsi="楷体"/>
          <w:b/>
          <w:color w:val="000000"/>
          <w:sz w:val="44"/>
          <w:lang w:eastAsia="zh-CN"/>
        </w:rPr>
        <w:lastRenderedPageBreak/>
        <w:t>目  录</w:t>
      </w:r>
    </w:p>
    <w:p w14:paraId="1AEF65CC" w14:textId="77777777" w:rsidR="00F81C39" w:rsidRDefault="00F81C39">
      <w:pPr>
        <w:rPr>
          <w:rFonts w:hint="eastAsia"/>
          <w:lang w:eastAsia="zh-CN"/>
        </w:rPr>
      </w:pPr>
    </w:p>
    <w:p w14:paraId="2A001E45" w14:textId="6496D31B" w:rsidR="00DB2ED0" w:rsidRDefault="00DB2ED0">
      <w:pPr>
        <w:pStyle w:val="TOC1"/>
        <w:tabs>
          <w:tab w:val="right" w:leader="dot" w:pos="8716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r>
        <w:rPr>
          <w:rFonts w:ascii="黑体" w:eastAsia="黑体" w:hAnsi="黑体" w:hint="eastAsia"/>
          <w:b/>
          <w:color w:val="000000"/>
          <w:sz w:val="32"/>
          <w:lang w:eastAsia="zh-CN"/>
        </w:rPr>
        <w:fldChar w:fldCharType="begin"/>
      </w:r>
      <w:r>
        <w:rPr>
          <w:rFonts w:ascii="黑体" w:eastAsia="黑体" w:hAnsi="黑体" w:hint="eastAsia"/>
          <w:b/>
          <w:color w:val="000000"/>
          <w:sz w:val="32"/>
          <w:lang w:eastAsia="zh-CN"/>
        </w:rPr>
        <w:instrText xml:space="preserve"> </w:instrText>
      </w:r>
      <w:r>
        <w:rPr>
          <w:rFonts w:ascii="黑体" w:eastAsia="黑体" w:hAnsi="黑体"/>
          <w:b/>
          <w:color w:val="000000"/>
          <w:sz w:val="32"/>
          <w:lang w:eastAsia="zh-CN"/>
        </w:rPr>
        <w:instrText>TOC \o "1-2" \h \z \u</w:instrText>
      </w:r>
      <w:r>
        <w:rPr>
          <w:rFonts w:ascii="黑体" w:eastAsia="黑体" w:hAnsi="黑体" w:hint="eastAsia"/>
          <w:b/>
          <w:color w:val="000000"/>
          <w:sz w:val="32"/>
          <w:lang w:eastAsia="zh-CN"/>
        </w:rPr>
        <w:instrText xml:space="preserve"> </w:instrText>
      </w:r>
      <w:r>
        <w:rPr>
          <w:rFonts w:ascii="黑体" w:eastAsia="黑体" w:hAnsi="黑体" w:hint="eastAsia"/>
          <w:b/>
          <w:color w:val="000000"/>
          <w:sz w:val="32"/>
          <w:lang w:eastAsia="zh-CN"/>
        </w:rPr>
        <w:fldChar w:fldCharType="separate"/>
      </w:r>
      <w:hyperlink w:anchor="_Toc229151479" w:history="1">
        <w:r w:rsidRPr="00985480">
          <w:rPr>
            <w:rStyle w:val="aff9"/>
            <w:rFonts w:ascii="黑体" w:eastAsia="黑体" w:hAnsi="黑体"/>
            <w:b/>
            <w:noProof/>
            <w:lang w:eastAsia="zh-CN"/>
          </w:rPr>
          <w:t>一、执行</w:t>
        </w:r>
        <w:r w:rsidRPr="00985480">
          <w:rPr>
            <w:rStyle w:val="aff9"/>
            <w:rFonts w:ascii="黑体" w:eastAsia="黑体" w:hAnsi="黑体"/>
            <w:b/>
            <w:noProof/>
            <w:lang w:eastAsia="zh-CN"/>
          </w:rPr>
          <w:t>摘</w:t>
        </w:r>
        <w:r w:rsidRPr="00985480">
          <w:rPr>
            <w:rStyle w:val="aff9"/>
            <w:rFonts w:ascii="黑体" w:eastAsia="黑体" w:hAnsi="黑体"/>
            <w:b/>
            <w:noProof/>
            <w:lang w:eastAsia="zh-CN"/>
          </w:rPr>
          <w:t>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_Toc229151479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61960F90" w14:textId="376A8096" w:rsidR="00DB2ED0" w:rsidRDefault="00DB2ED0">
      <w:pPr>
        <w:pStyle w:val="TOC2"/>
        <w:tabs>
          <w:tab w:val="right" w:leader="dot" w:pos="87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29151480" w:history="1">
        <w:r w:rsidRPr="00985480">
          <w:rPr>
            <w:rStyle w:val="aff9"/>
            <w:rFonts w:ascii="黑体" w:eastAsia="黑体" w:hAnsi="黑体"/>
            <w:b/>
            <w:noProof/>
            <w:lang w:eastAsia="zh-CN"/>
          </w:rPr>
          <w:t>1.1 项目名称与定位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_Toc229151480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54DFE0A0" w14:textId="5466A203" w:rsidR="00DB2ED0" w:rsidRDefault="00DB2ED0">
      <w:pPr>
        <w:pStyle w:val="TOC2"/>
        <w:tabs>
          <w:tab w:val="right" w:leader="dot" w:pos="87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29151481" w:history="1">
        <w:r w:rsidRPr="00985480">
          <w:rPr>
            <w:rStyle w:val="aff9"/>
            <w:rFonts w:ascii="黑体" w:eastAsia="黑体" w:hAnsi="黑体"/>
            <w:b/>
            <w:noProof/>
            <w:lang w:eastAsia="zh-CN"/>
          </w:rPr>
          <w:t>1.2 核心价值主张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_Toc229151481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2BB947BF" w14:textId="52DACED8" w:rsidR="00DB2ED0" w:rsidRDefault="00DB2ED0">
      <w:pPr>
        <w:pStyle w:val="TOC2"/>
        <w:tabs>
          <w:tab w:val="right" w:leader="dot" w:pos="87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29151482" w:history="1">
        <w:r w:rsidRPr="00985480">
          <w:rPr>
            <w:rStyle w:val="aff9"/>
            <w:rFonts w:ascii="黑体" w:eastAsia="黑体" w:hAnsi="黑体"/>
            <w:b/>
            <w:noProof/>
            <w:lang w:eastAsia="zh-CN"/>
          </w:rPr>
          <w:t>1.3 市场机会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_Toc229151482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7E023A42" w14:textId="7C92176A" w:rsidR="00DB2ED0" w:rsidRDefault="00DB2ED0">
      <w:pPr>
        <w:pStyle w:val="TOC2"/>
        <w:tabs>
          <w:tab w:val="right" w:leader="dot" w:pos="87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29151483" w:history="1">
        <w:r w:rsidRPr="00985480">
          <w:rPr>
            <w:rStyle w:val="aff9"/>
            <w:rFonts w:ascii="黑体" w:eastAsia="黑体" w:hAnsi="黑体"/>
            <w:b/>
            <w:noProof/>
            <w:lang w:eastAsia="zh-CN"/>
          </w:rPr>
          <w:t>1.4 产品概览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_Toc229151483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3681E7F2" w14:textId="11AD57C3" w:rsidR="00DB2ED0" w:rsidRDefault="00DB2ED0">
      <w:pPr>
        <w:pStyle w:val="TOC2"/>
        <w:tabs>
          <w:tab w:val="right" w:leader="dot" w:pos="87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29151484" w:history="1">
        <w:r w:rsidRPr="00985480">
          <w:rPr>
            <w:rStyle w:val="aff9"/>
            <w:rFonts w:ascii="黑体" w:eastAsia="黑体" w:hAnsi="黑体"/>
            <w:b/>
            <w:noProof/>
            <w:lang w:eastAsia="zh-CN"/>
          </w:rPr>
          <w:t>1.5 商业模式摘要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_Toc229151484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30ABED08" w14:textId="741AB254" w:rsidR="00DB2ED0" w:rsidRDefault="00DB2ED0">
      <w:pPr>
        <w:pStyle w:val="TOC2"/>
        <w:tabs>
          <w:tab w:val="right" w:leader="dot" w:pos="87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29151485" w:history="1">
        <w:r w:rsidRPr="00985480">
          <w:rPr>
            <w:rStyle w:val="aff9"/>
            <w:rFonts w:ascii="黑体" w:eastAsia="黑体" w:hAnsi="黑体"/>
            <w:b/>
            <w:noProof/>
            <w:lang w:eastAsia="zh-CN"/>
          </w:rPr>
          <w:t>1.6 团队亮点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_Toc229151485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4EB115A3" w14:textId="6CDDFB97" w:rsidR="00DB2ED0" w:rsidRDefault="00DB2ED0">
      <w:pPr>
        <w:pStyle w:val="TOC1"/>
        <w:tabs>
          <w:tab w:val="right" w:leader="dot" w:pos="8716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29151486" w:history="1">
        <w:r w:rsidRPr="00985480">
          <w:rPr>
            <w:rStyle w:val="aff9"/>
            <w:rFonts w:ascii="黑体" w:eastAsia="黑体" w:hAnsi="黑体"/>
            <w:b/>
            <w:noProof/>
            <w:lang w:eastAsia="zh-CN"/>
          </w:rPr>
          <w:t>二、项目背景与需求分析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_Toc229151486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7A97DDDC" w14:textId="600FDD55" w:rsidR="00DB2ED0" w:rsidRDefault="00DB2ED0">
      <w:pPr>
        <w:pStyle w:val="TOC2"/>
        <w:tabs>
          <w:tab w:val="right" w:leader="dot" w:pos="87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29151487" w:history="1">
        <w:r w:rsidRPr="00985480">
          <w:rPr>
            <w:rStyle w:val="aff9"/>
            <w:rFonts w:ascii="黑体" w:eastAsia="黑体" w:hAnsi="黑体"/>
            <w:b/>
            <w:noProof/>
            <w:lang w:eastAsia="zh-CN"/>
          </w:rPr>
          <w:t>2.1 宏观背景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_Toc229151487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2F274459" w14:textId="4923DBAD" w:rsidR="00DB2ED0" w:rsidRDefault="00DB2ED0">
      <w:pPr>
        <w:pStyle w:val="TOC2"/>
        <w:tabs>
          <w:tab w:val="right" w:leader="dot" w:pos="87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29151488" w:history="1">
        <w:r w:rsidRPr="00985480">
          <w:rPr>
            <w:rStyle w:val="aff9"/>
            <w:rFonts w:ascii="黑体" w:eastAsia="黑体" w:hAnsi="黑体"/>
            <w:b/>
            <w:noProof/>
            <w:lang w:eastAsia="zh-CN"/>
          </w:rPr>
          <w:t>2.2 目标用户画像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_Toc229151488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1075D4E4" w14:textId="02018EF0" w:rsidR="00DB2ED0" w:rsidRDefault="00DB2ED0">
      <w:pPr>
        <w:pStyle w:val="TOC2"/>
        <w:tabs>
          <w:tab w:val="right" w:leader="dot" w:pos="87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29151489" w:history="1">
        <w:r w:rsidRPr="00985480">
          <w:rPr>
            <w:rStyle w:val="aff9"/>
            <w:rFonts w:ascii="黑体" w:eastAsia="黑体" w:hAnsi="黑体"/>
            <w:b/>
            <w:noProof/>
            <w:lang w:eastAsia="zh-CN"/>
          </w:rPr>
          <w:t>2.3 四大核心痛点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_Toc229151489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1374D80B" w14:textId="5D55AB81" w:rsidR="00DB2ED0" w:rsidRDefault="00DB2ED0">
      <w:pPr>
        <w:pStyle w:val="TOC2"/>
        <w:tabs>
          <w:tab w:val="right" w:leader="dot" w:pos="87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29151490" w:history="1">
        <w:r w:rsidRPr="00985480">
          <w:rPr>
            <w:rStyle w:val="aff9"/>
            <w:rFonts w:ascii="黑体" w:eastAsia="黑体" w:hAnsi="黑体"/>
            <w:b/>
            <w:noProof/>
            <w:lang w:eastAsia="zh-CN"/>
          </w:rPr>
          <w:t>2.4 现有方案缺陷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_Toc229151490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0490CDBB" w14:textId="5A7F14EE" w:rsidR="00DB2ED0" w:rsidRDefault="00DB2ED0">
      <w:pPr>
        <w:pStyle w:val="TOC2"/>
        <w:tabs>
          <w:tab w:val="right" w:leader="dot" w:pos="87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29151491" w:history="1">
        <w:r w:rsidRPr="00985480">
          <w:rPr>
            <w:rStyle w:val="aff9"/>
            <w:rFonts w:ascii="黑体" w:eastAsia="黑体" w:hAnsi="黑体"/>
            <w:b/>
            <w:noProof/>
            <w:lang w:eastAsia="zh-CN"/>
          </w:rPr>
          <w:t>2.5 需求验证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_Toc229151491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42312718" w14:textId="7D4507D6" w:rsidR="00DB2ED0" w:rsidRDefault="00DB2ED0">
      <w:pPr>
        <w:pStyle w:val="TOC2"/>
        <w:tabs>
          <w:tab w:val="right" w:leader="dot" w:pos="87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29151492" w:history="1">
        <w:r w:rsidRPr="00985480">
          <w:rPr>
            <w:rStyle w:val="aff9"/>
            <w:rFonts w:ascii="黑体" w:eastAsia="黑体" w:hAnsi="黑体"/>
            <w:b/>
            <w:noProof/>
            <w:lang w:eastAsia="zh-CN"/>
          </w:rPr>
          <w:t>2.6 需求优先级矩阵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_Toc229151492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72B5AB58" w14:textId="34D5A8B3" w:rsidR="00DB2ED0" w:rsidRDefault="00DB2ED0">
      <w:pPr>
        <w:pStyle w:val="TOC1"/>
        <w:tabs>
          <w:tab w:val="right" w:leader="dot" w:pos="8716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29151493" w:history="1">
        <w:r w:rsidRPr="00985480">
          <w:rPr>
            <w:rStyle w:val="aff9"/>
            <w:rFonts w:ascii="黑体" w:eastAsia="黑体" w:hAnsi="黑体"/>
            <w:b/>
            <w:noProof/>
            <w:lang w:eastAsia="zh-CN"/>
          </w:rPr>
          <w:t>三、市场分析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_Toc229151493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3E7B30D3" w14:textId="6C50212C" w:rsidR="00DB2ED0" w:rsidRDefault="00DB2ED0">
      <w:pPr>
        <w:pStyle w:val="TOC2"/>
        <w:tabs>
          <w:tab w:val="right" w:leader="dot" w:pos="87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29151494" w:history="1">
        <w:r w:rsidRPr="00985480">
          <w:rPr>
            <w:rStyle w:val="aff9"/>
            <w:rFonts w:ascii="黑体" w:eastAsia="黑体" w:hAnsi="黑体"/>
            <w:b/>
            <w:noProof/>
            <w:lang w:eastAsia="zh-CN"/>
          </w:rPr>
          <w:t>3.1 市场规模测算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_Toc229151494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170CF130" w14:textId="2A349931" w:rsidR="00DB2ED0" w:rsidRDefault="00DB2ED0">
      <w:pPr>
        <w:pStyle w:val="TOC2"/>
        <w:tabs>
          <w:tab w:val="right" w:leader="dot" w:pos="87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29151495" w:history="1">
        <w:r w:rsidRPr="00985480">
          <w:rPr>
            <w:rStyle w:val="aff9"/>
            <w:rFonts w:ascii="黑体" w:eastAsia="黑体" w:hAnsi="黑体"/>
            <w:b/>
            <w:noProof/>
            <w:lang w:eastAsia="zh-CN"/>
          </w:rPr>
          <w:t>3.2 黄石政策红利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_Toc229151495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668D6C71" w14:textId="0D1F947D" w:rsidR="00DB2ED0" w:rsidRDefault="00DB2ED0">
      <w:pPr>
        <w:pStyle w:val="TOC1"/>
        <w:tabs>
          <w:tab w:val="right" w:leader="dot" w:pos="8716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29151496" w:history="1">
        <w:r w:rsidRPr="00985480">
          <w:rPr>
            <w:rStyle w:val="aff9"/>
            <w:rFonts w:ascii="黑体" w:eastAsia="黑体" w:hAnsi="黑体"/>
            <w:b/>
            <w:noProof/>
            <w:lang w:eastAsia="zh-CN"/>
          </w:rPr>
          <w:t>四、产品设计与功能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_Toc229151496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5A86191F" w14:textId="2D69B8B2" w:rsidR="00DB2ED0" w:rsidRDefault="00DB2ED0">
      <w:pPr>
        <w:pStyle w:val="TOC2"/>
        <w:tabs>
          <w:tab w:val="right" w:leader="dot" w:pos="87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29151497" w:history="1">
        <w:r w:rsidRPr="00985480">
          <w:rPr>
            <w:rStyle w:val="aff9"/>
            <w:rFonts w:ascii="黑体" w:eastAsia="黑体" w:hAnsi="黑体"/>
            <w:b/>
            <w:noProof/>
            <w:lang w:eastAsia="zh-CN"/>
          </w:rPr>
          <w:t>4.1 产品架构总览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_Toc229151497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657E8D94" w14:textId="4EC41FE0" w:rsidR="00DB2ED0" w:rsidRDefault="00DB2ED0">
      <w:pPr>
        <w:pStyle w:val="TOC2"/>
        <w:tabs>
          <w:tab w:val="right" w:leader="dot" w:pos="87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29151498" w:history="1">
        <w:r w:rsidRPr="00985480">
          <w:rPr>
            <w:rStyle w:val="aff9"/>
            <w:rFonts w:ascii="黑体" w:eastAsia="黑体" w:hAnsi="黑体"/>
            <w:b/>
            <w:noProof/>
            <w:lang w:eastAsia="zh-CN"/>
          </w:rPr>
          <w:t>4.2 用户路径设计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_Toc229151498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430A665E" w14:textId="26597BA0" w:rsidR="00DB2ED0" w:rsidRDefault="00DB2ED0">
      <w:pPr>
        <w:pStyle w:val="TOC2"/>
        <w:tabs>
          <w:tab w:val="right" w:leader="dot" w:pos="87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29151499" w:history="1">
        <w:r w:rsidRPr="00985480">
          <w:rPr>
            <w:rStyle w:val="aff9"/>
            <w:rFonts w:ascii="黑体" w:eastAsia="黑体" w:hAnsi="黑体"/>
            <w:b/>
            <w:noProof/>
            <w:lang w:eastAsia="zh-CN"/>
          </w:rPr>
          <w:t>4.3 核心功能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_Toc229151499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01060ACE" w14:textId="5AA56C92" w:rsidR="00DB2ED0" w:rsidRDefault="00DB2ED0">
      <w:pPr>
        <w:pStyle w:val="TOC2"/>
        <w:tabs>
          <w:tab w:val="right" w:leader="dot" w:pos="87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29151500" w:history="1">
        <w:r w:rsidRPr="00985480">
          <w:rPr>
            <w:rStyle w:val="aff9"/>
            <w:rFonts w:ascii="黑体" w:eastAsia="黑体" w:hAnsi="黑体"/>
            <w:b/>
            <w:noProof/>
            <w:lang w:eastAsia="zh-CN"/>
          </w:rPr>
          <w:t>4.4 产品形态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_Toc229151500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5FD92E77" w14:textId="039D9285" w:rsidR="00DB2ED0" w:rsidRDefault="00DB2ED0">
      <w:pPr>
        <w:pStyle w:val="TOC2"/>
        <w:tabs>
          <w:tab w:val="right" w:leader="dot" w:pos="87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29151501" w:history="1">
        <w:r w:rsidRPr="00985480">
          <w:rPr>
            <w:rStyle w:val="aff9"/>
            <w:rFonts w:ascii="黑体" w:eastAsia="黑体" w:hAnsi="黑体"/>
            <w:b/>
            <w:noProof/>
            <w:lang w:eastAsia="zh-CN"/>
          </w:rPr>
          <w:t>4.5 核心性能指标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_Toc229151501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29D87CD3" w14:textId="67BAF8ED" w:rsidR="00DB2ED0" w:rsidRDefault="00DB2ED0">
      <w:pPr>
        <w:pStyle w:val="TOC1"/>
        <w:tabs>
          <w:tab w:val="right" w:leader="dot" w:pos="8716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29151502" w:history="1">
        <w:r w:rsidRPr="00985480">
          <w:rPr>
            <w:rStyle w:val="aff9"/>
            <w:rFonts w:ascii="黑体" w:eastAsia="黑体" w:hAnsi="黑体"/>
            <w:b/>
            <w:noProof/>
            <w:lang w:eastAsia="zh-CN"/>
          </w:rPr>
          <w:t>五、技术方案与壁垒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_Toc229151502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713977AD" w14:textId="2CF6A40B" w:rsidR="00DB2ED0" w:rsidRDefault="00DB2ED0">
      <w:pPr>
        <w:pStyle w:val="TOC2"/>
        <w:tabs>
          <w:tab w:val="right" w:leader="dot" w:pos="87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29151503" w:history="1">
        <w:r w:rsidRPr="00985480">
          <w:rPr>
            <w:rStyle w:val="aff9"/>
            <w:rFonts w:ascii="黑体" w:eastAsia="黑体" w:hAnsi="黑体"/>
            <w:b/>
            <w:noProof/>
            <w:lang w:eastAsia="zh-CN"/>
          </w:rPr>
          <w:t>5.1 技术架构图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_Toc229151503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44B11D8F" w14:textId="52292269" w:rsidR="00DB2ED0" w:rsidRDefault="00DB2ED0">
      <w:pPr>
        <w:pStyle w:val="TOC2"/>
        <w:tabs>
          <w:tab w:val="right" w:leader="dot" w:pos="87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29151504" w:history="1">
        <w:r w:rsidRPr="00985480">
          <w:rPr>
            <w:rStyle w:val="aff9"/>
            <w:rFonts w:ascii="黑体" w:eastAsia="黑体" w:hAnsi="黑体"/>
            <w:b/>
            <w:noProof/>
            <w:lang w:eastAsia="zh-CN"/>
          </w:rPr>
          <w:t>5.2 核心AI能力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_Toc229151504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59C7DE93" w14:textId="73FB26FB" w:rsidR="00DB2ED0" w:rsidRDefault="00DB2ED0">
      <w:pPr>
        <w:pStyle w:val="TOC2"/>
        <w:tabs>
          <w:tab w:val="right" w:leader="dot" w:pos="87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29151505" w:history="1">
        <w:r w:rsidRPr="00985480">
          <w:rPr>
            <w:rStyle w:val="aff9"/>
            <w:rFonts w:ascii="黑体" w:eastAsia="黑体" w:hAnsi="黑体"/>
            <w:b/>
            <w:noProof/>
            <w:lang w:eastAsia="zh-CN"/>
          </w:rPr>
          <w:t>5.3 知识库构建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_Toc229151505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63B28F42" w14:textId="517C4FC8" w:rsidR="00DB2ED0" w:rsidRDefault="00DB2ED0">
      <w:pPr>
        <w:pStyle w:val="TOC2"/>
        <w:tabs>
          <w:tab w:val="right" w:leader="dot" w:pos="87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29151506" w:history="1">
        <w:r w:rsidRPr="00985480">
          <w:rPr>
            <w:rStyle w:val="aff9"/>
            <w:rFonts w:ascii="黑体" w:eastAsia="黑体" w:hAnsi="黑体"/>
            <w:b/>
            <w:noProof/>
            <w:lang w:eastAsia="zh-CN"/>
          </w:rPr>
          <w:t>5.4 技术壁垒分析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_Toc229151506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542EB95B" w14:textId="091A300B" w:rsidR="00DB2ED0" w:rsidRDefault="00DB2ED0">
      <w:pPr>
        <w:pStyle w:val="TOC2"/>
        <w:tabs>
          <w:tab w:val="right" w:leader="dot" w:pos="87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29151507" w:history="1">
        <w:r w:rsidRPr="00985480">
          <w:rPr>
            <w:rStyle w:val="aff9"/>
            <w:rFonts w:ascii="黑体" w:eastAsia="黑体" w:hAnsi="黑体"/>
            <w:b/>
            <w:noProof/>
            <w:lang w:eastAsia="zh-CN"/>
          </w:rPr>
          <w:t>5.5 已有技术成果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_Toc229151507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1F89C4DB" w14:textId="5A1DE90D" w:rsidR="00DB2ED0" w:rsidRDefault="00DB2ED0">
      <w:pPr>
        <w:pStyle w:val="TOC1"/>
        <w:tabs>
          <w:tab w:val="right" w:leader="dot" w:pos="8716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29151508" w:history="1">
        <w:r w:rsidRPr="00985480">
          <w:rPr>
            <w:rStyle w:val="aff9"/>
            <w:rFonts w:ascii="黑体" w:eastAsia="黑体" w:hAnsi="黑体"/>
            <w:b/>
            <w:noProof/>
            <w:lang w:eastAsia="zh-CN"/>
          </w:rPr>
          <w:t>六、商业模式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_Toc229151508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0351D583" w14:textId="52EBE936" w:rsidR="00DB2ED0" w:rsidRDefault="00DB2ED0">
      <w:pPr>
        <w:pStyle w:val="TOC2"/>
        <w:tabs>
          <w:tab w:val="right" w:leader="dot" w:pos="87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29151509" w:history="1">
        <w:r w:rsidRPr="00985480">
          <w:rPr>
            <w:rStyle w:val="aff9"/>
            <w:rFonts w:ascii="黑体" w:eastAsia="黑体" w:hAnsi="黑体"/>
            <w:b/>
            <w:noProof/>
            <w:lang w:eastAsia="zh-CN"/>
          </w:rPr>
          <w:t>6.1 商业模式画布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_Toc229151509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7578AECB" w14:textId="2C6B24E8" w:rsidR="00DB2ED0" w:rsidRDefault="00DB2ED0">
      <w:pPr>
        <w:pStyle w:val="TOC2"/>
        <w:tabs>
          <w:tab w:val="right" w:leader="dot" w:pos="87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29151510" w:history="1">
        <w:r w:rsidRPr="00985480">
          <w:rPr>
            <w:rStyle w:val="aff9"/>
            <w:rFonts w:ascii="黑体" w:eastAsia="黑体" w:hAnsi="黑体"/>
            <w:b/>
            <w:noProof/>
            <w:lang w:eastAsia="zh-CN"/>
          </w:rPr>
          <w:t>6.2 用户分层与收费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_Toc229151510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31D6A865" w14:textId="626B4219" w:rsidR="00DB2ED0" w:rsidRDefault="00DB2ED0">
      <w:pPr>
        <w:pStyle w:val="TOC2"/>
        <w:tabs>
          <w:tab w:val="right" w:leader="dot" w:pos="87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29151511" w:history="1">
        <w:r w:rsidRPr="00985480">
          <w:rPr>
            <w:rStyle w:val="aff9"/>
            <w:rFonts w:ascii="黑体" w:eastAsia="黑体" w:hAnsi="黑体"/>
            <w:b/>
            <w:noProof/>
            <w:lang w:eastAsia="zh-CN"/>
          </w:rPr>
          <w:t>6.3 收入模型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_Toc229151511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130704D5" w14:textId="1A761C62" w:rsidR="00DB2ED0" w:rsidRDefault="00DB2ED0">
      <w:pPr>
        <w:pStyle w:val="TOC2"/>
        <w:tabs>
          <w:tab w:val="right" w:leader="dot" w:pos="87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29151512" w:history="1">
        <w:r w:rsidRPr="00985480">
          <w:rPr>
            <w:rStyle w:val="aff9"/>
            <w:rFonts w:ascii="黑体" w:eastAsia="黑体" w:hAnsi="黑体"/>
            <w:b/>
            <w:noProof/>
            <w:lang w:eastAsia="zh-CN"/>
          </w:rPr>
          <w:t>6.4 付费逻辑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_Toc229151512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0F512690" w14:textId="64C0458B" w:rsidR="00DB2ED0" w:rsidRDefault="00DB2ED0">
      <w:pPr>
        <w:pStyle w:val="TOC1"/>
        <w:tabs>
          <w:tab w:val="right" w:leader="dot" w:pos="8716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29151513" w:history="1">
        <w:r w:rsidRPr="00985480">
          <w:rPr>
            <w:rStyle w:val="aff9"/>
            <w:rFonts w:ascii="黑体" w:eastAsia="黑体" w:hAnsi="黑体"/>
            <w:b/>
            <w:noProof/>
            <w:lang w:eastAsia="zh-CN"/>
          </w:rPr>
          <w:t>七、营销策略与竞品分析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_Toc229151513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37412B38" w14:textId="035846A5" w:rsidR="00DB2ED0" w:rsidRDefault="00DB2ED0">
      <w:pPr>
        <w:pStyle w:val="TOC2"/>
        <w:tabs>
          <w:tab w:val="right" w:leader="dot" w:pos="87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29151514" w:history="1">
        <w:r w:rsidRPr="00985480">
          <w:rPr>
            <w:rStyle w:val="aff9"/>
            <w:rFonts w:ascii="黑体" w:eastAsia="黑体" w:hAnsi="黑体"/>
            <w:b/>
            <w:noProof/>
            <w:lang w:eastAsia="zh-CN"/>
          </w:rPr>
          <w:t>7.1 SWOT分析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_Toc229151514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5A23D311" w14:textId="0C39858A" w:rsidR="00DB2ED0" w:rsidRDefault="00DB2ED0">
      <w:pPr>
        <w:pStyle w:val="TOC2"/>
        <w:tabs>
          <w:tab w:val="right" w:leader="dot" w:pos="87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29151515" w:history="1">
        <w:r w:rsidRPr="00985480">
          <w:rPr>
            <w:rStyle w:val="aff9"/>
            <w:rFonts w:ascii="黑体" w:eastAsia="黑体" w:hAnsi="黑体"/>
            <w:b/>
            <w:noProof/>
            <w:lang w:eastAsia="zh-CN"/>
          </w:rPr>
          <w:t>7.2 竞品分析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_Toc229151515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2B651735" w14:textId="3410B2D9" w:rsidR="00DB2ED0" w:rsidRDefault="00DB2ED0">
      <w:pPr>
        <w:pStyle w:val="TOC2"/>
        <w:tabs>
          <w:tab w:val="right" w:leader="dot" w:pos="87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29151516" w:history="1">
        <w:r w:rsidRPr="00985480">
          <w:rPr>
            <w:rStyle w:val="aff9"/>
            <w:rFonts w:ascii="黑体" w:eastAsia="黑体" w:hAnsi="黑体"/>
            <w:b/>
            <w:noProof/>
            <w:lang w:eastAsia="zh-CN"/>
          </w:rPr>
          <w:t>7.3 获客路径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_Toc229151516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60381289" w14:textId="3744155E" w:rsidR="00DB2ED0" w:rsidRDefault="00DB2ED0">
      <w:pPr>
        <w:pStyle w:val="TOC2"/>
        <w:tabs>
          <w:tab w:val="right" w:leader="dot" w:pos="87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29151517" w:history="1">
        <w:r w:rsidRPr="00985480">
          <w:rPr>
            <w:rStyle w:val="aff9"/>
            <w:rFonts w:ascii="黑体" w:eastAsia="黑体" w:hAnsi="黑体"/>
            <w:b/>
            <w:noProof/>
            <w:lang w:eastAsia="zh-CN"/>
          </w:rPr>
          <w:t>7.4 分阶段推广计划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_Toc229151517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622BFA25" w14:textId="442C2572" w:rsidR="00DB2ED0" w:rsidRDefault="00DB2ED0">
      <w:pPr>
        <w:pStyle w:val="TOC1"/>
        <w:tabs>
          <w:tab w:val="right" w:leader="dot" w:pos="8716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29151518" w:history="1">
        <w:r w:rsidRPr="00985480">
          <w:rPr>
            <w:rStyle w:val="aff9"/>
            <w:rFonts w:ascii="黑体" w:eastAsia="黑体" w:hAnsi="黑体"/>
            <w:b/>
            <w:noProof/>
            <w:lang w:eastAsia="zh-CN"/>
          </w:rPr>
          <w:t>八、教育实效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_Toc229151518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4C283841" w14:textId="22220FFE" w:rsidR="00DB2ED0" w:rsidRDefault="00DB2ED0">
      <w:pPr>
        <w:pStyle w:val="TOC2"/>
        <w:tabs>
          <w:tab w:val="right" w:leader="dot" w:pos="87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29151519" w:history="1">
        <w:r w:rsidRPr="00985480">
          <w:rPr>
            <w:rStyle w:val="aff9"/>
            <w:rFonts w:ascii="黑体" w:eastAsia="黑体" w:hAnsi="黑体"/>
            <w:b/>
            <w:noProof/>
            <w:lang w:eastAsia="zh-CN"/>
          </w:rPr>
          <w:t>8.1 个人成长与专创融合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_Toc229151519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3E02F526" w14:textId="2851B5F1" w:rsidR="00DB2ED0" w:rsidRDefault="00DB2ED0">
      <w:pPr>
        <w:pStyle w:val="TOC2"/>
        <w:tabs>
          <w:tab w:val="right" w:leader="dot" w:pos="87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29151520" w:history="1">
        <w:r w:rsidRPr="00985480">
          <w:rPr>
            <w:rStyle w:val="aff9"/>
            <w:rFonts w:ascii="黑体" w:eastAsia="黑体" w:hAnsi="黑体"/>
            <w:b/>
            <w:noProof/>
            <w:lang w:eastAsia="zh-CN"/>
          </w:rPr>
          <w:t>8.2 示范引领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_Toc229151520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12837CFD" w14:textId="42FF0C8A" w:rsidR="00DB2ED0" w:rsidRDefault="00DB2ED0">
      <w:pPr>
        <w:pStyle w:val="TOC2"/>
        <w:tabs>
          <w:tab w:val="right" w:leader="dot" w:pos="87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29151521" w:history="1">
        <w:r w:rsidRPr="00985480">
          <w:rPr>
            <w:rStyle w:val="aff9"/>
            <w:rFonts w:ascii="黑体" w:eastAsia="黑体" w:hAnsi="黑体"/>
            <w:b/>
            <w:noProof/>
            <w:lang w:eastAsia="zh-CN"/>
          </w:rPr>
          <w:t>8.3 学校支持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_Toc229151521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595EA2A4" w14:textId="4A869921" w:rsidR="00DB2ED0" w:rsidRDefault="00DB2ED0">
      <w:pPr>
        <w:pStyle w:val="TOC1"/>
        <w:tabs>
          <w:tab w:val="right" w:leader="dot" w:pos="8716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29151522" w:history="1">
        <w:r w:rsidRPr="00985480">
          <w:rPr>
            <w:rStyle w:val="aff9"/>
            <w:rFonts w:ascii="黑体" w:eastAsia="黑体" w:hAnsi="黑体"/>
            <w:b/>
            <w:noProof/>
            <w:lang w:eastAsia="zh-CN"/>
          </w:rPr>
          <w:t>九、社会价值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_Toc229151522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1E925847" w14:textId="1E573777" w:rsidR="00DB2ED0" w:rsidRDefault="00DB2ED0">
      <w:pPr>
        <w:pStyle w:val="TOC2"/>
        <w:tabs>
          <w:tab w:val="right" w:leader="dot" w:pos="87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29151523" w:history="1">
        <w:r w:rsidRPr="00985480">
          <w:rPr>
            <w:rStyle w:val="aff9"/>
            <w:rFonts w:ascii="黑体" w:eastAsia="黑体" w:hAnsi="黑体"/>
            <w:b/>
            <w:noProof/>
            <w:lang w:eastAsia="zh-CN"/>
          </w:rPr>
          <w:t>9.1 带动就业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_Toc229151523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6F516871" w14:textId="4027DE86" w:rsidR="00DB2ED0" w:rsidRDefault="00DB2ED0">
      <w:pPr>
        <w:pStyle w:val="TOC2"/>
        <w:tabs>
          <w:tab w:val="right" w:leader="dot" w:pos="87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29151524" w:history="1">
        <w:r w:rsidRPr="00985480">
          <w:rPr>
            <w:rStyle w:val="aff9"/>
            <w:rFonts w:ascii="黑体" w:eastAsia="黑体" w:hAnsi="黑体"/>
            <w:b/>
            <w:noProof/>
            <w:lang w:eastAsia="zh-CN"/>
          </w:rPr>
          <w:t>9.2 教育公平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_Toc229151524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2120B049" w14:textId="4AACB7D5" w:rsidR="00DB2ED0" w:rsidRDefault="00DB2ED0">
      <w:pPr>
        <w:pStyle w:val="TOC2"/>
        <w:tabs>
          <w:tab w:val="right" w:leader="dot" w:pos="87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29151525" w:history="1">
        <w:r w:rsidRPr="00985480">
          <w:rPr>
            <w:rStyle w:val="aff9"/>
            <w:rFonts w:ascii="黑体" w:eastAsia="黑体" w:hAnsi="黑体"/>
            <w:b/>
            <w:noProof/>
            <w:lang w:eastAsia="zh-CN"/>
          </w:rPr>
          <w:t>9.3 社会效益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_Toc229151525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7E17B675" w14:textId="4CAC7D42" w:rsidR="00DB2ED0" w:rsidRDefault="00DB2ED0">
      <w:pPr>
        <w:pStyle w:val="TOC1"/>
        <w:tabs>
          <w:tab w:val="right" w:leader="dot" w:pos="8716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29151526" w:history="1">
        <w:r w:rsidRPr="00985480">
          <w:rPr>
            <w:rStyle w:val="aff9"/>
            <w:rFonts w:ascii="黑体" w:eastAsia="黑体" w:hAnsi="黑体"/>
            <w:b/>
            <w:noProof/>
            <w:lang w:eastAsia="zh-CN"/>
          </w:rPr>
          <w:t>十、实施计划与里程碑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_Toc229151526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6EBFB3D1" w14:textId="2139B157" w:rsidR="00DB2ED0" w:rsidRDefault="00DB2ED0">
      <w:pPr>
        <w:pStyle w:val="TOC2"/>
        <w:tabs>
          <w:tab w:val="right" w:leader="dot" w:pos="87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29151527" w:history="1">
        <w:r w:rsidRPr="00985480">
          <w:rPr>
            <w:rStyle w:val="aff9"/>
            <w:rFonts w:ascii="黑体" w:eastAsia="黑体" w:hAnsi="黑体"/>
            <w:b/>
            <w:noProof/>
            <w:lang w:eastAsia="zh-CN"/>
          </w:rPr>
          <w:t>10.1 MVP阶段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_Toc229151527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4B6248F1" w14:textId="06E2E617" w:rsidR="00DB2ED0" w:rsidRDefault="00DB2ED0">
      <w:pPr>
        <w:pStyle w:val="TOC2"/>
        <w:tabs>
          <w:tab w:val="right" w:leader="dot" w:pos="87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29151528" w:history="1">
        <w:r w:rsidRPr="00985480">
          <w:rPr>
            <w:rStyle w:val="aff9"/>
            <w:rFonts w:ascii="黑体" w:eastAsia="黑体" w:hAnsi="黑体"/>
            <w:b/>
            <w:noProof/>
            <w:lang w:eastAsia="zh-CN"/>
          </w:rPr>
          <w:t>10.2 迭代阶段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_Toc229151528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149534AC" w14:textId="5E11E64E" w:rsidR="00DB2ED0" w:rsidRDefault="00DB2ED0">
      <w:pPr>
        <w:pStyle w:val="TOC2"/>
        <w:tabs>
          <w:tab w:val="right" w:leader="dot" w:pos="87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29151529" w:history="1">
        <w:r w:rsidRPr="00985480">
          <w:rPr>
            <w:rStyle w:val="aff9"/>
            <w:rFonts w:ascii="黑体" w:eastAsia="黑体" w:hAnsi="黑体"/>
            <w:b/>
            <w:noProof/>
            <w:lang w:eastAsia="zh-CN"/>
          </w:rPr>
          <w:t>10.3 完善阶段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_Toc229151529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3B126C46" w14:textId="45F33566" w:rsidR="00DB2ED0" w:rsidRDefault="00DB2ED0">
      <w:pPr>
        <w:pStyle w:val="TOC2"/>
        <w:tabs>
          <w:tab w:val="right" w:leader="dot" w:pos="87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29151530" w:history="1">
        <w:r w:rsidRPr="00985480">
          <w:rPr>
            <w:rStyle w:val="aff9"/>
            <w:rFonts w:ascii="黑体" w:eastAsia="黑体" w:hAnsi="黑体"/>
            <w:b/>
            <w:noProof/>
            <w:lang w:eastAsia="zh-CN"/>
          </w:rPr>
          <w:t>10.4 甘特图/路线图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_Toc229151530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4CD07F56" w14:textId="23CBB96C" w:rsidR="00DB2ED0" w:rsidRDefault="00DB2ED0">
      <w:pPr>
        <w:pStyle w:val="TOC2"/>
        <w:tabs>
          <w:tab w:val="right" w:leader="dot" w:pos="87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29151531" w:history="1">
        <w:r w:rsidRPr="00985480">
          <w:rPr>
            <w:rStyle w:val="aff9"/>
            <w:rFonts w:ascii="黑体" w:eastAsia="黑体" w:hAnsi="黑体"/>
            <w:b/>
            <w:noProof/>
            <w:lang w:eastAsia="zh-CN"/>
          </w:rPr>
          <w:t>10.5 已完成里程碑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_Toc229151531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75B1F223" w14:textId="48E0A599" w:rsidR="00DB2ED0" w:rsidRDefault="00DB2ED0">
      <w:pPr>
        <w:pStyle w:val="TOC2"/>
        <w:tabs>
          <w:tab w:val="right" w:leader="dot" w:pos="87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29151532" w:history="1">
        <w:r w:rsidRPr="00985480">
          <w:rPr>
            <w:rStyle w:val="aff9"/>
            <w:rFonts w:ascii="黑体" w:eastAsia="黑体" w:hAnsi="黑体"/>
            <w:b/>
            <w:noProof/>
            <w:lang w:eastAsia="zh-CN"/>
          </w:rPr>
          <w:t>10.6 用户验证计划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_Toc229151532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46A31822" w14:textId="7406D6D6" w:rsidR="00DB2ED0" w:rsidRDefault="00DB2ED0">
      <w:pPr>
        <w:pStyle w:val="TOC2"/>
        <w:tabs>
          <w:tab w:val="right" w:leader="dot" w:pos="87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29151533" w:history="1">
        <w:r w:rsidRPr="00985480">
          <w:rPr>
            <w:rStyle w:val="aff9"/>
            <w:rFonts w:ascii="黑体" w:eastAsia="黑体" w:hAnsi="黑体"/>
            <w:b/>
            <w:noProof/>
            <w:lang w:eastAsia="zh-CN"/>
          </w:rPr>
          <w:t>10.7 版本迭代与运营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_Toc229151533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79E1AE15" w14:textId="7644F8C4" w:rsidR="00DB2ED0" w:rsidRDefault="00DB2ED0">
      <w:pPr>
        <w:pStyle w:val="TOC1"/>
        <w:tabs>
          <w:tab w:val="right" w:leader="dot" w:pos="8716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29151534" w:history="1">
        <w:r w:rsidRPr="00985480">
          <w:rPr>
            <w:rStyle w:val="aff9"/>
            <w:rFonts w:ascii="黑体" w:eastAsia="黑体" w:hAnsi="黑体"/>
            <w:b/>
            <w:noProof/>
            <w:lang w:eastAsia="zh-CN"/>
          </w:rPr>
          <w:t>十一、财务分析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_Toc229151534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61E064BF" w14:textId="139A39F1" w:rsidR="00DB2ED0" w:rsidRDefault="00DB2ED0">
      <w:pPr>
        <w:pStyle w:val="TOC2"/>
        <w:tabs>
          <w:tab w:val="right" w:leader="dot" w:pos="87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29151535" w:history="1">
        <w:r w:rsidRPr="00985480">
          <w:rPr>
            <w:rStyle w:val="aff9"/>
            <w:rFonts w:ascii="黑体" w:eastAsia="黑体" w:hAnsi="黑体"/>
            <w:b/>
            <w:noProof/>
            <w:lang w:eastAsia="zh-CN"/>
          </w:rPr>
          <w:t>11.1 初期投入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_Toc229151535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7885DCCF" w14:textId="02DEA201" w:rsidR="00DB2ED0" w:rsidRDefault="00DB2ED0">
      <w:pPr>
        <w:pStyle w:val="TOC2"/>
        <w:tabs>
          <w:tab w:val="right" w:leader="dot" w:pos="87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29151536" w:history="1">
        <w:r w:rsidRPr="00985480">
          <w:rPr>
            <w:rStyle w:val="aff9"/>
            <w:rFonts w:ascii="黑体" w:eastAsia="黑体" w:hAnsi="黑体"/>
            <w:b/>
            <w:noProof/>
            <w:lang w:eastAsia="zh-CN"/>
          </w:rPr>
          <w:t>11.2 月度运营成本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_Toc229151536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4274E0D8" w14:textId="509811C2" w:rsidR="00DB2ED0" w:rsidRDefault="00DB2ED0">
      <w:pPr>
        <w:pStyle w:val="TOC2"/>
        <w:tabs>
          <w:tab w:val="right" w:leader="dot" w:pos="87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29151537" w:history="1">
        <w:r w:rsidRPr="00985480">
          <w:rPr>
            <w:rStyle w:val="aff9"/>
            <w:rFonts w:ascii="黑体" w:eastAsia="黑体" w:hAnsi="黑体"/>
            <w:b/>
            <w:noProof/>
            <w:lang w:eastAsia="zh-CN"/>
          </w:rPr>
          <w:t>11.3 收入预测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_Toc229151537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18E28AD3" w14:textId="6D314B63" w:rsidR="00DB2ED0" w:rsidRDefault="00DB2ED0">
      <w:pPr>
        <w:pStyle w:val="TOC2"/>
        <w:tabs>
          <w:tab w:val="right" w:leader="dot" w:pos="87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29151538" w:history="1">
        <w:r w:rsidRPr="00985480">
          <w:rPr>
            <w:rStyle w:val="aff9"/>
            <w:rFonts w:ascii="黑体" w:eastAsia="黑体" w:hAnsi="黑体"/>
            <w:b/>
            <w:noProof/>
            <w:lang w:eastAsia="zh-CN"/>
          </w:rPr>
          <w:t>11.4 资金来源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_Toc229151538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45F477A6" w14:textId="2B62E03B" w:rsidR="00DB2ED0" w:rsidRDefault="00DB2ED0">
      <w:pPr>
        <w:pStyle w:val="TOC2"/>
        <w:tabs>
          <w:tab w:val="right" w:leader="dot" w:pos="87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29151539" w:history="1">
        <w:r w:rsidRPr="00985480">
          <w:rPr>
            <w:rStyle w:val="aff9"/>
            <w:rFonts w:ascii="黑体" w:eastAsia="黑体" w:hAnsi="黑体"/>
            <w:b/>
            <w:noProof/>
            <w:lang w:eastAsia="zh-CN"/>
          </w:rPr>
          <w:t>11.5 盈亏平衡分析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_Toc229151539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4E9F0195" w14:textId="58B6ADD1" w:rsidR="00DB2ED0" w:rsidRDefault="00DB2ED0">
      <w:pPr>
        <w:pStyle w:val="TOC2"/>
        <w:tabs>
          <w:tab w:val="right" w:leader="dot" w:pos="87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29151540" w:history="1">
        <w:r w:rsidRPr="00985480">
          <w:rPr>
            <w:rStyle w:val="aff9"/>
            <w:rFonts w:ascii="黑体" w:eastAsia="黑体" w:hAnsi="黑体"/>
            <w:b/>
            <w:noProof/>
            <w:lang w:eastAsia="zh-CN"/>
          </w:rPr>
          <w:t>11.6 融资规划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_Toc229151540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450C88A5" w14:textId="24CC5631" w:rsidR="00DB2ED0" w:rsidRDefault="00DB2ED0">
      <w:pPr>
        <w:pStyle w:val="TOC2"/>
        <w:tabs>
          <w:tab w:val="right" w:leader="dot" w:pos="87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29151541" w:history="1">
        <w:r w:rsidRPr="00985480">
          <w:rPr>
            <w:rStyle w:val="aff9"/>
            <w:rFonts w:ascii="黑体" w:eastAsia="黑体" w:hAnsi="黑体"/>
            <w:b/>
            <w:noProof/>
            <w:lang w:eastAsia="zh-CN"/>
          </w:rPr>
          <w:t>11.7 财务风险控制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_Toc229151541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0CE301C7" w14:textId="56256C7F" w:rsidR="00DB2ED0" w:rsidRDefault="00DB2ED0">
      <w:pPr>
        <w:pStyle w:val="TOC1"/>
        <w:tabs>
          <w:tab w:val="right" w:leader="dot" w:pos="8716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29151542" w:history="1">
        <w:r w:rsidRPr="00985480">
          <w:rPr>
            <w:rStyle w:val="aff9"/>
            <w:rFonts w:ascii="黑体" w:eastAsia="黑体" w:hAnsi="黑体"/>
            <w:b/>
            <w:noProof/>
            <w:lang w:eastAsia="zh-CN"/>
          </w:rPr>
          <w:t>十二、团队介绍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_Toc229151542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7BC7EEFB" w14:textId="0B83F7E4" w:rsidR="00DB2ED0" w:rsidRDefault="00DB2ED0">
      <w:pPr>
        <w:pStyle w:val="TOC2"/>
        <w:tabs>
          <w:tab w:val="right" w:leader="dot" w:pos="87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29151543" w:history="1">
        <w:r w:rsidRPr="00985480">
          <w:rPr>
            <w:rStyle w:val="aff9"/>
            <w:rFonts w:ascii="黑体" w:eastAsia="黑体" w:hAnsi="黑体"/>
            <w:b/>
            <w:noProof/>
            <w:lang w:eastAsia="zh-CN"/>
          </w:rPr>
          <w:t>12.1 核心成员介绍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_Toc229151543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4027FC29" w14:textId="2F6D29A2" w:rsidR="00DB2ED0" w:rsidRDefault="00DB2ED0">
      <w:pPr>
        <w:pStyle w:val="TOC2"/>
        <w:tabs>
          <w:tab w:val="right" w:leader="dot" w:pos="87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29151544" w:history="1">
        <w:r w:rsidRPr="00985480">
          <w:rPr>
            <w:rStyle w:val="aff9"/>
            <w:rFonts w:ascii="黑体" w:eastAsia="黑体" w:hAnsi="黑体"/>
            <w:b/>
            <w:noProof/>
            <w:lang w:eastAsia="zh-CN"/>
          </w:rPr>
          <w:t>12.2 指导老师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_Toc229151544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590176CD" w14:textId="623F0CEC" w:rsidR="00DB2ED0" w:rsidRDefault="00DB2ED0">
      <w:pPr>
        <w:pStyle w:val="TOC2"/>
        <w:tabs>
          <w:tab w:val="right" w:leader="dot" w:pos="87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29151545" w:history="1">
        <w:r w:rsidRPr="00985480">
          <w:rPr>
            <w:rStyle w:val="aff9"/>
            <w:rFonts w:ascii="黑体" w:eastAsia="黑体" w:hAnsi="黑体"/>
            <w:b/>
            <w:noProof/>
            <w:lang w:eastAsia="zh-CN"/>
          </w:rPr>
          <w:t>12.3 团队优势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_Toc229151545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2837825F" w14:textId="4C1287B0" w:rsidR="00DB2ED0" w:rsidRDefault="00DB2ED0">
      <w:pPr>
        <w:pStyle w:val="TOC2"/>
        <w:tabs>
          <w:tab w:val="right" w:leader="dot" w:pos="87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29151546" w:history="1">
        <w:r w:rsidRPr="00985480">
          <w:rPr>
            <w:rStyle w:val="aff9"/>
            <w:rFonts w:ascii="黑体" w:eastAsia="黑体" w:hAnsi="黑体"/>
            <w:b/>
            <w:noProof/>
            <w:lang w:eastAsia="zh-CN"/>
          </w:rPr>
          <w:t>12.4 招募计划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_Toc229151546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74913F90" w14:textId="6CF78DE0" w:rsidR="00DB2ED0" w:rsidRDefault="00DB2ED0">
      <w:pPr>
        <w:pStyle w:val="TOC2"/>
        <w:tabs>
          <w:tab w:val="right" w:leader="dot" w:pos="87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29151547" w:history="1">
        <w:r w:rsidRPr="00985480">
          <w:rPr>
            <w:rStyle w:val="aff9"/>
            <w:rFonts w:ascii="黑体" w:eastAsia="黑体" w:hAnsi="黑体"/>
            <w:b/>
            <w:noProof/>
            <w:lang w:eastAsia="zh-CN"/>
          </w:rPr>
          <w:t>12.5 专家顾问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_Toc229151547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03407B57" w14:textId="66CB7B60" w:rsidR="00DB2ED0" w:rsidRDefault="00DB2ED0">
      <w:pPr>
        <w:pStyle w:val="TOC1"/>
        <w:tabs>
          <w:tab w:val="right" w:leader="dot" w:pos="8716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29151548" w:history="1">
        <w:r w:rsidRPr="00985480">
          <w:rPr>
            <w:rStyle w:val="aff9"/>
            <w:rFonts w:ascii="黑体" w:eastAsia="黑体" w:hAnsi="黑体"/>
            <w:b/>
            <w:noProof/>
            <w:lang w:eastAsia="zh-CN"/>
          </w:rPr>
          <w:t>十三、风险分析与应对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_Toc229151548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5BC86E2E" w14:textId="374D71B3" w:rsidR="00DB2ED0" w:rsidRDefault="00DB2ED0">
      <w:pPr>
        <w:pStyle w:val="TOC2"/>
        <w:tabs>
          <w:tab w:val="right" w:leader="dot" w:pos="87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29151549" w:history="1">
        <w:r w:rsidRPr="00985480">
          <w:rPr>
            <w:rStyle w:val="aff9"/>
            <w:rFonts w:ascii="黑体" w:eastAsia="黑体" w:hAnsi="黑体"/>
            <w:b/>
            <w:noProof/>
            <w:lang w:eastAsia="zh-CN"/>
          </w:rPr>
          <w:t>13.1 技术风险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_Toc229151549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337AFAF" w14:textId="42BF124E" w:rsidR="00DB2ED0" w:rsidRDefault="00DB2ED0">
      <w:pPr>
        <w:pStyle w:val="TOC2"/>
        <w:tabs>
          <w:tab w:val="right" w:leader="dot" w:pos="87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29151550" w:history="1">
        <w:r w:rsidRPr="00985480">
          <w:rPr>
            <w:rStyle w:val="aff9"/>
            <w:rFonts w:ascii="黑体" w:eastAsia="黑体" w:hAnsi="黑体"/>
            <w:b/>
            <w:noProof/>
            <w:lang w:eastAsia="zh-CN"/>
          </w:rPr>
          <w:t>13.2 竞争风险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_Toc229151550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7A5B964D" w14:textId="7C9261FC" w:rsidR="00DB2ED0" w:rsidRDefault="00DB2ED0">
      <w:pPr>
        <w:pStyle w:val="TOC2"/>
        <w:tabs>
          <w:tab w:val="right" w:leader="dot" w:pos="87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29151551" w:history="1">
        <w:r w:rsidRPr="00985480">
          <w:rPr>
            <w:rStyle w:val="aff9"/>
            <w:rFonts w:ascii="黑体" w:eastAsia="黑体" w:hAnsi="黑体"/>
            <w:b/>
            <w:noProof/>
            <w:lang w:eastAsia="zh-CN"/>
          </w:rPr>
          <w:t>13.3 执行风险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_Toc229151551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26A1FDFD" w14:textId="42BBF2A8" w:rsidR="00DB2ED0" w:rsidRDefault="00DB2ED0">
      <w:pPr>
        <w:pStyle w:val="TOC2"/>
        <w:tabs>
          <w:tab w:val="right" w:leader="dot" w:pos="87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29151552" w:history="1">
        <w:r w:rsidRPr="00985480">
          <w:rPr>
            <w:rStyle w:val="aff9"/>
            <w:rFonts w:ascii="黑体" w:eastAsia="黑体" w:hAnsi="黑体"/>
            <w:b/>
            <w:noProof/>
            <w:lang w:eastAsia="zh-CN"/>
          </w:rPr>
          <w:t>13.4 合规风险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_Toc229151552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2F9989AF" w14:textId="508DDEA9" w:rsidR="00DB2ED0" w:rsidRDefault="00DB2ED0">
      <w:pPr>
        <w:pStyle w:val="TOC2"/>
        <w:tabs>
          <w:tab w:val="right" w:leader="dot" w:pos="87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29151553" w:history="1">
        <w:r w:rsidRPr="00985480">
          <w:rPr>
            <w:rStyle w:val="aff9"/>
            <w:rFonts w:ascii="黑体" w:eastAsia="黑体" w:hAnsi="黑体"/>
            <w:b/>
            <w:noProof/>
            <w:lang w:eastAsia="zh-CN"/>
          </w:rPr>
          <w:t>13.5 商业化风险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_Toc229151553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043CFF3" w14:textId="40759BC5" w:rsidR="00DB2ED0" w:rsidRDefault="00DB2ED0">
      <w:pPr>
        <w:pStyle w:val="TOC1"/>
        <w:tabs>
          <w:tab w:val="right" w:leader="dot" w:pos="8716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29151554" w:history="1">
        <w:r w:rsidRPr="00985480">
          <w:rPr>
            <w:rStyle w:val="aff9"/>
            <w:rFonts w:ascii="黑体" w:eastAsia="黑体" w:hAnsi="黑体"/>
            <w:b/>
            <w:noProof/>
            <w:lang w:eastAsia="zh-CN"/>
          </w:rPr>
          <w:t>附录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_Toc229151554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48D5ACB" w14:textId="5AA54354" w:rsidR="00DB2ED0" w:rsidRDefault="00DB2ED0">
      <w:pPr>
        <w:pStyle w:val="TOC2"/>
        <w:tabs>
          <w:tab w:val="right" w:leader="dot" w:pos="87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29151555" w:history="1">
        <w:r w:rsidRPr="00985480">
          <w:rPr>
            <w:rStyle w:val="aff9"/>
            <w:rFonts w:ascii="黑体" w:eastAsia="黑体" w:hAnsi="黑体"/>
            <w:b/>
            <w:noProof/>
            <w:lang w:eastAsia="zh-CN"/>
          </w:rPr>
          <w:t>附录A  用户调研问卷及结果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_Toc229151555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2DE0FC75" w14:textId="66DA2C97" w:rsidR="00DB2ED0" w:rsidRDefault="00DB2ED0">
      <w:pPr>
        <w:pStyle w:val="TOC2"/>
        <w:tabs>
          <w:tab w:val="right" w:leader="dot" w:pos="87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29151556" w:history="1">
        <w:r w:rsidRPr="00985480">
          <w:rPr>
            <w:rStyle w:val="aff9"/>
            <w:rFonts w:ascii="黑体" w:eastAsia="黑体" w:hAnsi="黑体"/>
            <w:b/>
            <w:noProof/>
            <w:lang w:eastAsia="zh-CN"/>
          </w:rPr>
          <w:t>附录B  产品原型与界面展示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_Toc229151556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2B41DEC2" w14:textId="63739663" w:rsidR="00DB2ED0" w:rsidRDefault="00DB2ED0">
      <w:pPr>
        <w:pStyle w:val="TOC2"/>
        <w:tabs>
          <w:tab w:val="right" w:leader="dot" w:pos="87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29151557" w:history="1">
        <w:r w:rsidRPr="00985480">
          <w:rPr>
            <w:rStyle w:val="aff9"/>
            <w:rFonts w:ascii="黑体" w:eastAsia="黑体" w:hAnsi="黑体"/>
            <w:b/>
            <w:noProof/>
            <w:lang w:eastAsia="zh-CN"/>
          </w:rPr>
          <w:t>附录C  技术实现证明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_Toc229151557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190B928B" w14:textId="65F80667" w:rsidR="00DB2ED0" w:rsidRDefault="00DB2ED0">
      <w:pPr>
        <w:pStyle w:val="TOC2"/>
        <w:tabs>
          <w:tab w:val="right" w:leader="dot" w:pos="87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29151558" w:history="1">
        <w:r w:rsidRPr="00985480">
          <w:rPr>
            <w:rStyle w:val="aff9"/>
            <w:rFonts w:ascii="黑体" w:eastAsia="黑体" w:hAnsi="黑体"/>
            <w:b/>
            <w:noProof/>
            <w:lang w:eastAsia="zh-CN"/>
          </w:rPr>
          <w:t>附录D  知识产权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_Toc229151558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6C019EB5" w14:textId="4FB9957D" w:rsidR="00DB2ED0" w:rsidRDefault="00DB2ED0">
      <w:pPr>
        <w:pStyle w:val="TOC2"/>
        <w:tabs>
          <w:tab w:val="right" w:leader="dot" w:pos="87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29151559" w:history="1">
        <w:r w:rsidRPr="00985480">
          <w:rPr>
            <w:rStyle w:val="aff9"/>
            <w:rFonts w:ascii="黑体" w:eastAsia="黑体" w:hAnsi="黑体"/>
            <w:b/>
            <w:noProof/>
            <w:lang w:eastAsia="zh-CN"/>
          </w:rPr>
          <w:t>附录E  参考文献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_Toc229151559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15327925" w14:textId="6EDCEA78" w:rsidR="00DB2ED0" w:rsidRDefault="00DB2ED0">
      <w:pPr>
        <w:pStyle w:val="TOC2"/>
        <w:tabs>
          <w:tab w:val="right" w:leader="dot" w:pos="87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29151560" w:history="1">
        <w:r w:rsidRPr="00985480">
          <w:rPr>
            <w:rStyle w:val="aff9"/>
            <w:rFonts w:ascii="黑体" w:eastAsia="黑体" w:hAnsi="黑体"/>
            <w:b/>
            <w:noProof/>
            <w:lang w:eastAsia="zh-CN"/>
          </w:rPr>
          <w:t>附录F  证明材料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_Toc229151560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76D9E9C5" w14:textId="4C5E4FCA" w:rsidR="00DB2ED0" w:rsidRDefault="00DB2ED0" w:rsidP="00FA25A0">
      <w:pPr>
        <w:outlineLvl w:val="0"/>
        <w:rPr>
          <w:rFonts w:ascii="黑体" w:eastAsia="黑体" w:hAnsi="黑体" w:hint="eastAsia"/>
          <w:b/>
          <w:color w:val="000000"/>
          <w:sz w:val="32"/>
          <w:lang w:eastAsia="zh-CN"/>
        </w:rPr>
        <w:sectPr w:rsidR="00DB2ED0" w:rsidSect="00DB2ED0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1417" w:right="1757" w:bottom="1417" w:left="1757" w:header="720" w:footer="720" w:gutter="0"/>
          <w:pgNumType w:fmt="upperRoman"/>
          <w:cols w:space="720"/>
          <w:docGrid w:linePitch="360"/>
        </w:sectPr>
      </w:pPr>
      <w:r>
        <w:rPr>
          <w:rFonts w:ascii="黑体" w:eastAsia="黑体" w:hAnsi="黑体" w:hint="eastAsia"/>
          <w:b/>
          <w:color w:val="000000"/>
          <w:sz w:val="32"/>
          <w:lang w:eastAsia="zh-CN"/>
        </w:rPr>
        <w:fldChar w:fldCharType="end"/>
      </w:r>
    </w:p>
    <w:p w14:paraId="6D210B6A" w14:textId="5DD59A89" w:rsidR="00F81C39" w:rsidRDefault="00000000" w:rsidP="00FA25A0">
      <w:pPr>
        <w:outlineLvl w:val="0"/>
        <w:rPr>
          <w:rFonts w:hint="eastAsia"/>
          <w:lang w:eastAsia="zh-CN"/>
        </w:rPr>
      </w:pPr>
      <w:bookmarkStart w:id="0" w:name="_Toc229151479"/>
      <w:r>
        <w:rPr>
          <w:rFonts w:ascii="黑体" w:eastAsia="黑体" w:hAnsi="黑体"/>
          <w:b/>
          <w:color w:val="000000"/>
          <w:sz w:val="32"/>
          <w:lang w:eastAsia="zh-CN"/>
        </w:rPr>
        <w:lastRenderedPageBreak/>
        <w:t>一、执行摘要</w:t>
      </w:r>
      <w:bookmarkEnd w:id="0"/>
    </w:p>
    <w:p w14:paraId="27BFC637" w14:textId="77777777" w:rsidR="00F81C39" w:rsidRDefault="00000000" w:rsidP="00FA25A0">
      <w:pPr>
        <w:ind w:left="578"/>
        <w:outlineLvl w:val="1"/>
        <w:rPr>
          <w:rFonts w:hint="eastAsia"/>
          <w:lang w:eastAsia="zh-CN"/>
        </w:rPr>
      </w:pPr>
      <w:bookmarkStart w:id="1" w:name="_Toc229151480"/>
      <w:r>
        <w:rPr>
          <w:rFonts w:ascii="黑体" w:eastAsia="黑体" w:hAnsi="黑体"/>
          <w:b/>
          <w:color w:val="000000"/>
          <w:sz w:val="28"/>
          <w:lang w:eastAsia="zh-CN"/>
        </w:rPr>
        <w:t>1.1 项目名称与定位</w:t>
      </w:r>
      <w:bookmarkEnd w:id="1"/>
    </w:p>
    <w:p w14:paraId="0323E441" w14:textId="77777777" w:rsidR="00F81C39" w:rsidRDefault="00000000" w:rsidP="00FA25A0">
      <w:pPr>
        <w:ind w:left="578"/>
        <w:outlineLvl w:val="1"/>
        <w:rPr>
          <w:rFonts w:hint="eastAsia"/>
          <w:lang w:eastAsia="zh-CN"/>
        </w:rPr>
      </w:pPr>
      <w:bookmarkStart w:id="2" w:name="_Toc229151481"/>
      <w:r>
        <w:rPr>
          <w:rFonts w:ascii="黑体" w:eastAsia="黑体" w:hAnsi="黑体"/>
          <w:b/>
          <w:color w:val="000000"/>
          <w:sz w:val="28"/>
          <w:lang w:eastAsia="zh-CN"/>
        </w:rPr>
        <w:t>1.2 核心价值主张</w:t>
      </w:r>
      <w:bookmarkEnd w:id="2"/>
    </w:p>
    <w:p w14:paraId="12F854E7" w14:textId="77777777" w:rsidR="00F81C39" w:rsidRDefault="00000000" w:rsidP="00FA25A0">
      <w:pPr>
        <w:ind w:left="578"/>
        <w:outlineLvl w:val="1"/>
        <w:rPr>
          <w:rFonts w:hint="eastAsia"/>
          <w:lang w:eastAsia="zh-CN"/>
        </w:rPr>
      </w:pPr>
      <w:bookmarkStart w:id="3" w:name="_Toc229151482"/>
      <w:r>
        <w:rPr>
          <w:rFonts w:ascii="黑体" w:eastAsia="黑体" w:hAnsi="黑体"/>
          <w:b/>
          <w:color w:val="000000"/>
          <w:sz w:val="28"/>
          <w:lang w:eastAsia="zh-CN"/>
        </w:rPr>
        <w:t>1.3 市场机会</w:t>
      </w:r>
      <w:bookmarkEnd w:id="3"/>
    </w:p>
    <w:p w14:paraId="5BDDD9BE" w14:textId="77777777" w:rsidR="00F81C39" w:rsidRDefault="00000000" w:rsidP="00FA25A0">
      <w:pPr>
        <w:ind w:left="578"/>
        <w:outlineLvl w:val="1"/>
        <w:rPr>
          <w:rFonts w:hint="eastAsia"/>
          <w:lang w:eastAsia="zh-CN"/>
        </w:rPr>
      </w:pPr>
      <w:bookmarkStart w:id="4" w:name="_Toc229151483"/>
      <w:r>
        <w:rPr>
          <w:rFonts w:ascii="黑体" w:eastAsia="黑体" w:hAnsi="黑体"/>
          <w:b/>
          <w:color w:val="000000"/>
          <w:sz w:val="28"/>
          <w:lang w:eastAsia="zh-CN"/>
        </w:rPr>
        <w:t>1.4 产品概览</w:t>
      </w:r>
      <w:bookmarkEnd w:id="4"/>
    </w:p>
    <w:p w14:paraId="68F724DD" w14:textId="77777777" w:rsidR="00F81C39" w:rsidRDefault="00000000" w:rsidP="00FA25A0">
      <w:pPr>
        <w:ind w:left="578"/>
        <w:outlineLvl w:val="1"/>
        <w:rPr>
          <w:rFonts w:hint="eastAsia"/>
          <w:lang w:eastAsia="zh-CN"/>
        </w:rPr>
      </w:pPr>
      <w:bookmarkStart w:id="5" w:name="_Toc229151484"/>
      <w:r>
        <w:rPr>
          <w:rFonts w:ascii="黑体" w:eastAsia="黑体" w:hAnsi="黑体"/>
          <w:b/>
          <w:color w:val="000000"/>
          <w:sz w:val="28"/>
          <w:lang w:eastAsia="zh-CN"/>
        </w:rPr>
        <w:t>1.5 商业模式摘要</w:t>
      </w:r>
      <w:bookmarkEnd w:id="5"/>
    </w:p>
    <w:p w14:paraId="6C4E2021" w14:textId="77777777" w:rsidR="00F81C39" w:rsidRDefault="00000000" w:rsidP="00FA25A0">
      <w:pPr>
        <w:ind w:left="578"/>
        <w:outlineLvl w:val="1"/>
        <w:rPr>
          <w:rFonts w:hint="eastAsia"/>
          <w:lang w:eastAsia="zh-CN"/>
        </w:rPr>
      </w:pPr>
      <w:bookmarkStart w:id="6" w:name="_Toc229151485"/>
      <w:r>
        <w:rPr>
          <w:rFonts w:ascii="黑体" w:eastAsia="黑体" w:hAnsi="黑体"/>
          <w:b/>
          <w:color w:val="000000"/>
          <w:sz w:val="28"/>
          <w:lang w:eastAsia="zh-CN"/>
        </w:rPr>
        <w:t>1.6 团队亮点</w:t>
      </w:r>
      <w:bookmarkEnd w:id="6"/>
    </w:p>
    <w:p w14:paraId="0C3376C5" w14:textId="77777777" w:rsidR="00F81C39" w:rsidRDefault="00000000" w:rsidP="00FA25A0">
      <w:pPr>
        <w:outlineLvl w:val="0"/>
        <w:rPr>
          <w:rFonts w:hint="eastAsia"/>
          <w:lang w:eastAsia="zh-CN"/>
        </w:rPr>
      </w:pPr>
      <w:bookmarkStart w:id="7" w:name="_Toc229151486"/>
      <w:r>
        <w:rPr>
          <w:rFonts w:ascii="黑体" w:eastAsia="黑体" w:hAnsi="黑体"/>
          <w:b/>
          <w:color w:val="000000"/>
          <w:sz w:val="32"/>
          <w:lang w:eastAsia="zh-CN"/>
        </w:rPr>
        <w:t>二、项目背景与需求分析</w:t>
      </w:r>
      <w:bookmarkEnd w:id="7"/>
    </w:p>
    <w:p w14:paraId="2D6022E2" w14:textId="77777777" w:rsidR="00F81C39" w:rsidRDefault="00000000" w:rsidP="00FA25A0">
      <w:pPr>
        <w:ind w:left="578"/>
        <w:outlineLvl w:val="1"/>
        <w:rPr>
          <w:rFonts w:hint="eastAsia"/>
          <w:lang w:eastAsia="zh-CN"/>
        </w:rPr>
      </w:pPr>
      <w:bookmarkStart w:id="8" w:name="_Toc229151487"/>
      <w:r>
        <w:rPr>
          <w:rFonts w:ascii="黑体" w:eastAsia="黑体" w:hAnsi="黑体"/>
          <w:b/>
          <w:color w:val="000000"/>
          <w:sz w:val="28"/>
          <w:lang w:eastAsia="zh-CN"/>
        </w:rPr>
        <w:t>2.1 宏观背景</w:t>
      </w:r>
      <w:bookmarkEnd w:id="8"/>
    </w:p>
    <w:p w14:paraId="5C26FE3C" w14:textId="77777777" w:rsidR="00F81C39" w:rsidRDefault="00000000" w:rsidP="00FA25A0">
      <w:pPr>
        <w:ind w:left="578"/>
        <w:outlineLvl w:val="1"/>
        <w:rPr>
          <w:rFonts w:hint="eastAsia"/>
          <w:lang w:eastAsia="zh-CN"/>
        </w:rPr>
      </w:pPr>
      <w:bookmarkStart w:id="9" w:name="_Toc229151488"/>
      <w:r>
        <w:rPr>
          <w:rFonts w:ascii="黑体" w:eastAsia="黑体" w:hAnsi="黑体"/>
          <w:b/>
          <w:color w:val="000000"/>
          <w:sz w:val="28"/>
          <w:lang w:eastAsia="zh-CN"/>
        </w:rPr>
        <w:t>2.2 目标用户画像</w:t>
      </w:r>
      <w:bookmarkEnd w:id="9"/>
    </w:p>
    <w:p w14:paraId="5EF41E3C" w14:textId="77777777" w:rsidR="00F81C39" w:rsidRDefault="00000000" w:rsidP="00FA25A0">
      <w:pPr>
        <w:ind w:left="578"/>
        <w:outlineLvl w:val="1"/>
        <w:rPr>
          <w:rFonts w:hint="eastAsia"/>
          <w:lang w:eastAsia="zh-CN"/>
        </w:rPr>
      </w:pPr>
      <w:bookmarkStart w:id="10" w:name="_Toc229151489"/>
      <w:r>
        <w:rPr>
          <w:rFonts w:ascii="黑体" w:eastAsia="黑体" w:hAnsi="黑体"/>
          <w:b/>
          <w:color w:val="000000"/>
          <w:sz w:val="28"/>
          <w:lang w:eastAsia="zh-CN"/>
        </w:rPr>
        <w:t>2.3 四大核心痛点</w:t>
      </w:r>
      <w:bookmarkEnd w:id="10"/>
    </w:p>
    <w:p w14:paraId="5638C6DA" w14:textId="77777777" w:rsidR="00F81C39" w:rsidRDefault="00000000" w:rsidP="00FA25A0">
      <w:pPr>
        <w:ind w:left="578"/>
        <w:outlineLvl w:val="1"/>
        <w:rPr>
          <w:rFonts w:hint="eastAsia"/>
          <w:lang w:eastAsia="zh-CN"/>
        </w:rPr>
      </w:pPr>
      <w:bookmarkStart w:id="11" w:name="_Toc229151490"/>
      <w:r>
        <w:rPr>
          <w:rFonts w:ascii="黑体" w:eastAsia="黑体" w:hAnsi="黑体"/>
          <w:b/>
          <w:color w:val="000000"/>
          <w:sz w:val="28"/>
          <w:lang w:eastAsia="zh-CN"/>
        </w:rPr>
        <w:t>2.4 现有方案缺陷</w:t>
      </w:r>
      <w:bookmarkEnd w:id="11"/>
    </w:p>
    <w:p w14:paraId="5B3177FA" w14:textId="77777777" w:rsidR="00F81C39" w:rsidRDefault="00000000" w:rsidP="00FA25A0">
      <w:pPr>
        <w:ind w:left="578"/>
        <w:outlineLvl w:val="1"/>
        <w:rPr>
          <w:rFonts w:hint="eastAsia"/>
          <w:lang w:eastAsia="zh-CN"/>
        </w:rPr>
      </w:pPr>
      <w:bookmarkStart w:id="12" w:name="_Toc229151491"/>
      <w:r>
        <w:rPr>
          <w:rFonts w:ascii="黑体" w:eastAsia="黑体" w:hAnsi="黑体"/>
          <w:b/>
          <w:color w:val="000000"/>
          <w:sz w:val="28"/>
          <w:lang w:eastAsia="zh-CN"/>
        </w:rPr>
        <w:t>2.5 需求验证</w:t>
      </w:r>
      <w:bookmarkEnd w:id="12"/>
    </w:p>
    <w:p w14:paraId="13D4A969" w14:textId="77777777" w:rsidR="00F81C39" w:rsidRDefault="00000000" w:rsidP="00FA25A0">
      <w:pPr>
        <w:ind w:left="578"/>
        <w:outlineLvl w:val="1"/>
        <w:rPr>
          <w:rFonts w:hint="eastAsia"/>
          <w:lang w:eastAsia="zh-CN"/>
        </w:rPr>
      </w:pPr>
      <w:bookmarkStart w:id="13" w:name="_Toc229151492"/>
      <w:r>
        <w:rPr>
          <w:rFonts w:ascii="黑体" w:eastAsia="黑体" w:hAnsi="黑体"/>
          <w:b/>
          <w:color w:val="000000"/>
          <w:sz w:val="28"/>
          <w:lang w:eastAsia="zh-CN"/>
        </w:rPr>
        <w:t>2.6 需求优先级矩阵</w:t>
      </w:r>
      <w:bookmarkEnd w:id="13"/>
    </w:p>
    <w:p w14:paraId="6073D0B9" w14:textId="77777777" w:rsidR="00F81C39" w:rsidRDefault="00000000" w:rsidP="00FA25A0">
      <w:pPr>
        <w:outlineLvl w:val="0"/>
        <w:rPr>
          <w:rFonts w:hint="eastAsia"/>
          <w:lang w:eastAsia="zh-CN"/>
        </w:rPr>
      </w:pPr>
      <w:bookmarkStart w:id="14" w:name="_Toc229151493"/>
      <w:r>
        <w:rPr>
          <w:rFonts w:ascii="黑体" w:eastAsia="黑体" w:hAnsi="黑体"/>
          <w:b/>
          <w:color w:val="000000"/>
          <w:sz w:val="32"/>
          <w:lang w:eastAsia="zh-CN"/>
        </w:rPr>
        <w:t>三、市场分析</w:t>
      </w:r>
      <w:bookmarkEnd w:id="14"/>
    </w:p>
    <w:p w14:paraId="561B3028" w14:textId="77777777" w:rsidR="00F81C39" w:rsidRDefault="00000000" w:rsidP="00FA25A0">
      <w:pPr>
        <w:ind w:left="578"/>
        <w:outlineLvl w:val="1"/>
        <w:rPr>
          <w:rFonts w:hint="eastAsia"/>
          <w:lang w:eastAsia="zh-CN"/>
        </w:rPr>
      </w:pPr>
      <w:bookmarkStart w:id="15" w:name="_Toc229151494"/>
      <w:r>
        <w:rPr>
          <w:rFonts w:ascii="黑体" w:eastAsia="黑体" w:hAnsi="黑体"/>
          <w:b/>
          <w:color w:val="000000"/>
          <w:sz w:val="28"/>
          <w:lang w:eastAsia="zh-CN"/>
        </w:rPr>
        <w:t>3.1 市场规模测算</w:t>
      </w:r>
      <w:bookmarkEnd w:id="15"/>
    </w:p>
    <w:p w14:paraId="6C135E66" w14:textId="77777777" w:rsidR="00F81C39" w:rsidRDefault="00000000" w:rsidP="00FA25A0">
      <w:pPr>
        <w:ind w:left="578"/>
        <w:outlineLvl w:val="1"/>
        <w:rPr>
          <w:rFonts w:hint="eastAsia"/>
          <w:lang w:eastAsia="zh-CN"/>
        </w:rPr>
      </w:pPr>
      <w:bookmarkStart w:id="16" w:name="_Toc229151495"/>
      <w:r>
        <w:rPr>
          <w:rFonts w:ascii="黑体" w:eastAsia="黑体" w:hAnsi="黑体"/>
          <w:b/>
          <w:color w:val="000000"/>
          <w:sz w:val="28"/>
          <w:lang w:eastAsia="zh-CN"/>
        </w:rPr>
        <w:t>3.2 黄石政策红利</w:t>
      </w:r>
      <w:bookmarkEnd w:id="16"/>
    </w:p>
    <w:p w14:paraId="3E19502A" w14:textId="77777777" w:rsidR="00F81C39" w:rsidRDefault="00000000" w:rsidP="00FA25A0">
      <w:pPr>
        <w:outlineLvl w:val="0"/>
        <w:rPr>
          <w:rFonts w:hint="eastAsia"/>
          <w:lang w:eastAsia="zh-CN"/>
        </w:rPr>
      </w:pPr>
      <w:bookmarkStart w:id="17" w:name="_Toc229151496"/>
      <w:r>
        <w:rPr>
          <w:rFonts w:ascii="黑体" w:eastAsia="黑体" w:hAnsi="黑体"/>
          <w:b/>
          <w:color w:val="000000"/>
          <w:sz w:val="32"/>
          <w:lang w:eastAsia="zh-CN"/>
        </w:rPr>
        <w:t>四、产品设计与功能</w:t>
      </w:r>
      <w:bookmarkEnd w:id="17"/>
    </w:p>
    <w:p w14:paraId="6C251E51" w14:textId="77777777" w:rsidR="00F81C39" w:rsidRDefault="00000000" w:rsidP="00FA25A0">
      <w:pPr>
        <w:ind w:left="578"/>
        <w:outlineLvl w:val="1"/>
        <w:rPr>
          <w:rFonts w:hint="eastAsia"/>
          <w:lang w:eastAsia="zh-CN"/>
        </w:rPr>
      </w:pPr>
      <w:bookmarkStart w:id="18" w:name="_Toc229151497"/>
      <w:r>
        <w:rPr>
          <w:rFonts w:ascii="黑体" w:eastAsia="黑体" w:hAnsi="黑体"/>
          <w:b/>
          <w:color w:val="000000"/>
          <w:sz w:val="28"/>
          <w:lang w:eastAsia="zh-CN"/>
        </w:rPr>
        <w:t>4.1 产品架构总</w:t>
      </w:r>
      <w:proofErr w:type="gramStart"/>
      <w:r>
        <w:rPr>
          <w:rFonts w:ascii="黑体" w:eastAsia="黑体" w:hAnsi="黑体"/>
          <w:b/>
          <w:color w:val="000000"/>
          <w:sz w:val="28"/>
          <w:lang w:eastAsia="zh-CN"/>
        </w:rPr>
        <w:t>览</w:t>
      </w:r>
      <w:bookmarkEnd w:id="18"/>
      <w:proofErr w:type="gramEnd"/>
    </w:p>
    <w:p w14:paraId="6708F911" w14:textId="77777777" w:rsidR="00F81C39" w:rsidRDefault="00000000" w:rsidP="00FA25A0">
      <w:pPr>
        <w:ind w:left="578"/>
        <w:outlineLvl w:val="1"/>
        <w:rPr>
          <w:rFonts w:hint="eastAsia"/>
          <w:lang w:eastAsia="zh-CN"/>
        </w:rPr>
      </w:pPr>
      <w:bookmarkStart w:id="19" w:name="_Toc229151498"/>
      <w:r>
        <w:rPr>
          <w:rFonts w:ascii="黑体" w:eastAsia="黑体" w:hAnsi="黑体"/>
          <w:b/>
          <w:color w:val="000000"/>
          <w:sz w:val="28"/>
          <w:lang w:eastAsia="zh-CN"/>
        </w:rPr>
        <w:t>4.2 用户路径设计</w:t>
      </w:r>
      <w:bookmarkEnd w:id="19"/>
    </w:p>
    <w:p w14:paraId="5E47F3E4" w14:textId="77777777" w:rsidR="00F81C39" w:rsidRDefault="00000000" w:rsidP="00FA25A0">
      <w:pPr>
        <w:ind w:left="578"/>
        <w:outlineLvl w:val="1"/>
        <w:rPr>
          <w:rFonts w:hint="eastAsia"/>
          <w:lang w:eastAsia="zh-CN"/>
        </w:rPr>
      </w:pPr>
      <w:bookmarkStart w:id="20" w:name="_Toc229151499"/>
      <w:r>
        <w:rPr>
          <w:rFonts w:ascii="黑体" w:eastAsia="黑体" w:hAnsi="黑体"/>
          <w:b/>
          <w:color w:val="000000"/>
          <w:sz w:val="28"/>
          <w:lang w:eastAsia="zh-CN"/>
        </w:rPr>
        <w:t>4.3 核心功能</w:t>
      </w:r>
      <w:bookmarkEnd w:id="20"/>
    </w:p>
    <w:p w14:paraId="09644F31" w14:textId="77777777" w:rsidR="00F81C39" w:rsidRDefault="00000000" w:rsidP="00FA25A0">
      <w:pPr>
        <w:ind w:left="578"/>
        <w:outlineLvl w:val="1"/>
        <w:rPr>
          <w:rFonts w:hint="eastAsia"/>
          <w:lang w:eastAsia="zh-CN"/>
        </w:rPr>
      </w:pPr>
      <w:bookmarkStart w:id="21" w:name="_Toc229151500"/>
      <w:r>
        <w:rPr>
          <w:rFonts w:ascii="黑体" w:eastAsia="黑体" w:hAnsi="黑体"/>
          <w:b/>
          <w:color w:val="000000"/>
          <w:sz w:val="28"/>
          <w:lang w:eastAsia="zh-CN"/>
        </w:rPr>
        <w:t>4.4 产品形态</w:t>
      </w:r>
      <w:bookmarkEnd w:id="21"/>
    </w:p>
    <w:p w14:paraId="683ECAB6" w14:textId="77777777" w:rsidR="00F81C39" w:rsidRDefault="00000000" w:rsidP="00FA25A0">
      <w:pPr>
        <w:ind w:left="578"/>
        <w:outlineLvl w:val="1"/>
        <w:rPr>
          <w:rFonts w:hint="eastAsia"/>
          <w:lang w:eastAsia="zh-CN"/>
        </w:rPr>
      </w:pPr>
      <w:bookmarkStart w:id="22" w:name="_Toc229151501"/>
      <w:r>
        <w:rPr>
          <w:rFonts w:ascii="黑体" w:eastAsia="黑体" w:hAnsi="黑体"/>
          <w:b/>
          <w:color w:val="000000"/>
          <w:sz w:val="28"/>
          <w:lang w:eastAsia="zh-CN"/>
        </w:rPr>
        <w:t>4.5 核心性能指标</w:t>
      </w:r>
      <w:bookmarkEnd w:id="22"/>
    </w:p>
    <w:p w14:paraId="4BF3A5FF" w14:textId="77777777" w:rsidR="00F81C39" w:rsidRDefault="00000000" w:rsidP="00FA25A0">
      <w:pPr>
        <w:outlineLvl w:val="0"/>
        <w:rPr>
          <w:rFonts w:hint="eastAsia"/>
          <w:lang w:eastAsia="zh-CN"/>
        </w:rPr>
      </w:pPr>
      <w:bookmarkStart w:id="23" w:name="_Toc229151502"/>
      <w:r>
        <w:rPr>
          <w:rFonts w:ascii="黑体" w:eastAsia="黑体" w:hAnsi="黑体"/>
          <w:b/>
          <w:color w:val="000000"/>
          <w:sz w:val="32"/>
          <w:lang w:eastAsia="zh-CN"/>
        </w:rPr>
        <w:lastRenderedPageBreak/>
        <w:t>五、技术方案与壁垒</w:t>
      </w:r>
      <w:bookmarkEnd w:id="23"/>
    </w:p>
    <w:p w14:paraId="5D340778" w14:textId="77777777" w:rsidR="00F81C39" w:rsidRDefault="00000000" w:rsidP="00FA25A0">
      <w:pPr>
        <w:ind w:left="576"/>
        <w:outlineLvl w:val="1"/>
        <w:rPr>
          <w:rFonts w:hint="eastAsia"/>
          <w:lang w:eastAsia="zh-CN"/>
        </w:rPr>
      </w:pPr>
      <w:bookmarkStart w:id="24" w:name="_Toc229151503"/>
      <w:r>
        <w:rPr>
          <w:rFonts w:ascii="黑体" w:eastAsia="黑体" w:hAnsi="黑体"/>
          <w:b/>
          <w:color w:val="000000"/>
          <w:sz w:val="28"/>
          <w:lang w:eastAsia="zh-CN"/>
        </w:rPr>
        <w:t>5.1 技术架构图</w:t>
      </w:r>
      <w:bookmarkEnd w:id="24"/>
    </w:p>
    <w:p w14:paraId="300F6CA6" w14:textId="77777777" w:rsidR="00F81C39" w:rsidRDefault="00000000" w:rsidP="00FA25A0">
      <w:pPr>
        <w:ind w:left="576"/>
        <w:outlineLvl w:val="1"/>
        <w:rPr>
          <w:rFonts w:hint="eastAsia"/>
          <w:lang w:eastAsia="zh-CN"/>
        </w:rPr>
      </w:pPr>
      <w:bookmarkStart w:id="25" w:name="_Toc229151504"/>
      <w:r>
        <w:rPr>
          <w:rFonts w:ascii="黑体" w:eastAsia="黑体" w:hAnsi="黑体"/>
          <w:b/>
          <w:color w:val="000000"/>
          <w:sz w:val="28"/>
          <w:lang w:eastAsia="zh-CN"/>
        </w:rPr>
        <w:t>5.2 核心AI能力</w:t>
      </w:r>
      <w:bookmarkEnd w:id="25"/>
    </w:p>
    <w:p w14:paraId="5AC7DEEA" w14:textId="77777777" w:rsidR="00F81C39" w:rsidRDefault="00000000" w:rsidP="00FA25A0">
      <w:pPr>
        <w:ind w:left="576"/>
        <w:outlineLvl w:val="1"/>
        <w:rPr>
          <w:rFonts w:hint="eastAsia"/>
          <w:lang w:eastAsia="zh-CN"/>
        </w:rPr>
      </w:pPr>
      <w:bookmarkStart w:id="26" w:name="_Toc229151505"/>
      <w:r>
        <w:rPr>
          <w:rFonts w:ascii="黑体" w:eastAsia="黑体" w:hAnsi="黑体"/>
          <w:b/>
          <w:color w:val="000000"/>
          <w:sz w:val="28"/>
          <w:lang w:eastAsia="zh-CN"/>
        </w:rPr>
        <w:t>5.3 知识库构建</w:t>
      </w:r>
      <w:bookmarkEnd w:id="26"/>
    </w:p>
    <w:p w14:paraId="40BFA334" w14:textId="77777777" w:rsidR="00F81C39" w:rsidRDefault="00000000" w:rsidP="00FA25A0">
      <w:pPr>
        <w:ind w:left="576"/>
        <w:outlineLvl w:val="1"/>
        <w:rPr>
          <w:rFonts w:hint="eastAsia"/>
          <w:lang w:eastAsia="zh-CN"/>
        </w:rPr>
      </w:pPr>
      <w:bookmarkStart w:id="27" w:name="_Toc229151506"/>
      <w:r>
        <w:rPr>
          <w:rFonts w:ascii="黑体" w:eastAsia="黑体" w:hAnsi="黑体"/>
          <w:b/>
          <w:color w:val="000000"/>
          <w:sz w:val="28"/>
          <w:lang w:eastAsia="zh-CN"/>
        </w:rPr>
        <w:t>5.4 技术壁垒分析</w:t>
      </w:r>
      <w:bookmarkEnd w:id="27"/>
    </w:p>
    <w:p w14:paraId="12E4E6D2" w14:textId="77777777" w:rsidR="00F81C39" w:rsidRDefault="00000000" w:rsidP="00FA25A0">
      <w:pPr>
        <w:ind w:left="578"/>
        <w:outlineLvl w:val="1"/>
        <w:rPr>
          <w:rFonts w:hint="eastAsia"/>
          <w:lang w:eastAsia="zh-CN"/>
        </w:rPr>
      </w:pPr>
      <w:bookmarkStart w:id="28" w:name="_Toc229151507"/>
      <w:r>
        <w:rPr>
          <w:rFonts w:ascii="黑体" w:eastAsia="黑体" w:hAnsi="黑体"/>
          <w:b/>
          <w:color w:val="000000"/>
          <w:sz w:val="28"/>
          <w:lang w:eastAsia="zh-CN"/>
        </w:rPr>
        <w:t>5.5 已有技术成果</w:t>
      </w:r>
      <w:bookmarkEnd w:id="28"/>
    </w:p>
    <w:p w14:paraId="7277D376" w14:textId="77777777" w:rsidR="00F81C39" w:rsidRDefault="00000000" w:rsidP="00FA25A0">
      <w:pPr>
        <w:outlineLvl w:val="0"/>
        <w:rPr>
          <w:rFonts w:hint="eastAsia"/>
          <w:lang w:eastAsia="zh-CN"/>
        </w:rPr>
      </w:pPr>
      <w:bookmarkStart w:id="29" w:name="_Toc229151508"/>
      <w:r>
        <w:rPr>
          <w:rFonts w:ascii="黑体" w:eastAsia="黑体" w:hAnsi="黑体"/>
          <w:b/>
          <w:color w:val="000000"/>
          <w:sz w:val="32"/>
          <w:lang w:eastAsia="zh-CN"/>
        </w:rPr>
        <w:t>六、商业模式</w:t>
      </w:r>
      <w:bookmarkEnd w:id="29"/>
    </w:p>
    <w:p w14:paraId="79F85983" w14:textId="77777777" w:rsidR="00F81C39" w:rsidRDefault="00000000" w:rsidP="00FA25A0">
      <w:pPr>
        <w:ind w:left="576"/>
        <w:outlineLvl w:val="1"/>
        <w:rPr>
          <w:rFonts w:hint="eastAsia"/>
          <w:lang w:eastAsia="zh-CN"/>
        </w:rPr>
      </w:pPr>
      <w:bookmarkStart w:id="30" w:name="_Toc229151509"/>
      <w:r>
        <w:rPr>
          <w:rFonts w:ascii="黑体" w:eastAsia="黑体" w:hAnsi="黑体"/>
          <w:b/>
          <w:color w:val="000000"/>
          <w:sz w:val="28"/>
          <w:lang w:eastAsia="zh-CN"/>
        </w:rPr>
        <w:t>6.1 商业模式画布</w:t>
      </w:r>
      <w:bookmarkEnd w:id="30"/>
    </w:p>
    <w:p w14:paraId="478EFC56" w14:textId="77777777" w:rsidR="00F81C39" w:rsidRDefault="00000000" w:rsidP="00FA25A0">
      <w:pPr>
        <w:ind w:left="576"/>
        <w:outlineLvl w:val="1"/>
        <w:rPr>
          <w:rFonts w:hint="eastAsia"/>
          <w:lang w:eastAsia="zh-CN"/>
        </w:rPr>
      </w:pPr>
      <w:bookmarkStart w:id="31" w:name="_Toc229151510"/>
      <w:r>
        <w:rPr>
          <w:rFonts w:ascii="黑体" w:eastAsia="黑体" w:hAnsi="黑体"/>
          <w:b/>
          <w:color w:val="000000"/>
          <w:sz w:val="28"/>
          <w:lang w:eastAsia="zh-CN"/>
        </w:rPr>
        <w:t>6.2 用户分层与收费</w:t>
      </w:r>
      <w:bookmarkEnd w:id="31"/>
    </w:p>
    <w:p w14:paraId="537351EC" w14:textId="77777777" w:rsidR="00F81C39" w:rsidRDefault="00000000" w:rsidP="00FA25A0">
      <w:pPr>
        <w:ind w:left="576"/>
        <w:outlineLvl w:val="1"/>
        <w:rPr>
          <w:rFonts w:hint="eastAsia"/>
          <w:lang w:eastAsia="zh-CN"/>
        </w:rPr>
      </w:pPr>
      <w:bookmarkStart w:id="32" w:name="_Toc229151511"/>
      <w:r>
        <w:rPr>
          <w:rFonts w:ascii="黑体" w:eastAsia="黑体" w:hAnsi="黑体"/>
          <w:b/>
          <w:color w:val="000000"/>
          <w:sz w:val="28"/>
          <w:lang w:eastAsia="zh-CN"/>
        </w:rPr>
        <w:t>6.3 收入模型</w:t>
      </w:r>
      <w:bookmarkEnd w:id="32"/>
    </w:p>
    <w:p w14:paraId="0A1AAD0B" w14:textId="77777777" w:rsidR="00F81C39" w:rsidRDefault="00000000" w:rsidP="00FA25A0">
      <w:pPr>
        <w:ind w:left="576"/>
        <w:outlineLvl w:val="1"/>
        <w:rPr>
          <w:rFonts w:hint="eastAsia"/>
          <w:lang w:eastAsia="zh-CN"/>
        </w:rPr>
      </w:pPr>
      <w:bookmarkStart w:id="33" w:name="_Toc229151512"/>
      <w:r>
        <w:rPr>
          <w:rFonts w:ascii="黑体" w:eastAsia="黑体" w:hAnsi="黑体"/>
          <w:b/>
          <w:color w:val="000000"/>
          <w:sz w:val="28"/>
          <w:lang w:eastAsia="zh-CN"/>
        </w:rPr>
        <w:t>6.4 付费逻辑</w:t>
      </w:r>
      <w:bookmarkEnd w:id="33"/>
    </w:p>
    <w:p w14:paraId="3C6D3E76" w14:textId="77777777" w:rsidR="00F81C39" w:rsidRDefault="00000000" w:rsidP="00FA25A0">
      <w:pPr>
        <w:outlineLvl w:val="0"/>
        <w:rPr>
          <w:rFonts w:hint="eastAsia"/>
          <w:lang w:eastAsia="zh-CN"/>
        </w:rPr>
      </w:pPr>
      <w:bookmarkStart w:id="34" w:name="_Toc229151513"/>
      <w:r>
        <w:rPr>
          <w:rFonts w:ascii="黑体" w:eastAsia="黑体" w:hAnsi="黑体"/>
          <w:b/>
          <w:color w:val="000000"/>
          <w:sz w:val="32"/>
          <w:lang w:eastAsia="zh-CN"/>
        </w:rPr>
        <w:t>七、营销策略</w:t>
      </w:r>
      <w:proofErr w:type="gramStart"/>
      <w:r>
        <w:rPr>
          <w:rFonts w:ascii="黑体" w:eastAsia="黑体" w:hAnsi="黑体"/>
          <w:b/>
          <w:color w:val="000000"/>
          <w:sz w:val="32"/>
          <w:lang w:eastAsia="zh-CN"/>
        </w:rPr>
        <w:t>与竞品分析</w:t>
      </w:r>
      <w:bookmarkEnd w:id="34"/>
      <w:proofErr w:type="gramEnd"/>
    </w:p>
    <w:p w14:paraId="460208F0" w14:textId="77777777" w:rsidR="00F81C39" w:rsidRDefault="00000000" w:rsidP="00FA25A0">
      <w:pPr>
        <w:ind w:left="576"/>
        <w:outlineLvl w:val="1"/>
        <w:rPr>
          <w:rFonts w:hint="eastAsia"/>
          <w:lang w:eastAsia="zh-CN"/>
        </w:rPr>
      </w:pPr>
      <w:bookmarkStart w:id="35" w:name="_Toc229151514"/>
      <w:r>
        <w:rPr>
          <w:rFonts w:ascii="黑体" w:eastAsia="黑体" w:hAnsi="黑体"/>
          <w:b/>
          <w:color w:val="000000"/>
          <w:sz w:val="28"/>
          <w:lang w:eastAsia="zh-CN"/>
        </w:rPr>
        <w:t>7.1 SWOT分析</w:t>
      </w:r>
      <w:bookmarkEnd w:id="35"/>
    </w:p>
    <w:p w14:paraId="571DB162" w14:textId="77777777" w:rsidR="00F81C39" w:rsidRDefault="00000000" w:rsidP="00FA25A0">
      <w:pPr>
        <w:ind w:left="576"/>
        <w:outlineLvl w:val="1"/>
        <w:rPr>
          <w:rFonts w:hint="eastAsia"/>
          <w:lang w:eastAsia="zh-CN"/>
        </w:rPr>
      </w:pPr>
      <w:bookmarkStart w:id="36" w:name="_Toc229151515"/>
      <w:r>
        <w:rPr>
          <w:rFonts w:ascii="黑体" w:eastAsia="黑体" w:hAnsi="黑体"/>
          <w:b/>
          <w:color w:val="000000"/>
          <w:sz w:val="28"/>
          <w:lang w:eastAsia="zh-CN"/>
        </w:rPr>
        <w:t xml:space="preserve">7.2 </w:t>
      </w:r>
      <w:proofErr w:type="gramStart"/>
      <w:r>
        <w:rPr>
          <w:rFonts w:ascii="黑体" w:eastAsia="黑体" w:hAnsi="黑体"/>
          <w:b/>
          <w:color w:val="000000"/>
          <w:sz w:val="28"/>
          <w:lang w:eastAsia="zh-CN"/>
        </w:rPr>
        <w:t>竞品分析</w:t>
      </w:r>
      <w:bookmarkEnd w:id="36"/>
      <w:proofErr w:type="gramEnd"/>
    </w:p>
    <w:p w14:paraId="292AE068" w14:textId="77777777" w:rsidR="00F81C39" w:rsidRDefault="00000000" w:rsidP="00FA25A0">
      <w:pPr>
        <w:ind w:left="576"/>
        <w:outlineLvl w:val="1"/>
        <w:rPr>
          <w:rFonts w:hint="eastAsia"/>
          <w:lang w:eastAsia="zh-CN"/>
        </w:rPr>
      </w:pPr>
      <w:bookmarkStart w:id="37" w:name="_Toc229151516"/>
      <w:r>
        <w:rPr>
          <w:rFonts w:ascii="黑体" w:eastAsia="黑体" w:hAnsi="黑体"/>
          <w:b/>
          <w:color w:val="000000"/>
          <w:sz w:val="28"/>
          <w:lang w:eastAsia="zh-CN"/>
        </w:rPr>
        <w:t xml:space="preserve">7.3 </w:t>
      </w:r>
      <w:proofErr w:type="gramStart"/>
      <w:r>
        <w:rPr>
          <w:rFonts w:ascii="黑体" w:eastAsia="黑体" w:hAnsi="黑体"/>
          <w:b/>
          <w:color w:val="000000"/>
          <w:sz w:val="28"/>
          <w:lang w:eastAsia="zh-CN"/>
        </w:rPr>
        <w:t>获客路径</w:t>
      </w:r>
      <w:bookmarkEnd w:id="37"/>
      <w:proofErr w:type="gramEnd"/>
    </w:p>
    <w:p w14:paraId="6CEFCD85" w14:textId="77777777" w:rsidR="00F81C39" w:rsidRDefault="00000000" w:rsidP="00FA25A0">
      <w:pPr>
        <w:ind w:left="576"/>
        <w:outlineLvl w:val="1"/>
        <w:rPr>
          <w:rFonts w:hint="eastAsia"/>
          <w:lang w:eastAsia="zh-CN"/>
        </w:rPr>
      </w:pPr>
      <w:bookmarkStart w:id="38" w:name="_Toc229151517"/>
      <w:r>
        <w:rPr>
          <w:rFonts w:ascii="黑体" w:eastAsia="黑体" w:hAnsi="黑体"/>
          <w:b/>
          <w:color w:val="000000"/>
          <w:sz w:val="28"/>
          <w:lang w:eastAsia="zh-CN"/>
        </w:rPr>
        <w:t>7.4 分阶段推广计划</w:t>
      </w:r>
      <w:bookmarkEnd w:id="38"/>
    </w:p>
    <w:p w14:paraId="46AC5C0E" w14:textId="77777777" w:rsidR="00F81C39" w:rsidRDefault="00000000" w:rsidP="00FA25A0">
      <w:pPr>
        <w:outlineLvl w:val="0"/>
        <w:rPr>
          <w:rFonts w:hint="eastAsia"/>
          <w:lang w:eastAsia="zh-CN"/>
        </w:rPr>
      </w:pPr>
      <w:bookmarkStart w:id="39" w:name="_Toc229151518"/>
      <w:r>
        <w:rPr>
          <w:rFonts w:ascii="黑体" w:eastAsia="黑体" w:hAnsi="黑体"/>
          <w:b/>
          <w:color w:val="000000"/>
          <w:sz w:val="32"/>
          <w:lang w:eastAsia="zh-CN"/>
        </w:rPr>
        <w:t>八、教育实效</w:t>
      </w:r>
      <w:bookmarkEnd w:id="39"/>
    </w:p>
    <w:p w14:paraId="5D545EEC" w14:textId="77777777" w:rsidR="00F81C39" w:rsidRDefault="00000000" w:rsidP="00FA25A0">
      <w:pPr>
        <w:ind w:left="576"/>
        <w:outlineLvl w:val="1"/>
        <w:rPr>
          <w:rFonts w:hint="eastAsia"/>
          <w:lang w:eastAsia="zh-CN"/>
        </w:rPr>
      </w:pPr>
      <w:bookmarkStart w:id="40" w:name="_Toc229151519"/>
      <w:r>
        <w:rPr>
          <w:rFonts w:ascii="黑体" w:eastAsia="黑体" w:hAnsi="黑体"/>
          <w:b/>
          <w:color w:val="000000"/>
          <w:sz w:val="28"/>
          <w:lang w:eastAsia="zh-CN"/>
        </w:rPr>
        <w:t>8.1 个人成长</w:t>
      </w:r>
      <w:proofErr w:type="gramStart"/>
      <w:r>
        <w:rPr>
          <w:rFonts w:ascii="黑体" w:eastAsia="黑体" w:hAnsi="黑体"/>
          <w:b/>
          <w:color w:val="000000"/>
          <w:sz w:val="28"/>
          <w:lang w:eastAsia="zh-CN"/>
        </w:rPr>
        <w:t>与专创融合</w:t>
      </w:r>
      <w:bookmarkEnd w:id="40"/>
      <w:proofErr w:type="gramEnd"/>
    </w:p>
    <w:p w14:paraId="08CA7BC6" w14:textId="77777777" w:rsidR="00F81C39" w:rsidRDefault="00000000" w:rsidP="00FA25A0">
      <w:pPr>
        <w:ind w:left="576"/>
        <w:outlineLvl w:val="1"/>
        <w:rPr>
          <w:rFonts w:hint="eastAsia"/>
          <w:lang w:eastAsia="zh-CN"/>
        </w:rPr>
      </w:pPr>
      <w:bookmarkStart w:id="41" w:name="_Toc229151520"/>
      <w:r>
        <w:rPr>
          <w:rFonts w:ascii="黑体" w:eastAsia="黑体" w:hAnsi="黑体"/>
          <w:b/>
          <w:color w:val="000000"/>
          <w:sz w:val="28"/>
          <w:lang w:eastAsia="zh-CN"/>
        </w:rPr>
        <w:t>8.2 示范引领</w:t>
      </w:r>
      <w:bookmarkEnd w:id="41"/>
    </w:p>
    <w:p w14:paraId="5AFB0DF4" w14:textId="77777777" w:rsidR="00F81C39" w:rsidRDefault="00000000" w:rsidP="00FA25A0">
      <w:pPr>
        <w:ind w:left="576"/>
        <w:outlineLvl w:val="1"/>
        <w:rPr>
          <w:rFonts w:hint="eastAsia"/>
          <w:lang w:eastAsia="zh-CN"/>
        </w:rPr>
      </w:pPr>
      <w:bookmarkStart w:id="42" w:name="_Toc229151521"/>
      <w:r>
        <w:rPr>
          <w:rFonts w:ascii="黑体" w:eastAsia="黑体" w:hAnsi="黑体"/>
          <w:b/>
          <w:color w:val="000000"/>
          <w:sz w:val="28"/>
          <w:lang w:eastAsia="zh-CN"/>
        </w:rPr>
        <w:t>8.3 学校支持</w:t>
      </w:r>
      <w:bookmarkEnd w:id="42"/>
    </w:p>
    <w:p w14:paraId="6C533E3A" w14:textId="77777777" w:rsidR="00F81C39" w:rsidRDefault="00000000" w:rsidP="00FA25A0">
      <w:pPr>
        <w:outlineLvl w:val="0"/>
        <w:rPr>
          <w:rFonts w:hint="eastAsia"/>
          <w:lang w:eastAsia="zh-CN"/>
        </w:rPr>
      </w:pPr>
      <w:bookmarkStart w:id="43" w:name="_Toc229151522"/>
      <w:r>
        <w:rPr>
          <w:rFonts w:ascii="黑体" w:eastAsia="黑体" w:hAnsi="黑体"/>
          <w:b/>
          <w:color w:val="000000"/>
          <w:sz w:val="32"/>
          <w:lang w:eastAsia="zh-CN"/>
        </w:rPr>
        <w:t>九、社会价值</w:t>
      </w:r>
      <w:bookmarkEnd w:id="43"/>
    </w:p>
    <w:p w14:paraId="5087292F" w14:textId="77777777" w:rsidR="00F81C39" w:rsidRDefault="00000000" w:rsidP="00FA25A0">
      <w:pPr>
        <w:ind w:left="576"/>
        <w:outlineLvl w:val="1"/>
        <w:rPr>
          <w:rFonts w:hint="eastAsia"/>
          <w:lang w:eastAsia="zh-CN"/>
        </w:rPr>
      </w:pPr>
      <w:bookmarkStart w:id="44" w:name="_Toc229151523"/>
      <w:r>
        <w:rPr>
          <w:rFonts w:ascii="黑体" w:eastAsia="黑体" w:hAnsi="黑体"/>
          <w:b/>
          <w:color w:val="000000"/>
          <w:sz w:val="28"/>
          <w:lang w:eastAsia="zh-CN"/>
        </w:rPr>
        <w:t>9.1 带动就业</w:t>
      </w:r>
      <w:bookmarkEnd w:id="44"/>
    </w:p>
    <w:p w14:paraId="6C43E27D" w14:textId="77777777" w:rsidR="00F81C39" w:rsidRDefault="00000000" w:rsidP="00FA25A0">
      <w:pPr>
        <w:ind w:left="576"/>
        <w:outlineLvl w:val="1"/>
        <w:rPr>
          <w:rFonts w:hint="eastAsia"/>
          <w:lang w:eastAsia="zh-CN"/>
        </w:rPr>
      </w:pPr>
      <w:bookmarkStart w:id="45" w:name="_Toc229151524"/>
      <w:r>
        <w:rPr>
          <w:rFonts w:ascii="黑体" w:eastAsia="黑体" w:hAnsi="黑体"/>
          <w:b/>
          <w:color w:val="000000"/>
          <w:sz w:val="28"/>
          <w:lang w:eastAsia="zh-CN"/>
        </w:rPr>
        <w:t>9.2 教育公平</w:t>
      </w:r>
      <w:bookmarkEnd w:id="45"/>
    </w:p>
    <w:p w14:paraId="0354BD44" w14:textId="77777777" w:rsidR="00F81C39" w:rsidRDefault="00000000" w:rsidP="00FA25A0">
      <w:pPr>
        <w:ind w:left="576"/>
        <w:outlineLvl w:val="1"/>
        <w:rPr>
          <w:rFonts w:hint="eastAsia"/>
          <w:lang w:eastAsia="zh-CN"/>
        </w:rPr>
      </w:pPr>
      <w:bookmarkStart w:id="46" w:name="_Toc229151525"/>
      <w:r>
        <w:rPr>
          <w:rFonts w:ascii="黑体" w:eastAsia="黑体" w:hAnsi="黑体"/>
          <w:b/>
          <w:color w:val="000000"/>
          <w:sz w:val="28"/>
          <w:lang w:eastAsia="zh-CN"/>
        </w:rPr>
        <w:lastRenderedPageBreak/>
        <w:t>9.3 社会效益</w:t>
      </w:r>
      <w:bookmarkEnd w:id="46"/>
    </w:p>
    <w:p w14:paraId="64ED83E3" w14:textId="77777777" w:rsidR="00F81C39" w:rsidRDefault="00000000" w:rsidP="00FA25A0">
      <w:pPr>
        <w:outlineLvl w:val="0"/>
        <w:rPr>
          <w:rFonts w:hint="eastAsia"/>
          <w:lang w:eastAsia="zh-CN"/>
        </w:rPr>
      </w:pPr>
      <w:bookmarkStart w:id="47" w:name="_Toc229151526"/>
      <w:r>
        <w:rPr>
          <w:rFonts w:ascii="黑体" w:eastAsia="黑体" w:hAnsi="黑体"/>
          <w:b/>
          <w:color w:val="000000"/>
          <w:sz w:val="32"/>
          <w:lang w:eastAsia="zh-CN"/>
        </w:rPr>
        <w:t>十、实施计划与里程碑</w:t>
      </w:r>
      <w:bookmarkEnd w:id="47"/>
    </w:p>
    <w:p w14:paraId="06E97F6D" w14:textId="77777777" w:rsidR="00F81C39" w:rsidRDefault="00000000" w:rsidP="00FA25A0">
      <w:pPr>
        <w:ind w:left="576"/>
        <w:outlineLvl w:val="1"/>
        <w:rPr>
          <w:rFonts w:hint="eastAsia"/>
          <w:lang w:eastAsia="zh-CN"/>
        </w:rPr>
      </w:pPr>
      <w:bookmarkStart w:id="48" w:name="_Toc229151527"/>
      <w:r>
        <w:rPr>
          <w:rFonts w:ascii="黑体" w:eastAsia="黑体" w:hAnsi="黑体"/>
          <w:b/>
          <w:color w:val="000000"/>
          <w:sz w:val="28"/>
          <w:lang w:eastAsia="zh-CN"/>
        </w:rPr>
        <w:t>10.1 MVP阶段</w:t>
      </w:r>
      <w:bookmarkEnd w:id="48"/>
    </w:p>
    <w:p w14:paraId="46CA288D" w14:textId="77777777" w:rsidR="00F81C39" w:rsidRDefault="00000000" w:rsidP="00FA25A0">
      <w:pPr>
        <w:ind w:left="576"/>
        <w:outlineLvl w:val="1"/>
        <w:rPr>
          <w:rFonts w:hint="eastAsia"/>
          <w:lang w:eastAsia="zh-CN"/>
        </w:rPr>
      </w:pPr>
      <w:bookmarkStart w:id="49" w:name="_Toc229151528"/>
      <w:r>
        <w:rPr>
          <w:rFonts w:ascii="黑体" w:eastAsia="黑体" w:hAnsi="黑体"/>
          <w:b/>
          <w:color w:val="000000"/>
          <w:sz w:val="28"/>
          <w:lang w:eastAsia="zh-CN"/>
        </w:rPr>
        <w:t>10.2 迭代阶段</w:t>
      </w:r>
      <w:bookmarkEnd w:id="49"/>
    </w:p>
    <w:p w14:paraId="54828CA7" w14:textId="77777777" w:rsidR="00F81C39" w:rsidRDefault="00000000" w:rsidP="00FA25A0">
      <w:pPr>
        <w:ind w:left="576"/>
        <w:outlineLvl w:val="1"/>
        <w:rPr>
          <w:rFonts w:hint="eastAsia"/>
          <w:lang w:eastAsia="zh-CN"/>
        </w:rPr>
      </w:pPr>
      <w:bookmarkStart w:id="50" w:name="_Toc229151529"/>
      <w:r>
        <w:rPr>
          <w:rFonts w:ascii="黑体" w:eastAsia="黑体" w:hAnsi="黑体"/>
          <w:b/>
          <w:color w:val="000000"/>
          <w:sz w:val="28"/>
          <w:lang w:eastAsia="zh-CN"/>
        </w:rPr>
        <w:t>10.3 完善阶段</w:t>
      </w:r>
      <w:bookmarkEnd w:id="50"/>
    </w:p>
    <w:p w14:paraId="2F5ABDEF" w14:textId="77777777" w:rsidR="00F81C39" w:rsidRDefault="00000000" w:rsidP="00FA25A0">
      <w:pPr>
        <w:ind w:left="576"/>
        <w:outlineLvl w:val="1"/>
        <w:rPr>
          <w:rFonts w:hint="eastAsia"/>
          <w:lang w:eastAsia="zh-CN"/>
        </w:rPr>
      </w:pPr>
      <w:bookmarkStart w:id="51" w:name="_Toc229151530"/>
      <w:r>
        <w:rPr>
          <w:rFonts w:ascii="黑体" w:eastAsia="黑体" w:hAnsi="黑体"/>
          <w:b/>
          <w:color w:val="000000"/>
          <w:sz w:val="28"/>
          <w:lang w:eastAsia="zh-CN"/>
        </w:rPr>
        <w:t xml:space="preserve">10.4 </w:t>
      </w:r>
      <w:proofErr w:type="gramStart"/>
      <w:r>
        <w:rPr>
          <w:rFonts w:ascii="黑体" w:eastAsia="黑体" w:hAnsi="黑体"/>
          <w:b/>
          <w:color w:val="000000"/>
          <w:sz w:val="28"/>
          <w:lang w:eastAsia="zh-CN"/>
        </w:rPr>
        <w:t>甘特图</w:t>
      </w:r>
      <w:proofErr w:type="gramEnd"/>
      <w:r>
        <w:rPr>
          <w:rFonts w:ascii="黑体" w:eastAsia="黑体" w:hAnsi="黑体"/>
          <w:b/>
          <w:color w:val="000000"/>
          <w:sz w:val="28"/>
          <w:lang w:eastAsia="zh-CN"/>
        </w:rPr>
        <w:t>/路线图</w:t>
      </w:r>
      <w:bookmarkEnd w:id="51"/>
    </w:p>
    <w:p w14:paraId="47353671" w14:textId="77777777" w:rsidR="00F81C39" w:rsidRDefault="00000000" w:rsidP="00FA25A0">
      <w:pPr>
        <w:ind w:left="576"/>
        <w:outlineLvl w:val="1"/>
        <w:rPr>
          <w:rFonts w:hint="eastAsia"/>
          <w:lang w:eastAsia="zh-CN"/>
        </w:rPr>
      </w:pPr>
      <w:bookmarkStart w:id="52" w:name="_Toc229151531"/>
      <w:r>
        <w:rPr>
          <w:rFonts w:ascii="黑体" w:eastAsia="黑体" w:hAnsi="黑体"/>
          <w:b/>
          <w:color w:val="000000"/>
          <w:sz w:val="28"/>
          <w:lang w:eastAsia="zh-CN"/>
        </w:rPr>
        <w:t>10.5 已完成里程碑</w:t>
      </w:r>
      <w:bookmarkEnd w:id="52"/>
    </w:p>
    <w:p w14:paraId="5F7664DD" w14:textId="77777777" w:rsidR="00F81C39" w:rsidRDefault="00000000" w:rsidP="00FA25A0">
      <w:pPr>
        <w:ind w:left="576"/>
        <w:outlineLvl w:val="1"/>
        <w:rPr>
          <w:rFonts w:hint="eastAsia"/>
          <w:lang w:eastAsia="zh-CN"/>
        </w:rPr>
      </w:pPr>
      <w:bookmarkStart w:id="53" w:name="_Toc229151532"/>
      <w:r>
        <w:rPr>
          <w:rFonts w:ascii="黑体" w:eastAsia="黑体" w:hAnsi="黑体"/>
          <w:b/>
          <w:color w:val="000000"/>
          <w:sz w:val="28"/>
          <w:lang w:eastAsia="zh-CN"/>
        </w:rPr>
        <w:t>10.6 用户验证计划</w:t>
      </w:r>
      <w:bookmarkEnd w:id="53"/>
    </w:p>
    <w:p w14:paraId="5C086DFE" w14:textId="77777777" w:rsidR="00F81C39" w:rsidRDefault="00000000" w:rsidP="00FA25A0">
      <w:pPr>
        <w:ind w:left="576"/>
        <w:outlineLvl w:val="1"/>
        <w:rPr>
          <w:rFonts w:hint="eastAsia"/>
          <w:lang w:eastAsia="zh-CN"/>
        </w:rPr>
      </w:pPr>
      <w:bookmarkStart w:id="54" w:name="_Toc229151533"/>
      <w:r>
        <w:rPr>
          <w:rFonts w:ascii="黑体" w:eastAsia="黑体" w:hAnsi="黑体"/>
          <w:b/>
          <w:color w:val="000000"/>
          <w:sz w:val="28"/>
          <w:lang w:eastAsia="zh-CN"/>
        </w:rPr>
        <w:t>10.7 版本迭代与运营</w:t>
      </w:r>
      <w:bookmarkEnd w:id="54"/>
    </w:p>
    <w:p w14:paraId="4A707ED7" w14:textId="77777777" w:rsidR="00F81C39" w:rsidRDefault="00000000" w:rsidP="00FA25A0">
      <w:pPr>
        <w:outlineLvl w:val="0"/>
        <w:rPr>
          <w:rFonts w:hint="eastAsia"/>
          <w:lang w:eastAsia="zh-CN"/>
        </w:rPr>
      </w:pPr>
      <w:bookmarkStart w:id="55" w:name="_Toc229151534"/>
      <w:r>
        <w:rPr>
          <w:rFonts w:ascii="黑体" w:eastAsia="黑体" w:hAnsi="黑体"/>
          <w:b/>
          <w:color w:val="000000"/>
          <w:sz w:val="32"/>
          <w:lang w:eastAsia="zh-CN"/>
        </w:rPr>
        <w:t>十一、财务分析</w:t>
      </w:r>
      <w:bookmarkEnd w:id="55"/>
    </w:p>
    <w:p w14:paraId="58BEE894" w14:textId="77777777" w:rsidR="00F81C39" w:rsidRDefault="00000000" w:rsidP="00FA25A0">
      <w:pPr>
        <w:ind w:left="576"/>
        <w:outlineLvl w:val="1"/>
        <w:rPr>
          <w:rFonts w:hint="eastAsia"/>
          <w:lang w:eastAsia="zh-CN"/>
        </w:rPr>
      </w:pPr>
      <w:bookmarkStart w:id="56" w:name="_Toc229151535"/>
      <w:r>
        <w:rPr>
          <w:rFonts w:ascii="黑体" w:eastAsia="黑体" w:hAnsi="黑体"/>
          <w:b/>
          <w:color w:val="000000"/>
          <w:sz w:val="28"/>
          <w:lang w:eastAsia="zh-CN"/>
        </w:rPr>
        <w:t>11.1 初期投入</w:t>
      </w:r>
      <w:bookmarkEnd w:id="56"/>
    </w:p>
    <w:p w14:paraId="2EED53E0" w14:textId="77777777" w:rsidR="00F81C39" w:rsidRDefault="00000000" w:rsidP="00FA25A0">
      <w:pPr>
        <w:ind w:left="576"/>
        <w:outlineLvl w:val="1"/>
        <w:rPr>
          <w:rFonts w:hint="eastAsia"/>
          <w:lang w:eastAsia="zh-CN"/>
        </w:rPr>
      </w:pPr>
      <w:bookmarkStart w:id="57" w:name="_Toc229151536"/>
      <w:r>
        <w:rPr>
          <w:rFonts w:ascii="黑体" w:eastAsia="黑体" w:hAnsi="黑体"/>
          <w:b/>
          <w:color w:val="000000"/>
          <w:sz w:val="28"/>
          <w:lang w:eastAsia="zh-CN"/>
        </w:rPr>
        <w:t>11.2 月度运营成本</w:t>
      </w:r>
      <w:bookmarkEnd w:id="57"/>
    </w:p>
    <w:p w14:paraId="61B7979B" w14:textId="77777777" w:rsidR="00F81C39" w:rsidRDefault="00000000" w:rsidP="00FA25A0">
      <w:pPr>
        <w:ind w:left="576"/>
        <w:outlineLvl w:val="1"/>
        <w:rPr>
          <w:rFonts w:hint="eastAsia"/>
          <w:lang w:eastAsia="zh-CN"/>
        </w:rPr>
      </w:pPr>
      <w:bookmarkStart w:id="58" w:name="_Toc229151537"/>
      <w:r>
        <w:rPr>
          <w:rFonts w:ascii="黑体" w:eastAsia="黑体" w:hAnsi="黑体"/>
          <w:b/>
          <w:color w:val="000000"/>
          <w:sz w:val="28"/>
          <w:lang w:eastAsia="zh-CN"/>
        </w:rPr>
        <w:t>11.3 收入预测</w:t>
      </w:r>
      <w:bookmarkEnd w:id="58"/>
    </w:p>
    <w:p w14:paraId="5B401057" w14:textId="77777777" w:rsidR="00F81C39" w:rsidRDefault="00000000" w:rsidP="00FA25A0">
      <w:pPr>
        <w:ind w:left="576"/>
        <w:outlineLvl w:val="1"/>
        <w:rPr>
          <w:rFonts w:hint="eastAsia"/>
          <w:lang w:eastAsia="zh-CN"/>
        </w:rPr>
      </w:pPr>
      <w:bookmarkStart w:id="59" w:name="_Toc229151538"/>
      <w:r>
        <w:rPr>
          <w:rFonts w:ascii="黑体" w:eastAsia="黑体" w:hAnsi="黑体"/>
          <w:b/>
          <w:color w:val="000000"/>
          <w:sz w:val="28"/>
          <w:lang w:eastAsia="zh-CN"/>
        </w:rPr>
        <w:t>11.4 资金来源</w:t>
      </w:r>
      <w:bookmarkEnd w:id="59"/>
    </w:p>
    <w:p w14:paraId="43BFBD2F" w14:textId="77777777" w:rsidR="00F81C39" w:rsidRDefault="00000000" w:rsidP="00FA25A0">
      <w:pPr>
        <w:ind w:left="576"/>
        <w:outlineLvl w:val="1"/>
        <w:rPr>
          <w:rFonts w:hint="eastAsia"/>
          <w:lang w:eastAsia="zh-CN"/>
        </w:rPr>
      </w:pPr>
      <w:bookmarkStart w:id="60" w:name="_Toc229151539"/>
      <w:r>
        <w:rPr>
          <w:rFonts w:ascii="黑体" w:eastAsia="黑体" w:hAnsi="黑体"/>
          <w:b/>
          <w:color w:val="000000"/>
          <w:sz w:val="28"/>
          <w:lang w:eastAsia="zh-CN"/>
        </w:rPr>
        <w:t>11.5 盈亏平衡分析</w:t>
      </w:r>
      <w:bookmarkEnd w:id="60"/>
    </w:p>
    <w:p w14:paraId="2DC99D46" w14:textId="77777777" w:rsidR="00F81C39" w:rsidRDefault="00000000" w:rsidP="00FA25A0">
      <w:pPr>
        <w:ind w:left="576"/>
        <w:outlineLvl w:val="1"/>
        <w:rPr>
          <w:rFonts w:hint="eastAsia"/>
          <w:lang w:eastAsia="zh-CN"/>
        </w:rPr>
      </w:pPr>
      <w:bookmarkStart w:id="61" w:name="_Toc229151540"/>
      <w:r>
        <w:rPr>
          <w:rFonts w:ascii="黑体" w:eastAsia="黑体" w:hAnsi="黑体"/>
          <w:b/>
          <w:color w:val="000000"/>
          <w:sz w:val="28"/>
          <w:lang w:eastAsia="zh-CN"/>
        </w:rPr>
        <w:t>11.6 融资规划</w:t>
      </w:r>
      <w:bookmarkEnd w:id="61"/>
    </w:p>
    <w:p w14:paraId="2AA3612B" w14:textId="77777777" w:rsidR="00F81C39" w:rsidRDefault="00000000" w:rsidP="00FA25A0">
      <w:pPr>
        <w:ind w:left="576"/>
        <w:outlineLvl w:val="1"/>
        <w:rPr>
          <w:rFonts w:hint="eastAsia"/>
          <w:lang w:eastAsia="zh-CN"/>
        </w:rPr>
      </w:pPr>
      <w:bookmarkStart w:id="62" w:name="_Toc229151541"/>
      <w:r>
        <w:rPr>
          <w:rFonts w:ascii="黑体" w:eastAsia="黑体" w:hAnsi="黑体"/>
          <w:b/>
          <w:color w:val="000000"/>
          <w:sz w:val="28"/>
          <w:lang w:eastAsia="zh-CN"/>
        </w:rPr>
        <w:t>11.7 财务风险控制</w:t>
      </w:r>
      <w:bookmarkEnd w:id="62"/>
    </w:p>
    <w:p w14:paraId="58D3872F" w14:textId="77777777" w:rsidR="00F81C39" w:rsidRDefault="00000000" w:rsidP="00FA25A0">
      <w:pPr>
        <w:outlineLvl w:val="0"/>
        <w:rPr>
          <w:rFonts w:hint="eastAsia"/>
          <w:lang w:eastAsia="zh-CN"/>
        </w:rPr>
      </w:pPr>
      <w:bookmarkStart w:id="63" w:name="_Toc229151542"/>
      <w:r>
        <w:rPr>
          <w:rFonts w:ascii="黑体" w:eastAsia="黑体" w:hAnsi="黑体"/>
          <w:b/>
          <w:color w:val="000000"/>
          <w:sz w:val="32"/>
          <w:lang w:eastAsia="zh-CN"/>
        </w:rPr>
        <w:t>十二、团队介绍</w:t>
      </w:r>
      <w:bookmarkEnd w:id="63"/>
    </w:p>
    <w:p w14:paraId="45F60ABD" w14:textId="77777777" w:rsidR="00F81C39" w:rsidRDefault="00000000" w:rsidP="00FA25A0">
      <w:pPr>
        <w:ind w:left="576"/>
        <w:outlineLvl w:val="1"/>
        <w:rPr>
          <w:rFonts w:hint="eastAsia"/>
          <w:lang w:eastAsia="zh-CN"/>
        </w:rPr>
      </w:pPr>
      <w:bookmarkStart w:id="64" w:name="_Toc229151543"/>
      <w:r>
        <w:rPr>
          <w:rFonts w:ascii="黑体" w:eastAsia="黑体" w:hAnsi="黑体"/>
          <w:b/>
          <w:color w:val="000000"/>
          <w:sz w:val="28"/>
          <w:lang w:eastAsia="zh-CN"/>
        </w:rPr>
        <w:t>12.1 核心成员介绍</w:t>
      </w:r>
      <w:bookmarkEnd w:id="64"/>
    </w:p>
    <w:p w14:paraId="0B06C762" w14:textId="77777777" w:rsidR="00F81C39" w:rsidRDefault="00000000" w:rsidP="00FA25A0">
      <w:pPr>
        <w:ind w:left="576"/>
        <w:outlineLvl w:val="1"/>
        <w:rPr>
          <w:rFonts w:hint="eastAsia"/>
          <w:lang w:eastAsia="zh-CN"/>
        </w:rPr>
      </w:pPr>
      <w:bookmarkStart w:id="65" w:name="_Toc229151544"/>
      <w:r>
        <w:rPr>
          <w:rFonts w:ascii="黑体" w:eastAsia="黑体" w:hAnsi="黑体"/>
          <w:b/>
          <w:color w:val="000000"/>
          <w:sz w:val="28"/>
          <w:lang w:eastAsia="zh-CN"/>
        </w:rPr>
        <w:t>12.2 指导老师</w:t>
      </w:r>
      <w:bookmarkEnd w:id="65"/>
    </w:p>
    <w:p w14:paraId="1E1BC276" w14:textId="77777777" w:rsidR="00F81C39" w:rsidRDefault="00000000" w:rsidP="00FA25A0">
      <w:pPr>
        <w:ind w:left="576"/>
        <w:outlineLvl w:val="1"/>
        <w:rPr>
          <w:rFonts w:hint="eastAsia"/>
          <w:lang w:eastAsia="zh-CN"/>
        </w:rPr>
      </w:pPr>
      <w:bookmarkStart w:id="66" w:name="_Toc229151545"/>
      <w:r>
        <w:rPr>
          <w:rFonts w:ascii="黑体" w:eastAsia="黑体" w:hAnsi="黑体"/>
          <w:b/>
          <w:color w:val="000000"/>
          <w:sz w:val="28"/>
          <w:lang w:eastAsia="zh-CN"/>
        </w:rPr>
        <w:t>12.3 团队优势</w:t>
      </w:r>
      <w:bookmarkEnd w:id="66"/>
    </w:p>
    <w:p w14:paraId="29FFE3C3" w14:textId="77777777" w:rsidR="00F81C39" w:rsidRDefault="00000000" w:rsidP="00FA25A0">
      <w:pPr>
        <w:ind w:left="576"/>
        <w:outlineLvl w:val="1"/>
        <w:rPr>
          <w:rFonts w:hint="eastAsia"/>
          <w:lang w:eastAsia="zh-CN"/>
        </w:rPr>
      </w:pPr>
      <w:bookmarkStart w:id="67" w:name="_Toc229151546"/>
      <w:r>
        <w:rPr>
          <w:rFonts w:ascii="黑体" w:eastAsia="黑体" w:hAnsi="黑体"/>
          <w:b/>
          <w:color w:val="000000"/>
          <w:sz w:val="28"/>
          <w:lang w:eastAsia="zh-CN"/>
        </w:rPr>
        <w:t>12.4 招募计划</w:t>
      </w:r>
      <w:bookmarkEnd w:id="67"/>
    </w:p>
    <w:p w14:paraId="58D180D6" w14:textId="77777777" w:rsidR="00F81C39" w:rsidRDefault="00000000" w:rsidP="00FA25A0">
      <w:pPr>
        <w:ind w:left="576"/>
        <w:outlineLvl w:val="1"/>
        <w:rPr>
          <w:rFonts w:hint="eastAsia"/>
          <w:lang w:eastAsia="zh-CN"/>
        </w:rPr>
      </w:pPr>
      <w:bookmarkStart w:id="68" w:name="_Toc229151547"/>
      <w:r>
        <w:rPr>
          <w:rFonts w:ascii="黑体" w:eastAsia="黑体" w:hAnsi="黑体"/>
          <w:b/>
          <w:color w:val="000000"/>
          <w:sz w:val="28"/>
          <w:lang w:eastAsia="zh-CN"/>
        </w:rPr>
        <w:t>12.5 专家顾问</w:t>
      </w:r>
      <w:bookmarkEnd w:id="68"/>
    </w:p>
    <w:p w14:paraId="78487924" w14:textId="77777777" w:rsidR="00F81C39" w:rsidRDefault="00000000" w:rsidP="00FA25A0">
      <w:pPr>
        <w:outlineLvl w:val="0"/>
        <w:rPr>
          <w:rFonts w:hint="eastAsia"/>
          <w:lang w:eastAsia="zh-CN"/>
        </w:rPr>
      </w:pPr>
      <w:bookmarkStart w:id="69" w:name="_Toc229151548"/>
      <w:r>
        <w:rPr>
          <w:rFonts w:ascii="黑体" w:eastAsia="黑体" w:hAnsi="黑体"/>
          <w:b/>
          <w:color w:val="000000"/>
          <w:sz w:val="32"/>
          <w:lang w:eastAsia="zh-CN"/>
        </w:rPr>
        <w:lastRenderedPageBreak/>
        <w:t>十三、风险分析与应对</w:t>
      </w:r>
      <w:bookmarkEnd w:id="69"/>
    </w:p>
    <w:p w14:paraId="0F5C4D65" w14:textId="77777777" w:rsidR="00F81C39" w:rsidRDefault="00000000" w:rsidP="00FA25A0">
      <w:pPr>
        <w:ind w:left="576"/>
        <w:outlineLvl w:val="1"/>
        <w:rPr>
          <w:rFonts w:hint="eastAsia"/>
          <w:lang w:eastAsia="zh-CN"/>
        </w:rPr>
      </w:pPr>
      <w:bookmarkStart w:id="70" w:name="_Toc229151549"/>
      <w:r>
        <w:rPr>
          <w:rFonts w:ascii="黑体" w:eastAsia="黑体" w:hAnsi="黑体"/>
          <w:b/>
          <w:color w:val="000000"/>
          <w:sz w:val="28"/>
          <w:lang w:eastAsia="zh-CN"/>
        </w:rPr>
        <w:t>13.1 技术风险</w:t>
      </w:r>
      <w:bookmarkEnd w:id="70"/>
    </w:p>
    <w:p w14:paraId="6311E425" w14:textId="77777777" w:rsidR="00F81C39" w:rsidRDefault="00000000" w:rsidP="00FA25A0">
      <w:pPr>
        <w:ind w:left="576"/>
        <w:outlineLvl w:val="1"/>
        <w:rPr>
          <w:rFonts w:hint="eastAsia"/>
          <w:lang w:eastAsia="zh-CN"/>
        </w:rPr>
      </w:pPr>
      <w:bookmarkStart w:id="71" w:name="_Toc229151550"/>
      <w:r>
        <w:rPr>
          <w:rFonts w:ascii="黑体" w:eastAsia="黑体" w:hAnsi="黑体"/>
          <w:b/>
          <w:color w:val="000000"/>
          <w:sz w:val="28"/>
          <w:lang w:eastAsia="zh-CN"/>
        </w:rPr>
        <w:t>13.2 竞争风险</w:t>
      </w:r>
      <w:bookmarkEnd w:id="71"/>
    </w:p>
    <w:p w14:paraId="406A5215" w14:textId="77777777" w:rsidR="00F81C39" w:rsidRDefault="00000000" w:rsidP="00FA25A0">
      <w:pPr>
        <w:ind w:left="576"/>
        <w:outlineLvl w:val="1"/>
        <w:rPr>
          <w:rFonts w:hint="eastAsia"/>
          <w:lang w:eastAsia="zh-CN"/>
        </w:rPr>
      </w:pPr>
      <w:bookmarkStart w:id="72" w:name="_Toc229151551"/>
      <w:r>
        <w:rPr>
          <w:rFonts w:ascii="黑体" w:eastAsia="黑体" w:hAnsi="黑体"/>
          <w:b/>
          <w:color w:val="000000"/>
          <w:sz w:val="28"/>
          <w:lang w:eastAsia="zh-CN"/>
        </w:rPr>
        <w:t>13.3 执行风险</w:t>
      </w:r>
      <w:bookmarkEnd w:id="72"/>
    </w:p>
    <w:p w14:paraId="49DBC605" w14:textId="77777777" w:rsidR="00F81C39" w:rsidRDefault="00000000" w:rsidP="00FA25A0">
      <w:pPr>
        <w:ind w:left="576"/>
        <w:outlineLvl w:val="1"/>
        <w:rPr>
          <w:rFonts w:hint="eastAsia"/>
          <w:lang w:eastAsia="zh-CN"/>
        </w:rPr>
      </w:pPr>
      <w:bookmarkStart w:id="73" w:name="_Toc229151552"/>
      <w:r>
        <w:rPr>
          <w:rFonts w:ascii="黑体" w:eastAsia="黑体" w:hAnsi="黑体"/>
          <w:b/>
          <w:color w:val="000000"/>
          <w:sz w:val="28"/>
          <w:lang w:eastAsia="zh-CN"/>
        </w:rPr>
        <w:t>13.4 合</w:t>
      </w:r>
      <w:proofErr w:type="gramStart"/>
      <w:r>
        <w:rPr>
          <w:rFonts w:ascii="黑体" w:eastAsia="黑体" w:hAnsi="黑体"/>
          <w:b/>
          <w:color w:val="000000"/>
          <w:sz w:val="28"/>
          <w:lang w:eastAsia="zh-CN"/>
        </w:rPr>
        <w:t>规</w:t>
      </w:r>
      <w:proofErr w:type="gramEnd"/>
      <w:r>
        <w:rPr>
          <w:rFonts w:ascii="黑体" w:eastAsia="黑体" w:hAnsi="黑体"/>
          <w:b/>
          <w:color w:val="000000"/>
          <w:sz w:val="28"/>
          <w:lang w:eastAsia="zh-CN"/>
        </w:rPr>
        <w:t>风险</w:t>
      </w:r>
      <w:bookmarkEnd w:id="73"/>
    </w:p>
    <w:p w14:paraId="0F489838" w14:textId="77777777" w:rsidR="00F81C39" w:rsidRDefault="00000000" w:rsidP="00FA25A0">
      <w:pPr>
        <w:ind w:left="576"/>
        <w:outlineLvl w:val="1"/>
        <w:rPr>
          <w:rFonts w:hint="eastAsia"/>
          <w:lang w:eastAsia="zh-CN"/>
        </w:rPr>
      </w:pPr>
      <w:bookmarkStart w:id="74" w:name="_Toc229151553"/>
      <w:r>
        <w:rPr>
          <w:rFonts w:ascii="黑体" w:eastAsia="黑体" w:hAnsi="黑体"/>
          <w:b/>
          <w:color w:val="000000"/>
          <w:sz w:val="28"/>
          <w:lang w:eastAsia="zh-CN"/>
        </w:rPr>
        <w:t>13.5 商业化风险</w:t>
      </w:r>
      <w:bookmarkEnd w:id="74"/>
    </w:p>
    <w:p w14:paraId="6F044D1F" w14:textId="77777777" w:rsidR="00F81C39" w:rsidRDefault="00000000" w:rsidP="00FA25A0">
      <w:pPr>
        <w:outlineLvl w:val="0"/>
        <w:rPr>
          <w:rFonts w:hint="eastAsia"/>
          <w:lang w:eastAsia="zh-CN"/>
        </w:rPr>
      </w:pPr>
      <w:bookmarkStart w:id="75" w:name="_Toc229151554"/>
      <w:r>
        <w:rPr>
          <w:rFonts w:ascii="黑体" w:eastAsia="黑体" w:hAnsi="黑体"/>
          <w:b/>
          <w:color w:val="000000"/>
          <w:sz w:val="32"/>
          <w:lang w:eastAsia="zh-CN"/>
        </w:rPr>
        <w:t>附录</w:t>
      </w:r>
      <w:bookmarkEnd w:id="75"/>
    </w:p>
    <w:p w14:paraId="130F819F" w14:textId="77777777" w:rsidR="00F81C39" w:rsidRDefault="00000000" w:rsidP="00FA25A0">
      <w:pPr>
        <w:ind w:left="576"/>
        <w:outlineLvl w:val="1"/>
        <w:rPr>
          <w:rFonts w:hint="eastAsia"/>
          <w:lang w:eastAsia="zh-CN"/>
        </w:rPr>
      </w:pPr>
      <w:bookmarkStart w:id="76" w:name="_Toc229151555"/>
      <w:r>
        <w:rPr>
          <w:rFonts w:ascii="黑体" w:eastAsia="黑体" w:hAnsi="黑体"/>
          <w:b/>
          <w:color w:val="000000"/>
          <w:sz w:val="28"/>
          <w:lang w:eastAsia="zh-CN"/>
        </w:rPr>
        <w:t>附录A  用户调研问卷及结果</w:t>
      </w:r>
      <w:bookmarkEnd w:id="76"/>
    </w:p>
    <w:p w14:paraId="54EC5ED7" w14:textId="77777777" w:rsidR="00F81C39" w:rsidRDefault="00000000" w:rsidP="00FA25A0">
      <w:pPr>
        <w:ind w:left="576"/>
        <w:outlineLvl w:val="1"/>
        <w:rPr>
          <w:rFonts w:hint="eastAsia"/>
          <w:lang w:eastAsia="zh-CN"/>
        </w:rPr>
      </w:pPr>
      <w:bookmarkStart w:id="77" w:name="_Toc229151556"/>
      <w:r>
        <w:rPr>
          <w:rFonts w:ascii="黑体" w:eastAsia="黑体" w:hAnsi="黑体"/>
          <w:b/>
          <w:color w:val="000000"/>
          <w:sz w:val="28"/>
          <w:lang w:eastAsia="zh-CN"/>
        </w:rPr>
        <w:t>附录B  产品原型与界面展示</w:t>
      </w:r>
      <w:bookmarkEnd w:id="77"/>
    </w:p>
    <w:p w14:paraId="0AFF5326" w14:textId="77777777" w:rsidR="00F81C39" w:rsidRDefault="00000000" w:rsidP="00FA25A0">
      <w:pPr>
        <w:ind w:left="576"/>
        <w:outlineLvl w:val="1"/>
        <w:rPr>
          <w:rFonts w:hint="eastAsia"/>
          <w:lang w:eastAsia="zh-CN"/>
        </w:rPr>
      </w:pPr>
      <w:bookmarkStart w:id="78" w:name="_Toc229151557"/>
      <w:r>
        <w:rPr>
          <w:rFonts w:ascii="黑体" w:eastAsia="黑体" w:hAnsi="黑体"/>
          <w:b/>
          <w:color w:val="000000"/>
          <w:sz w:val="28"/>
          <w:lang w:eastAsia="zh-CN"/>
        </w:rPr>
        <w:t>附录C  技术实现证明</w:t>
      </w:r>
      <w:bookmarkEnd w:id="78"/>
    </w:p>
    <w:p w14:paraId="002581A5" w14:textId="77777777" w:rsidR="00F81C39" w:rsidRDefault="00000000" w:rsidP="00FA25A0">
      <w:pPr>
        <w:ind w:left="576"/>
        <w:outlineLvl w:val="1"/>
        <w:rPr>
          <w:rFonts w:hint="eastAsia"/>
          <w:lang w:eastAsia="zh-CN"/>
        </w:rPr>
      </w:pPr>
      <w:bookmarkStart w:id="79" w:name="_Toc229151558"/>
      <w:r>
        <w:rPr>
          <w:rFonts w:ascii="黑体" w:eastAsia="黑体" w:hAnsi="黑体"/>
          <w:b/>
          <w:color w:val="000000"/>
          <w:sz w:val="28"/>
          <w:lang w:eastAsia="zh-CN"/>
        </w:rPr>
        <w:t>附录D  知识产权</w:t>
      </w:r>
      <w:bookmarkEnd w:id="79"/>
    </w:p>
    <w:p w14:paraId="39EB4A31" w14:textId="77777777" w:rsidR="00F81C39" w:rsidRDefault="00000000" w:rsidP="00FA25A0">
      <w:pPr>
        <w:ind w:left="576"/>
        <w:outlineLvl w:val="1"/>
        <w:rPr>
          <w:rFonts w:hint="eastAsia"/>
          <w:lang w:eastAsia="zh-CN"/>
        </w:rPr>
      </w:pPr>
      <w:bookmarkStart w:id="80" w:name="_Toc229151559"/>
      <w:r>
        <w:rPr>
          <w:rFonts w:ascii="黑体" w:eastAsia="黑体" w:hAnsi="黑体"/>
          <w:b/>
          <w:color w:val="000000"/>
          <w:sz w:val="28"/>
          <w:lang w:eastAsia="zh-CN"/>
        </w:rPr>
        <w:t>附录E  参考文献</w:t>
      </w:r>
      <w:bookmarkEnd w:id="80"/>
    </w:p>
    <w:p w14:paraId="128A1CEF" w14:textId="77777777" w:rsidR="00F81C39" w:rsidRDefault="00000000" w:rsidP="00FA25A0">
      <w:pPr>
        <w:ind w:left="576"/>
        <w:outlineLvl w:val="1"/>
        <w:rPr>
          <w:rFonts w:hint="eastAsia"/>
          <w:lang w:eastAsia="zh-CN"/>
        </w:rPr>
      </w:pPr>
      <w:bookmarkStart w:id="81" w:name="_Toc229151560"/>
      <w:r>
        <w:rPr>
          <w:rFonts w:ascii="黑体" w:eastAsia="黑体" w:hAnsi="黑体"/>
          <w:b/>
          <w:color w:val="000000"/>
          <w:sz w:val="28"/>
          <w:lang w:eastAsia="zh-CN"/>
        </w:rPr>
        <w:t>附录F  证明材料</w:t>
      </w:r>
      <w:bookmarkEnd w:id="81"/>
    </w:p>
    <w:p w14:paraId="3B98EB71" w14:textId="77777777" w:rsidR="00F81C39" w:rsidRDefault="00F81C39">
      <w:pPr>
        <w:rPr>
          <w:rFonts w:hint="eastAsia"/>
          <w:lang w:eastAsia="zh-CN"/>
        </w:rPr>
      </w:pPr>
    </w:p>
    <w:sectPr w:rsidR="00F81C39" w:rsidSect="00DB2ED0">
      <w:pgSz w:w="12240" w:h="15840"/>
      <w:pgMar w:top="1418" w:right="1758" w:bottom="1418" w:left="1758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B56150" w14:textId="77777777" w:rsidR="008979B4" w:rsidRDefault="008979B4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6FABCED4" w14:textId="77777777" w:rsidR="008979B4" w:rsidRDefault="008979B4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9CC738" w14:textId="77777777" w:rsidR="00EA29E4" w:rsidRDefault="00EA29E4">
    <w:pPr>
      <w:pStyle w:val="a7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923062" w14:textId="77777777" w:rsidR="00F81C39" w:rsidRDefault="00000000">
    <w:pPr>
      <w:pStyle w:val="a7"/>
      <w:jc w:val="center"/>
      <w:rPr>
        <w:rFonts w:hint="eastAsia"/>
      </w:rPr>
    </w:pPr>
    <w:r>
      <w:rPr>
        <w:sz w:val="21"/>
      </w:rPr>
      <w:fldChar w:fldCharType="begin"/>
    </w:r>
    <w:r>
      <w:rPr>
        <w:sz w:val="21"/>
      </w:rPr>
      <w:instrText xml:space="preserve"> PAGE </w:instrText>
    </w:r>
    <w:r w:rsidR="00FA25A0">
      <w:rPr>
        <w:rFonts w:hint="eastAsia"/>
        <w:sz w:val="21"/>
      </w:rPr>
      <w:fldChar w:fldCharType="separate"/>
    </w:r>
    <w:r w:rsidR="00FA25A0">
      <w:rPr>
        <w:rFonts w:hint="eastAsia"/>
        <w:noProof/>
        <w:sz w:val="21"/>
      </w:rPr>
      <w:t>1</w:t>
    </w:r>
    <w:r>
      <w:rPr>
        <w:sz w:val="21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BE09F2" w14:textId="77777777" w:rsidR="00EA29E4" w:rsidRDefault="00EA29E4">
    <w:pPr>
      <w:pStyle w:val="a7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4B5367" w14:textId="77777777" w:rsidR="008979B4" w:rsidRDefault="008979B4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3D17773D" w14:textId="77777777" w:rsidR="008979B4" w:rsidRDefault="008979B4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5ECE0B" w14:textId="77777777" w:rsidR="00EA29E4" w:rsidRDefault="00EA29E4">
    <w:pPr>
      <w:pStyle w:val="a5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096846" w14:textId="77777777" w:rsidR="00EA29E4" w:rsidRDefault="00EA29E4">
    <w:pPr>
      <w:pStyle w:val="a5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0BEF65" w14:textId="77777777" w:rsidR="00EA29E4" w:rsidRDefault="00EA29E4">
    <w:pPr>
      <w:pStyle w:val="a5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12538725">
    <w:abstractNumId w:val="8"/>
  </w:num>
  <w:num w:numId="2" w16cid:durableId="1126579239">
    <w:abstractNumId w:val="6"/>
  </w:num>
  <w:num w:numId="3" w16cid:durableId="226574537">
    <w:abstractNumId w:val="5"/>
  </w:num>
  <w:num w:numId="4" w16cid:durableId="1698968530">
    <w:abstractNumId w:val="4"/>
  </w:num>
  <w:num w:numId="5" w16cid:durableId="1340232528">
    <w:abstractNumId w:val="7"/>
  </w:num>
  <w:num w:numId="6" w16cid:durableId="114755403">
    <w:abstractNumId w:val="3"/>
  </w:num>
  <w:num w:numId="7" w16cid:durableId="2140879722">
    <w:abstractNumId w:val="2"/>
  </w:num>
  <w:num w:numId="8" w16cid:durableId="1442720888">
    <w:abstractNumId w:val="1"/>
  </w:num>
  <w:num w:numId="9" w16cid:durableId="19733185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1317"/>
    <w:rsid w:val="0029639D"/>
    <w:rsid w:val="00326F90"/>
    <w:rsid w:val="004A2DFB"/>
    <w:rsid w:val="005002A9"/>
    <w:rsid w:val="008979B4"/>
    <w:rsid w:val="00AA1D8D"/>
    <w:rsid w:val="00B423CB"/>
    <w:rsid w:val="00B47730"/>
    <w:rsid w:val="00CB0664"/>
    <w:rsid w:val="00DB2ED0"/>
    <w:rsid w:val="00E31022"/>
    <w:rsid w:val="00EA29E4"/>
    <w:rsid w:val="00F81C39"/>
    <w:rsid w:val="00FA25A0"/>
    <w:rsid w:val="00FB47B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5C0D6D8"/>
  <w14:defaultImageDpi w14:val="300"/>
  <w15:docId w15:val="{D70343BC-9EEB-47C0-9468-1218C5F83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</w:pPr>
    <w:rPr>
      <w:rFonts w:ascii="宋体" w:eastAsia="宋体" w:hAnsi="宋体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291317"/>
  </w:style>
  <w:style w:type="paragraph" w:styleId="TOC2">
    <w:name w:val="toc 2"/>
    <w:basedOn w:val="a1"/>
    <w:next w:val="a1"/>
    <w:autoRedefine/>
    <w:uiPriority w:val="39"/>
    <w:unhideWhenUsed/>
    <w:rsid w:val="00291317"/>
    <w:pPr>
      <w:ind w:leftChars="200" w:left="420"/>
    </w:pPr>
  </w:style>
  <w:style w:type="character" w:styleId="aff9">
    <w:name w:val="Hyperlink"/>
    <w:basedOn w:val="a2"/>
    <w:uiPriority w:val="99"/>
    <w:unhideWhenUsed/>
    <w:rsid w:val="0029131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3191</Words>
  <Characters>4054</Characters>
  <Application>Microsoft Office Word</Application>
  <DocSecurity>0</DocSecurity>
  <Lines>810</Lines>
  <Paragraphs>804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雷 郭</cp:lastModifiedBy>
  <cp:revision>3</cp:revision>
  <dcterms:created xsi:type="dcterms:W3CDTF">2013-12-23T23:15:00Z</dcterms:created>
  <dcterms:modified xsi:type="dcterms:W3CDTF">2026-05-08T09:06:00Z</dcterms:modified>
  <cp:category/>
</cp:coreProperties>
</file>