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efcient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favourite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proofErr w:type="spellEnd"/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honour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humour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jewellery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kilometre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labour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1664E0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licence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nd sb/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sth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maths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metre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矿物的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未成年的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少数民族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proofErr w:type="spellStart"/>
            <w:r w:rsidR="00951D0D">
              <w:rPr>
                <w:rStyle w:val="fontstyle21"/>
                <w:rFonts w:ascii="Times New Roman" w:hAnsi="Times New Roman" w:cs="Times New Roman"/>
              </w:rPr>
              <w:t>adj.n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道德的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指甲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97BA6">
              <w:rPr>
                <w:rStyle w:val="fontstyle31"/>
                <w:rFonts w:ascii="Times New Roman" w:hAnsi="Times New Roman" w:cs="Times New Roman" w:hint="eastAsia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针，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消极的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否定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neighbourhood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网络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…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夜晚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正常地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通常地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0A4B">
              <w:rPr>
                <w:rStyle w:val="fontstyle31"/>
                <w:rFonts w:ascii="Times New Roman" w:hAnsi="Times New Roman" w:cs="Times New Roman" w:hint="eastAsia"/>
              </w:rPr>
              <w:t>北方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7967">
              <w:rPr>
                <w:rStyle w:val="fontstyle31"/>
                <w:rFonts w:ascii="Times New Roman" w:hAnsi="Times New Roman" w:cs="Times New Roman" w:hint="eastAsia"/>
              </w:rPr>
              <w:t>北部的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不</w:t>
            </w:r>
            <w:bookmarkStart w:id="0" w:name="_GoBack"/>
            <w:bookmarkEnd w:id="0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o’clock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October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ofce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ofcer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ofcial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number/det.,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2E717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people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2E7174" w:rsidRPr="00296D9C" w:rsidRDefault="002E7174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2E7174" w:rsidRPr="00296D9C" w:rsidRDefault="002E7174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:rsidTr="00D069A3">
        <w:trPr>
          <w:trHeight w:val="15725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piano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plus1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conj.,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practise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problem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profle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proft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programme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qualifcation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qualifed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F75CE7" w:rsidRPr="00296D9C" w:rsidRDefault="00F75CE7" w:rsidP="00F75CE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refuse1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F75CE7" w:rsidRPr="00296D9C" w:rsidRDefault="00F75CE7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75CE7" w:rsidRPr="00296D9C" w:rsidRDefault="00F75CE7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D2ABC" w:rsidRPr="00296D9C" w:rsidTr="00D069A3">
        <w:trPr>
          <w:trHeight w:val="15725"/>
        </w:trPr>
        <w:tc>
          <w:tcPr>
            <w:tcW w:w="2830" w:type="dxa"/>
            <w:noWrap/>
          </w:tcPr>
          <w:p w:rsidR="003D2ABC" w:rsidRPr="00296D9C" w:rsidRDefault="000724B6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restaurant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rhythm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robot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(stone)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(music)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row1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satisfed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scientifc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frst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D2AB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8C1437" w:rsidRPr="00296D9C" w:rsidRDefault="008C1437" w:rsidP="008C1437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D2ABC" w:rsidRPr="00296D9C" w:rsidRDefault="003D2ABC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3D2ABC" w:rsidRPr="00296D9C" w:rsidRDefault="003D2ABC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B4F7E" w:rsidRPr="00296D9C" w:rsidTr="00D069A3">
        <w:trPr>
          <w:trHeight w:val="15725"/>
        </w:trPr>
        <w:tc>
          <w:tcPr>
            <w:tcW w:w="2830" w:type="dxa"/>
            <w:noWrap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specifcally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defnite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512F5" w:rsidRPr="00296D9C" w:rsidRDefault="00D512F5" w:rsidP="00D512F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infnitive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traveller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AB4F7E" w:rsidRPr="00296D9C" w:rsidRDefault="00AB4F7E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B4F7E" w:rsidRPr="00296D9C" w:rsidRDefault="00AB4F7E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346E5" w:rsidRPr="00296D9C" w:rsidRDefault="00A346E5" w:rsidP="002E7174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p w:rsidR="00A015A8" w:rsidRDefault="00A015A8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CC664A" w:rsidRPr="00296D9C" w:rsidTr="00623126">
        <w:trPr>
          <w:trHeight w:val="15725"/>
        </w:trPr>
        <w:tc>
          <w:tcPr>
            <w:tcW w:w="2830" w:type="dxa"/>
            <w:noWrap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tyre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CC664A" w:rsidRPr="00296D9C" w:rsidRDefault="00CC664A" w:rsidP="00623126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CC664A" w:rsidRPr="00296D9C" w:rsidRDefault="00CC664A" w:rsidP="00623126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sectPr w:rsidR="00CC664A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610" w:rsidRDefault="00BE1610" w:rsidP="006D5E33">
      <w:r>
        <w:separator/>
      </w:r>
    </w:p>
  </w:endnote>
  <w:endnote w:type="continuationSeparator" w:id="0">
    <w:p w:rsidR="00BE1610" w:rsidRDefault="00BE1610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610" w:rsidRDefault="00BE1610" w:rsidP="006D5E33">
      <w:r>
        <w:separator/>
      </w:r>
    </w:p>
  </w:footnote>
  <w:footnote w:type="continuationSeparator" w:id="0">
    <w:p w:rsidR="00BE1610" w:rsidRDefault="00BE1610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E33"/>
    <w:rsid w:val="00003ADD"/>
    <w:rsid w:val="0001194F"/>
    <w:rsid w:val="00020D5D"/>
    <w:rsid w:val="00025A03"/>
    <w:rsid w:val="0006066C"/>
    <w:rsid w:val="00062423"/>
    <w:rsid w:val="000724B6"/>
    <w:rsid w:val="00081AE5"/>
    <w:rsid w:val="00082489"/>
    <w:rsid w:val="000855D0"/>
    <w:rsid w:val="00085B7D"/>
    <w:rsid w:val="000970E9"/>
    <w:rsid w:val="000A0B21"/>
    <w:rsid w:val="000B6E88"/>
    <w:rsid w:val="000C7413"/>
    <w:rsid w:val="000D03EF"/>
    <w:rsid w:val="000D2F15"/>
    <w:rsid w:val="000E6AAC"/>
    <w:rsid w:val="000F7EDF"/>
    <w:rsid w:val="00100F8D"/>
    <w:rsid w:val="001017B2"/>
    <w:rsid w:val="00106FFB"/>
    <w:rsid w:val="00107CF0"/>
    <w:rsid w:val="00110755"/>
    <w:rsid w:val="00134B47"/>
    <w:rsid w:val="00152C4B"/>
    <w:rsid w:val="00156DB4"/>
    <w:rsid w:val="00163410"/>
    <w:rsid w:val="001664E0"/>
    <w:rsid w:val="00173551"/>
    <w:rsid w:val="001C53E6"/>
    <w:rsid w:val="001D03E3"/>
    <w:rsid w:val="001D691C"/>
    <w:rsid w:val="001F567B"/>
    <w:rsid w:val="0020587B"/>
    <w:rsid w:val="00210DA7"/>
    <w:rsid w:val="00216099"/>
    <w:rsid w:val="00222F29"/>
    <w:rsid w:val="00225AF5"/>
    <w:rsid w:val="0023288E"/>
    <w:rsid w:val="00234E39"/>
    <w:rsid w:val="002410F1"/>
    <w:rsid w:val="00244150"/>
    <w:rsid w:val="00250A4B"/>
    <w:rsid w:val="002606A2"/>
    <w:rsid w:val="00260A7D"/>
    <w:rsid w:val="00273548"/>
    <w:rsid w:val="002807A4"/>
    <w:rsid w:val="00281C7E"/>
    <w:rsid w:val="0029182D"/>
    <w:rsid w:val="0029455E"/>
    <w:rsid w:val="00296D9C"/>
    <w:rsid w:val="002A0EA1"/>
    <w:rsid w:val="002B1391"/>
    <w:rsid w:val="002D12F1"/>
    <w:rsid w:val="002D1F0D"/>
    <w:rsid w:val="002D3739"/>
    <w:rsid w:val="002D551F"/>
    <w:rsid w:val="002D7AF0"/>
    <w:rsid w:val="002E584C"/>
    <w:rsid w:val="002E7174"/>
    <w:rsid w:val="002F3ECE"/>
    <w:rsid w:val="003045DE"/>
    <w:rsid w:val="003169CF"/>
    <w:rsid w:val="00334C3D"/>
    <w:rsid w:val="00340B5A"/>
    <w:rsid w:val="00382F88"/>
    <w:rsid w:val="00392156"/>
    <w:rsid w:val="00397056"/>
    <w:rsid w:val="003A71F6"/>
    <w:rsid w:val="003B1EA1"/>
    <w:rsid w:val="003B3C4E"/>
    <w:rsid w:val="003B50FD"/>
    <w:rsid w:val="003D2ABC"/>
    <w:rsid w:val="003D4A40"/>
    <w:rsid w:val="003D7738"/>
    <w:rsid w:val="003F45E5"/>
    <w:rsid w:val="003F5802"/>
    <w:rsid w:val="004024E9"/>
    <w:rsid w:val="00420627"/>
    <w:rsid w:val="004358E4"/>
    <w:rsid w:val="00442720"/>
    <w:rsid w:val="00483E5D"/>
    <w:rsid w:val="004860CC"/>
    <w:rsid w:val="0049311D"/>
    <w:rsid w:val="0049329B"/>
    <w:rsid w:val="00497510"/>
    <w:rsid w:val="004A37C0"/>
    <w:rsid w:val="004A439E"/>
    <w:rsid w:val="004B565B"/>
    <w:rsid w:val="004D57C8"/>
    <w:rsid w:val="004F106F"/>
    <w:rsid w:val="00532673"/>
    <w:rsid w:val="00544306"/>
    <w:rsid w:val="005449D1"/>
    <w:rsid w:val="00545343"/>
    <w:rsid w:val="0054642A"/>
    <w:rsid w:val="005464D4"/>
    <w:rsid w:val="00553E5B"/>
    <w:rsid w:val="00584DA9"/>
    <w:rsid w:val="0058588C"/>
    <w:rsid w:val="00587811"/>
    <w:rsid w:val="0059725D"/>
    <w:rsid w:val="005D4031"/>
    <w:rsid w:val="005D7655"/>
    <w:rsid w:val="005E656D"/>
    <w:rsid w:val="006229E8"/>
    <w:rsid w:val="00631C3E"/>
    <w:rsid w:val="00652D5D"/>
    <w:rsid w:val="00660F9D"/>
    <w:rsid w:val="00661504"/>
    <w:rsid w:val="00672664"/>
    <w:rsid w:val="0067280D"/>
    <w:rsid w:val="00682688"/>
    <w:rsid w:val="006902B9"/>
    <w:rsid w:val="0069249C"/>
    <w:rsid w:val="00693591"/>
    <w:rsid w:val="006A0867"/>
    <w:rsid w:val="006A0D5D"/>
    <w:rsid w:val="006A4455"/>
    <w:rsid w:val="006C03E7"/>
    <w:rsid w:val="006C730B"/>
    <w:rsid w:val="006D5E33"/>
    <w:rsid w:val="006E0317"/>
    <w:rsid w:val="006E04CD"/>
    <w:rsid w:val="006E1752"/>
    <w:rsid w:val="006E2E9E"/>
    <w:rsid w:val="006F6E0E"/>
    <w:rsid w:val="00703F64"/>
    <w:rsid w:val="00704B91"/>
    <w:rsid w:val="00717F56"/>
    <w:rsid w:val="00720EF4"/>
    <w:rsid w:val="00730724"/>
    <w:rsid w:val="00745F0B"/>
    <w:rsid w:val="00761AF6"/>
    <w:rsid w:val="00766688"/>
    <w:rsid w:val="00767394"/>
    <w:rsid w:val="0078683C"/>
    <w:rsid w:val="0079799D"/>
    <w:rsid w:val="00797CA0"/>
    <w:rsid w:val="007A57A0"/>
    <w:rsid w:val="007B5D04"/>
    <w:rsid w:val="007C4FEE"/>
    <w:rsid w:val="007D2132"/>
    <w:rsid w:val="007D657E"/>
    <w:rsid w:val="007F3C56"/>
    <w:rsid w:val="007F5188"/>
    <w:rsid w:val="00814BD7"/>
    <w:rsid w:val="00816633"/>
    <w:rsid w:val="008169A2"/>
    <w:rsid w:val="00823571"/>
    <w:rsid w:val="00831A43"/>
    <w:rsid w:val="008378FA"/>
    <w:rsid w:val="008468B1"/>
    <w:rsid w:val="00846CFB"/>
    <w:rsid w:val="008513BE"/>
    <w:rsid w:val="008672D8"/>
    <w:rsid w:val="008700E8"/>
    <w:rsid w:val="008A2FA2"/>
    <w:rsid w:val="008A73FC"/>
    <w:rsid w:val="008C1437"/>
    <w:rsid w:val="008D2301"/>
    <w:rsid w:val="008E4791"/>
    <w:rsid w:val="009045C1"/>
    <w:rsid w:val="00910121"/>
    <w:rsid w:val="0091262B"/>
    <w:rsid w:val="00916022"/>
    <w:rsid w:val="009167A3"/>
    <w:rsid w:val="00933D40"/>
    <w:rsid w:val="00936CC6"/>
    <w:rsid w:val="009373B0"/>
    <w:rsid w:val="00951D0D"/>
    <w:rsid w:val="00952C34"/>
    <w:rsid w:val="00961DB7"/>
    <w:rsid w:val="00965336"/>
    <w:rsid w:val="0097160F"/>
    <w:rsid w:val="009A1A75"/>
    <w:rsid w:val="009B12D0"/>
    <w:rsid w:val="009C2B3A"/>
    <w:rsid w:val="009D0F78"/>
    <w:rsid w:val="009E211E"/>
    <w:rsid w:val="009E3190"/>
    <w:rsid w:val="009E3600"/>
    <w:rsid w:val="009F7AD2"/>
    <w:rsid w:val="00A015A8"/>
    <w:rsid w:val="00A16E07"/>
    <w:rsid w:val="00A2659B"/>
    <w:rsid w:val="00A27B3C"/>
    <w:rsid w:val="00A346E5"/>
    <w:rsid w:val="00A41740"/>
    <w:rsid w:val="00A45463"/>
    <w:rsid w:val="00A514BE"/>
    <w:rsid w:val="00A56A54"/>
    <w:rsid w:val="00A60DB4"/>
    <w:rsid w:val="00A723DE"/>
    <w:rsid w:val="00A7499F"/>
    <w:rsid w:val="00A82ABC"/>
    <w:rsid w:val="00A83347"/>
    <w:rsid w:val="00A851A9"/>
    <w:rsid w:val="00A91688"/>
    <w:rsid w:val="00AA6134"/>
    <w:rsid w:val="00AA7C26"/>
    <w:rsid w:val="00AB2AE3"/>
    <w:rsid w:val="00AB4F7E"/>
    <w:rsid w:val="00AB7167"/>
    <w:rsid w:val="00AC3A94"/>
    <w:rsid w:val="00AD688E"/>
    <w:rsid w:val="00AD738C"/>
    <w:rsid w:val="00AF6BD9"/>
    <w:rsid w:val="00B00D0A"/>
    <w:rsid w:val="00B035BF"/>
    <w:rsid w:val="00B04277"/>
    <w:rsid w:val="00B14854"/>
    <w:rsid w:val="00B17967"/>
    <w:rsid w:val="00B313F8"/>
    <w:rsid w:val="00B320A9"/>
    <w:rsid w:val="00B650DD"/>
    <w:rsid w:val="00B7207C"/>
    <w:rsid w:val="00B84CDB"/>
    <w:rsid w:val="00BA057C"/>
    <w:rsid w:val="00BB07E5"/>
    <w:rsid w:val="00BB12CA"/>
    <w:rsid w:val="00BC4E5B"/>
    <w:rsid w:val="00BD5D32"/>
    <w:rsid w:val="00BE1610"/>
    <w:rsid w:val="00BE2E99"/>
    <w:rsid w:val="00C03E24"/>
    <w:rsid w:val="00C14EB8"/>
    <w:rsid w:val="00C318CF"/>
    <w:rsid w:val="00C54015"/>
    <w:rsid w:val="00C6666F"/>
    <w:rsid w:val="00C738B0"/>
    <w:rsid w:val="00C77EAE"/>
    <w:rsid w:val="00C82551"/>
    <w:rsid w:val="00C850CF"/>
    <w:rsid w:val="00C867A8"/>
    <w:rsid w:val="00C90489"/>
    <w:rsid w:val="00C91149"/>
    <w:rsid w:val="00CA5EFF"/>
    <w:rsid w:val="00CA6856"/>
    <w:rsid w:val="00CA75E9"/>
    <w:rsid w:val="00CB4DE6"/>
    <w:rsid w:val="00CC4029"/>
    <w:rsid w:val="00CC664A"/>
    <w:rsid w:val="00CC73BA"/>
    <w:rsid w:val="00CD7937"/>
    <w:rsid w:val="00CF5F3A"/>
    <w:rsid w:val="00CF66CC"/>
    <w:rsid w:val="00D069A3"/>
    <w:rsid w:val="00D1361F"/>
    <w:rsid w:val="00D211E1"/>
    <w:rsid w:val="00D26FDD"/>
    <w:rsid w:val="00D37B72"/>
    <w:rsid w:val="00D40A14"/>
    <w:rsid w:val="00D47B0F"/>
    <w:rsid w:val="00D512F5"/>
    <w:rsid w:val="00D55634"/>
    <w:rsid w:val="00D61F75"/>
    <w:rsid w:val="00D63F6E"/>
    <w:rsid w:val="00D71E3B"/>
    <w:rsid w:val="00D73037"/>
    <w:rsid w:val="00D767E1"/>
    <w:rsid w:val="00D8398C"/>
    <w:rsid w:val="00D91585"/>
    <w:rsid w:val="00D97BA6"/>
    <w:rsid w:val="00DA5DF7"/>
    <w:rsid w:val="00DA7AA0"/>
    <w:rsid w:val="00DB4F8B"/>
    <w:rsid w:val="00DF4EE6"/>
    <w:rsid w:val="00E12854"/>
    <w:rsid w:val="00E167BB"/>
    <w:rsid w:val="00E205D2"/>
    <w:rsid w:val="00E3766D"/>
    <w:rsid w:val="00E52A37"/>
    <w:rsid w:val="00E57063"/>
    <w:rsid w:val="00E62579"/>
    <w:rsid w:val="00E80163"/>
    <w:rsid w:val="00E83850"/>
    <w:rsid w:val="00E9050B"/>
    <w:rsid w:val="00EB438C"/>
    <w:rsid w:val="00ED21A6"/>
    <w:rsid w:val="00EE3DA6"/>
    <w:rsid w:val="00EE45CF"/>
    <w:rsid w:val="00EE6B39"/>
    <w:rsid w:val="00EE7DBC"/>
    <w:rsid w:val="00F01533"/>
    <w:rsid w:val="00F02DCD"/>
    <w:rsid w:val="00F0488F"/>
    <w:rsid w:val="00F0496B"/>
    <w:rsid w:val="00F05579"/>
    <w:rsid w:val="00F149EC"/>
    <w:rsid w:val="00F15FC5"/>
    <w:rsid w:val="00F2434B"/>
    <w:rsid w:val="00F26023"/>
    <w:rsid w:val="00F312A7"/>
    <w:rsid w:val="00F332D0"/>
    <w:rsid w:val="00F40E00"/>
    <w:rsid w:val="00F54062"/>
    <w:rsid w:val="00F75CE7"/>
    <w:rsid w:val="00F925F5"/>
    <w:rsid w:val="00F94983"/>
    <w:rsid w:val="00F95623"/>
    <w:rsid w:val="00FA350E"/>
    <w:rsid w:val="00FB4ED7"/>
    <w:rsid w:val="00FD3903"/>
    <w:rsid w:val="00FE6BA1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A62D6"/>
  <w15:docId w15:val="{89D0A1EB-F948-4507-920F-7DF5EDFA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F562-2CB2-494B-B2F5-76157BFC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5852</Words>
  <Characters>33359</Characters>
  <Application>Microsoft Office Word</Application>
  <DocSecurity>0</DocSecurity>
  <Lines>277</Lines>
  <Paragraphs>78</Paragraphs>
  <ScaleCrop>false</ScaleCrop>
  <Company/>
  <LinksUpToDate>false</LinksUpToDate>
  <CharactersWithSpaces>39133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434</cp:revision>
  <dcterms:created xsi:type="dcterms:W3CDTF">2019-10-25T01:05:00Z</dcterms:created>
  <dcterms:modified xsi:type="dcterms:W3CDTF">2020-02-21T09:34:00Z</dcterms:modified>
</cp:coreProperties>
</file>