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第二阶段思想总结报告</w:t>
      </w:r>
    </w:p>
    <w:p>
      <w:pPr>
        <w:jc w:val="center"/>
        <w:rPr>
          <w:rFonts w:hint="eastAsia"/>
          <w:lang w:val="en-US" w:eastAsia="zh-CN"/>
        </w:rPr>
      </w:pPr>
    </w:p>
    <w:p>
      <w:pPr>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一阶段是针对数据结构的学习，说实话我从来不是一个逻辑思维清楚的人，常常思维混乱，绕来绕去不知道在想些什么。的确，这一阶段的学习很难，需要靠自己慢慢去理解，慢慢去琢磨。其实，开始时我并没有抱着这个任务难完成的心态去执行这个任务，因为我从来不是一个“只闻其声”的人，我希望等到自己亲自感受了，再做评价。可能是因为这个原因，所以在这个过程中尽管很难，但我依然没有表现得很痛苦的样子，一直调整心态慢慢接受它。</w:t>
      </w:r>
    </w:p>
    <w:p>
      <w:pPr>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过程中的学习，底层的实现让我了解到了不一样的思维方式，以前的我就是一根筋的一直追寻着自我认为还可以的逻辑思维去写所有的代码，什么都用数组，不会轻易尝试别的方法，这次的数据结构，让我重新认识了链表，以及其他的思维方式，给我的思维带来的冲击。其次，我认为我在这个过程的学习状</w:t>
      </w:r>
      <w:bookmarkStart w:id="0" w:name="_GoBack"/>
      <w:bookmarkEnd w:id="0"/>
      <w:r>
        <w:rPr>
          <w:rFonts w:hint="eastAsia" w:asciiTheme="minorEastAsia" w:hAnsiTheme="minorEastAsia" w:eastAsiaTheme="minorEastAsia" w:cstheme="minorEastAsia"/>
          <w:sz w:val="24"/>
          <w:szCs w:val="24"/>
          <w:lang w:val="en-US" w:eastAsia="zh-CN"/>
        </w:rPr>
        <w:t>态还不够好，开始头两天一直在看书，处于一种很昏沉的状态，因为不太懂，只是迷迷糊糊跟着书上的逻辑慢慢被它“带偏”。这样的现象是不好的，一味跟着书上写的看，就会觉得这样写就是理所当然的啊，不会注重到或是根本没想到为什么就这样写了。等到下一次再遇到类似的题时，也不会像书上考虑得那样全面。就像实现的数据结构的那些方法，有些是有很多种情况的，当你不经大脑就看了书上考虑的各种情况时，你就会觉得，咦，好像是那么回事。但当你自己真正写的时候，却是又从头开始，因为你从没有把别人的思维真正转换成你自己的想法。我认为目前我是这样的人，所以，兄弟，你还需要更认真努力啊。再者，在这次检查作业时，看到了别人写的代码的方式啊，排版啊，布局啊都比我的看着“干净，明白”，再看看自己的，很混乱，分布不清楚。这样的情况，让我后来想了想的确应该找找编程思想方面的数来看看，让我的代码不要那么拿不上台面嘛。</w:t>
      </w:r>
    </w:p>
    <w:p>
      <w:pPr>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再谈谈另一方面，我认为在这个过程中我不够主动积极，每次遇到难题时，自己就在那里一直想，虽然最后想出办法，理解到了，却效果也不好，还花费了很多时间。我想问问他们，又怕打扰别人，又不想为自己没学过java基础篇找借口。可能还是自己自尊心在做怪吧，觉得还没有完全融入他们，心里总有一道防线，这是两个学院。每次看到他们聊得热火朝天，想一起讨论讨论，一起说说话，却不知如何说起。我明白这样的心态完全不对，这样只会给自己在以后的学习中带来坏处，所以我会尽快转变这种心态，我需要战胜的只是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C0496"/>
    <w:rsid w:val="4F143466"/>
    <w:rsid w:val="5FDA7015"/>
    <w:rsid w:val="62DC0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2017-08-11T10:41:00Z</dcterms:created>
  <dc:creator>Administrator</dc:creator>
  <cp:lastModifiedBy>Administrator</cp:lastModifiedBy>
  <dcterms:modified xsi:type="dcterms:W3CDTF">2017-08-11T12:51:31Z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