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2" w:leftChars="-95" w:right="0" w:rightChars="0" w:hanging="199" w:hangingChars="95"/>
        <w:jc w:val="both"/>
        <w:textAlignment w:val="auto"/>
        <w:outlineLvl w:val="9"/>
        <w:rPr>
          <w:rFonts w:hint="eastAsia"/>
          <w:b/>
          <w:bCs/>
          <w:sz w:val="36"/>
          <w:szCs w:val="44"/>
          <w:lang w:val="en-US" w:eastAsia="zh-CN"/>
        </w:rPr>
      </w:pPr>
      <w:r>
        <w:rPr>
          <w:rFonts w:hint="eastAsia"/>
          <w:lang w:val="en-US" w:eastAsia="zh-CN"/>
        </w:rPr>
        <w:t xml:space="preserve"> </w:t>
      </w:r>
      <w:r>
        <w:rPr>
          <w:rFonts w:hint="eastAsia"/>
          <w:sz w:val="32"/>
          <w:szCs w:val="40"/>
          <w:lang w:val="en-US" w:eastAsia="zh-CN"/>
        </w:rPr>
        <w:t xml:space="preserve">               </w:t>
      </w:r>
      <w:r>
        <w:rPr>
          <w:rFonts w:hint="eastAsia"/>
          <w:b/>
          <w:bCs/>
          <w:sz w:val="36"/>
          <w:szCs w:val="44"/>
          <w:lang w:val="en-US" w:eastAsia="zh-CN"/>
        </w:rPr>
        <w:t xml:space="preserve">     第二阶段培训总结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32"/>
          <w:szCs w:val="32"/>
          <w:lang w:val="en-US" w:eastAsia="zh-CN"/>
        </w:rPr>
      </w:pPr>
      <w:r>
        <w:rPr>
          <w:rFonts w:hint="eastAsia"/>
          <w:sz w:val="32"/>
          <w:szCs w:val="40"/>
          <w:lang w:val="en-US" w:eastAsia="zh-CN"/>
        </w:rPr>
        <w:t xml:space="preserve">    </w:t>
      </w:r>
      <w:r>
        <w:rPr>
          <w:rFonts w:hint="eastAsia"/>
          <w:sz w:val="32"/>
          <w:szCs w:val="32"/>
          <w:lang w:val="en-US" w:eastAsia="zh-CN"/>
        </w:rPr>
        <w:t>经过数据结构的洗礼总算活过来了。第二阶段过得比较艰难有苦有甜，苦的就是在那里坐了一天一个代码都没有写出来，短短几十行的代码在那里看了一下午都没有头绪，甜就是最终还是写出来了。这正应了旺哥那句话“自信的打破与重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32"/>
          <w:szCs w:val="40"/>
          <w:lang w:val="en-US" w:eastAsia="zh-CN"/>
        </w:rPr>
      </w:pPr>
      <w:r>
        <w:rPr>
          <w:rFonts w:hint="eastAsia"/>
          <w:sz w:val="32"/>
          <w:szCs w:val="32"/>
          <w:lang w:val="en-US" w:eastAsia="zh-CN"/>
        </w:rPr>
        <w:t xml:space="preserve">    学会坚强，这一阶段是我学习程序以来感</w:t>
      </w:r>
      <w:r>
        <w:rPr>
          <w:rFonts w:hint="eastAsia"/>
          <w:sz w:val="32"/>
          <w:szCs w:val="40"/>
          <w:lang w:val="en-US" w:eastAsia="zh-CN"/>
        </w:rPr>
        <w:t>觉最困难的一次。我在自学归并排序的时候里面的递归思想怎么都领会不到。还记得那天是放假，我一人在宿舍把书上的代码敲出来在那调试看看它是如何运行的。几个小时过去了还是不知道它是怎么回事，情绪开始时波动甚至开始怀疑自己的智商。我提醒自己不要着急冷静下来，着急也不会有用的。心里慢慢开始恢复平静继续调试着代码认真分析着每一步。几个小时有过去了慢慢开始有了思路，感觉就像走出了一片阴暗的森林。当在问题面前没有进展时要时常对自己说“加油，你一定可以解决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32"/>
          <w:szCs w:val="40"/>
          <w:lang w:val="en-US" w:eastAsia="zh-CN"/>
        </w:rPr>
        <w:sectPr>
          <w:footerReference r:id="rId3" w:type="default"/>
          <w:pgSz w:w="11906" w:h="16838"/>
          <w:pgMar w:top="1440" w:right="1080" w:bottom="1440" w:left="1080" w:header="851" w:footer="992" w:gutter="0"/>
          <w:pgNumType w:fmt="decimal"/>
          <w:cols w:space="425" w:num="1"/>
          <w:docGrid w:type="lines" w:linePitch="312" w:charSpace="0"/>
        </w:sectPr>
      </w:pPr>
      <w:r>
        <w:rPr>
          <w:rFonts w:hint="eastAsia"/>
          <w:sz w:val="32"/>
          <w:szCs w:val="40"/>
          <w:lang w:val="en-US" w:eastAsia="zh-CN"/>
        </w:rPr>
        <w:t xml:space="preserve">    正确面对压力。人生在世压力无处不在，以前高中面对的是高考压力，以后毕业面对的是就业压力，当下面对的是学习压力。压力不可避免那就只有正确面对，把压力转化成动力。昨晚开了压力释放会，听了各位帅帅哒大组长的悲惨经历我不经反思，在自己觉得压力很大时想想那些压力比自己更大的人是怎么过的。难道压力大了就不学习、不工作、也不吃饭了吗？这是懦夫的表现，不是能力上的无能而是内心的无能，连这点压力都承受不了还有什么资格活在这个世界上？笑到最后的是那些能够承受住压力的人。“受得压中压，方为人上人”，“不经历风雨怎么见彩虹”，当压力来临时我们可以把它当作这是我们成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32"/>
          <w:szCs w:val="40"/>
          <w:lang w:val="en-US" w:eastAsia="zh-CN"/>
        </w:rPr>
      </w:pPr>
      <w:r>
        <w:rPr>
          <w:rFonts w:hint="eastAsia"/>
          <w:sz w:val="32"/>
          <w:szCs w:val="40"/>
          <w:lang w:val="en-US" w:eastAsia="zh-CN"/>
        </w:rPr>
        <w:t>路上的考验，只要经受住了我们就能到达成功的终点。让压力来得更猛烈些吧，我何惧只有！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32"/>
          <w:szCs w:val="40"/>
          <w:lang w:val="en-US" w:eastAsia="zh-CN"/>
        </w:rPr>
      </w:pPr>
      <w:r>
        <w:rPr>
          <w:rFonts w:hint="eastAsia"/>
          <w:sz w:val="32"/>
          <w:szCs w:val="40"/>
          <w:lang w:val="en-US" w:eastAsia="zh-CN"/>
        </w:rPr>
        <w:t xml:space="preserve">    养成看书的好习惯。“读书破万卷，下笔如有神”，对我自己而言我是一个十分不喜欢看书的孩子，这是从小的习惯。我以前选择理科也是因为不喜欢看书，语文从来不及格也是不喜欢看书。不喜欢归不喜欢但不爱看书确实会很影响自己发展，特别是在我们IT专业，很多内容比较抽象都需要我们看书慢慢揣摩。森哥让我们开展了读书会，开始我还不明白他们读过的我又没有读过有什么好分享的。在读书会上听了一会才明白，师兄师姐谈了谈他们的读书体会各有各的看法，这是同一本书不同人的不同思维结果，自己也可以按别人的思维去思考看看是否有新的体会。对于我们学弟来说也大概了解了一些书大致是哪方面的内容对我们以后选择性阅读很大的帮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32"/>
          <w:szCs w:val="40"/>
          <w:lang w:val="en-US" w:eastAsia="zh-CN"/>
        </w:rPr>
      </w:pPr>
      <w:r>
        <w:rPr>
          <w:rFonts w:hint="eastAsia"/>
          <w:sz w:val="32"/>
          <w:szCs w:val="40"/>
          <w:lang w:val="en-US" w:eastAsia="zh-CN"/>
        </w:rPr>
        <w:t xml:space="preserve">    生活还很长还需要多学习，在风雨中坦然面对！</w:t>
      </w:r>
      <w:bookmarkStart w:id="0" w:name="_GoBack"/>
      <w:bookmarkEnd w:id="0"/>
    </w:p>
    <w:sectPr>
      <w:headerReference r:id="rId4" w:type="default"/>
      <w:footerReference r:id="rId5"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B5252"/>
    <w:rsid w:val="26660064"/>
    <w:rsid w:val="279B446D"/>
    <w:rsid w:val="5BC41F72"/>
    <w:rsid w:val="75CB19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2017-08-11T06:37:00Z</dcterms:created>
  <dc:creator>ASUS</dc:creator>
  <cp:lastModifiedBy>ASUS</cp:lastModifiedBy>
  <dcterms:modified xsi:type="dcterms:W3CDTF">2017-08-11T09:01:32Z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