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51E3" w:rsidRPr="00D0411F" w:rsidRDefault="00721545" w:rsidP="00721545">
      <w:pPr>
        <w:jc w:val="center"/>
        <w:rPr>
          <w:rFonts w:ascii="Times New Roman" w:hAnsi="Times New Roman" w:cs="Times New Roman"/>
          <w:sz w:val="24"/>
          <w:szCs w:val="24"/>
        </w:rPr>
      </w:pPr>
      <w:r w:rsidRPr="00D0411F">
        <w:rPr>
          <w:rFonts w:ascii="Times New Roman" w:hAnsi="Times New Roman" w:cs="Times New Roman" w:hint="eastAsia"/>
          <w:sz w:val="24"/>
          <w:szCs w:val="24"/>
        </w:rPr>
        <w:t xml:space="preserve">Assignment </w:t>
      </w:r>
      <w:r w:rsidRPr="00D0411F">
        <w:rPr>
          <w:rFonts w:ascii="Times New Roman" w:hAnsi="Times New Roman" w:cs="Times New Roman"/>
          <w:sz w:val="24"/>
          <w:szCs w:val="24"/>
        </w:rPr>
        <w:t>Project</w:t>
      </w:r>
      <w:r w:rsidRPr="00D0411F">
        <w:rPr>
          <w:rFonts w:ascii="Times New Roman" w:hAnsi="Times New Roman" w:cs="Times New Roman" w:hint="eastAsia"/>
          <w:sz w:val="24"/>
          <w:szCs w:val="24"/>
        </w:rPr>
        <w:t>1</w:t>
      </w:r>
    </w:p>
    <w:p w:rsidR="00721545" w:rsidRPr="00D0411F" w:rsidRDefault="00721545">
      <w:pPr>
        <w:rPr>
          <w:rFonts w:ascii="Times New Roman" w:hAnsi="Times New Roman" w:cs="Times New Roman"/>
          <w:sz w:val="24"/>
          <w:szCs w:val="24"/>
        </w:rPr>
      </w:pPr>
      <w:r w:rsidRPr="00D0411F">
        <w:rPr>
          <w:rFonts w:ascii="Times New Roman" w:hAnsi="Times New Roman" w:cs="Times New Roman" w:hint="eastAsia"/>
          <w:sz w:val="24"/>
          <w:szCs w:val="24"/>
        </w:rPr>
        <w:t>Part I</w:t>
      </w:r>
    </w:p>
    <w:p w:rsidR="00721545" w:rsidRPr="00D0411F" w:rsidRDefault="00721545" w:rsidP="00721545">
      <w:pPr>
        <w:rPr>
          <w:rFonts w:ascii="Times New Roman" w:hAnsi="Times New Roman" w:cs="Times New Roman"/>
          <w:sz w:val="24"/>
          <w:szCs w:val="24"/>
        </w:rPr>
      </w:pPr>
      <w:r w:rsidRPr="00D0411F">
        <w:rPr>
          <w:rFonts w:ascii="Times New Roman" w:hAnsi="Times New Roman" w:cs="Times New Roman"/>
          <w:sz w:val="24"/>
          <w:szCs w:val="24"/>
        </w:rPr>
        <w:t>(a).</w:t>
      </w:r>
    </w:p>
    <w:p w:rsidR="00721545" w:rsidRPr="00D0411F" w:rsidRDefault="00721545" w:rsidP="00721545">
      <w:pPr>
        <w:rPr>
          <w:rFonts w:ascii="Times New Roman" w:hAnsi="Times New Roman" w:cs="Times New Roman"/>
          <w:sz w:val="24"/>
          <w:szCs w:val="24"/>
        </w:rPr>
      </w:pPr>
      <w:r w:rsidRPr="00D0411F">
        <w:rPr>
          <w:rFonts w:ascii="Times New Roman" w:hAnsi="Times New Roman" w:cs="Times New Roman" w:hint="eastAsia"/>
          <w:sz w:val="24"/>
          <w:szCs w:val="24"/>
        </w:rPr>
        <w:t>The implementation</w:t>
      </w:r>
      <w:r w:rsidRPr="00D0411F">
        <w:rPr>
          <w:rFonts w:ascii="Times New Roman" w:hAnsi="Times New Roman" w:cs="Times New Roman"/>
          <w:sz w:val="24"/>
          <w:szCs w:val="24"/>
        </w:rPr>
        <w:t>s</w:t>
      </w:r>
      <w:r w:rsidRPr="00D0411F">
        <w:rPr>
          <w:rFonts w:ascii="Times New Roman" w:hAnsi="Times New Roman" w:cs="Times New Roman" w:hint="eastAsia"/>
          <w:sz w:val="24"/>
          <w:szCs w:val="24"/>
        </w:rPr>
        <w:t xml:space="preserve"> </w:t>
      </w:r>
      <w:r w:rsidRPr="00D0411F">
        <w:rPr>
          <w:rFonts w:ascii="Times New Roman" w:hAnsi="Times New Roman" w:cs="Times New Roman"/>
          <w:sz w:val="24"/>
          <w:szCs w:val="24"/>
        </w:rPr>
        <w:t>of the 5 algorithms for the K-th order polynomial are done in Python. The source code is uploaded.</w:t>
      </w:r>
    </w:p>
    <w:p w:rsidR="00721545" w:rsidRPr="00D0411F" w:rsidRDefault="00721545" w:rsidP="00721545">
      <w:pPr>
        <w:rPr>
          <w:rFonts w:ascii="Times New Roman" w:hAnsi="Times New Roman" w:cs="Times New Roman"/>
          <w:sz w:val="24"/>
          <w:szCs w:val="24"/>
        </w:rPr>
      </w:pPr>
      <w:r w:rsidRPr="00D0411F">
        <w:rPr>
          <w:rFonts w:ascii="Times New Roman" w:hAnsi="Times New Roman" w:cs="Times New Roman" w:hint="eastAsia"/>
          <w:sz w:val="24"/>
          <w:szCs w:val="24"/>
        </w:rPr>
        <w:t xml:space="preserve">In the package, the </w:t>
      </w:r>
      <w:r w:rsidRPr="00D0411F">
        <w:rPr>
          <w:rFonts w:ascii="Times New Roman" w:hAnsi="Times New Roman" w:cs="Times New Roman"/>
          <w:sz w:val="24"/>
          <w:szCs w:val="24"/>
        </w:rPr>
        <w:t xml:space="preserve">‘LeastSquare.py’ contains the process for solving 5 regression algorithms; the ‘Prediction.py’ contains the process for predicting values given </w:t>
      </w:r>
      <w:r w:rsidRPr="00D0411F">
        <w:rPr>
          <w:rFonts w:ascii="Times New Roman" w:hAnsi="Times New Roman" w:cs="Times New Roman"/>
          <w:i/>
          <w:sz w:val="24"/>
          <w:szCs w:val="24"/>
        </w:rPr>
        <w:t>samp_x</w:t>
      </w:r>
      <w:r w:rsidRPr="00D0411F">
        <w:rPr>
          <w:rFonts w:ascii="Times New Roman" w:hAnsi="Times New Roman" w:cs="Times New Roman"/>
          <w:sz w:val="24"/>
          <w:szCs w:val="24"/>
        </w:rPr>
        <w:t>, and ‘DrawPlot.py’ contains the process for plotting some figures.</w:t>
      </w:r>
    </w:p>
    <w:p w:rsidR="00721545" w:rsidRPr="00D0411F" w:rsidRDefault="00721545" w:rsidP="00721545">
      <w:pPr>
        <w:rPr>
          <w:rFonts w:ascii="Times New Roman" w:hAnsi="Times New Roman" w:cs="Times New Roman"/>
          <w:sz w:val="24"/>
          <w:szCs w:val="24"/>
        </w:rPr>
      </w:pPr>
      <w:r w:rsidRPr="00D0411F">
        <w:rPr>
          <w:rFonts w:ascii="Times New Roman" w:hAnsi="Times New Roman" w:cs="Times New Roman"/>
          <w:sz w:val="24"/>
          <w:szCs w:val="24"/>
        </w:rPr>
        <w:t>(b).</w:t>
      </w:r>
    </w:p>
    <w:p w:rsidR="00721545"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noProof/>
          <w:sz w:val="24"/>
          <w:szCs w:val="24"/>
        </w:rPr>
        <w:drawing>
          <wp:anchor distT="0" distB="0" distL="114300" distR="114300" simplePos="0" relativeHeight="251658240" behindDoc="0" locked="0" layoutInCell="1" allowOverlap="1" wp14:anchorId="1AD065BC" wp14:editId="47DB8F20">
            <wp:simplePos x="0" y="0"/>
            <wp:positionH relativeFrom="margin">
              <wp:align>center</wp:align>
            </wp:positionH>
            <wp:positionV relativeFrom="paragraph">
              <wp:posOffset>704850</wp:posOffset>
            </wp:positionV>
            <wp:extent cx="3491230" cy="26187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RegreesionFunc.png"/>
                    <pic:cNvPicPr/>
                  </pic:nvPicPr>
                  <pic:blipFill>
                    <a:blip r:embed="rId5">
                      <a:extLst>
                        <a:ext uri="{28A0092B-C50C-407E-A947-70E740481C1C}">
                          <a14:useLocalDpi xmlns:a14="http://schemas.microsoft.com/office/drawing/2010/main" val="0"/>
                        </a:ext>
                      </a:extLst>
                    </a:blip>
                    <a:stretch>
                      <a:fillRect/>
                    </a:stretch>
                  </pic:blipFill>
                  <pic:spPr>
                    <a:xfrm>
                      <a:off x="0" y="0"/>
                      <a:ext cx="3491653" cy="2618740"/>
                    </a:xfrm>
                    <a:prstGeom prst="rect">
                      <a:avLst/>
                    </a:prstGeom>
                  </pic:spPr>
                </pic:pic>
              </a:graphicData>
            </a:graphic>
            <wp14:sizeRelH relativeFrom="page">
              <wp14:pctWidth>0</wp14:pctWidth>
            </wp14:sizeRelH>
            <wp14:sizeRelV relativeFrom="page">
              <wp14:pctHeight>0</wp14:pctHeight>
            </wp14:sizeRelV>
          </wp:anchor>
        </w:drawing>
      </w:r>
      <w:r w:rsidR="00721545" w:rsidRPr="00D0411F">
        <w:rPr>
          <w:rFonts w:ascii="Times New Roman" w:hAnsi="Times New Roman" w:cs="Times New Roman"/>
          <w:sz w:val="24"/>
          <w:szCs w:val="24"/>
        </w:rPr>
        <w:t xml:space="preserve">Figure 1 reports the results of the estimated function using </w:t>
      </w:r>
      <w:r w:rsidR="00721545" w:rsidRPr="00D0411F">
        <w:rPr>
          <w:rFonts w:ascii="Times New Roman" w:hAnsi="Times New Roman" w:cs="Times New Roman"/>
          <w:i/>
          <w:sz w:val="24"/>
          <w:szCs w:val="24"/>
        </w:rPr>
        <w:t>poly_x</w:t>
      </w:r>
      <w:r w:rsidR="00721545" w:rsidRPr="00D0411F">
        <w:rPr>
          <w:rFonts w:ascii="Times New Roman" w:hAnsi="Times New Roman" w:cs="Times New Roman"/>
          <w:sz w:val="24"/>
          <w:szCs w:val="24"/>
        </w:rPr>
        <w:t xml:space="preserve"> as input (</w:t>
      </w:r>
      <w:r w:rsidRPr="00D0411F">
        <w:rPr>
          <w:rFonts w:ascii="Times New Roman" w:hAnsi="Times New Roman" w:cs="Times New Roman"/>
          <w:sz w:val="24"/>
          <w:szCs w:val="24"/>
        </w:rPr>
        <w:t>For solving LP, I use Python scipy.optimize.linprog package and for solving QP, I use Python cvxopt package.</w:t>
      </w:r>
      <w:r w:rsidR="00721545" w:rsidRPr="00D0411F">
        <w:rPr>
          <w:rFonts w:ascii="Times New Roman" w:hAnsi="Times New Roman" w:cs="Times New Roman"/>
          <w:sz w:val="24"/>
          <w:szCs w:val="24"/>
        </w:rPr>
        <w:t>).</w:t>
      </w:r>
    </w:p>
    <w:p w:rsidR="00D0411F" w:rsidRPr="00D0411F" w:rsidRDefault="00BA7C52" w:rsidP="00D0411F">
      <w:pPr>
        <w:jc w:val="center"/>
        <w:rPr>
          <w:rFonts w:ascii="Times New Roman" w:hAnsi="Times New Roman" w:cs="Times New Roman"/>
          <w:sz w:val="24"/>
          <w:szCs w:val="24"/>
        </w:rPr>
      </w:pPr>
      <w:r w:rsidRPr="00D0411F">
        <w:rPr>
          <w:rFonts w:ascii="Times New Roman" w:hAnsi="Times New Roman" w:cs="Times New Roman" w:hint="eastAsia"/>
          <w:sz w:val="24"/>
          <w:szCs w:val="24"/>
        </w:rPr>
        <w:t xml:space="preserve">Figure 1. </w:t>
      </w:r>
      <w:r w:rsidRPr="00D0411F">
        <w:rPr>
          <w:rFonts w:ascii="Times New Roman" w:hAnsi="Times New Roman" w:cs="Times New Roman"/>
          <w:sz w:val="24"/>
          <w:szCs w:val="24"/>
        </w:rPr>
        <w:t>Five</w:t>
      </w:r>
      <w:r w:rsidRPr="00D0411F">
        <w:rPr>
          <w:rFonts w:ascii="Times New Roman" w:hAnsi="Times New Roman" w:cs="Times New Roman" w:hint="eastAsia"/>
          <w:sz w:val="24"/>
          <w:szCs w:val="24"/>
        </w:rPr>
        <w:t xml:space="preserve"> </w:t>
      </w:r>
      <w:r w:rsidRPr="00D0411F">
        <w:rPr>
          <w:rFonts w:ascii="Times New Roman" w:hAnsi="Times New Roman" w:cs="Times New Roman"/>
          <w:sz w:val="24"/>
          <w:szCs w:val="24"/>
        </w:rPr>
        <w:t>estimated polynomial functions along with the sampled data.</w:t>
      </w:r>
    </w:p>
    <w:p w:rsidR="00D0411F" w:rsidRPr="00D0411F" w:rsidRDefault="00D0411F" w:rsidP="00D0411F">
      <w:pPr>
        <w:rPr>
          <w:rFonts w:ascii="Times New Roman" w:hAnsi="Times New Roman" w:cs="Times New Roman"/>
          <w:sz w:val="24"/>
          <w:szCs w:val="24"/>
        </w:rPr>
      </w:pPr>
      <w:r w:rsidRPr="00D0411F">
        <w:rPr>
          <w:rFonts w:ascii="Times New Roman" w:hAnsi="Times New Roman" w:cs="Times New Roman" w:hint="eastAsia"/>
          <w:noProof/>
          <w:sz w:val="24"/>
          <w:szCs w:val="24"/>
        </w:rPr>
        <w:drawing>
          <wp:anchor distT="0" distB="0" distL="114300" distR="114300" simplePos="0" relativeHeight="251659264" behindDoc="0" locked="0" layoutInCell="1" allowOverlap="1" wp14:anchorId="0EA54AF0" wp14:editId="7638A397">
            <wp:simplePos x="0" y="0"/>
            <wp:positionH relativeFrom="margin">
              <wp:align>center</wp:align>
            </wp:positionH>
            <wp:positionV relativeFrom="paragraph">
              <wp:posOffset>612775</wp:posOffset>
            </wp:positionV>
            <wp:extent cx="3491230" cy="26181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tdDevAroundMean.png"/>
                    <pic:cNvPicPr/>
                  </pic:nvPicPr>
                  <pic:blipFill>
                    <a:blip r:embed="rId6">
                      <a:extLst>
                        <a:ext uri="{28A0092B-C50C-407E-A947-70E740481C1C}">
                          <a14:useLocalDpi xmlns:a14="http://schemas.microsoft.com/office/drawing/2010/main" val="0"/>
                        </a:ext>
                      </a:extLst>
                    </a:blip>
                    <a:stretch>
                      <a:fillRect/>
                    </a:stretch>
                  </pic:blipFill>
                  <pic:spPr>
                    <a:xfrm>
                      <a:off x="0" y="0"/>
                      <a:ext cx="3491653" cy="2618739"/>
                    </a:xfrm>
                    <a:prstGeom prst="rect">
                      <a:avLst/>
                    </a:prstGeom>
                  </pic:spPr>
                </pic:pic>
              </a:graphicData>
            </a:graphic>
            <wp14:sizeRelH relativeFrom="margin">
              <wp14:pctWidth>0</wp14:pctWidth>
            </wp14:sizeRelH>
            <wp14:sizeRelV relativeFrom="margin">
              <wp14:pctHeight>0</wp14:pctHeight>
            </wp14:sizeRelV>
          </wp:anchor>
        </w:drawing>
      </w:r>
      <w:r w:rsidR="00BA7C52" w:rsidRPr="00D0411F">
        <w:rPr>
          <w:rFonts w:ascii="Times New Roman" w:hAnsi="Times New Roman" w:cs="Times New Roman" w:hint="eastAsia"/>
          <w:sz w:val="24"/>
          <w:szCs w:val="24"/>
        </w:rPr>
        <w:t xml:space="preserve">From Fig.1, one can observe that </w:t>
      </w:r>
      <w:r w:rsidR="00BA7C52" w:rsidRPr="00D0411F">
        <w:rPr>
          <w:rFonts w:ascii="Times New Roman" w:hAnsi="Times New Roman" w:cs="Times New Roman"/>
          <w:sz w:val="24"/>
          <w:szCs w:val="24"/>
        </w:rPr>
        <w:t>all 5 regression algorithms could</w:t>
      </w:r>
      <w:r w:rsidRPr="00D0411F">
        <w:rPr>
          <w:rFonts w:ascii="Times New Roman" w:hAnsi="Times New Roman" w:cs="Times New Roman"/>
          <w:sz w:val="24"/>
          <w:szCs w:val="24"/>
        </w:rPr>
        <w:t xml:space="preserve"> obtain functions that</w:t>
      </w:r>
      <w:r w:rsidR="00BA7C52" w:rsidRPr="00D0411F">
        <w:rPr>
          <w:rFonts w:ascii="Times New Roman" w:hAnsi="Times New Roman" w:cs="Times New Roman"/>
          <w:sz w:val="24"/>
          <w:szCs w:val="24"/>
        </w:rPr>
        <w:t xml:space="preserve"> fit the sampled data</w:t>
      </w:r>
      <w:r w:rsidRPr="00D0411F">
        <w:rPr>
          <w:rFonts w:ascii="Times New Roman" w:hAnsi="Times New Roman" w:cs="Times New Roman"/>
          <w:sz w:val="24"/>
          <w:szCs w:val="24"/>
        </w:rPr>
        <w:t xml:space="preserve"> well</w:t>
      </w:r>
      <w:r w:rsidR="00BA7C52" w:rsidRPr="00D0411F">
        <w:rPr>
          <w:rFonts w:ascii="Times New Roman" w:hAnsi="Times New Roman" w:cs="Times New Roman"/>
          <w:sz w:val="24"/>
          <w:szCs w:val="24"/>
        </w:rPr>
        <w:t>, however there are some minor differences on the shapes of the estimated polynomial functions.</w:t>
      </w:r>
    </w:p>
    <w:p w:rsidR="00D0411F" w:rsidRPr="00D0411F" w:rsidRDefault="00D0411F" w:rsidP="00D0411F">
      <w:pPr>
        <w:jc w:val="center"/>
        <w:rPr>
          <w:rFonts w:ascii="Times New Roman" w:hAnsi="Times New Roman" w:cs="Times New Roman"/>
          <w:sz w:val="24"/>
          <w:szCs w:val="24"/>
        </w:rPr>
      </w:pPr>
      <w:r w:rsidRPr="00D0411F">
        <w:rPr>
          <w:rFonts w:ascii="Times New Roman" w:hAnsi="Times New Roman" w:cs="Times New Roman"/>
          <w:sz w:val="24"/>
          <w:szCs w:val="24"/>
        </w:rPr>
        <w:t>Figure 2. Standard deviation around the mean for BR.</w:t>
      </w:r>
    </w:p>
    <w:p w:rsidR="006C4541" w:rsidRDefault="00D0411F" w:rsidP="00D0411F">
      <w:pPr>
        <w:rPr>
          <w:rFonts w:ascii="Times New Roman" w:hAnsi="Times New Roman" w:cs="Times New Roman"/>
          <w:sz w:val="24"/>
          <w:szCs w:val="24"/>
        </w:rPr>
      </w:pPr>
      <w:r w:rsidRPr="00D0411F">
        <w:rPr>
          <w:rFonts w:ascii="Times New Roman" w:hAnsi="Times New Roman" w:cs="Times New Roman"/>
          <w:sz w:val="24"/>
          <w:szCs w:val="24"/>
        </w:rPr>
        <w:lastRenderedPageBreak/>
        <w:t xml:space="preserve">Figure 2 shows the standard deviation around the mean (the red line is the value of \mu, and the blue lines is the value of \mu + \sigma and \mu - \sigma). </w:t>
      </w:r>
    </w:p>
    <w:p w:rsidR="00D0411F" w:rsidRPr="00D0411F" w:rsidRDefault="00D0411F" w:rsidP="00D0411F">
      <w:pPr>
        <w:rPr>
          <w:rFonts w:ascii="Times New Roman" w:hAnsi="Times New Roman" w:cs="Times New Roman"/>
          <w:sz w:val="24"/>
          <w:szCs w:val="24"/>
        </w:rPr>
      </w:pPr>
    </w:p>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sz w:val="24"/>
          <w:szCs w:val="24"/>
        </w:rPr>
        <w:t>Table 1 presents the how MSE is related by the value of hyper parameters in RLS, LASSO and BR.</w:t>
      </w:r>
      <w:r w:rsidR="00D0411F">
        <w:rPr>
          <w:rFonts w:ascii="Times New Roman" w:hAnsi="Times New Roman" w:cs="Times New Roman"/>
          <w:sz w:val="24"/>
          <w:szCs w:val="24"/>
        </w:rPr>
        <w:t xml:space="preserve"> We could observe that with the increase of λ, the MSE of RLS</w:t>
      </w:r>
      <w:r w:rsidR="00421506">
        <w:rPr>
          <w:rFonts w:ascii="Times New Roman" w:hAnsi="Times New Roman" w:cs="Times New Roman"/>
          <w:sz w:val="24"/>
          <w:szCs w:val="24"/>
        </w:rPr>
        <w:t xml:space="preserve"> first decreases and then increases.</w:t>
      </w:r>
      <w:r w:rsidR="00D0411F">
        <w:rPr>
          <w:rFonts w:ascii="Times New Roman" w:hAnsi="Times New Roman" w:cs="Times New Roman"/>
          <w:sz w:val="24"/>
          <w:szCs w:val="24"/>
        </w:rPr>
        <w:t xml:space="preserve"> </w:t>
      </w:r>
      <w:r w:rsidR="00421506">
        <w:rPr>
          <w:rFonts w:ascii="Times New Roman" w:hAnsi="Times New Roman" w:cs="Times New Roman"/>
          <w:sz w:val="24"/>
          <w:szCs w:val="24"/>
        </w:rPr>
        <w:t>The MSE of</w:t>
      </w:r>
      <w:r w:rsidR="00D0411F">
        <w:rPr>
          <w:rFonts w:ascii="Times New Roman" w:hAnsi="Times New Roman" w:cs="Times New Roman"/>
          <w:sz w:val="24"/>
          <w:szCs w:val="24"/>
        </w:rPr>
        <w:t xml:space="preserve"> LASSO increase</w:t>
      </w:r>
      <w:r w:rsidR="00421506">
        <w:rPr>
          <w:rFonts w:ascii="Times New Roman" w:hAnsi="Times New Roman" w:cs="Times New Roman"/>
          <w:sz w:val="24"/>
          <w:szCs w:val="24"/>
        </w:rPr>
        <w:t>s along with λ</w:t>
      </w:r>
      <w:r w:rsidR="00D0411F">
        <w:rPr>
          <w:rFonts w:ascii="Times New Roman" w:hAnsi="Times New Roman" w:cs="Times New Roman"/>
          <w:sz w:val="24"/>
          <w:szCs w:val="24"/>
        </w:rPr>
        <w:t>, whereas the increase of α reduce</w:t>
      </w:r>
      <w:r w:rsidR="00421506">
        <w:rPr>
          <w:rFonts w:ascii="Times New Roman" w:hAnsi="Times New Roman" w:cs="Times New Roman"/>
          <w:sz w:val="24"/>
          <w:szCs w:val="24"/>
        </w:rPr>
        <w:t>s</w:t>
      </w:r>
      <w:r w:rsidR="00D0411F">
        <w:rPr>
          <w:rFonts w:ascii="Times New Roman" w:hAnsi="Times New Roman" w:cs="Times New Roman"/>
          <w:sz w:val="24"/>
          <w:szCs w:val="24"/>
        </w:rPr>
        <w:t xml:space="preserve"> the MSE of BR. </w:t>
      </w:r>
      <w:r w:rsidR="00421506">
        <w:rPr>
          <w:rFonts w:ascii="Times New Roman" w:hAnsi="Times New Roman" w:cs="Times New Roman"/>
          <w:sz w:val="24"/>
          <w:szCs w:val="24"/>
        </w:rPr>
        <w:t>Therefore, I choose λ=0.5 for RLS, λ=0.2 for LASSO and α=2.5 for BR.</w:t>
      </w:r>
    </w:p>
    <w:p w:rsidR="006C4541" w:rsidRPr="00D0411F" w:rsidRDefault="00D0411F" w:rsidP="00D0411F">
      <w:pPr>
        <w:jc w:val="center"/>
        <w:rPr>
          <w:rFonts w:ascii="Times New Roman" w:hAnsi="Times New Roman" w:cs="Times New Roman"/>
          <w:sz w:val="24"/>
          <w:szCs w:val="24"/>
        </w:rPr>
      </w:pPr>
      <w:r>
        <w:rPr>
          <w:rFonts w:ascii="Times New Roman" w:hAnsi="Times New Roman" w:cs="Times New Roman" w:hint="eastAsia"/>
          <w:sz w:val="24"/>
          <w:szCs w:val="24"/>
        </w:rPr>
        <w:t>Table 1. Different settings on hyper parameters.</w:t>
      </w:r>
    </w:p>
    <w:tbl>
      <w:tblPr>
        <w:tblStyle w:val="a4"/>
        <w:tblW w:w="0" w:type="auto"/>
        <w:tblLook w:val="04A0" w:firstRow="1" w:lastRow="0" w:firstColumn="1" w:lastColumn="0" w:noHBand="0" w:noVBand="1"/>
      </w:tblPr>
      <w:tblGrid>
        <w:gridCol w:w="1185"/>
        <w:gridCol w:w="1185"/>
        <w:gridCol w:w="1185"/>
        <w:gridCol w:w="1185"/>
        <w:gridCol w:w="1185"/>
        <w:gridCol w:w="1185"/>
        <w:gridCol w:w="1186"/>
      </w:tblGrid>
      <w:tr w:rsidR="006C4541" w:rsidRPr="00D0411F" w:rsidTr="006C4541">
        <w:tc>
          <w:tcPr>
            <w:tcW w:w="1185"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sz w:val="24"/>
                <w:szCs w:val="24"/>
              </w:rPr>
              <w:t>Method</w:t>
            </w:r>
          </w:p>
        </w:tc>
        <w:tc>
          <w:tcPr>
            <w:tcW w:w="1185" w:type="dxa"/>
          </w:tcPr>
          <w:p w:rsidR="006C4541" w:rsidRPr="00D0411F" w:rsidRDefault="006C4541" w:rsidP="00BE3FF3">
            <w:pPr>
              <w:rPr>
                <w:rFonts w:ascii="Times New Roman" w:hAnsi="Times New Roman" w:cs="Times New Roman"/>
                <w:sz w:val="24"/>
                <w:szCs w:val="24"/>
              </w:rPr>
            </w:pPr>
            <w:r w:rsidRPr="00D0411F">
              <w:rPr>
                <w:rFonts w:ascii="Times New Roman" w:hAnsi="Times New Roman" w:cs="Times New Roman" w:hint="eastAsia"/>
                <w:sz w:val="24"/>
                <w:szCs w:val="24"/>
              </w:rPr>
              <w:t>0.</w:t>
            </w:r>
            <w:r w:rsidRPr="00D0411F">
              <w:rPr>
                <w:rFonts w:ascii="Times New Roman" w:hAnsi="Times New Roman" w:cs="Times New Roman"/>
                <w:sz w:val="24"/>
                <w:szCs w:val="24"/>
              </w:rPr>
              <w:t>2</w:t>
            </w:r>
          </w:p>
        </w:tc>
        <w:tc>
          <w:tcPr>
            <w:tcW w:w="1185" w:type="dxa"/>
          </w:tcPr>
          <w:p w:rsidR="006C4541" w:rsidRPr="00D0411F" w:rsidRDefault="006C4541" w:rsidP="00BE3FF3">
            <w:pPr>
              <w:rPr>
                <w:rFonts w:ascii="Times New Roman" w:hAnsi="Times New Roman" w:cs="Times New Roman"/>
                <w:sz w:val="24"/>
                <w:szCs w:val="24"/>
              </w:rPr>
            </w:pPr>
            <w:r w:rsidRPr="00D0411F">
              <w:rPr>
                <w:rFonts w:ascii="Times New Roman" w:hAnsi="Times New Roman" w:cs="Times New Roman"/>
                <w:sz w:val="24"/>
                <w:szCs w:val="24"/>
              </w:rPr>
              <w:t>0.5</w:t>
            </w:r>
          </w:p>
        </w:tc>
        <w:tc>
          <w:tcPr>
            <w:tcW w:w="1185" w:type="dxa"/>
          </w:tcPr>
          <w:p w:rsidR="006C4541" w:rsidRPr="00D0411F" w:rsidRDefault="006C4541" w:rsidP="006C4541">
            <w:pPr>
              <w:rPr>
                <w:rFonts w:ascii="Times New Roman" w:hAnsi="Times New Roman" w:cs="Times New Roman"/>
                <w:sz w:val="24"/>
                <w:szCs w:val="24"/>
              </w:rPr>
            </w:pPr>
            <w:r w:rsidRPr="00D0411F">
              <w:rPr>
                <w:rFonts w:ascii="Times New Roman" w:hAnsi="Times New Roman" w:cs="Times New Roman" w:hint="eastAsia"/>
                <w:sz w:val="24"/>
                <w:szCs w:val="24"/>
              </w:rPr>
              <w:t>1.</w:t>
            </w:r>
            <w:r w:rsidRPr="00D0411F">
              <w:rPr>
                <w:rFonts w:ascii="Times New Roman" w:hAnsi="Times New Roman" w:cs="Times New Roman"/>
                <w:sz w:val="24"/>
                <w:szCs w:val="24"/>
              </w:rPr>
              <w:t>0</w:t>
            </w:r>
          </w:p>
        </w:tc>
        <w:tc>
          <w:tcPr>
            <w:tcW w:w="1185" w:type="dxa"/>
          </w:tcPr>
          <w:p w:rsidR="006C4541" w:rsidRPr="00D0411F" w:rsidRDefault="006C4541" w:rsidP="006C4541">
            <w:pPr>
              <w:rPr>
                <w:rFonts w:ascii="Times New Roman" w:hAnsi="Times New Roman" w:cs="Times New Roman"/>
                <w:sz w:val="24"/>
                <w:szCs w:val="24"/>
              </w:rPr>
            </w:pPr>
            <w:r w:rsidRPr="00D0411F">
              <w:rPr>
                <w:rFonts w:ascii="Times New Roman" w:hAnsi="Times New Roman" w:cs="Times New Roman" w:hint="eastAsia"/>
                <w:sz w:val="24"/>
                <w:szCs w:val="24"/>
              </w:rPr>
              <w:t>1.5</w:t>
            </w:r>
          </w:p>
        </w:tc>
        <w:tc>
          <w:tcPr>
            <w:tcW w:w="1185"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sz w:val="24"/>
                <w:szCs w:val="24"/>
              </w:rPr>
              <w:t>2.0</w:t>
            </w:r>
          </w:p>
        </w:tc>
        <w:tc>
          <w:tcPr>
            <w:tcW w:w="1186"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sz w:val="24"/>
                <w:szCs w:val="24"/>
              </w:rPr>
              <w:t>2.5</w:t>
            </w:r>
          </w:p>
        </w:tc>
      </w:tr>
      <w:tr w:rsidR="006C4541" w:rsidRPr="00D0411F" w:rsidTr="006C4541">
        <w:tc>
          <w:tcPr>
            <w:tcW w:w="1185"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sz w:val="24"/>
                <w:szCs w:val="24"/>
              </w:rPr>
              <w:t>RLS</w:t>
            </w:r>
          </w:p>
        </w:tc>
        <w:tc>
          <w:tcPr>
            <w:tcW w:w="1185" w:type="dxa"/>
          </w:tcPr>
          <w:p w:rsidR="006C4541" w:rsidRPr="00D0411F" w:rsidRDefault="00BE3FF3" w:rsidP="006C4541">
            <w:pPr>
              <w:rPr>
                <w:rFonts w:ascii="Times New Roman" w:hAnsi="Times New Roman" w:cs="Times New Roman"/>
                <w:sz w:val="24"/>
                <w:szCs w:val="24"/>
              </w:rPr>
            </w:pPr>
            <w:r w:rsidRPr="00D0411F">
              <w:rPr>
                <w:rFonts w:ascii="Times New Roman" w:hAnsi="Times New Roman" w:cs="Times New Roman"/>
                <w:sz w:val="24"/>
                <w:szCs w:val="24"/>
              </w:rPr>
              <w:t>0.4079</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0.4076</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0.4086</w:t>
            </w:r>
          </w:p>
        </w:tc>
        <w:tc>
          <w:tcPr>
            <w:tcW w:w="1185" w:type="dxa"/>
          </w:tcPr>
          <w:p w:rsidR="006C4541" w:rsidRPr="00D0411F" w:rsidRDefault="00BE3FF3" w:rsidP="00BE3FF3">
            <w:pPr>
              <w:rPr>
                <w:rFonts w:ascii="Times New Roman" w:hAnsi="Times New Roman" w:cs="Times New Roman"/>
                <w:sz w:val="24"/>
                <w:szCs w:val="24"/>
              </w:rPr>
            </w:pPr>
            <w:r w:rsidRPr="00D0411F">
              <w:rPr>
                <w:rFonts w:ascii="Times New Roman" w:hAnsi="Times New Roman" w:cs="Times New Roman"/>
                <w:sz w:val="24"/>
                <w:szCs w:val="24"/>
              </w:rPr>
              <w:t>0.4114</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0.4156</w:t>
            </w:r>
          </w:p>
        </w:tc>
        <w:tc>
          <w:tcPr>
            <w:tcW w:w="1186" w:type="dxa"/>
          </w:tcPr>
          <w:p w:rsidR="006C4541" w:rsidRPr="00D0411F" w:rsidRDefault="00BE3FF3" w:rsidP="00BE3FF3">
            <w:pPr>
              <w:rPr>
                <w:rFonts w:ascii="Times New Roman" w:hAnsi="Times New Roman" w:cs="Times New Roman"/>
                <w:sz w:val="24"/>
                <w:szCs w:val="24"/>
              </w:rPr>
            </w:pPr>
            <w:r w:rsidRPr="00D0411F">
              <w:rPr>
                <w:rFonts w:ascii="Times New Roman" w:hAnsi="Times New Roman" w:cs="Times New Roman"/>
                <w:sz w:val="24"/>
                <w:szCs w:val="24"/>
              </w:rPr>
              <w:t>0.4210</w:t>
            </w:r>
          </w:p>
        </w:tc>
      </w:tr>
      <w:tr w:rsidR="006C4541" w:rsidRPr="00D0411F" w:rsidTr="006C4541">
        <w:tc>
          <w:tcPr>
            <w:tcW w:w="1185"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sz w:val="24"/>
                <w:szCs w:val="24"/>
              </w:rPr>
              <w:t>LASSO</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0.4176</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0.4346</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0.4746</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0.5147</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0.5191</w:t>
            </w:r>
          </w:p>
        </w:tc>
        <w:tc>
          <w:tcPr>
            <w:tcW w:w="1186"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0.5213</w:t>
            </w:r>
          </w:p>
        </w:tc>
      </w:tr>
      <w:tr w:rsidR="006C4541" w:rsidRPr="00D0411F" w:rsidTr="006C4541">
        <w:tc>
          <w:tcPr>
            <w:tcW w:w="1185"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hint="eastAsia"/>
                <w:sz w:val="24"/>
                <w:szCs w:val="24"/>
              </w:rPr>
              <w:t>BR</w:t>
            </w:r>
          </w:p>
        </w:tc>
        <w:tc>
          <w:tcPr>
            <w:tcW w:w="1185" w:type="dxa"/>
          </w:tcPr>
          <w:p w:rsidR="006C4541" w:rsidRPr="00D0411F" w:rsidRDefault="006C4541" w:rsidP="00721545">
            <w:pPr>
              <w:rPr>
                <w:rFonts w:ascii="Times New Roman" w:hAnsi="Times New Roman" w:cs="Times New Roman"/>
                <w:sz w:val="24"/>
                <w:szCs w:val="24"/>
              </w:rPr>
            </w:pPr>
            <w:r w:rsidRPr="00D0411F">
              <w:rPr>
                <w:rFonts w:ascii="Times New Roman" w:hAnsi="Times New Roman" w:cs="Times New Roman"/>
                <w:sz w:val="24"/>
                <w:szCs w:val="24"/>
              </w:rPr>
              <w:t>0.8562</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0.5579</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0.4591</w:t>
            </w:r>
          </w:p>
        </w:tc>
        <w:tc>
          <w:tcPr>
            <w:tcW w:w="1185"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0.4320</w:t>
            </w:r>
          </w:p>
        </w:tc>
        <w:tc>
          <w:tcPr>
            <w:tcW w:w="1185" w:type="dxa"/>
          </w:tcPr>
          <w:p w:rsidR="006C4541" w:rsidRPr="00D0411F" w:rsidRDefault="00BE3FF3" w:rsidP="00BE3FF3">
            <w:pPr>
              <w:rPr>
                <w:rFonts w:ascii="Times New Roman" w:hAnsi="Times New Roman" w:cs="Times New Roman"/>
                <w:sz w:val="24"/>
                <w:szCs w:val="24"/>
              </w:rPr>
            </w:pPr>
            <w:r w:rsidRPr="00D0411F">
              <w:rPr>
                <w:rFonts w:ascii="Times New Roman" w:hAnsi="Times New Roman" w:cs="Times New Roman"/>
                <w:sz w:val="24"/>
                <w:szCs w:val="24"/>
              </w:rPr>
              <w:t>0.4210</w:t>
            </w:r>
          </w:p>
        </w:tc>
        <w:tc>
          <w:tcPr>
            <w:tcW w:w="1186" w:type="dxa"/>
          </w:tcPr>
          <w:p w:rsidR="006C4541" w:rsidRPr="00D0411F" w:rsidRDefault="00BE3FF3" w:rsidP="00721545">
            <w:pPr>
              <w:rPr>
                <w:rFonts w:ascii="Times New Roman" w:hAnsi="Times New Roman" w:cs="Times New Roman"/>
                <w:sz w:val="24"/>
                <w:szCs w:val="24"/>
              </w:rPr>
            </w:pPr>
            <w:r w:rsidRPr="00D0411F">
              <w:rPr>
                <w:rFonts w:ascii="Times New Roman" w:hAnsi="Times New Roman" w:cs="Times New Roman"/>
                <w:sz w:val="24"/>
                <w:szCs w:val="24"/>
              </w:rPr>
              <w:t>0.4156</w:t>
            </w:r>
          </w:p>
        </w:tc>
      </w:tr>
    </w:tbl>
    <w:p w:rsidR="006C4541" w:rsidRPr="00D0411F" w:rsidRDefault="006C4541" w:rsidP="00721545">
      <w:pPr>
        <w:rPr>
          <w:rFonts w:ascii="Times New Roman" w:hAnsi="Times New Roman" w:cs="Times New Roman"/>
          <w:sz w:val="24"/>
          <w:szCs w:val="24"/>
        </w:rPr>
      </w:pPr>
    </w:p>
    <w:p w:rsidR="00721545" w:rsidRPr="00D0411F" w:rsidRDefault="00421506" w:rsidP="00721545">
      <w:pPr>
        <w:rPr>
          <w:rFonts w:ascii="Times New Roman" w:hAnsi="Times New Roman" w:cs="Times New Roman"/>
          <w:sz w:val="24"/>
          <w:szCs w:val="24"/>
        </w:rPr>
      </w:pPr>
      <w:r>
        <w:rPr>
          <w:rFonts w:ascii="Times New Roman" w:hAnsi="Times New Roman" w:cs="Times New Roman"/>
          <w:sz w:val="24"/>
          <w:szCs w:val="24"/>
        </w:rPr>
        <w:t>Table 2 shows the MSE</w:t>
      </w:r>
      <w:r w:rsidR="006C4541" w:rsidRPr="00D0411F">
        <w:rPr>
          <w:rFonts w:ascii="Times New Roman" w:hAnsi="Times New Roman" w:cs="Times New Roman"/>
          <w:sz w:val="24"/>
          <w:szCs w:val="24"/>
        </w:rPr>
        <w:t xml:space="preserve"> between the learned function outputs and the true outputs, averaged over all input values in </w:t>
      </w:r>
      <w:r w:rsidR="006C4541" w:rsidRPr="00D0411F">
        <w:rPr>
          <w:rFonts w:ascii="Times New Roman" w:hAnsi="Times New Roman" w:cs="Times New Roman"/>
          <w:i/>
          <w:sz w:val="24"/>
          <w:szCs w:val="24"/>
        </w:rPr>
        <w:t>poly_x</w:t>
      </w:r>
      <w:r>
        <w:rPr>
          <w:rFonts w:ascii="Times New Roman" w:hAnsi="Times New Roman" w:cs="Times New Roman"/>
          <w:sz w:val="24"/>
          <w:szCs w:val="24"/>
        </w:rPr>
        <w:t>.</w:t>
      </w:r>
      <w:r w:rsidR="006C4541" w:rsidRPr="00D0411F">
        <w:rPr>
          <w:rFonts w:ascii="Times New Roman" w:hAnsi="Times New Roman" w:cs="Times New Roman"/>
          <w:sz w:val="24"/>
          <w:szCs w:val="24"/>
        </w:rPr>
        <w:t xml:space="preserve"> Apparently, </w:t>
      </w:r>
      <w:r>
        <w:rPr>
          <w:rFonts w:ascii="Times New Roman" w:hAnsi="Times New Roman" w:cs="Times New Roman"/>
          <w:sz w:val="24"/>
          <w:szCs w:val="24"/>
        </w:rPr>
        <w:t>the RR obtains the greatest MSE, which indicates that its ability to fit the function is the worst among 5 algorithms in this samples.</w:t>
      </w:r>
    </w:p>
    <w:p w:rsidR="006C4541" w:rsidRPr="00D0411F" w:rsidRDefault="00421506" w:rsidP="00421506">
      <w:pPr>
        <w:jc w:val="center"/>
        <w:rPr>
          <w:rFonts w:ascii="Times New Roman" w:hAnsi="Times New Roman" w:cs="Times New Roman"/>
          <w:sz w:val="24"/>
          <w:szCs w:val="24"/>
        </w:rPr>
      </w:pPr>
      <w:r>
        <w:rPr>
          <w:rFonts w:ascii="Times New Roman" w:hAnsi="Times New Roman" w:cs="Times New Roman" w:hint="eastAsia"/>
          <w:sz w:val="24"/>
          <w:szCs w:val="24"/>
        </w:rPr>
        <w:t>Table 2. MSE</w:t>
      </w:r>
      <w:r w:rsidRPr="00421506">
        <w:rPr>
          <w:rFonts w:ascii="Times New Roman" w:hAnsi="Times New Roman" w:cs="Times New Roman"/>
          <w:sz w:val="24"/>
          <w:szCs w:val="24"/>
        </w:rPr>
        <w:t xml:space="preserve"> </w:t>
      </w:r>
      <w:r w:rsidRPr="00D0411F">
        <w:rPr>
          <w:rFonts w:ascii="Times New Roman" w:hAnsi="Times New Roman" w:cs="Times New Roman"/>
          <w:sz w:val="24"/>
          <w:szCs w:val="24"/>
        </w:rPr>
        <w:t>between the learned function outputs and the true outputs</w:t>
      </w:r>
      <w:r>
        <w:rPr>
          <w:rFonts w:ascii="Times New Roman" w:hAnsi="Times New Roman" w:cs="Times New Roman"/>
          <w:sz w:val="24"/>
          <w:szCs w:val="24"/>
        </w:rPr>
        <w:t>.</w:t>
      </w:r>
    </w:p>
    <w:tbl>
      <w:tblPr>
        <w:tblStyle w:val="a4"/>
        <w:tblW w:w="0" w:type="auto"/>
        <w:tblLook w:val="04A0" w:firstRow="1" w:lastRow="0" w:firstColumn="1" w:lastColumn="0" w:noHBand="0" w:noVBand="1"/>
      </w:tblPr>
      <w:tblGrid>
        <w:gridCol w:w="4148"/>
        <w:gridCol w:w="4148"/>
      </w:tblGrid>
      <w:tr w:rsidR="006C4541" w:rsidRPr="00D0411F" w:rsidTr="0038293D">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Methods for regression</w:t>
            </w:r>
          </w:p>
        </w:tc>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MSE</w:t>
            </w:r>
          </w:p>
        </w:tc>
      </w:tr>
      <w:tr w:rsidR="006C4541" w:rsidRPr="00D0411F" w:rsidTr="0038293D">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RR</w:t>
            </w:r>
          </w:p>
        </w:tc>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sz w:val="24"/>
                <w:szCs w:val="24"/>
              </w:rPr>
              <w:t>0.4086</w:t>
            </w:r>
          </w:p>
        </w:tc>
      </w:tr>
      <w:tr w:rsidR="006C4541" w:rsidRPr="00D0411F" w:rsidTr="0038293D">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RLS</w:t>
            </w:r>
          </w:p>
        </w:tc>
        <w:tc>
          <w:tcPr>
            <w:tcW w:w="4148" w:type="dxa"/>
          </w:tcPr>
          <w:p w:rsidR="006C4541" w:rsidRPr="00D0411F" w:rsidRDefault="00421506" w:rsidP="0038293D">
            <w:pPr>
              <w:rPr>
                <w:rFonts w:ascii="Times New Roman" w:hAnsi="Times New Roman" w:cs="Times New Roman"/>
                <w:sz w:val="24"/>
                <w:szCs w:val="24"/>
              </w:rPr>
            </w:pPr>
            <w:r w:rsidRPr="00421506">
              <w:rPr>
                <w:rFonts w:ascii="Times New Roman" w:hAnsi="Times New Roman" w:cs="Times New Roman"/>
                <w:sz w:val="24"/>
                <w:szCs w:val="24"/>
              </w:rPr>
              <w:t>0.4076</w:t>
            </w:r>
          </w:p>
        </w:tc>
      </w:tr>
      <w:tr w:rsidR="006C4541" w:rsidRPr="00D0411F" w:rsidTr="0038293D">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LASSO</w:t>
            </w:r>
          </w:p>
        </w:tc>
        <w:tc>
          <w:tcPr>
            <w:tcW w:w="4148" w:type="dxa"/>
          </w:tcPr>
          <w:p w:rsidR="006C4541" w:rsidRPr="00D0411F" w:rsidRDefault="00421506" w:rsidP="0038293D">
            <w:pPr>
              <w:rPr>
                <w:rFonts w:ascii="Times New Roman" w:hAnsi="Times New Roman" w:cs="Times New Roman"/>
                <w:sz w:val="24"/>
                <w:szCs w:val="24"/>
              </w:rPr>
            </w:pPr>
            <w:r w:rsidRPr="00421506">
              <w:rPr>
                <w:rFonts w:ascii="Times New Roman" w:hAnsi="Times New Roman" w:cs="Times New Roman"/>
                <w:sz w:val="24"/>
                <w:szCs w:val="24"/>
              </w:rPr>
              <w:t>0.4176</w:t>
            </w:r>
          </w:p>
        </w:tc>
      </w:tr>
      <w:tr w:rsidR="006C4541" w:rsidRPr="00D0411F" w:rsidTr="0038293D">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RR</w:t>
            </w:r>
          </w:p>
        </w:tc>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sz w:val="24"/>
                <w:szCs w:val="24"/>
              </w:rPr>
              <w:t>0.7680</w:t>
            </w:r>
          </w:p>
        </w:tc>
      </w:tr>
      <w:tr w:rsidR="006C4541" w:rsidRPr="00D0411F" w:rsidTr="0038293D">
        <w:tc>
          <w:tcPr>
            <w:tcW w:w="4148" w:type="dxa"/>
          </w:tcPr>
          <w:p w:rsidR="006C4541" w:rsidRPr="00D0411F" w:rsidRDefault="006C4541" w:rsidP="0038293D">
            <w:pPr>
              <w:rPr>
                <w:rFonts w:ascii="Times New Roman" w:hAnsi="Times New Roman" w:cs="Times New Roman"/>
                <w:sz w:val="24"/>
                <w:szCs w:val="24"/>
              </w:rPr>
            </w:pPr>
            <w:r w:rsidRPr="00D0411F">
              <w:rPr>
                <w:rFonts w:ascii="Times New Roman" w:hAnsi="Times New Roman" w:cs="Times New Roman" w:hint="eastAsia"/>
                <w:sz w:val="24"/>
                <w:szCs w:val="24"/>
              </w:rPr>
              <w:t>BR</w:t>
            </w:r>
          </w:p>
        </w:tc>
        <w:tc>
          <w:tcPr>
            <w:tcW w:w="4148" w:type="dxa"/>
          </w:tcPr>
          <w:p w:rsidR="006C4541" w:rsidRPr="00D0411F" w:rsidRDefault="00421506" w:rsidP="0038293D">
            <w:pPr>
              <w:rPr>
                <w:rFonts w:ascii="Times New Roman" w:hAnsi="Times New Roman" w:cs="Times New Roman"/>
                <w:sz w:val="24"/>
                <w:szCs w:val="24"/>
              </w:rPr>
            </w:pPr>
            <w:r w:rsidRPr="00421506">
              <w:rPr>
                <w:rFonts w:ascii="Times New Roman" w:hAnsi="Times New Roman" w:cs="Times New Roman"/>
                <w:sz w:val="24"/>
                <w:szCs w:val="24"/>
              </w:rPr>
              <w:t>0.4156</w:t>
            </w:r>
          </w:p>
        </w:tc>
      </w:tr>
    </w:tbl>
    <w:p w:rsidR="00721545" w:rsidRDefault="00721545">
      <w:pPr>
        <w:rPr>
          <w:rFonts w:ascii="Times New Roman" w:hAnsi="Times New Roman" w:cs="Times New Roman"/>
          <w:sz w:val="24"/>
          <w:szCs w:val="24"/>
        </w:rPr>
      </w:pPr>
    </w:p>
    <w:p w:rsidR="00421506" w:rsidRDefault="00E71F8D">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0288" behindDoc="0" locked="0" layoutInCell="1" allowOverlap="1" wp14:anchorId="2AA8400B" wp14:editId="13ADAEAE">
            <wp:simplePos x="0" y="0"/>
            <wp:positionH relativeFrom="margin">
              <wp:posOffset>899795</wp:posOffset>
            </wp:positionH>
            <wp:positionV relativeFrom="paragraph">
              <wp:posOffset>233680</wp:posOffset>
            </wp:positionV>
            <wp:extent cx="3470275" cy="260223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100_MSE.png"/>
                    <pic:cNvPicPr/>
                  </pic:nvPicPr>
                  <pic:blipFill>
                    <a:blip r:embed="rId7">
                      <a:extLst>
                        <a:ext uri="{28A0092B-C50C-407E-A947-70E740481C1C}">
                          <a14:useLocalDpi xmlns:a14="http://schemas.microsoft.com/office/drawing/2010/main" val="0"/>
                        </a:ext>
                      </a:extLst>
                    </a:blip>
                    <a:stretch>
                      <a:fillRect/>
                    </a:stretch>
                  </pic:blipFill>
                  <pic:spPr>
                    <a:xfrm>
                      <a:off x="0" y="0"/>
                      <a:ext cx="3470275" cy="2602230"/>
                    </a:xfrm>
                    <a:prstGeom prst="rect">
                      <a:avLst/>
                    </a:prstGeom>
                  </pic:spPr>
                </pic:pic>
              </a:graphicData>
            </a:graphic>
            <wp14:sizeRelH relativeFrom="margin">
              <wp14:pctWidth>0</wp14:pctWidth>
            </wp14:sizeRelH>
            <wp14:sizeRelV relativeFrom="margin">
              <wp14:pctHeight>0</wp14:pctHeight>
            </wp14:sizeRelV>
          </wp:anchor>
        </w:drawing>
      </w:r>
      <w:r w:rsidR="00421506">
        <w:rPr>
          <w:rFonts w:ascii="Times New Roman" w:hAnsi="Times New Roman" w:cs="Times New Roman" w:hint="eastAsia"/>
          <w:sz w:val="24"/>
          <w:szCs w:val="24"/>
        </w:rPr>
        <w:t>(c)</w:t>
      </w:r>
    </w:p>
    <w:p w:rsidR="00E71F8D" w:rsidRPr="00D0411F" w:rsidRDefault="00E71F8D" w:rsidP="00E71F8D">
      <w:pPr>
        <w:jc w:val="center"/>
        <w:rPr>
          <w:rFonts w:ascii="Times New Roman" w:hAnsi="Times New Roman" w:cs="Times New Roman"/>
          <w:sz w:val="24"/>
          <w:szCs w:val="24"/>
        </w:rPr>
      </w:pPr>
      <w:r>
        <w:rPr>
          <w:rFonts w:ascii="Times New Roman" w:hAnsi="Times New Roman" w:cs="Times New Roman"/>
          <w:sz w:val="24"/>
          <w:szCs w:val="24"/>
        </w:rPr>
        <w:t xml:space="preserve">Figure 3. Averaged MSE with using </w:t>
      </w:r>
      <w:r w:rsidR="00F12DC1">
        <w:rPr>
          <w:rFonts w:ascii="Times New Roman" w:hAnsi="Times New Roman" w:cs="Times New Roman"/>
          <w:sz w:val="24"/>
          <w:szCs w:val="24"/>
        </w:rPr>
        <w:t xml:space="preserve">90%, 80%, 70%, 60%, </w:t>
      </w:r>
      <w:r w:rsidR="00F12DC1">
        <w:rPr>
          <w:rFonts w:ascii="Times New Roman" w:hAnsi="Times New Roman" w:cs="Times New Roman"/>
          <w:sz w:val="24"/>
          <w:szCs w:val="24"/>
        </w:rPr>
        <w:br/>
        <w:t>50%, 40% and 30%</w:t>
      </w:r>
      <w:r>
        <w:rPr>
          <w:rFonts w:ascii="Times New Roman" w:hAnsi="Times New Roman" w:cs="Times New Roman"/>
          <w:sz w:val="24"/>
          <w:szCs w:val="24"/>
        </w:rPr>
        <w:t xml:space="preserve"> of sampled data.</w:t>
      </w:r>
    </w:p>
    <w:p w:rsidR="00722F36" w:rsidRDefault="004C4ABD">
      <w:pPr>
        <w:rPr>
          <w:rFonts w:ascii="Times New Roman" w:hAnsi="Times New Roman" w:cs="Times New Roman"/>
          <w:sz w:val="24"/>
          <w:szCs w:val="24"/>
        </w:rPr>
      </w:pPr>
      <w:r>
        <w:rPr>
          <w:rFonts w:ascii="Times New Roman" w:hAnsi="Times New Roman" w:cs="Times New Roman"/>
          <w:sz w:val="24"/>
          <w:szCs w:val="24"/>
        </w:rPr>
        <w:t xml:space="preserve">Figure 3 shows the averaged MSE after 100 </w:t>
      </w:r>
      <w:r w:rsidR="00B81362">
        <w:rPr>
          <w:rFonts w:ascii="Times New Roman" w:hAnsi="Times New Roman" w:cs="Times New Roman"/>
          <w:sz w:val="24"/>
          <w:szCs w:val="24"/>
        </w:rPr>
        <w:t xml:space="preserve">iterations using </w:t>
      </w:r>
      <w:r w:rsidR="00F12DC1">
        <w:rPr>
          <w:rFonts w:ascii="Times New Roman" w:hAnsi="Times New Roman" w:cs="Times New Roman"/>
          <w:sz w:val="24"/>
          <w:szCs w:val="24"/>
        </w:rPr>
        <w:t xml:space="preserve">90%, 80%, 70%, 60%, 50%, 40% and 30% </w:t>
      </w:r>
      <w:r w:rsidR="00B81362">
        <w:rPr>
          <w:rFonts w:ascii="Times New Roman" w:hAnsi="Times New Roman" w:cs="Times New Roman"/>
          <w:sz w:val="24"/>
          <w:szCs w:val="24"/>
        </w:rPr>
        <w:t xml:space="preserve">of sampled data, respectively. </w:t>
      </w:r>
      <w:r w:rsidR="00E71F8D">
        <w:rPr>
          <w:rFonts w:ascii="Times New Roman" w:hAnsi="Times New Roman" w:cs="Times New Roman"/>
          <w:sz w:val="24"/>
          <w:szCs w:val="24"/>
        </w:rPr>
        <w:t xml:space="preserve">Apparently, MSE becomes less when </w:t>
      </w:r>
      <w:r w:rsidR="00E71F8D">
        <w:rPr>
          <w:rFonts w:ascii="Times New Roman" w:hAnsi="Times New Roman" w:cs="Times New Roman"/>
          <w:sz w:val="24"/>
          <w:szCs w:val="24"/>
        </w:rPr>
        <w:lastRenderedPageBreak/>
        <w:t>the size of the training set becomes larger</w:t>
      </w:r>
      <w:r w:rsidR="00722F36">
        <w:rPr>
          <w:rFonts w:ascii="Times New Roman" w:hAnsi="Times New Roman" w:cs="Times New Roman"/>
          <w:sz w:val="24"/>
          <w:szCs w:val="24"/>
        </w:rPr>
        <w:t xml:space="preserve"> for all 5 regressions</w:t>
      </w:r>
      <w:r w:rsidR="00E71F8D">
        <w:rPr>
          <w:rFonts w:ascii="Times New Roman" w:hAnsi="Times New Roman" w:cs="Times New Roman"/>
          <w:sz w:val="24"/>
          <w:szCs w:val="24"/>
        </w:rPr>
        <w:t>. When there are very less sample data, the MSE of RR and LS are extremely greater than that of other three methods.</w:t>
      </w:r>
      <w:r w:rsidR="00722F36">
        <w:rPr>
          <w:rFonts w:ascii="Times New Roman" w:hAnsi="Times New Roman" w:cs="Times New Roman"/>
          <w:sz w:val="24"/>
          <w:szCs w:val="24"/>
        </w:rPr>
        <w:t xml:space="preserve"> Therefore, it seems that RR and LS are easier to be overfitted and the other 3 regressions are more robust when less samples are given. </w:t>
      </w:r>
    </w:p>
    <w:p w:rsidR="00722F36" w:rsidRDefault="00722F3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0000" cy="187739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r>
        <w:rPr>
          <w:rFonts w:ascii="Times New Roman" w:hAnsi="Times New Roman" w:cs="Times New Roman"/>
          <w:noProof/>
          <w:sz w:val="24"/>
          <w:szCs w:val="24"/>
        </w:rPr>
        <w:drawing>
          <wp:inline distT="0" distB="0" distL="0" distR="0">
            <wp:extent cx="2520000" cy="1877399"/>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p>
    <w:p w:rsidR="00722F36" w:rsidRDefault="00722F36" w:rsidP="00722F36">
      <w:pPr>
        <w:tabs>
          <w:tab w:val="right" w:pos="8306"/>
        </w:tabs>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20000" cy="1877399"/>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2520000" cy="1877399"/>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p>
    <w:p w:rsidR="00F12DC1" w:rsidRDefault="00F12DC1" w:rsidP="00F12DC1">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20000" cy="1877399"/>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2520000" cy="1877399"/>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p>
    <w:p w:rsidR="00F12DC1" w:rsidRDefault="00F12DC1" w:rsidP="00F12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0000" cy="1877399"/>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7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p>
    <w:p w:rsidR="00722F36" w:rsidRDefault="00722F36" w:rsidP="00722F36">
      <w:pPr>
        <w:jc w:val="center"/>
        <w:rPr>
          <w:rFonts w:ascii="Times New Roman" w:hAnsi="Times New Roman" w:cs="Times New Roman"/>
          <w:sz w:val="24"/>
          <w:szCs w:val="24"/>
        </w:rPr>
      </w:pPr>
      <w:r>
        <w:rPr>
          <w:rFonts w:ascii="Times New Roman" w:hAnsi="Times New Roman" w:cs="Times New Roman" w:hint="eastAsia"/>
          <w:sz w:val="24"/>
          <w:szCs w:val="24"/>
        </w:rPr>
        <w:lastRenderedPageBreak/>
        <w:t>Figure 4</w:t>
      </w:r>
      <w:r>
        <w:rPr>
          <w:rFonts w:ascii="Times New Roman" w:hAnsi="Times New Roman" w:cs="Times New Roman"/>
          <w:sz w:val="24"/>
          <w:szCs w:val="24"/>
        </w:rPr>
        <w:t xml:space="preserve">. The estimated functions using </w:t>
      </w:r>
      <w:r w:rsidR="00F12DC1">
        <w:rPr>
          <w:rFonts w:ascii="Times New Roman" w:hAnsi="Times New Roman" w:cs="Times New Roman"/>
          <w:sz w:val="24"/>
          <w:szCs w:val="24"/>
        </w:rPr>
        <w:t xml:space="preserve">90%, 80%, 70%, 60%, </w:t>
      </w:r>
      <w:r w:rsidR="00F12DC1">
        <w:rPr>
          <w:rFonts w:ascii="Times New Roman" w:hAnsi="Times New Roman" w:cs="Times New Roman"/>
          <w:sz w:val="24"/>
          <w:szCs w:val="24"/>
        </w:rPr>
        <w:br/>
        <w:t xml:space="preserve">50%, 40% and 30% </w:t>
      </w:r>
      <w:r>
        <w:rPr>
          <w:rFonts w:ascii="Times New Roman" w:hAnsi="Times New Roman" w:cs="Times New Roman"/>
          <w:sz w:val="24"/>
          <w:szCs w:val="24"/>
        </w:rPr>
        <w:t>of sampled data.</w:t>
      </w:r>
    </w:p>
    <w:p w:rsidR="00722F36" w:rsidRDefault="00F12DC1">
      <w:pPr>
        <w:rPr>
          <w:rFonts w:ascii="Times New Roman" w:hAnsi="Times New Roman" w:cs="Times New Roman"/>
          <w:sz w:val="24"/>
          <w:szCs w:val="24"/>
        </w:rPr>
      </w:pPr>
      <w:r>
        <w:rPr>
          <w:rFonts w:ascii="Times New Roman" w:hAnsi="Times New Roman" w:cs="Times New Roman" w:hint="eastAsia"/>
          <w:sz w:val="24"/>
          <w:szCs w:val="24"/>
        </w:rPr>
        <w:t xml:space="preserve">From Figure 4, we could observe that when </w:t>
      </w:r>
      <w:r>
        <w:rPr>
          <w:rFonts w:ascii="Times New Roman" w:hAnsi="Times New Roman" w:cs="Times New Roman"/>
          <w:sz w:val="24"/>
          <w:szCs w:val="24"/>
        </w:rPr>
        <w:t xml:space="preserve">only 30% sampled data are used for training, the estimated functions of RR, LS and LASSO are in a </w:t>
      </w:r>
      <w:r w:rsidR="00541F02">
        <w:rPr>
          <w:rFonts w:ascii="Times New Roman" w:hAnsi="Times New Roman" w:cs="Times New Roman"/>
          <w:sz w:val="24"/>
          <w:szCs w:val="24"/>
        </w:rPr>
        <w:t>complicated</w:t>
      </w:r>
      <w:r>
        <w:rPr>
          <w:rFonts w:ascii="Times New Roman" w:hAnsi="Times New Roman" w:cs="Times New Roman"/>
          <w:sz w:val="24"/>
          <w:szCs w:val="24"/>
        </w:rPr>
        <w:t xml:space="preserve"> shape</w:t>
      </w:r>
      <w:r w:rsidR="00541F02">
        <w:rPr>
          <w:rFonts w:ascii="Times New Roman" w:hAnsi="Times New Roman" w:cs="Times New Roman"/>
          <w:sz w:val="24"/>
          <w:szCs w:val="24"/>
        </w:rPr>
        <w:t xml:space="preserve"> which</w:t>
      </w:r>
      <w:r w:rsidR="00BF298C">
        <w:rPr>
          <w:rFonts w:ascii="Times New Roman" w:hAnsi="Times New Roman" w:cs="Times New Roman"/>
          <w:sz w:val="24"/>
          <w:szCs w:val="24"/>
        </w:rPr>
        <w:t xml:space="preserve"> change the directions a few times</w:t>
      </w:r>
      <w:r>
        <w:rPr>
          <w:rFonts w:ascii="Times New Roman" w:hAnsi="Times New Roman" w:cs="Times New Roman"/>
          <w:sz w:val="24"/>
          <w:szCs w:val="24"/>
        </w:rPr>
        <w:t>.</w:t>
      </w:r>
      <w:r w:rsidR="00BF298C">
        <w:rPr>
          <w:rFonts w:ascii="Times New Roman" w:hAnsi="Times New Roman" w:cs="Times New Roman"/>
          <w:sz w:val="24"/>
          <w:szCs w:val="24"/>
        </w:rPr>
        <w:t xml:space="preserve"> Although all 5 regressed functions fit the sampled data very well, they could not perfectly predict the test data because of overfitting problem.</w:t>
      </w:r>
    </w:p>
    <w:p w:rsidR="00F12DC1" w:rsidRDefault="00F12DC1">
      <w:pPr>
        <w:rPr>
          <w:rFonts w:ascii="Times New Roman" w:hAnsi="Times New Roman" w:cs="Times New Roman"/>
          <w:sz w:val="24"/>
          <w:szCs w:val="24"/>
        </w:rPr>
      </w:pPr>
    </w:p>
    <w:p w:rsidR="00722F36" w:rsidRDefault="00722F36">
      <w:pPr>
        <w:rPr>
          <w:rFonts w:ascii="Times New Roman" w:hAnsi="Times New Roman" w:cs="Times New Roman"/>
          <w:sz w:val="24"/>
          <w:szCs w:val="24"/>
        </w:rPr>
      </w:pPr>
      <w:r>
        <w:rPr>
          <w:rFonts w:ascii="Times New Roman" w:hAnsi="Times New Roman" w:cs="Times New Roman"/>
          <w:sz w:val="24"/>
          <w:szCs w:val="24"/>
        </w:rPr>
        <w:t>(d)</w:t>
      </w:r>
    </w:p>
    <w:p w:rsidR="004C4ABD" w:rsidRDefault="00B0214D">
      <w:pPr>
        <w:rPr>
          <w:rFonts w:ascii="Times New Roman" w:hAnsi="Times New Roman" w:cs="Times New Roman"/>
          <w:sz w:val="24"/>
          <w:szCs w:val="24"/>
        </w:rPr>
      </w:pPr>
      <w:r>
        <w:rPr>
          <w:rFonts w:ascii="Times New Roman" w:hAnsi="Times New Roman" w:cs="Times New Roman"/>
          <w:sz w:val="24"/>
          <w:szCs w:val="24"/>
        </w:rPr>
        <w:t>We randomly chose 10%, 20%, 30% points in samp_y and add a random large number which</w:t>
      </w:r>
      <w:r w:rsidR="00722F36">
        <w:rPr>
          <w:rFonts w:ascii="Times New Roman" w:hAnsi="Times New Roman" w:cs="Times New Roman"/>
          <w:sz w:val="24"/>
          <w:szCs w:val="24"/>
        </w:rPr>
        <w:t xml:space="preserve"> </w:t>
      </w:r>
      <w:r>
        <w:rPr>
          <w:rFonts w:ascii="Times New Roman" w:hAnsi="Times New Roman" w:cs="Times New Roman"/>
          <w:sz w:val="24"/>
          <w:szCs w:val="24"/>
        </w:rPr>
        <w:t xml:space="preserve">satisfies a uniform distribution. </w:t>
      </w:r>
    </w:p>
    <w:p w:rsidR="00B0214D" w:rsidRDefault="00B0214D" w:rsidP="00B0214D">
      <w:pPr>
        <w:jc w:val="center"/>
        <w:rPr>
          <w:rFonts w:ascii="Times New Roman" w:hAnsi="Times New Roman" w:cs="Times New Roman"/>
          <w:sz w:val="24"/>
          <w:szCs w:val="24"/>
        </w:rPr>
      </w:pPr>
      <w:r>
        <w:rPr>
          <w:rFonts w:ascii="Times New Roman" w:hAnsi="Times New Roman" w:cs="Times New Roman" w:hint="eastAsia"/>
          <w:sz w:val="24"/>
          <w:szCs w:val="24"/>
        </w:rPr>
        <w:t>Table 3. MSE with</w:t>
      </w:r>
      <w:r>
        <w:rPr>
          <w:rFonts w:ascii="Times New Roman" w:hAnsi="Times New Roman" w:cs="Times New Roman"/>
          <w:sz w:val="24"/>
          <w:szCs w:val="24"/>
        </w:rPr>
        <w:t xml:space="preserve"> 10%,20% and 30%</w:t>
      </w:r>
      <w:r>
        <w:rPr>
          <w:rFonts w:ascii="Times New Roman" w:hAnsi="Times New Roman" w:cs="Times New Roman" w:hint="eastAsia"/>
          <w:sz w:val="24"/>
          <w:szCs w:val="24"/>
        </w:rPr>
        <w:t xml:space="preserve"> noisy data.</w:t>
      </w:r>
    </w:p>
    <w:tbl>
      <w:tblPr>
        <w:tblStyle w:val="a4"/>
        <w:tblW w:w="0" w:type="auto"/>
        <w:tblLook w:val="04A0" w:firstRow="1" w:lastRow="0" w:firstColumn="1" w:lastColumn="0" w:noHBand="0" w:noVBand="1"/>
      </w:tblPr>
      <w:tblGrid>
        <w:gridCol w:w="2074"/>
        <w:gridCol w:w="2074"/>
        <w:gridCol w:w="2074"/>
        <w:gridCol w:w="2074"/>
      </w:tblGrid>
      <w:tr w:rsidR="00B0214D" w:rsidTr="00B0214D">
        <w:tc>
          <w:tcPr>
            <w:tcW w:w="2074" w:type="dxa"/>
          </w:tcPr>
          <w:p w:rsidR="00B0214D" w:rsidRDefault="00B0214D">
            <w:pPr>
              <w:rPr>
                <w:rFonts w:ascii="Times New Roman" w:hAnsi="Times New Roman" w:cs="Times New Roman"/>
                <w:sz w:val="24"/>
                <w:szCs w:val="24"/>
              </w:rPr>
            </w:pPr>
          </w:p>
        </w:tc>
        <w:tc>
          <w:tcPr>
            <w:tcW w:w="2074" w:type="dxa"/>
          </w:tcPr>
          <w:p w:rsidR="00B0214D" w:rsidRDefault="00B0214D">
            <w:pPr>
              <w:rPr>
                <w:rFonts w:ascii="Times New Roman" w:hAnsi="Times New Roman" w:cs="Times New Roman"/>
                <w:sz w:val="24"/>
                <w:szCs w:val="24"/>
              </w:rPr>
            </w:pPr>
            <w:r>
              <w:rPr>
                <w:rFonts w:ascii="Times New Roman" w:hAnsi="Times New Roman" w:cs="Times New Roman" w:hint="eastAsia"/>
                <w:sz w:val="24"/>
                <w:szCs w:val="24"/>
              </w:rPr>
              <w:t>10%</w:t>
            </w:r>
          </w:p>
        </w:tc>
        <w:tc>
          <w:tcPr>
            <w:tcW w:w="2074" w:type="dxa"/>
          </w:tcPr>
          <w:p w:rsidR="00B0214D" w:rsidRDefault="00B0214D">
            <w:pPr>
              <w:rPr>
                <w:rFonts w:ascii="Times New Roman" w:hAnsi="Times New Roman" w:cs="Times New Roman"/>
                <w:sz w:val="24"/>
                <w:szCs w:val="24"/>
              </w:rPr>
            </w:pPr>
            <w:r>
              <w:rPr>
                <w:rFonts w:ascii="Times New Roman" w:hAnsi="Times New Roman" w:cs="Times New Roman" w:hint="eastAsia"/>
                <w:sz w:val="24"/>
                <w:szCs w:val="24"/>
              </w:rPr>
              <w:t>20%</w:t>
            </w:r>
          </w:p>
        </w:tc>
        <w:tc>
          <w:tcPr>
            <w:tcW w:w="2074" w:type="dxa"/>
          </w:tcPr>
          <w:p w:rsidR="00B0214D" w:rsidRDefault="00B0214D">
            <w:pPr>
              <w:rPr>
                <w:rFonts w:ascii="Times New Roman" w:hAnsi="Times New Roman" w:cs="Times New Roman"/>
                <w:sz w:val="24"/>
                <w:szCs w:val="24"/>
              </w:rPr>
            </w:pPr>
            <w:r>
              <w:rPr>
                <w:rFonts w:ascii="Times New Roman" w:hAnsi="Times New Roman" w:cs="Times New Roman" w:hint="eastAsia"/>
                <w:sz w:val="24"/>
                <w:szCs w:val="24"/>
              </w:rPr>
              <w:t>30%</w:t>
            </w:r>
          </w:p>
        </w:tc>
      </w:tr>
      <w:tr w:rsidR="00B0214D" w:rsidTr="00B0214D">
        <w:tc>
          <w:tcPr>
            <w:tcW w:w="2074" w:type="dxa"/>
          </w:tcPr>
          <w:p w:rsidR="00B0214D" w:rsidRDefault="00B0214D">
            <w:pPr>
              <w:rPr>
                <w:rFonts w:ascii="Times New Roman" w:hAnsi="Times New Roman" w:cs="Times New Roman"/>
                <w:sz w:val="24"/>
                <w:szCs w:val="24"/>
              </w:rPr>
            </w:pPr>
            <w:r>
              <w:rPr>
                <w:rFonts w:ascii="Times New Roman" w:hAnsi="Times New Roman" w:cs="Times New Roman" w:hint="eastAsia"/>
                <w:sz w:val="24"/>
                <w:szCs w:val="24"/>
              </w:rPr>
              <w:t>LS</w:t>
            </w:r>
          </w:p>
        </w:tc>
        <w:tc>
          <w:tcPr>
            <w:tcW w:w="2074" w:type="dxa"/>
          </w:tcPr>
          <w:p w:rsidR="00B0214D" w:rsidRDefault="00B0214D">
            <w:pPr>
              <w:rPr>
                <w:rFonts w:ascii="Times New Roman" w:hAnsi="Times New Roman" w:cs="Times New Roman"/>
                <w:sz w:val="24"/>
                <w:szCs w:val="24"/>
              </w:rPr>
            </w:pPr>
            <w:r w:rsidRPr="00B0214D">
              <w:rPr>
                <w:rFonts w:ascii="Times New Roman" w:hAnsi="Times New Roman" w:cs="Times New Roman"/>
                <w:sz w:val="24"/>
                <w:szCs w:val="24"/>
              </w:rPr>
              <w:t>8.361</w:t>
            </w:r>
          </w:p>
        </w:tc>
        <w:tc>
          <w:tcPr>
            <w:tcW w:w="2074" w:type="dxa"/>
          </w:tcPr>
          <w:p w:rsidR="00B0214D" w:rsidRDefault="00B0214D">
            <w:pPr>
              <w:rPr>
                <w:rFonts w:ascii="Times New Roman" w:hAnsi="Times New Roman" w:cs="Times New Roman"/>
                <w:sz w:val="24"/>
                <w:szCs w:val="24"/>
              </w:rPr>
            </w:pPr>
            <w:r w:rsidRPr="00B0214D">
              <w:rPr>
                <w:rFonts w:ascii="Times New Roman" w:hAnsi="Times New Roman" w:cs="Times New Roman"/>
                <w:sz w:val="24"/>
                <w:szCs w:val="24"/>
              </w:rPr>
              <w:t>105.753</w:t>
            </w:r>
          </w:p>
        </w:tc>
        <w:tc>
          <w:tcPr>
            <w:tcW w:w="2074" w:type="dxa"/>
          </w:tcPr>
          <w:p w:rsidR="00B0214D" w:rsidRDefault="00B0214D">
            <w:pPr>
              <w:rPr>
                <w:rFonts w:ascii="Times New Roman" w:hAnsi="Times New Roman" w:cs="Times New Roman"/>
                <w:sz w:val="24"/>
                <w:szCs w:val="24"/>
              </w:rPr>
            </w:pPr>
            <w:r w:rsidRPr="00B0214D">
              <w:rPr>
                <w:rFonts w:ascii="Times New Roman" w:hAnsi="Times New Roman" w:cs="Times New Roman"/>
                <w:sz w:val="24"/>
                <w:szCs w:val="24"/>
              </w:rPr>
              <w:t>360.135</w:t>
            </w:r>
          </w:p>
        </w:tc>
      </w:tr>
      <w:tr w:rsidR="00B0214D" w:rsidTr="005D743B">
        <w:tc>
          <w:tcPr>
            <w:tcW w:w="2074" w:type="dxa"/>
          </w:tcPr>
          <w:p w:rsidR="00B0214D" w:rsidRDefault="00B0214D" w:rsidP="005D743B">
            <w:pPr>
              <w:rPr>
                <w:rFonts w:ascii="Times New Roman" w:hAnsi="Times New Roman" w:cs="Times New Roman"/>
                <w:sz w:val="24"/>
                <w:szCs w:val="24"/>
              </w:rPr>
            </w:pPr>
            <w:r>
              <w:rPr>
                <w:rFonts w:ascii="Times New Roman" w:hAnsi="Times New Roman" w:cs="Times New Roman" w:hint="eastAsia"/>
                <w:sz w:val="24"/>
                <w:szCs w:val="24"/>
              </w:rPr>
              <w:t>RLS</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7.308</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95.528</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354.105</w:t>
            </w:r>
          </w:p>
        </w:tc>
      </w:tr>
      <w:tr w:rsidR="00B0214D" w:rsidTr="005D743B">
        <w:tc>
          <w:tcPr>
            <w:tcW w:w="2074" w:type="dxa"/>
          </w:tcPr>
          <w:p w:rsidR="00B0214D" w:rsidRDefault="00B0214D" w:rsidP="005D743B">
            <w:pPr>
              <w:rPr>
                <w:rFonts w:ascii="Times New Roman" w:hAnsi="Times New Roman" w:cs="Times New Roman"/>
                <w:sz w:val="24"/>
                <w:szCs w:val="24"/>
              </w:rPr>
            </w:pPr>
            <w:r>
              <w:rPr>
                <w:rFonts w:ascii="Times New Roman" w:hAnsi="Times New Roman" w:cs="Times New Roman" w:hint="eastAsia"/>
                <w:sz w:val="24"/>
                <w:szCs w:val="24"/>
              </w:rPr>
              <w:t>LASSO</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8.221</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105.26</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359.890</w:t>
            </w:r>
          </w:p>
        </w:tc>
      </w:tr>
      <w:tr w:rsidR="00B0214D" w:rsidTr="005D743B">
        <w:tc>
          <w:tcPr>
            <w:tcW w:w="2074" w:type="dxa"/>
          </w:tcPr>
          <w:p w:rsidR="00B0214D" w:rsidRDefault="00B0214D" w:rsidP="005D743B">
            <w:pPr>
              <w:rPr>
                <w:rFonts w:ascii="Times New Roman" w:hAnsi="Times New Roman" w:cs="Times New Roman"/>
                <w:sz w:val="24"/>
                <w:szCs w:val="24"/>
              </w:rPr>
            </w:pPr>
            <w:r>
              <w:rPr>
                <w:rFonts w:ascii="Times New Roman" w:hAnsi="Times New Roman" w:cs="Times New Roman" w:hint="eastAsia"/>
                <w:sz w:val="24"/>
                <w:szCs w:val="24"/>
              </w:rPr>
              <w:t>RR</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0.800</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0.9093</w:t>
            </w:r>
          </w:p>
        </w:tc>
        <w:tc>
          <w:tcPr>
            <w:tcW w:w="2074" w:type="dxa"/>
          </w:tcPr>
          <w:p w:rsidR="00B0214D" w:rsidRDefault="00B0214D" w:rsidP="005D743B">
            <w:pPr>
              <w:rPr>
                <w:rFonts w:ascii="Times New Roman" w:hAnsi="Times New Roman" w:cs="Times New Roman"/>
                <w:sz w:val="24"/>
                <w:szCs w:val="24"/>
              </w:rPr>
            </w:pPr>
            <w:r w:rsidRPr="00B0214D">
              <w:rPr>
                <w:rFonts w:ascii="Times New Roman" w:hAnsi="Times New Roman" w:cs="Times New Roman"/>
                <w:sz w:val="24"/>
                <w:szCs w:val="24"/>
              </w:rPr>
              <w:t>181.121</w:t>
            </w:r>
          </w:p>
        </w:tc>
      </w:tr>
      <w:tr w:rsidR="00B0214D" w:rsidTr="00B0214D">
        <w:tc>
          <w:tcPr>
            <w:tcW w:w="2074" w:type="dxa"/>
          </w:tcPr>
          <w:p w:rsidR="00B0214D" w:rsidRDefault="00B0214D">
            <w:pPr>
              <w:rPr>
                <w:rFonts w:ascii="Times New Roman" w:hAnsi="Times New Roman" w:cs="Times New Roman"/>
                <w:sz w:val="24"/>
                <w:szCs w:val="24"/>
              </w:rPr>
            </w:pPr>
            <w:r>
              <w:rPr>
                <w:rFonts w:ascii="Times New Roman" w:hAnsi="Times New Roman" w:cs="Times New Roman" w:hint="eastAsia"/>
                <w:sz w:val="24"/>
                <w:szCs w:val="24"/>
              </w:rPr>
              <w:t>BR</w:t>
            </w:r>
          </w:p>
        </w:tc>
        <w:tc>
          <w:tcPr>
            <w:tcW w:w="2074" w:type="dxa"/>
          </w:tcPr>
          <w:p w:rsidR="00B0214D" w:rsidRDefault="00B0214D">
            <w:pPr>
              <w:rPr>
                <w:rFonts w:ascii="Times New Roman" w:hAnsi="Times New Roman" w:cs="Times New Roman"/>
                <w:sz w:val="24"/>
                <w:szCs w:val="24"/>
              </w:rPr>
            </w:pPr>
            <w:r w:rsidRPr="00B0214D">
              <w:rPr>
                <w:rFonts w:ascii="Times New Roman" w:hAnsi="Times New Roman" w:cs="Times New Roman"/>
                <w:sz w:val="24"/>
                <w:szCs w:val="24"/>
              </w:rPr>
              <w:t>5.881</w:t>
            </w:r>
          </w:p>
        </w:tc>
        <w:tc>
          <w:tcPr>
            <w:tcW w:w="2074" w:type="dxa"/>
          </w:tcPr>
          <w:p w:rsidR="00B0214D" w:rsidRDefault="00B0214D">
            <w:pPr>
              <w:rPr>
                <w:rFonts w:ascii="Times New Roman" w:hAnsi="Times New Roman" w:cs="Times New Roman"/>
                <w:sz w:val="24"/>
                <w:szCs w:val="24"/>
              </w:rPr>
            </w:pPr>
            <w:r w:rsidRPr="00B0214D">
              <w:rPr>
                <w:rFonts w:ascii="Times New Roman" w:hAnsi="Times New Roman" w:cs="Times New Roman"/>
                <w:sz w:val="24"/>
                <w:szCs w:val="24"/>
              </w:rPr>
              <w:t>80.746</w:t>
            </w:r>
          </w:p>
        </w:tc>
        <w:tc>
          <w:tcPr>
            <w:tcW w:w="2074" w:type="dxa"/>
          </w:tcPr>
          <w:p w:rsidR="00B0214D" w:rsidRDefault="00B0214D">
            <w:pPr>
              <w:rPr>
                <w:rFonts w:ascii="Times New Roman" w:hAnsi="Times New Roman" w:cs="Times New Roman"/>
                <w:sz w:val="24"/>
                <w:szCs w:val="24"/>
              </w:rPr>
            </w:pPr>
            <w:r w:rsidRPr="00B0214D">
              <w:rPr>
                <w:rFonts w:ascii="Times New Roman" w:hAnsi="Times New Roman" w:cs="Times New Roman"/>
                <w:sz w:val="24"/>
                <w:szCs w:val="24"/>
              </w:rPr>
              <w:t>340.64</w:t>
            </w:r>
          </w:p>
        </w:tc>
      </w:tr>
    </w:tbl>
    <w:p w:rsidR="00B0214D" w:rsidRDefault="00B0214D">
      <w:pPr>
        <w:rPr>
          <w:rFonts w:ascii="Times New Roman" w:hAnsi="Times New Roman" w:cs="Times New Roman"/>
          <w:sz w:val="24"/>
          <w:szCs w:val="24"/>
        </w:rPr>
      </w:pPr>
    </w:p>
    <w:p w:rsidR="00B71D7B" w:rsidRDefault="00B71D7B">
      <w:pPr>
        <w:rPr>
          <w:rFonts w:ascii="Times New Roman" w:hAnsi="Times New Roman" w:cs="Times New Roman"/>
          <w:sz w:val="24"/>
          <w:szCs w:val="24"/>
        </w:rPr>
      </w:pPr>
      <w:r>
        <w:rPr>
          <w:rFonts w:ascii="Times New Roman" w:hAnsi="Times New Roman" w:cs="Times New Roman" w:hint="eastAsia"/>
          <w:sz w:val="24"/>
          <w:szCs w:val="24"/>
        </w:rPr>
        <w:t>Apparently, when the percentage of the noisy data</w:t>
      </w:r>
      <w:r>
        <w:rPr>
          <w:rFonts w:ascii="Times New Roman" w:hAnsi="Times New Roman" w:cs="Times New Roman"/>
          <w:sz w:val="24"/>
          <w:szCs w:val="24"/>
        </w:rPr>
        <w:t xml:space="preserve"> is larger, the MSE of all regressions are greater as well. However, the RR is the most robust one because from 10% noisy data to 20% noisy data, it merely has no increase on MSE whereas the other 4 methods have an extreme increase on MSE. Even when there is 30% noisy data, the RR still outperforms other 4 methods.</w:t>
      </w:r>
    </w:p>
    <w:p w:rsidR="00B71D7B" w:rsidRDefault="00B71D7B">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20000" cy="1877399"/>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liers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2520000" cy="1877399"/>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liers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2520000" cy="187739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liers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1877399"/>
                    </a:xfrm>
                    <a:prstGeom prst="rect">
                      <a:avLst/>
                    </a:prstGeom>
                  </pic:spPr>
                </pic:pic>
              </a:graphicData>
            </a:graphic>
          </wp:inline>
        </w:drawing>
      </w:r>
    </w:p>
    <w:p w:rsidR="00B71D7B" w:rsidRDefault="00B71D7B" w:rsidP="00B71D7B">
      <w:pPr>
        <w:jc w:val="center"/>
        <w:rPr>
          <w:rFonts w:ascii="Times New Roman" w:hAnsi="Times New Roman" w:cs="Times New Roman"/>
          <w:sz w:val="24"/>
          <w:szCs w:val="24"/>
        </w:rPr>
      </w:pPr>
      <w:r>
        <w:rPr>
          <w:rFonts w:ascii="Times New Roman" w:hAnsi="Times New Roman" w:cs="Times New Roman"/>
          <w:sz w:val="24"/>
          <w:szCs w:val="24"/>
        </w:rPr>
        <w:t>Figure 5. Given 10%, 20% and 30% noisy data, the estimated value function</w:t>
      </w:r>
    </w:p>
    <w:p w:rsidR="006F2EC1" w:rsidRDefault="00BF298C" w:rsidP="00BF298C">
      <w:pPr>
        <w:rPr>
          <w:rFonts w:ascii="Times New Roman" w:hAnsi="Times New Roman" w:cs="Times New Roman" w:hint="eastAsia"/>
          <w:sz w:val="24"/>
          <w:szCs w:val="24"/>
        </w:rPr>
      </w:pPr>
      <w:r>
        <w:rPr>
          <w:rFonts w:ascii="Times New Roman" w:hAnsi="Times New Roman" w:cs="Times New Roman" w:hint="eastAsia"/>
          <w:sz w:val="24"/>
          <w:szCs w:val="24"/>
        </w:rPr>
        <w:lastRenderedPageBreak/>
        <w:t xml:space="preserve">The most </w:t>
      </w:r>
      <w:r>
        <w:rPr>
          <w:rFonts w:ascii="Times New Roman" w:hAnsi="Times New Roman" w:cs="Times New Roman"/>
          <w:sz w:val="24"/>
          <w:szCs w:val="24"/>
        </w:rPr>
        <w:t>sensitive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methods are LS, RLS and LASSO according to the results. All these 3 methods utilize a quadratic objective value function to optimize the parameters. When the number of </w:t>
      </w:r>
      <w:r>
        <w:rPr>
          <w:rFonts w:ascii="Times New Roman" w:hAnsi="Times New Roman" w:cs="Times New Roman"/>
          <w:sz w:val="24"/>
          <w:szCs w:val="24"/>
        </w:rPr>
        <w:t>outliers increases, the objective functions have to be fitt</w:t>
      </w:r>
      <w:r w:rsidR="006F2EC1">
        <w:rPr>
          <w:rFonts w:ascii="Times New Roman" w:hAnsi="Times New Roman" w:cs="Times New Roman"/>
          <w:sz w:val="24"/>
          <w:szCs w:val="24"/>
        </w:rPr>
        <w:t>ed to the outliers and the predi</w:t>
      </w:r>
      <w:r>
        <w:rPr>
          <w:rFonts w:ascii="Times New Roman" w:hAnsi="Times New Roman" w:cs="Times New Roman"/>
          <w:sz w:val="24"/>
          <w:szCs w:val="24"/>
        </w:rPr>
        <w:t>cted</w:t>
      </w:r>
      <w:r w:rsidR="006F2EC1">
        <w:rPr>
          <w:rFonts w:ascii="Times New Roman" w:hAnsi="Times New Roman" w:cs="Times New Roman"/>
          <w:sz w:val="24"/>
          <w:szCs w:val="24"/>
        </w:rPr>
        <w:t xml:space="preserve"> perform could be worse.</w:t>
      </w:r>
      <w:r w:rsidR="006F2EC1">
        <w:rPr>
          <w:rFonts w:ascii="Times New Roman" w:hAnsi="Times New Roman" w:cs="Times New Roman" w:hint="eastAsia"/>
          <w:sz w:val="24"/>
          <w:szCs w:val="24"/>
        </w:rPr>
        <w:t xml:space="preserve"> </w:t>
      </w:r>
      <w:r w:rsidR="006F2EC1">
        <w:rPr>
          <w:rFonts w:ascii="Times New Roman" w:hAnsi="Times New Roman" w:cs="Times New Roman"/>
          <w:sz w:val="24"/>
          <w:szCs w:val="24"/>
        </w:rPr>
        <w:t>On the contrary, the RR method utilizes L1 norm so that the outliers have less effect on the objective function. As for BR method, when the number of outliers is not too many, it still could estimate parameters which are partly bad (in the second figure, most of sampled data are in the region between \mu + \sigma and \mu - \sigma). However, when the number of outliers increases, the estimation of parameters could be affected by the outliers so that there are no sampled data are in the region between \mu + \sigma and \mu - \sigma.</w:t>
      </w:r>
    </w:p>
    <w:p w:rsidR="00BF298C" w:rsidRDefault="00BF298C">
      <w:pPr>
        <w:rPr>
          <w:rFonts w:ascii="Times New Roman" w:hAnsi="Times New Roman" w:cs="Times New Roman"/>
          <w:sz w:val="24"/>
          <w:szCs w:val="24"/>
        </w:rPr>
      </w:pPr>
    </w:p>
    <w:p w:rsidR="00B71D7B" w:rsidRDefault="00F651CE">
      <w:pP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1312" behindDoc="0" locked="0" layoutInCell="1" allowOverlap="1" wp14:anchorId="6AC638CE" wp14:editId="517E22A8">
            <wp:simplePos x="0" y="0"/>
            <wp:positionH relativeFrom="margin">
              <wp:align>center</wp:align>
            </wp:positionH>
            <wp:positionV relativeFrom="paragraph">
              <wp:posOffset>332740</wp:posOffset>
            </wp:positionV>
            <wp:extent cx="3600000" cy="2682000"/>
            <wp:effectExtent l="0" t="0" r="635"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9.png"/>
                    <pic:cNvPicPr/>
                  </pic:nvPicPr>
                  <pic:blipFill>
                    <a:blip r:embed="rId18">
                      <a:extLst>
                        <a:ext uri="{28A0092B-C50C-407E-A947-70E740481C1C}">
                          <a14:useLocalDpi xmlns:a14="http://schemas.microsoft.com/office/drawing/2010/main" val="0"/>
                        </a:ext>
                      </a:extLst>
                    </a:blip>
                    <a:stretch>
                      <a:fillRect/>
                    </a:stretch>
                  </pic:blipFill>
                  <pic:spPr>
                    <a:xfrm>
                      <a:off x="0" y="0"/>
                      <a:ext cx="3600000" cy="2682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(e)</w:t>
      </w:r>
    </w:p>
    <w:p w:rsidR="00F651CE" w:rsidRDefault="00F651CE" w:rsidP="00F651CE">
      <w:pPr>
        <w:jc w:val="center"/>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6. 9</w:t>
      </w:r>
      <w:r w:rsidRPr="00F651CE">
        <w:rPr>
          <w:rFonts w:ascii="Times New Roman" w:hAnsi="Times New Roman" w:cs="Times New Roman"/>
          <w:sz w:val="24"/>
          <w:szCs w:val="24"/>
          <w:vertAlign w:val="superscript"/>
        </w:rPr>
        <w:t>th</w:t>
      </w:r>
      <w:r>
        <w:rPr>
          <w:rFonts w:ascii="Times New Roman" w:hAnsi="Times New Roman" w:cs="Times New Roman"/>
          <w:sz w:val="24"/>
          <w:szCs w:val="24"/>
        </w:rPr>
        <w:t xml:space="preserve"> order estimated polynomial function.</w:t>
      </w:r>
    </w:p>
    <w:p w:rsidR="00F651CE" w:rsidRDefault="00F651CE">
      <w:pPr>
        <w:rPr>
          <w:rFonts w:ascii="Times New Roman" w:hAnsi="Times New Roman" w:cs="Times New Roman"/>
          <w:sz w:val="24"/>
          <w:szCs w:val="24"/>
        </w:rPr>
      </w:pPr>
      <w:r>
        <w:rPr>
          <w:rFonts w:ascii="Times New Roman" w:hAnsi="Times New Roman" w:cs="Times New Roman"/>
          <w:sz w:val="24"/>
          <w:szCs w:val="24"/>
        </w:rPr>
        <w:t>When we use 5 methods to estimate a higher order polynomial function, the estimated functions are seemed to be more complicated. To see the performances of the methods, we use 90%, 80%, 70% and 60% sampled data and repeat 100 times, then we calculate the averaged MSE.</w:t>
      </w:r>
    </w:p>
    <w:p w:rsidR="00F651CE" w:rsidRPr="00F651CE" w:rsidRDefault="00F651CE" w:rsidP="00F651C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0">
            <wp:simplePos x="1143000" y="4965700"/>
            <wp:positionH relativeFrom="column">
              <wp:align>center</wp:align>
            </wp:positionH>
            <wp:positionV relativeFrom="paragraph">
              <wp:posOffset>43180</wp:posOffset>
            </wp:positionV>
            <wp:extent cx="3600000" cy="2682000"/>
            <wp:effectExtent l="0" t="0" r="635"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th cross valid.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2682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F</w:t>
      </w:r>
      <w:r>
        <w:rPr>
          <w:rFonts w:ascii="Times New Roman" w:hAnsi="Times New Roman" w:cs="Times New Roman"/>
          <w:sz w:val="24"/>
          <w:szCs w:val="24"/>
        </w:rPr>
        <w:t>igure 7. Averaged MSE for different sample sizes.</w:t>
      </w:r>
    </w:p>
    <w:p w:rsidR="00AB68C8" w:rsidRDefault="00161A9D">
      <w:pPr>
        <w:rPr>
          <w:rFonts w:ascii="Times New Roman" w:hAnsi="Times New Roman" w:cs="Times New Roman" w:hint="eastAsia"/>
          <w:sz w:val="24"/>
          <w:szCs w:val="24"/>
        </w:rPr>
      </w:pPr>
      <w:r>
        <w:rPr>
          <w:rFonts w:ascii="Times New Roman" w:hAnsi="Times New Roman" w:cs="Times New Roman"/>
          <w:sz w:val="24"/>
          <w:szCs w:val="24"/>
        </w:rPr>
        <w:t>It seems that LASSO,</w:t>
      </w:r>
      <w:r w:rsidR="00F651CE">
        <w:rPr>
          <w:rFonts w:ascii="Times New Roman" w:hAnsi="Times New Roman" w:cs="Times New Roman"/>
          <w:sz w:val="24"/>
          <w:szCs w:val="24"/>
        </w:rPr>
        <w:t xml:space="preserve"> RLS and BR methods are more robust than other methods because the MSE are much lower than that of other methods.</w:t>
      </w:r>
      <w:r>
        <w:rPr>
          <w:rFonts w:ascii="Times New Roman" w:hAnsi="Times New Roman" w:cs="Times New Roman"/>
          <w:sz w:val="24"/>
          <w:szCs w:val="24"/>
        </w:rPr>
        <w:t xml:space="preserve"> In Figure 6, the functions obtained by RR and LS seems the most overfitted. The reason is that both of RR and LS have no regularization parts. When the number of parameters to be estimated increases, to obtain a less objective value, the model has to be more complicated </w:t>
      </w:r>
      <w:r w:rsidR="00E5034E">
        <w:rPr>
          <w:rFonts w:ascii="Times New Roman" w:hAnsi="Times New Roman" w:cs="Times New Roman"/>
          <w:sz w:val="24"/>
          <w:szCs w:val="24"/>
        </w:rPr>
        <w:t>to fit more sampled data.</w:t>
      </w:r>
      <w:r w:rsidR="00E5034E">
        <w:rPr>
          <w:rFonts w:ascii="Times New Roman" w:hAnsi="Times New Roman" w:cs="Times New Roman"/>
          <w:sz w:val="24"/>
          <w:szCs w:val="24"/>
        </w:rPr>
        <w:br w:type="page"/>
      </w:r>
    </w:p>
    <w:p w:rsidR="00AB68C8" w:rsidRDefault="00AB68C8">
      <w:pPr>
        <w:rPr>
          <w:rFonts w:ascii="Times New Roman" w:hAnsi="Times New Roman" w:cs="Times New Roman"/>
          <w:sz w:val="24"/>
          <w:szCs w:val="24"/>
        </w:rPr>
      </w:pPr>
      <w:r>
        <w:rPr>
          <w:rFonts w:ascii="Times New Roman" w:hAnsi="Times New Roman" w:cs="Times New Roman"/>
          <w:sz w:val="24"/>
          <w:szCs w:val="24"/>
        </w:rPr>
        <w:lastRenderedPageBreak/>
        <w:t>Part II</w:t>
      </w:r>
    </w:p>
    <w:p w:rsidR="00AB68C8" w:rsidRDefault="00AB68C8">
      <w:pPr>
        <w:rPr>
          <w:rFonts w:ascii="Times New Roman" w:hAnsi="Times New Roman" w:cs="Times New Roman"/>
          <w:sz w:val="24"/>
          <w:szCs w:val="24"/>
        </w:rPr>
      </w:pPr>
      <w:r>
        <w:rPr>
          <w:rFonts w:ascii="Times New Roman" w:hAnsi="Times New Roman" w:cs="Times New Roman"/>
          <w:sz w:val="24"/>
          <w:szCs w:val="24"/>
        </w:rPr>
        <w:t>(a)</w:t>
      </w:r>
    </w:p>
    <w:p w:rsidR="00AB68C8" w:rsidRDefault="005D32EB">
      <w:pPr>
        <w:rPr>
          <w:rFonts w:ascii="Times New Roman" w:hAnsi="Times New Roman" w:cs="Times New Roman"/>
          <w:sz w:val="24"/>
          <w:szCs w:val="24"/>
        </w:rPr>
      </w:pPr>
      <w:r>
        <w:rPr>
          <w:rFonts w:ascii="Times New Roman" w:hAnsi="Times New Roman" w:cs="Times New Roman"/>
          <w:sz w:val="24"/>
          <w:szCs w:val="24"/>
        </w:rPr>
        <w:t xml:space="preserve">We use LS, RLS, LASSO and BR to predict the counts in a picture. The parameters for RLS, LASSO and BR are respectively </w:t>
      </w:r>
      <w:r w:rsidR="00555BB0">
        <w:rPr>
          <w:rFonts w:ascii="Times New Roman" w:hAnsi="Times New Roman" w:cs="Times New Roman"/>
          <w:sz w:val="24"/>
          <w:szCs w:val="24"/>
        </w:rPr>
        <w:t>λ=0.5, λ=0.2 and α=2.5. The predicted counts and the true counts are compared in figure 8.</w:t>
      </w:r>
      <w:r w:rsidR="00E5034E">
        <w:rPr>
          <w:rFonts w:ascii="Times New Roman" w:hAnsi="Times New Roman" w:cs="Times New Roman"/>
          <w:sz w:val="24"/>
          <w:szCs w:val="24"/>
        </w:rPr>
        <w:t xml:space="preserve"> (The reason why I leave out RR method is that the RR method has no solution when I solve the linear program.)</w:t>
      </w:r>
    </w:p>
    <w:p w:rsidR="00555BB0" w:rsidRDefault="00555BB0" w:rsidP="00555BB0">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1143000" y="1936750"/>
            <wp:positionH relativeFrom="column">
              <wp:align>center</wp:align>
            </wp:positionH>
            <wp:positionV relativeFrom="paragraph">
              <wp:posOffset>32385</wp:posOffset>
            </wp:positionV>
            <wp:extent cx="3600000" cy="2700000"/>
            <wp:effectExtent l="0" t="0" r="635"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ue_counts_plot.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8. The comparison between true counts and predicted counts.</w:t>
      </w:r>
    </w:p>
    <w:p w:rsidR="00A43032" w:rsidRDefault="001E7730" w:rsidP="00555BB0">
      <w:pPr>
        <w:rPr>
          <w:rFonts w:ascii="Times New Roman" w:hAnsi="Times New Roman" w:cs="Times New Roman"/>
          <w:sz w:val="24"/>
          <w:szCs w:val="24"/>
        </w:rPr>
      </w:pPr>
      <w:r>
        <w:rPr>
          <w:rFonts w:ascii="Times New Roman" w:hAnsi="Times New Roman" w:cs="Times New Roman" w:hint="eastAsia"/>
          <w:sz w:val="24"/>
          <w:szCs w:val="24"/>
        </w:rPr>
        <w:t>We could observe that the regression methods</w:t>
      </w:r>
      <w:r w:rsidR="000D70CE">
        <w:rPr>
          <w:rFonts w:ascii="Times New Roman" w:hAnsi="Times New Roman" w:cs="Times New Roman" w:hint="eastAsia"/>
          <w:sz w:val="24"/>
          <w:szCs w:val="24"/>
        </w:rPr>
        <w:t xml:space="preserve"> are good tools in that problem. </w:t>
      </w:r>
      <w:r w:rsidR="000D70CE">
        <w:rPr>
          <w:rFonts w:ascii="Times New Roman" w:hAnsi="Times New Roman" w:cs="Times New Roman"/>
          <w:sz w:val="24"/>
          <w:szCs w:val="24"/>
        </w:rPr>
        <w:t xml:space="preserve">The predicted counts almost coincide with the true ones. </w:t>
      </w:r>
      <w:r w:rsidR="00A43032">
        <w:rPr>
          <w:rFonts w:ascii="Times New Roman" w:hAnsi="Times New Roman" w:cs="Times New Roman"/>
          <w:sz w:val="24"/>
          <w:szCs w:val="24"/>
        </w:rPr>
        <w:t>Figure 9 reports the MAE and MSE of each regression. In terms of MAE, RLS seems to have the least errors and other three methods obtain similar results, i.e., MAE is around 1.33. For MSE, both RLS and BR have lower errors compared to the other two methods.</w:t>
      </w:r>
    </w:p>
    <w:p w:rsidR="00A43032" w:rsidRDefault="00A43032" w:rsidP="00A43032">
      <w:pPr>
        <w:jc w:val="center"/>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64384" behindDoc="0" locked="0" layoutInCell="1" allowOverlap="1">
            <wp:simplePos x="1143000" y="5270500"/>
            <wp:positionH relativeFrom="column">
              <wp:align>center</wp:align>
            </wp:positionH>
            <wp:positionV relativeFrom="paragraph">
              <wp:posOffset>36195</wp:posOffset>
            </wp:positionV>
            <wp:extent cx="3600000" cy="2700000"/>
            <wp:effectExtent l="0" t="0" r="635"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E_MAE_plot.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szCs w:val="24"/>
        </w:rPr>
        <w:t>F</w:t>
      </w:r>
      <w:r>
        <w:rPr>
          <w:rFonts w:ascii="Times New Roman" w:hAnsi="Times New Roman" w:cs="Times New Roman"/>
          <w:sz w:val="24"/>
          <w:szCs w:val="24"/>
        </w:rPr>
        <w:t>igure 9. MAE and MSE.</w:t>
      </w:r>
    </w:p>
    <w:p w:rsidR="00555BB0" w:rsidRDefault="00555BB0">
      <w:pPr>
        <w:rPr>
          <w:rFonts w:ascii="Times New Roman" w:hAnsi="Times New Roman" w:cs="Times New Roman"/>
          <w:sz w:val="24"/>
          <w:szCs w:val="24"/>
        </w:rPr>
      </w:pPr>
    </w:p>
    <w:p w:rsidR="0099592E" w:rsidRDefault="0099592E">
      <w:pPr>
        <w:rPr>
          <w:rFonts w:ascii="Times New Roman" w:hAnsi="Times New Roman" w:cs="Times New Roman"/>
          <w:sz w:val="24"/>
          <w:szCs w:val="24"/>
        </w:rPr>
      </w:pPr>
      <w:r>
        <w:rPr>
          <w:rFonts w:ascii="Times New Roman" w:hAnsi="Times New Roman" w:cs="Times New Roman"/>
          <w:sz w:val="24"/>
          <w:szCs w:val="24"/>
        </w:rPr>
        <w:t>(b)</w:t>
      </w:r>
    </w:p>
    <w:p w:rsidR="0099592E" w:rsidRDefault="000D70CE">
      <w:pPr>
        <w:rPr>
          <w:rFonts w:ascii="Times New Roman" w:hAnsi="Times New Roman" w:cs="Times New Roman"/>
          <w:sz w:val="24"/>
          <w:szCs w:val="24"/>
        </w:rPr>
      </w:pPr>
      <w:r>
        <w:rPr>
          <w:rFonts w:ascii="Times New Roman" w:hAnsi="Times New Roman" w:cs="Times New Roman"/>
          <w:sz w:val="24"/>
          <w:szCs w:val="24"/>
        </w:rPr>
        <w:t>I wonder (1) if the more complicated model could obtain more precise model</w:t>
      </w:r>
      <w:r>
        <w:rPr>
          <w:rFonts w:ascii="Times New Roman" w:hAnsi="Times New Roman" w:cs="Times New Roman"/>
          <w:sz w:val="24"/>
          <w:szCs w:val="24"/>
        </w:rPr>
        <w:t>, (2) and if so, will the randomly generated ‘feature’ affect the precision? For (1), w</w:t>
      </w:r>
      <w:r w:rsidR="0099592E">
        <w:rPr>
          <w:rFonts w:ascii="Times New Roman" w:hAnsi="Times New Roman" w:cs="Times New Roman"/>
          <w:sz w:val="24"/>
          <w:szCs w:val="24"/>
        </w:rPr>
        <w:t xml:space="preserve">e consider </w:t>
      </w:r>
      <w:r w:rsidR="0099592E">
        <w:rPr>
          <w:rFonts w:ascii="Times New Roman" w:hAnsi="Times New Roman" w:cs="Times New Roman"/>
          <w:sz w:val="24"/>
          <w:szCs w:val="24"/>
        </w:rPr>
        <w:lastRenderedPageBreak/>
        <w:t xml:space="preserve">more features by </w:t>
      </w:r>
      <w:r>
        <w:rPr>
          <w:rFonts w:ascii="Times New Roman" w:hAnsi="Times New Roman" w:cs="Times New Roman"/>
          <w:sz w:val="24"/>
          <w:szCs w:val="24"/>
        </w:rPr>
        <w:t xml:space="preserve">adding squared elements, cubed element and interacted elements (x1x2, x2x3,…,x8x9) to </w:t>
      </w:r>
      <w:r w:rsidR="0099592E">
        <w:rPr>
          <w:rFonts w:ascii="Times New Roman" w:hAnsi="Times New Roman" w:cs="Times New Roman"/>
          <w:sz w:val="24"/>
          <w:szCs w:val="24"/>
        </w:rPr>
        <w:t>feature vectors.</w:t>
      </w:r>
      <w:r>
        <w:rPr>
          <w:rFonts w:ascii="Times New Roman" w:hAnsi="Times New Roman" w:cs="Times New Roman"/>
          <w:sz w:val="24"/>
          <w:szCs w:val="24"/>
        </w:rPr>
        <w:t xml:space="preserve"> The new feature vectors are now have more dimensions, thus more complicated model will be obtained. </w:t>
      </w:r>
      <w:r w:rsidR="0099592E">
        <w:rPr>
          <w:rFonts w:ascii="Times New Roman" w:hAnsi="Times New Roman" w:cs="Times New Roman"/>
          <w:sz w:val="24"/>
          <w:szCs w:val="24"/>
        </w:rPr>
        <w:t>The results are presented</w:t>
      </w:r>
      <w:r>
        <w:rPr>
          <w:rFonts w:ascii="Times New Roman" w:hAnsi="Times New Roman" w:cs="Times New Roman"/>
          <w:sz w:val="24"/>
          <w:szCs w:val="24"/>
        </w:rPr>
        <w:t xml:space="preserve"> in 10 to 12.</w:t>
      </w:r>
      <w:r w:rsidR="0099592E">
        <w:rPr>
          <w:rFonts w:ascii="Times New Roman" w:hAnsi="Times New Roman" w:cs="Times New Roman"/>
          <w:sz w:val="24"/>
          <w:szCs w:val="24"/>
        </w:rPr>
        <w:t xml:space="preserve"> </w:t>
      </w:r>
    </w:p>
    <w:p w:rsidR="009B260B" w:rsidRDefault="009B260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0000" cy="18901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ue_counts_pl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ascii="Times New Roman" w:hAnsi="Times New Roman" w:cs="Times New Roman"/>
          <w:noProof/>
          <w:sz w:val="24"/>
          <w:szCs w:val="24"/>
        </w:rPr>
        <w:drawing>
          <wp:inline distT="0" distB="0" distL="0" distR="0">
            <wp:extent cx="2520000" cy="18901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E_MAE_pl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rsidR="009B260B" w:rsidRDefault="000D70CE" w:rsidP="000D70CE">
      <w:pPr>
        <w:jc w:val="center"/>
        <w:rPr>
          <w:rFonts w:ascii="Times New Roman" w:hAnsi="Times New Roman" w:cs="Times New Roman"/>
          <w:sz w:val="24"/>
          <w:szCs w:val="24"/>
        </w:rPr>
      </w:pPr>
      <w:r>
        <w:rPr>
          <w:rFonts w:ascii="Times New Roman" w:hAnsi="Times New Roman" w:cs="Times New Roman"/>
          <w:sz w:val="24"/>
          <w:szCs w:val="24"/>
        </w:rPr>
        <w:t xml:space="preserve">Figure 10. </w:t>
      </w:r>
      <w:r w:rsidR="009B260B">
        <w:rPr>
          <w:rFonts w:ascii="Times New Roman" w:hAnsi="Times New Roman" w:cs="Times New Roman"/>
          <w:sz w:val="24"/>
          <w:szCs w:val="24"/>
        </w:rPr>
        <w:t>S</w:t>
      </w:r>
      <w:r w:rsidR="009B260B">
        <w:rPr>
          <w:rFonts w:ascii="Times New Roman" w:hAnsi="Times New Roman" w:cs="Times New Roman" w:hint="eastAsia"/>
          <w:sz w:val="24"/>
          <w:szCs w:val="24"/>
        </w:rPr>
        <w:t>quare</w:t>
      </w:r>
      <w:r>
        <w:rPr>
          <w:rFonts w:ascii="Times New Roman" w:hAnsi="Times New Roman" w:cs="Times New Roman"/>
          <w:sz w:val="24"/>
          <w:szCs w:val="24"/>
        </w:rPr>
        <w:t>d features.</w:t>
      </w:r>
    </w:p>
    <w:p w:rsidR="009B260B" w:rsidRDefault="009B260B">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20000" cy="18901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ue_counts_pl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6C62B3A8" wp14:editId="219315AA">
            <wp:extent cx="2520000" cy="18901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E_MAE_pl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rsidR="000D70CE" w:rsidRDefault="000D70CE" w:rsidP="000D70CE">
      <w:pPr>
        <w:jc w:val="center"/>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Cubed</w:t>
      </w:r>
      <w:r>
        <w:rPr>
          <w:rFonts w:ascii="Times New Roman" w:hAnsi="Times New Roman" w:cs="Times New Roman"/>
          <w:sz w:val="24"/>
          <w:szCs w:val="24"/>
        </w:rPr>
        <w:t xml:space="preserve"> </w:t>
      </w:r>
      <w:r>
        <w:rPr>
          <w:rFonts w:ascii="Times New Roman" w:hAnsi="Times New Roman" w:cs="Times New Roman"/>
          <w:sz w:val="24"/>
          <w:szCs w:val="24"/>
        </w:rPr>
        <w:t>features.</w:t>
      </w:r>
    </w:p>
    <w:p w:rsidR="008608F6" w:rsidRDefault="008608F6">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20000" cy="18901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ue_counts_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253833E6" wp14:editId="782BC4FC">
            <wp:extent cx="2520000" cy="18901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E_MAE_plo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rsidR="008608F6" w:rsidRDefault="000D70CE" w:rsidP="000D70CE">
      <w:pPr>
        <w:jc w:val="center"/>
        <w:rPr>
          <w:rFonts w:ascii="Times New Roman" w:hAnsi="Times New Roman" w:cs="Times New Roman"/>
          <w:sz w:val="24"/>
          <w:szCs w:val="24"/>
        </w:rPr>
      </w:pPr>
      <w:r>
        <w:rPr>
          <w:rFonts w:ascii="Times New Roman" w:hAnsi="Times New Roman" w:cs="Times New Roman"/>
          <w:sz w:val="24"/>
          <w:szCs w:val="24"/>
        </w:rPr>
        <w:t xml:space="preserve">Figure 12. </w:t>
      </w:r>
      <w:r w:rsidR="008608F6">
        <w:rPr>
          <w:rFonts w:ascii="Times New Roman" w:hAnsi="Times New Roman" w:cs="Times New Roman"/>
          <w:sz w:val="24"/>
          <w:szCs w:val="24"/>
        </w:rPr>
        <w:t xml:space="preserve">Interacted </w:t>
      </w:r>
      <w:r>
        <w:rPr>
          <w:rFonts w:ascii="Times New Roman" w:hAnsi="Times New Roman" w:cs="Times New Roman"/>
          <w:sz w:val="24"/>
          <w:szCs w:val="24"/>
        </w:rPr>
        <w:t>features</w:t>
      </w:r>
    </w:p>
    <w:p w:rsidR="000D70CE" w:rsidRDefault="000D70CE" w:rsidP="000D70CE">
      <w:pPr>
        <w:rPr>
          <w:rFonts w:ascii="Times New Roman" w:hAnsi="Times New Roman" w:cs="Times New Roman"/>
          <w:sz w:val="24"/>
          <w:szCs w:val="24"/>
        </w:rPr>
      </w:pPr>
      <w:r>
        <w:rPr>
          <w:rFonts w:ascii="Times New Roman" w:hAnsi="Times New Roman" w:cs="Times New Roman"/>
          <w:sz w:val="24"/>
          <w:szCs w:val="24"/>
        </w:rPr>
        <w:t>For (2), we randomly generate nine features in a uniform distribution and obtain the predicted counts. Totally, we obtain 5 feature vectors for each regression method. Figure 13 presents the predicted counts and MAE\MSE.</w:t>
      </w:r>
    </w:p>
    <w:p w:rsidR="00213123" w:rsidRDefault="00213123">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2520000" cy="189015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ue_counts_pl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4E5A15F1" wp14:editId="7108A979">
            <wp:extent cx="2520000" cy="18901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SE_MAE_plo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rsidR="00213123" w:rsidRDefault="000D70CE" w:rsidP="000D70CE">
      <w:pPr>
        <w:jc w:val="center"/>
        <w:rPr>
          <w:rFonts w:ascii="Times New Roman" w:hAnsi="Times New Roman" w:cs="Times New Roman"/>
          <w:sz w:val="24"/>
          <w:szCs w:val="24"/>
        </w:rPr>
      </w:pPr>
      <w:r>
        <w:rPr>
          <w:rFonts w:ascii="Times New Roman" w:hAnsi="Times New Roman" w:cs="Times New Roman"/>
          <w:sz w:val="24"/>
          <w:szCs w:val="24"/>
        </w:rPr>
        <w:t xml:space="preserve">Figure 13. </w:t>
      </w:r>
      <w:r w:rsidR="00213123">
        <w:rPr>
          <w:rFonts w:ascii="Times New Roman" w:hAnsi="Times New Roman" w:cs="Times New Roman" w:hint="eastAsia"/>
          <w:sz w:val="24"/>
          <w:szCs w:val="24"/>
        </w:rPr>
        <w:t xml:space="preserve">Randomly </w:t>
      </w:r>
      <w:r>
        <w:rPr>
          <w:rFonts w:ascii="Times New Roman" w:hAnsi="Times New Roman" w:cs="Times New Roman"/>
          <w:sz w:val="24"/>
          <w:szCs w:val="24"/>
        </w:rPr>
        <w:t>feature.</w:t>
      </w:r>
    </w:p>
    <w:p w:rsidR="00213123" w:rsidRDefault="00677CCE">
      <w:pP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2520000" cy="18901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talMA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extent cx="2520000" cy="18901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talMS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rsidR="000D70CE" w:rsidRDefault="000D70CE" w:rsidP="000D70CE">
      <w:pPr>
        <w:jc w:val="center"/>
        <w:rPr>
          <w:rFonts w:ascii="Times New Roman" w:hAnsi="Times New Roman" w:cs="Times New Roman"/>
          <w:sz w:val="24"/>
          <w:szCs w:val="24"/>
        </w:rPr>
      </w:pPr>
      <w:r>
        <w:rPr>
          <w:rFonts w:ascii="Times New Roman" w:hAnsi="Times New Roman" w:cs="Times New Roman" w:hint="eastAsia"/>
          <w:sz w:val="24"/>
          <w:szCs w:val="24"/>
        </w:rPr>
        <w:t xml:space="preserve">Figure 14. </w:t>
      </w:r>
      <w:r>
        <w:rPr>
          <w:rFonts w:ascii="Times New Roman" w:hAnsi="Times New Roman" w:cs="Times New Roman"/>
          <w:sz w:val="24"/>
          <w:szCs w:val="24"/>
        </w:rPr>
        <w:t xml:space="preserve">A comparison between </w:t>
      </w:r>
      <w:r>
        <w:rPr>
          <w:rFonts w:ascii="Times New Roman" w:hAnsi="Times New Roman" w:cs="Times New Roman" w:hint="eastAsia"/>
          <w:sz w:val="24"/>
          <w:szCs w:val="24"/>
        </w:rPr>
        <w:t>different feature vectors</w:t>
      </w:r>
      <w:r>
        <w:rPr>
          <w:rFonts w:ascii="Times New Roman" w:hAnsi="Times New Roman" w:cs="Times New Roman"/>
          <w:sz w:val="24"/>
          <w:szCs w:val="24"/>
        </w:rPr>
        <w:t>.</w:t>
      </w:r>
    </w:p>
    <w:p w:rsidR="000D70CE" w:rsidRDefault="00575699" w:rsidP="000D70CE">
      <w:pPr>
        <w:rPr>
          <w:rFonts w:ascii="Times New Roman" w:hAnsi="Times New Roman" w:cs="Times New Roman"/>
          <w:sz w:val="24"/>
          <w:szCs w:val="24"/>
        </w:rPr>
      </w:pPr>
      <w:r>
        <w:rPr>
          <w:rFonts w:ascii="Times New Roman" w:hAnsi="Times New Roman" w:cs="Times New Roman"/>
          <w:sz w:val="24"/>
          <w:szCs w:val="24"/>
        </w:rPr>
        <w:t>In Figure 14, we compare different feature vectors in term of MAE and MSE. The less MAE and MSE, the better the predicted counts.</w:t>
      </w:r>
      <w:r w:rsidR="00863CCF">
        <w:rPr>
          <w:rFonts w:ascii="Times New Roman" w:hAnsi="Times New Roman" w:cs="Times New Roman"/>
          <w:sz w:val="24"/>
          <w:szCs w:val="24"/>
        </w:rPr>
        <w:t xml:space="preserve"> For MAE,</w:t>
      </w:r>
      <w:r w:rsidR="00662B0E">
        <w:rPr>
          <w:rFonts w:ascii="Times New Roman" w:hAnsi="Times New Roman" w:cs="Times New Roman"/>
          <w:sz w:val="24"/>
          <w:szCs w:val="24"/>
        </w:rPr>
        <w:t xml:space="preserve"> </w:t>
      </w:r>
      <w:r w:rsidR="00863CCF">
        <w:rPr>
          <w:rFonts w:ascii="Times New Roman" w:hAnsi="Times New Roman" w:cs="Times New Roman"/>
          <w:sz w:val="24"/>
          <w:szCs w:val="24"/>
        </w:rPr>
        <w:t>w</w:t>
      </w:r>
      <w:r w:rsidR="00662B0E">
        <w:rPr>
          <w:rFonts w:ascii="Times New Roman" w:hAnsi="Times New Roman" w:cs="Times New Roman"/>
          <w:sz w:val="24"/>
          <w:szCs w:val="24"/>
        </w:rPr>
        <w:t>hen we import squared features, all four regression methods obtain more precise results than the original one. When the cubed features are imported, only LS and LASSO methods could better results than squared features. But all methods still obtain better results than the original one.</w:t>
      </w:r>
      <w:r w:rsidR="00863CCF">
        <w:rPr>
          <w:rFonts w:ascii="Times New Roman" w:hAnsi="Times New Roman" w:cs="Times New Roman"/>
          <w:sz w:val="24"/>
          <w:szCs w:val="24"/>
        </w:rPr>
        <w:t xml:space="preserve"> We should note that, it is not always that the more features the better the results. When we import interacted features and random features, all regression methods obtain extremely bad results. Obviously, even the RLS and BR could not prevent the functions to be overfitted. </w:t>
      </w:r>
      <w:r w:rsidR="009B0BB9">
        <w:rPr>
          <w:rFonts w:ascii="Times New Roman" w:hAnsi="Times New Roman" w:cs="Times New Roman"/>
          <w:sz w:val="24"/>
          <w:szCs w:val="24"/>
        </w:rPr>
        <w:t>For MSE, the conclusions are similar to MAE. One interesting point is that the RLS always obtain the best results than other methods. The BR is the second and the LS is the worst.</w:t>
      </w:r>
    </w:p>
    <w:p w:rsidR="009B0BB9" w:rsidRDefault="009B0BB9" w:rsidP="000D70CE">
      <w:pPr>
        <w:rPr>
          <w:rFonts w:ascii="Times New Roman" w:hAnsi="Times New Roman" w:cs="Times New Roman"/>
          <w:sz w:val="24"/>
          <w:szCs w:val="24"/>
        </w:rPr>
      </w:pPr>
      <w:r>
        <w:rPr>
          <w:rFonts w:ascii="Times New Roman" w:hAnsi="Times New Roman" w:cs="Times New Roman"/>
          <w:sz w:val="24"/>
          <w:szCs w:val="24"/>
        </w:rPr>
        <w:t>In summary, the conclusions are as follows:</w:t>
      </w:r>
    </w:p>
    <w:p w:rsidR="009B0BB9" w:rsidRDefault="009B0BB9" w:rsidP="009B0BB9">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In this problem, adding some </w:t>
      </w:r>
      <w:r>
        <w:rPr>
          <w:rFonts w:ascii="Times New Roman" w:hAnsi="Times New Roman" w:cs="Times New Roman"/>
          <w:sz w:val="24"/>
          <w:szCs w:val="24"/>
        </w:rPr>
        <w:t>suitable features could increase the performance. However, what features are added should be carefully chosen. In the proposed 5 feature vectors, the squared one seems the best.</w:t>
      </w:r>
    </w:p>
    <w:p w:rsidR="009B0BB9" w:rsidRPr="009B0BB9" w:rsidRDefault="009B0BB9" w:rsidP="009B0BB9">
      <w:pPr>
        <w:pStyle w:val="a3"/>
        <w:numPr>
          <w:ilvl w:val="0"/>
          <w:numId w:val="2"/>
        </w:numPr>
        <w:ind w:firstLineChars="0"/>
        <w:rPr>
          <w:rFonts w:ascii="Times New Roman" w:hAnsi="Times New Roman" w:cs="Times New Roman" w:hint="eastAsia"/>
          <w:sz w:val="24"/>
          <w:szCs w:val="24"/>
        </w:rPr>
      </w:pPr>
      <w:r>
        <w:rPr>
          <w:rFonts w:ascii="Times New Roman" w:hAnsi="Times New Roman" w:cs="Times New Roman"/>
          <w:sz w:val="24"/>
          <w:szCs w:val="24"/>
        </w:rPr>
        <w:t>In this problem, both MAE and MSE demonstrate that the RLS is a good method to obtain more precision predictive counts, no matter what features are given.</w:t>
      </w:r>
      <w:bookmarkStart w:id="0" w:name="_GoBack"/>
      <w:bookmarkEnd w:id="0"/>
    </w:p>
    <w:sectPr w:rsidR="009B0BB9" w:rsidRPr="009B0B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696C90"/>
    <w:multiLevelType w:val="hybridMultilevel"/>
    <w:tmpl w:val="7DAA856E"/>
    <w:lvl w:ilvl="0" w:tplc="E13411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7F143C7"/>
    <w:multiLevelType w:val="hybridMultilevel"/>
    <w:tmpl w:val="62A247DC"/>
    <w:lvl w:ilvl="0" w:tplc="641014C0">
      <w:start w:val="1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034"/>
    <w:rsid w:val="000551E3"/>
    <w:rsid w:val="000D70CE"/>
    <w:rsid w:val="00161A9D"/>
    <w:rsid w:val="00163507"/>
    <w:rsid w:val="00181C79"/>
    <w:rsid w:val="001E7730"/>
    <w:rsid w:val="00213123"/>
    <w:rsid w:val="003E5F99"/>
    <w:rsid w:val="00421506"/>
    <w:rsid w:val="00482D7D"/>
    <w:rsid w:val="004C4ABD"/>
    <w:rsid w:val="00541F02"/>
    <w:rsid w:val="00555BB0"/>
    <w:rsid w:val="00575699"/>
    <w:rsid w:val="005D32EB"/>
    <w:rsid w:val="006010C4"/>
    <w:rsid w:val="00657BAB"/>
    <w:rsid w:val="00662B0E"/>
    <w:rsid w:val="00677CCE"/>
    <w:rsid w:val="006C4541"/>
    <w:rsid w:val="006F2EC1"/>
    <w:rsid w:val="00721545"/>
    <w:rsid w:val="00722F36"/>
    <w:rsid w:val="008608F6"/>
    <w:rsid w:val="00863CCF"/>
    <w:rsid w:val="008F3308"/>
    <w:rsid w:val="00931034"/>
    <w:rsid w:val="0099592E"/>
    <w:rsid w:val="009B0BB9"/>
    <w:rsid w:val="009B260B"/>
    <w:rsid w:val="00A43032"/>
    <w:rsid w:val="00AB68C8"/>
    <w:rsid w:val="00B0214D"/>
    <w:rsid w:val="00B71D7B"/>
    <w:rsid w:val="00B81362"/>
    <w:rsid w:val="00BA7C52"/>
    <w:rsid w:val="00BE3FF3"/>
    <w:rsid w:val="00BF298C"/>
    <w:rsid w:val="00D0411F"/>
    <w:rsid w:val="00E5034E"/>
    <w:rsid w:val="00E71F8D"/>
    <w:rsid w:val="00ED7544"/>
    <w:rsid w:val="00EE5F32"/>
    <w:rsid w:val="00F12DC1"/>
    <w:rsid w:val="00F651CE"/>
    <w:rsid w:val="00F75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5FAA59-2C88-447A-9F19-39885C89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1545"/>
    <w:pPr>
      <w:ind w:firstLineChars="200" w:firstLine="420"/>
    </w:pPr>
  </w:style>
  <w:style w:type="table" w:styleId="a4">
    <w:name w:val="Table Grid"/>
    <w:basedOn w:val="a1"/>
    <w:uiPriority w:val="39"/>
    <w:rsid w:val="006C45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53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9</Pages>
  <Words>1264</Words>
  <Characters>7209</Characters>
  <Application>Microsoft Office Word</Application>
  <DocSecurity>0</DocSecurity>
  <Lines>60</Lines>
  <Paragraphs>16</Paragraphs>
  <ScaleCrop>false</ScaleCrop>
  <Company>微软中国</Company>
  <LinksUpToDate>false</LinksUpToDate>
  <CharactersWithSpaces>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dreamsummit</cp:lastModifiedBy>
  <cp:revision>24</cp:revision>
  <dcterms:created xsi:type="dcterms:W3CDTF">2018-10-02T05:42:00Z</dcterms:created>
  <dcterms:modified xsi:type="dcterms:W3CDTF">2018-10-08T13:13:00Z</dcterms:modified>
</cp:coreProperties>
</file>