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C3F3B" w14:textId="0B514C36" w:rsidR="00A772A0" w:rsidRDefault="00A772A0" w:rsidP="00A772A0">
      <w:pPr>
        <w:rPr>
          <w:rFonts w:hint="eastAsia"/>
        </w:rPr>
      </w:pPr>
      <w:r>
        <w:rPr>
          <w:rFonts w:hint="eastAsia"/>
        </w:rPr>
        <w:t>五种策略：</w:t>
      </w:r>
    </w:p>
    <w:p w14:paraId="3C8271BB" w14:textId="380E2B2F" w:rsidR="00A772A0" w:rsidRDefault="00A772A0" w:rsidP="00A772A0">
      <w:r>
        <w:t>1. Zero Propagation</w:t>
      </w:r>
    </w:p>
    <w:p w14:paraId="7AC7E165" w14:textId="129B8BB5" w:rsidR="00A772A0" w:rsidRDefault="00A772A0" w:rsidP="00A772A0">
      <w:pPr>
        <w:ind w:left="420"/>
      </w:pPr>
      <w:r>
        <w:t>当打开一个数字为0的格子时，说明它周围8个格子都不是地雷，可以安全地将它们都加入待打开队列(</w:t>
      </w:r>
      <w:proofErr w:type="spellStart"/>
      <w:r>
        <w:t>safe_q</w:t>
      </w:r>
      <w:proofErr w:type="spellEnd"/>
      <w:r>
        <w:t>)。这是最基础也最安全的扩展方式。</w:t>
      </w:r>
    </w:p>
    <w:p w14:paraId="744B6C3A" w14:textId="77777777" w:rsidR="00A772A0" w:rsidRDefault="00A772A0" w:rsidP="00A772A0">
      <w:pPr>
        <w:rPr>
          <w:rFonts w:hint="eastAsia"/>
        </w:rPr>
      </w:pPr>
    </w:p>
    <w:p w14:paraId="611EC884" w14:textId="34EAC5F6" w:rsidR="00A772A0" w:rsidRDefault="00A772A0" w:rsidP="00A772A0">
      <w:r>
        <w:t>2. Single Square Constraint</w:t>
      </w:r>
    </w:p>
    <w:p w14:paraId="05E37452" w14:textId="51177128" w:rsidR="00A772A0" w:rsidRDefault="00A772A0" w:rsidP="00A772A0">
      <w:pPr>
        <w:ind w:leftChars="200" w:left="42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t xml:space="preserve"> </w:t>
      </w:r>
      <w:r>
        <w:rPr>
          <w:rFonts w:hint="eastAsia"/>
        </w:rPr>
        <w:t>当前t</w:t>
      </w:r>
      <w:r>
        <w:t>ile</w:t>
      </w:r>
      <w:r>
        <w:rPr>
          <w:rFonts w:hint="eastAsia"/>
        </w:rPr>
        <w:t>的</w:t>
      </w:r>
      <w:r>
        <w:rPr>
          <w:rFonts w:hint="eastAsia"/>
        </w:rPr>
        <w:t>数</w:t>
      </w:r>
      <w:r>
        <w:t>字=</w:t>
      </w:r>
      <w:r>
        <w:rPr>
          <w:rFonts w:hint="eastAsia"/>
        </w:rPr>
        <w:t>周围</w:t>
      </w:r>
      <w:r>
        <w:t>未</w:t>
      </w:r>
      <w:r>
        <w:rPr>
          <w:rFonts w:hint="eastAsia"/>
        </w:rPr>
        <w:t>打开的tile</w:t>
      </w:r>
      <w:r>
        <w:t>数</w:t>
      </w:r>
      <w:r>
        <w:rPr>
          <w:rFonts w:hint="eastAsia"/>
        </w:rPr>
        <w:t>，说明</w:t>
      </w:r>
      <w:r>
        <w:t>所有未打开格子都是地雷</w:t>
      </w:r>
    </w:p>
    <w:p w14:paraId="01F2295C" w14:textId="4DEAC3F3" w:rsidR="00A772A0" w:rsidRDefault="00A772A0" w:rsidP="00A772A0">
      <w:pPr>
        <w:ind w:leftChars="200" w:left="420"/>
      </w:pPr>
      <w:r>
        <w:rPr>
          <w:rFonts w:hint="eastAsia"/>
        </w:rPr>
        <w:t>2</w:t>
      </w:r>
      <w:r>
        <w:t>.</w:t>
      </w:r>
      <w:r>
        <w:t xml:space="preserve"> </w:t>
      </w:r>
      <w:r>
        <w:rPr>
          <w:rFonts w:hint="eastAsia"/>
        </w:rPr>
        <w:t>当前t</w:t>
      </w:r>
      <w:r>
        <w:t>ile</w:t>
      </w:r>
      <w:r>
        <w:rPr>
          <w:rFonts w:hint="eastAsia"/>
        </w:rPr>
        <w:t>的数</w:t>
      </w:r>
      <w:r>
        <w:t>字=</w:t>
      </w:r>
      <w:r>
        <w:rPr>
          <w:rFonts w:hint="eastAsia"/>
        </w:rPr>
        <w:t>周围</w:t>
      </w:r>
      <w:r>
        <w:t>已知地雷数</w:t>
      </w:r>
      <w:r>
        <w:rPr>
          <w:rFonts w:hint="eastAsia"/>
        </w:rPr>
        <w:t>，说明</w:t>
      </w:r>
      <w:r>
        <w:t>其他未打开格子都安全</w:t>
      </w:r>
    </w:p>
    <w:p w14:paraId="5FE73996" w14:textId="77777777" w:rsidR="00A772A0" w:rsidRDefault="00A772A0" w:rsidP="00A772A0">
      <w:pPr>
        <w:rPr>
          <w:rFonts w:hint="eastAsia"/>
        </w:rPr>
      </w:pPr>
    </w:p>
    <w:p w14:paraId="449917F1" w14:textId="7A12AF9F" w:rsidR="00A772A0" w:rsidRDefault="00A772A0" w:rsidP="00A772A0">
      <w:r>
        <w:t>3. Multi Square Constraint</w:t>
      </w:r>
    </w:p>
    <w:p w14:paraId="52EF594F" w14:textId="69F41AE0" w:rsidR="00A772A0" w:rsidRDefault="00A772A0" w:rsidP="00A772A0">
      <w:pPr>
        <w:ind w:leftChars="200" w:left="420"/>
      </w:pPr>
      <w:r>
        <w:t>通过比较两个相邻</w:t>
      </w:r>
      <w:r>
        <w:rPr>
          <w:rFonts w:hint="eastAsia"/>
        </w:rPr>
        <w:t>t</w:t>
      </w:r>
      <w:r>
        <w:t>ile</w:t>
      </w:r>
      <w:r>
        <w:t>的信息进行推理。主要步骤：</w:t>
      </w:r>
    </w:p>
    <w:p w14:paraId="4342053D" w14:textId="003C2480" w:rsidR="00A772A0" w:rsidRDefault="00A772A0" w:rsidP="00A772A0">
      <w:pPr>
        <w:ind w:leftChars="200" w:left="420"/>
      </w:pPr>
      <w:r>
        <w:t>1. 找到两个相邻的</w:t>
      </w:r>
      <w:r>
        <w:rPr>
          <w:rFonts w:hint="eastAsia"/>
        </w:rPr>
        <w:t>t</w:t>
      </w:r>
      <w:r>
        <w:t>ile</w:t>
      </w:r>
    </w:p>
    <w:p w14:paraId="56CFD152" w14:textId="2E835CB5" w:rsidR="00A772A0" w:rsidRDefault="00A772A0" w:rsidP="00A772A0">
      <w:pPr>
        <w:ind w:leftChars="200" w:left="420"/>
      </w:pPr>
      <w:r>
        <w:t>2. 分析它们共同和独有的</w:t>
      </w:r>
      <w:r>
        <w:rPr>
          <w:rFonts w:hint="eastAsia"/>
        </w:rPr>
        <w:t>n</w:t>
      </w:r>
      <w:r>
        <w:t xml:space="preserve">eighbor </w:t>
      </w:r>
      <w:r>
        <w:rPr>
          <w:rFonts w:hint="eastAsia"/>
        </w:rPr>
        <w:t>t</w:t>
      </w:r>
      <w:r>
        <w:t>ile</w:t>
      </w:r>
      <w:r>
        <w:t>s</w:t>
      </w:r>
    </w:p>
    <w:p w14:paraId="7D9E20A9" w14:textId="110A0B4F" w:rsidR="00A772A0" w:rsidRDefault="00A772A0" w:rsidP="00A772A0">
      <w:pPr>
        <w:ind w:leftChars="200" w:left="420"/>
      </w:pPr>
      <w:r>
        <w:t>3. 通过比较它们的数字和已知地雷，推理出更多</w:t>
      </w:r>
      <w:r>
        <w:rPr>
          <w:rFonts w:hint="eastAsia"/>
        </w:rPr>
        <w:t>s</w:t>
      </w:r>
      <w:r>
        <w:t>afe tile</w:t>
      </w:r>
    </w:p>
    <w:p w14:paraId="3657E67C" w14:textId="77777777" w:rsidR="00A772A0" w:rsidRDefault="00A772A0" w:rsidP="00A772A0"/>
    <w:p w14:paraId="6531FCE2" w14:textId="5D9F1AAE" w:rsidR="00A772A0" w:rsidRDefault="00A772A0" w:rsidP="00A772A0">
      <w:r>
        <w:t>4. 高斯消元</w:t>
      </w:r>
    </w:p>
    <w:p w14:paraId="4ACC1E6F" w14:textId="482BA3DC" w:rsidR="00A772A0" w:rsidRDefault="00A772A0" w:rsidP="00A772A0">
      <w:pPr>
        <w:ind w:leftChars="200" w:left="420"/>
      </w:pPr>
      <w:r>
        <w:t>1. 将所有未知</w:t>
      </w:r>
      <w:r>
        <w:rPr>
          <w:rFonts w:hint="eastAsia"/>
        </w:rPr>
        <w:t>tile</w:t>
      </w:r>
      <w:r>
        <w:t>作为变量(列)</w:t>
      </w:r>
    </w:p>
    <w:p w14:paraId="13B86B75" w14:textId="239728BD" w:rsidR="00A772A0" w:rsidRDefault="00A772A0" w:rsidP="00A772A0">
      <w:pPr>
        <w:ind w:leftChars="200" w:left="420"/>
      </w:pPr>
      <w:r>
        <w:t>2. 将每个</w:t>
      </w:r>
      <w:r>
        <w:rPr>
          <w:rFonts w:hint="eastAsia"/>
        </w:rPr>
        <w:t>tile</w:t>
      </w:r>
      <w:r>
        <w:t>的约束作为方程(行)</w:t>
      </w:r>
    </w:p>
    <w:p w14:paraId="24FF26E5" w14:textId="77777777" w:rsidR="00A772A0" w:rsidRDefault="00A772A0" w:rsidP="00A772A0">
      <w:pPr>
        <w:ind w:leftChars="200" w:left="420"/>
      </w:pPr>
      <w:r>
        <w:t>3. 建立线性方程组并求解</w:t>
      </w:r>
    </w:p>
    <w:p w14:paraId="6B83EC4A" w14:textId="74750AF7" w:rsidR="00A772A0" w:rsidRDefault="00A772A0" w:rsidP="00A772A0">
      <w:pPr>
        <w:ind w:leftChars="200" w:left="420"/>
      </w:pPr>
      <w:r>
        <w:t>4. 通过解的特征(0或1)判断</w:t>
      </w:r>
      <w:r>
        <w:rPr>
          <w:rFonts w:hint="eastAsia"/>
        </w:rPr>
        <w:t>tile</w:t>
      </w:r>
      <w:r>
        <w:t>是否安全</w:t>
      </w:r>
    </w:p>
    <w:p w14:paraId="3F0CCF90" w14:textId="77777777" w:rsidR="00A772A0" w:rsidRDefault="00A772A0" w:rsidP="00A772A0"/>
    <w:p w14:paraId="6983AABD" w14:textId="6A3C7C26" w:rsidR="00A772A0" w:rsidRDefault="00A772A0" w:rsidP="00A772A0">
      <w:r>
        <w:t>5. 概率推测</w:t>
      </w:r>
    </w:p>
    <w:p w14:paraId="6CE897BF" w14:textId="77777777" w:rsidR="00A772A0" w:rsidRDefault="00A772A0" w:rsidP="00A772A0">
      <w:pPr>
        <w:ind w:leftChars="200" w:left="420"/>
      </w:pPr>
      <w:r>
        <w:t>当无法通过确定性推理得出结论时，使用概率计算：</w:t>
      </w:r>
    </w:p>
    <w:p w14:paraId="32125AF9" w14:textId="3BBCD7A5" w:rsidR="00A772A0" w:rsidRDefault="00A772A0" w:rsidP="00A772A0">
      <w:pPr>
        <w:ind w:leftChars="200" w:left="420"/>
        <w:rPr>
          <w:rFonts w:hint="eastAsia"/>
        </w:rPr>
      </w:pPr>
      <w:r>
        <w:t>1. 初始化每个未知</w:t>
      </w:r>
      <w:r>
        <w:rPr>
          <w:rFonts w:hint="eastAsia"/>
        </w:rPr>
        <w:t>tile</w:t>
      </w:r>
      <w:r>
        <w:t>的地雷概率</w:t>
      </w:r>
      <w:r>
        <w:rPr>
          <w:rFonts w:hint="eastAsia"/>
        </w:rPr>
        <w:t>（</w:t>
      </w:r>
      <w:r>
        <w:t>剩余地雷数/未知</w:t>
      </w:r>
      <w:r>
        <w:rPr>
          <w:rFonts w:hint="eastAsia"/>
        </w:rPr>
        <w:t>t</w:t>
      </w:r>
      <w:r>
        <w:t>ile</w:t>
      </w:r>
      <w:r>
        <w:rPr>
          <w:rFonts w:hint="eastAsia"/>
        </w:rPr>
        <w:t>数量）</w:t>
      </w:r>
    </w:p>
    <w:p w14:paraId="0538C6B8" w14:textId="77777777" w:rsidR="00A772A0" w:rsidRDefault="00A772A0" w:rsidP="00A772A0">
      <w:pPr>
        <w:ind w:leftChars="200" w:left="420"/>
      </w:pPr>
      <w:r>
        <w:t>2. 根据周围数字调整概率</w:t>
      </w:r>
    </w:p>
    <w:p w14:paraId="6E2C4686" w14:textId="508C7C97" w:rsidR="00A772A0" w:rsidRDefault="00A772A0" w:rsidP="00A772A0">
      <w:pPr>
        <w:ind w:leftChars="200" w:left="420"/>
      </w:pPr>
      <w:r>
        <w:t>3. 选择</w:t>
      </w:r>
      <w:r>
        <w:rPr>
          <w:rFonts w:hint="eastAsia"/>
        </w:rPr>
        <w:t>地雷</w:t>
      </w:r>
      <w:r>
        <w:t>概率最小的</w:t>
      </w:r>
      <w:r>
        <w:rPr>
          <w:rFonts w:hint="eastAsia"/>
        </w:rPr>
        <w:t>t</w:t>
      </w:r>
      <w:r>
        <w:t>ile</w:t>
      </w:r>
      <w:r>
        <w:t>打开</w:t>
      </w:r>
    </w:p>
    <w:p w14:paraId="339A8009" w14:textId="77777777" w:rsidR="00A772A0" w:rsidRDefault="00A772A0" w:rsidP="00A772A0"/>
    <w:p w14:paraId="492EAEC3" w14:textId="77777777" w:rsidR="00A772A0" w:rsidRDefault="00A772A0" w:rsidP="00A772A0">
      <w:r>
        <w:t>整个算法的执行顺序是：</w:t>
      </w:r>
    </w:p>
    <w:p w14:paraId="1EF35259" w14:textId="36C659FA" w:rsidR="00A772A0" w:rsidRDefault="00A772A0" w:rsidP="00A772A0">
      <w:pPr>
        <w:ind w:leftChars="200" w:left="420"/>
      </w:pPr>
      <w:r>
        <w:t>1. 优先使用Zero Propagation扩展安全区域</w:t>
      </w:r>
    </w:p>
    <w:p w14:paraId="77AADC32" w14:textId="3318526D" w:rsidR="00A772A0" w:rsidRDefault="00A772A0" w:rsidP="00A772A0">
      <w:pPr>
        <w:ind w:leftChars="200" w:left="420"/>
      </w:pPr>
      <w:r>
        <w:t>2. 使用Single Square Constraint找出确定的地雷和安全</w:t>
      </w:r>
      <w:r>
        <w:rPr>
          <w:rFonts w:hint="eastAsia"/>
        </w:rPr>
        <w:t>tile</w:t>
      </w:r>
    </w:p>
    <w:p w14:paraId="70CE6F62" w14:textId="3A3B3FA5" w:rsidR="00A772A0" w:rsidRDefault="00A772A0" w:rsidP="00A772A0">
      <w:pPr>
        <w:ind w:leftChars="200" w:left="420"/>
      </w:pPr>
      <w:r>
        <w:t>3. 使用Multi Square Constraint进行更复杂的推理</w:t>
      </w:r>
    </w:p>
    <w:p w14:paraId="3A94014E" w14:textId="77777777" w:rsidR="00A772A0" w:rsidRDefault="00A772A0" w:rsidP="00A772A0">
      <w:pPr>
        <w:ind w:leftChars="200" w:left="420"/>
      </w:pPr>
      <w:r>
        <w:t>4. 应用高斯消元处理全局约束</w:t>
      </w:r>
    </w:p>
    <w:p w14:paraId="5B02ED2B" w14:textId="77777777" w:rsidR="00A772A0" w:rsidRDefault="00A772A0" w:rsidP="00A772A0">
      <w:pPr>
        <w:ind w:leftChars="200" w:left="420"/>
      </w:pPr>
      <w:r>
        <w:t>5. 如果仍无法确定，使用概率计算选择最安全的格子</w:t>
      </w:r>
    </w:p>
    <w:p w14:paraId="6E5BEE2D" w14:textId="0E056075" w:rsidR="00836CA9" w:rsidRPr="00A772A0" w:rsidRDefault="00836CA9" w:rsidP="00A772A0">
      <w:pPr>
        <w:rPr>
          <w:rFonts w:hint="eastAsia"/>
        </w:rPr>
      </w:pPr>
    </w:p>
    <w:sectPr w:rsidR="00836CA9" w:rsidRPr="00A772A0" w:rsidSect="0049793E">
      <w:pgSz w:w="11906" w:h="16838"/>
      <w:pgMar w:top="2211" w:right="1531" w:bottom="1871" w:left="153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A0"/>
    <w:rsid w:val="002074AA"/>
    <w:rsid w:val="0049793E"/>
    <w:rsid w:val="006E73BE"/>
    <w:rsid w:val="00836CA9"/>
    <w:rsid w:val="00A772A0"/>
    <w:rsid w:val="00EA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13D92"/>
  <w15:chartTrackingRefBased/>
  <w15:docId w15:val="{81A0E90C-405C-8147-AA2E-A338A037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国明</dc:creator>
  <cp:keywords/>
  <dc:description/>
  <cp:lastModifiedBy>丁 国明</cp:lastModifiedBy>
  <cp:revision>1</cp:revision>
  <dcterms:created xsi:type="dcterms:W3CDTF">2024-12-03T13:07:00Z</dcterms:created>
  <dcterms:modified xsi:type="dcterms:W3CDTF">2024-12-03T13:19:00Z</dcterms:modified>
</cp:coreProperties>
</file>