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rsidTr="00C41064">
        <w:trPr>
          <w:trHeight w:hRule="exact" w:val="1843"/>
          <w:jc w:val="center"/>
        </w:trPr>
        <w:tc>
          <w:tcPr>
            <w:tcW w:w="7371" w:type="dxa"/>
            <w:gridSpan w:val="8"/>
          </w:tcPr>
          <w:p w:rsidR="00817B72" w:rsidRDefault="00817B72" w:rsidP="00C41064">
            <w:pPr>
              <w:widowControl/>
              <w:spacing w:line="290" w:lineRule="auto"/>
              <w:jc w:val="center"/>
              <w:rPr>
                <w:rFonts w:ascii="黑体" w:eastAsia="黑体"/>
                <w:sz w:val="36"/>
              </w:rPr>
            </w:pPr>
            <w:r>
              <w:rPr>
                <w:rFonts w:ascii="Arial" w:eastAsia="黑体" w:hint="eastAsia"/>
                <w:sz w:val="52"/>
              </w:rPr>
              <w:t>流程挖掘算法设计与评估框架</w:t>
            </w:r>
          </w:p>
        </w:tc>
      </w:tr>
      <w:tr w:rsidR="00817B72" w:rsidTr="00C41064">
        <w:trPr>
          <w:trHeight w:hRule="exact" w:val="467"/>
          <w:jc w:val="center"/>
        </w:trPr>
        <w:tc>
          <w:tcPr>
            <w:tcW w:w="7371" w:type="dxa"/>
            <w:gridSpan w:val="8"/>
          </w:tcPr>
          <w:p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rsidTr="00C41064">
        <w:trPr>
          <w:trHeight w:hRule="exact" w:val="3076"/>
          <w:jc w:val="center"/>
        </w:trPr>
        <w:tc>
          <w:tcPr>
            <w:tcW w:w="7371" w:type="dxa"/>
            <w:gridSpan w:val="8"/>
          </w:tcPr>
          <w:p w:rsidR="00817B72" w:rsidRPr="00BE5BA6" w:rsidRDefault="00817B72" w:rsidP="00C41064">
            <w:pPr>
              <w:widowControl/>
              <w:spacing w:line="290" w:lineRule="auto"/>
              <w:jc w:val="center"/>
              <w:rPr>
                <w:rFonts w:ascii="黑体" w:eastAsia="黑体"/>
                <w:spacing w:val="20"/>
                <w:sz w:val="52"/>
              </w:rPr>
            </w:pPr>
          </w:p>
        </w:tc>
      </w:tr>
      <w:tr w:rsidR="00817B72" w:rsidTr="00C41064">
        <w:tblPrEx>
          <w:jc w:val="left"/>
        </w:tblPrEx>
        <w:trPr>
          <w:gridBefore w:val="1"/>
          <w:gridAfter w:val="1"/>
          <w:wBefore w:w="993" w:type="dxa"/>
          <w:wAfter w:w="538" w:type="dxa"/>
          <w:trHeight w:hRule="exact" w:val="567"/>
        </w:trPr>
        <w:tc>
          <w:tcPr>
            <w:tcW w:w="2037" w:type="dxa"/>
            <w:gridSpan w:val="2"/>
            <w:vAlign w:val="center"/>
          </w:tcPr>
          <w:p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98"/>
                <w:sz w:val="32"/>
              </w:rPr>
              <w:t>郭秦龙</w:t>
            </w:r>
          </w:p>
        </w:tc>
      </w:tr>
      <w:tr w:rsidR="00817B72" w:rsidTr="00C41064">
        <w:tblPrEx>
          <w:jc w:val="left"/>
        </w:tblPrEx>
        <w:trPr>
          <w:gridBefore w:val="1"/>
          <w:gridAfter w:val="2"/>
          <w:wBefore w:w="993" w:type="dxa"/>
          <w:wAfter w:w="1105" w:type="dxa"/>
          <w:trHeight w:hRule="exact" w:val="567"/>
        </w:trPr>
        <w:tc>
          <w:tcPr>
            <w:tcW w:w="2037" w:type="dxa"/>
            <w:gridSpan w:val="2"/>
            <w:vAlign w:val="center"/>
          </w:tcPr>
          <w:p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rsidR="00817B72" w:rsidRDefault="00817B72" w:rsidP="00C41064">
            <w:pPr>
              <w:widowControl/>
              <w:spacing w:line="360" w:lineRule="auto"/>
              <w:rPr>
                <w:rFonts w:ascii="仿宋_GB2312" w:eastAsia="仿宋_GB2312"/>
                <w:spacing w:val="98"/>
                <w:sz w:val="32"/>
              </w:rPr>
            </w:pPr>
            <w:r>
              <w:rPr>
                <w:rFonts w:ascii="仿宋_GB2312" w:eastAsia="仿宋_GB2312" w:hint="eastAsia"/>
                <w:spacing w:val="60"/>
                <w:sz w:val="32"/>
              </w:rPr>
              <w:t>王建民教</w:t>
            </w:r>
            <w:r>
              <w:rPr>
                <w:rFonts w:ascii="仿宋_GB2312" w:eastAsia="仿宋_GB2312" w:hint="eastAsia"/>
                <w:sz w:val="32"/>
              </w:rPr>
              <w:t>授</w:t>
            </w:r>
          </w:p>
        </w:tc>
      </w:tr>
      <w:tr w:rsidR="00817B72" w:rsidTr="00C41064">
        <w:trPr>
          <w:trHeight w:hRule="exact" w:val="1080"/>
          <w:jc w:val="center"/>
        </w:trPr>
        <w:tc>
          <w:tcPr>
            <w:tcW w:w="7371" w:type="dxa"/>
            <w:gridSpan w:val="8"/>
          </w:tcPr>
          <w:p w:rsidR="00817B72" w:rsidRDefault="00817B72" w:rsidP="00C41064">
            <w:pPr>
              <w:widowControl/>
              <w:rPr>
                <w:spacing w:val="20"/>
              </w:rPr>
            </w:pPr>
          </w:p>
        </w:tc>
      </w:tr>
      <w:tr w:rsidR="00817B72" w:rsidTr="00C41064">
        <w:trPr>
          <w:trHeight w:val="513"/>
          <w:jc w:val="center"/>
        </w:trPr>
        <w:tc>
          <w:tcPr>
            <w:tcW w:w="2268" w:type="dxa"/>
            <w:gridSpan w:val="2"/>
          </w:tcPr>
          <w:p w:rsidR="00817B72" w:rsidRDefault="00817B72" w:rsidP="00C41064">
            <w:pPr>
              <w:widowControl/>
              <w:jc w:val="center"/>
              <w:rPr>
                <w:spacing w:val="20"/>
              </w:rPr>
            </w:pPr>
          </w:p>
        </w:tc>
        <w:tc>
          <w:tcPr>
            <w:tcW w:w="2835" w:type="dxa"/>
            <w:gridSpan w:val="3"/>
            <w:vAlign w:val="center"/>
          </w:tcPr>
          <w:p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Pr="004A21B4">
              <w:rPr>
                <w:rFonts w:ascii="宋体" w:hint="eastAsia"/>
                <w:spacing w:val="10"/>
                <w:sz w:val="32"/>
              </w:rPr>
              <w:t>年三</w:t>
            </w:r>
            <w:r w:rsidRPr="004A21B4">
              <w:rPr>
                <w:rFonts w:ascii="宋体" w:hint="eastAsia"/>
                <w:sz w:val="32"/>
              </w:rPr>
              <w:t>月</w:t>
            </w:r>
          </w:p>
        </w:tc>
        <w:tc>
          <w:tcPr>
            <w:tcW w:w="2268" w:type="dxa"/>
            <w:gridSpan w:val="3"/>
          </w:tcPr>
          <w:p w:rsidR="00817B72" w:rsidRDefault="00817B72" w:rsidP="00C41064">
            <w:pPr>
              <w:widowControl/>
              <w:jc w:val="center"/>
              <w:rPr>
                <w:spacing w:val="20"/>
              </w:rPr>
            </w:pPr>
          </w:p>
        </w:tc>
      </w:tr>
    </w:tbl>
    <w:p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rsidTr="00C41064">
        <w:trPr>
          <w:trHeight w:hRule="exact" w:val="9198"/>
        </w:trPr>
        <w:tc>
          <w:tcPr>
            <w:tcW w:w="567" w:type="dxa"/>
          </w:tcPr>
          <w:p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proofErr w:type="gramStart"/>
            <w:r>
              <w:rPr>
                <w:rFonts w:eastAsia="仿宋_GB2312" w:hint="eastAsia"/>
                <w:sz w:val="30"/>
              </w:rPr>
              <w:t>郭</w:t>
            </w:r>
            <w:proofErr w:type="gramEnd"/>
          </w:p>
        </w:tc>
      </w:tr>
      <w:tr w:rsidR="00817B72" w:rsidTr="00C41064">
        <w:trPr>
          <w:trHeight w:hRule="exact" w:val="420"/>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rsidTr="00C41064">
        <w:trPr>
          <w:trHeight w:hRule="exact" w:val="413"/>
        </w:trPr>
        <w:tc>
          <w:tcPr>
            <w:tcW w:w="567" w:type="dxa"/>
          </w:tcPr>
          <w:p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rsidTr="00C41064">
        <w:trPr>
          <w:trHeight w:hRule="exact" w:val="2975"/>
          <w:jc w:val="center"/>
        </w:trPr>
        <w:tc>
          <w:tcPr>
            <w:tcW w:w="7846" w:type="dxa"/>
            <w:gridSpan w:val="3"/>
          </w:tcPr>
          <w:p w:rsidR="00D51D2A" w:rsidRPr="00D51D2A" w:rsidRDefault="00D51D2A"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hint="eastAsia"/>
                <w:b/>
                <w:spacing w:val="4"/>
                <w:sz w:val="40"/>
                <w:szCs w:val="24"/>
              </w:rPr>
              <w:lastRenderedPageBreak/>
              <w:t>Pro</w:t>
            </w:r>
            <w:r>
              <w:rPr>
                <w:rFonts w:ascii="Arial" w:eastAsia="宋体" w:hAnsi="Times New Roman" w:cs="Times New Roman"/>
                <w:b/>
                <w:spacing w:val="4"/>
                <w:sz w:val="40"/>
                <w:szCs w:val="24"/>
              </w:rPr>
              <w:t>cess Mining Algorithm Design and Evaluation Framework</w:t>
            </w:r>
          </w:p>
          <w:p w:rsidR="00D51D2A" w:rsidRPr="00D51D2A" w:rsidRDefault="00D51D2A" w:rsidP="00D51D2A">
            <w:pPr>
              <w:spacing w:line="288" w:lineRule="auto"/>
              <w:jc w:val="center"/>
              <w:rPr>
                <w:rFonts w:ascii="Arial" w:eastAsia="宋体" w:hAnsi="Times New Roman" w:cs="Times New Roman"/>
                <w:b/>
                <w:spacing w:val="4"/>
                <w:sz w:val="52"/>
                <w:szCs w:val="24"/>
              </w:rPr>
            </w:pPr>
          </w:p>
          <w:p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rsidTr="00C41064">
        <w:trPr>
          <w:trHeight w:hRule="exact" w:val="2690"/>
          <w:jc w:val="center"/>
        </w:trPr>
        <w:tc>
          <w:tcPr>
            <w:tcW w:w="7846" w:type="dxa"/>
            <w:gridSpan w:val="3"/>
          </w:tcPr>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smartTag w:uri="urn:schemas-microsoft-com:office:smarttags" w:element="place">
              <w:smartTag w:uri="urn:schemas-microsoft-com:office:smarttags" w:element="PlaceName">
                <w:r w:rsidRPr="00D51D2A">
                  <w:rPr>
                    <w:rFonts w:ascii="Times New Roman" w:eastAsia="宋体" w:hAnsi="Times New Roman" w:cs="Times New Roman"/>
                    <w:b/>
                    <w:spacing w:val="4"/>
                    <w:sz w:val="32"/>
                    <w:szCs w:val="24"/>
                  </w:rPr>
                  <w:t>Tsinghua</w:t>
                </w:r>
              </w:smartTag>
              <w:r w:rsidRPr="00D51D2A">
                <w:rPr>
                  <w:rFonts w:ascii="Times New Roman" w:eastAsia="宋体" w:hAnsi="Times New Roman" w:cs="Times New Roman"/>
                  <w:b/>
                  <w:spacing w:val="4"/>
                  <w:sz w:val="32"/>
                  <w:szCs w:val="24"/>
                </w:rPr>
                <w:t xml:space="preserve"> </w:t>
              </w:r>
              <w:smartTag w:uri="urn:schemas-microsoft-com:office:smarttags" w:element="PlaceType">
                <w:r w:rsidRPr="00D51D2A">
                  <w:rPr>
                    <w:rFonts w:ascii="Times New Roman" w:eastAsia="宋体" w:hAnsi="Times New Roman" w:cs="Times New Roman"/>
                    <w:b/>
                    <w:spacing w:val="4"/>
                    <w:sz w:val="32"/>
                    <w:szCs w:val="24"/>
                  </w:rPr>
                  <w:t>University</w:t>
                </w:r>
              </w:smartTag>
            </w:smartTag>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rsidTr="00C41064">
        <w:trPr>
          <w:trHeight w:hRule="exact" w:val="1694"/>
          <w:jc w:val="center"/>
        </w:trPr>
        <w:tc>
          <w:tcPr>
            <w:tcW w:w="7846" w:type="dxa"/>
            <w:gridSpan w:val="3"/>
          </w:tcPr>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rsidTr="00C41064">
        <w:trPr>
          <w:trHeight w:hRule="exact" w:val="1147"/>
          <w:jc w:val="center"/>
        </w:trPr>
        <w:tc>
          <w:tcPr>
            <w:tcW w:w="7846" w:type="dxa"/>
            <w:gridSpan w:val="3"/>
          </w:tcPr>
          <w:p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rsidR="00D51D2A" w:rsidRPr="00D51D2A" w:rsidRDefault="00D51D2A" w:rsidP="00D51D2A">
            <w:pPr>
              <w:widowControl/>
              <w:spacing w:line="290" w:lineRule="auto"/>
              <w:jc w:val="center"/>
              <w:rPr>
                <w:rFonts w:ascii="Arial" w:eastAsia="宋体" w:hAnsi="Times New Roman" w:cs="Times New Roman"/>
                <w:sz w:val="32"/>
                <w:szCs w:val="24"/>
              </w:rPr>
            </w:pPr>
            <w:r>
              <w:rPr>
                <w:rFonts w:ascii="Arial" w:eastAsia="宋体" w:hAnsi="Arial" w:cs="Times New Roman"/>
                <w:b/>
                <w:sz w:val="32"/>
                <w:szCs w:val="24"/>
              </w:rPr>
              <w:t>Guo</w:t>
            </w:r>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rsidTr="00C41064">
        <w:trPr>
          <w:trHeight w:val="714"/>
          <w:jc w:val="center"/>
        </w:trPr>
        <w:tc>
          <w:tcPr>
            <w:tcW w:w="3289" w:type="dxa"/>
            <w:vAlign w:val="center"/>
          </w:tcPr>
          <w:p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rsidR="00D51D2A" w:rsidRPr="00D51D2A" w:rsidRDefault="00D51D2A" w:rsidP="00D51D2A">
            <w:pPr>
              <w:widowControl/>
              <w:adjustRightInd w:val="0"/>
              <w:snapToGrid w:val="0"/>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 xml:space="preserve">Professor </w:t>
            </w:r>
            <w:r>
              <w:rPr>
                <w:rFonts w:ascii="Times New Roman" w:eastAsia="宋体" w:hAnsi="Times New Roman" w:cs="Times New Roman"/>
                <w:spacing w:val="4"/>
                <w:sz w:val="30"/>
                <w:szCs w:val="24"/>
              </w:rPr>
              <w:t xml:space="preserve">Wang </w:t>
            </w:r>
            <w:proofErr w:type="spellStart"/>
            <w:r>
              <w:rPr>
                <w:rFonts w:ascii="Times New Roman" w:eastAsia="宋体" w:hAnsi="Times New Roman" w:cs="Times New Roman"/>
                <w:spacing w:val="4"/>
                <w:sz w:val="30"/>
                <w:szCs w:val="24"/>
              </w:rPr>
              <w:t>Jianmin</w:t>
            </w:r>
            <w:proofErr w:type="spellEnd"/>
          </w:p>
        </w:tc>
      </w:tr>
      <w:tr w:rsidR="00D51D2A" w:rsidRPr="00D51D2A" w:rsidTr="00C41064">
        <w:trPr>
          <w:trHeight w:val="434"/>
          <w:jc w:val="center"/>
        </w:trPr>
        <w:tc>
          <w:tcPr>
            <w:tcW w:w="7846" w:type="dxa"/>
            <w:gridSpan w:val="3"/>
          </w:tcPr>
          <w:p w:rsidR="00D51D2A" w:rsidRPr="00D51D2A" w:rsidRDefault="00D51D2A" w:rsidP="00D51D2A">
            <w:pPr>
              <w:widowControl/>
              <w:rPr>
                <w:rFonts w:ascii="Times New Roman" w:eastAsia="宋体" w:hAnsi="Times New Roman" w:cs="Times New Roman"/>
                <w:spacing w:val="4"/>
                <w:szCs w:val="21"/>
              </w:rPr>
            </w:pPr>
          </w:p>
        </w:tc>
      </w:tr>
      <w:tr w:rsidR="00D51D2A" w:rsidRPr="00D51D2A" w:rsidTr="00C41064">
        <w:trPr>
          <w:trHeight w:val="80"/>
          <w:jc w:val="center"/>
        </w:trPr>
        <w:tc>
          <w:tcPr>
            <w:tcW w:w="7846" w:type="dxa"/>
            <w:gridSpan w:val="3"/>
            <w:vAlign w:val="center"/>
          </w:tcPr>
          <w:p w:rsidR="00D51D2A" w:rsidRPr="00D51D2A" w:rsidRDefault="00D51D2A" w:rsidP="00D51D2A">
            <w:pPr>
              <w:widowControl/>
              <w:adjustRightInd w:val="0"/>
              <w:snapToGrid w:val="0"/>
              <w:jc w:val="center"/>
              <w:rPr>
                <w:rFonts w:ascii="Arial" w:eastAsia="宋体" w:hAnsi="Times New Roman" w:cs="Times New Roman"/>
                <w:spacing w:val="4"/>
                <w:sz w:val="32"/>
                <w:szCs w:val="24"/>
              </w:rPr>
            </w:pPr>
            <w:r w:rsidRPr="00D51D2A">
              <w:rPr>
                <w:rFonts w:ascii="Arial" w:eastAsia="宋体" w:hAnsi="Times New Roman" w:cs="Times New Roman" w:hint="eastAsia"/>
                <w:b/>
                <w:sz w:val="32"/>
                <w:szCs w:val="24"/>
              </w:rPr>
              <w:t>March,</w:t>
            </w:r>
            <w:r w:rsidRPr="00D51D2A">
              <w:rPr>
                <w:rFonts w:ascii="Arial" w:eastAsia="宋体" w:hAnsi="Times New Roman" w:cs="Times New Roman"/>
                <w:b/>
                <w:sz w:val="32"/>
                <w:szCs w:val="24"/>
              </w:rPr>
              <w:t xml:space="preserve"> </w:t>
            </w:r>
            <w:r w:rsidRPr="00D51D2A">
              <w:rPr>
                <w:rFonts w:ascii="Arial" w:eastAsia="宋体" w:hAnsi="Times New Roman" w:cs="Times New Roman" w:hint="eastAsia"/>
                <w:b/>
                <w:sz w:val="32"/>
                <w:szCs w:val="24"/>
              </w:rPr>
              <w:t>20</w:t>
            </w:r>
            <w:r>
              <w:rPr>
                <w:rFonts w:ascii="Arial" w:eastAsia="宋体" w:hAnsi="Times New Roman" w:cs="Times New Roman"/>
                <w:b/>
                <w:sz w:val="32"/>
                <w:szCs w:val="24"/>
              </w:rPr>
              <w:t>15</w:t>
            </w:r>
          </w:p>
        </w:tc>
      </w:tr>
    </w:tbl>
    <w:p w:rsidR="00D51D2A" w:rsidRPr="00D51D2A" w:rsidRDefault="00D51D2A" w:rsidP="00D51D2A">
      <w:pPr>
        <w:rPr>
          <w:rFonts w:ascii="Times New Roman" w:eastAsia="宋体" w:hAnsi="Times New Roman" w:cs="Times New Roman"/>
          <w:szCs w:val="24"/>
        </w:rPr>
      </w:pPr>
    </w:p>
    <w:p w:rsidR="00817B72" w:rsidRDefault="00817B72" w:rsidP="00817B72"/>
    <w:p w:rsidR="00D1247B" w:rsidRDefault="00D1247B" w:rsidP="00817B72"/>
    <w:p w:rsidR="00D1247B" w:rsidRDefault="00D1247B" w:rsidP="00817B72"/>
    <w:p w:rsidR="00D1247B" w:rsidRDefault="00D1247B" w:rsidP="00817B72"/>
    <w:p w:rsidR="00505076" w:rsidRDefault="00505076" w:rsidP="00817B72"/>
    <w:p w:rsidR="00505076" w:rsidRDefault="00505076" w:rsidP="00817B72"/>
    <w:p w:rsidR="00505076" w:rsidRDefault="00505076" w:rsidP="00817B72"/>
    <w:p w:rsidR="00D1247B" w:rsidRDefault="00D1247B" w:rsidP="00817B72"/>
    <w:p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rsidR="00D1247B" w:rsidRDefault="00D1247B" w:rsidP="00D1247B">
      <w:pPr>
        <w:spacing w:after="120"/>
        <w:jc w:val="center"/>
        <w:rPr>
          <w:rFonts w:ascii="黑体" w:eastAsia="黑体"/>
          <w:sz w:val="44"/>
        </w:rPr>
      </w:pPr>
    </w:p>
    <w:p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导师签名：</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rsidTr="00C41064">
        <w:tc>
          <w:tcPr>
            <w:tcW w:w="1440" w:type="dxa"/>
          </w:tcPr>
          <w:p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rsidR="00D1247B" w:rsidRPr="003B6B0D" w:rsidRDefault="00D1247B" w:rsidP="00C41064">
            <w:pPr>
              <w:spacing w:before="120" w:line="360" w:lineRule="auto"/>
              <w:rPr>
                <w:sz w:val="24"/>
              </w:rPr>
            </w:pPr>
          </w:p>
        </w:tc>
        <w:tc>
          <w:tcPr>
            <w:tcW w:w="1384" w:type="dxa"/>
          </w:tcPr>
          <w:p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rsidR="00D1247B" w:rsidRDefault="00D1247B" w:rsidP="00D1247B">
      <w:pPr>
        <w:spacing w:before="120" w:line="360" w:lineRule="auto"/>
      </w:pPr>
    </w:p>
    <w:p w:rsidR="00D51D2A" w:rsidRDefault="00D51D2A" w:rsidP="00817B72"/>
    <w:p w:rsidR="00D51D2A" w:rsidRDefault="00D51D2A" w:rsidP="00817B72"/>
    <w:p w:rsidR="00D51D2A" w:rsidRDefault="00D51D2A" w:rsidP="00817B72"/>
    <w:p w:rsidR="00D51D2A" w:rsidRPr="00E309DC" w:rsidRDefault="00D51D2A" w:rsidP="00817B72"/>
    <w:bookmarkStart w:id="0" w:name="_MON_1488721777"/>
    <w:bookmarkEnd w:id="0"/>
    <w:p w:rsidR="00664B6F" w:rsidRDefault="00664B6F" w:rsidP="004408D0">
      <w:r>
        <w:object w:dxaOrig="8306"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75pt" o:ole="">
            <v:imagedata r:id="rId7" o:title=""/>
          </v:shape>
          <o:OLEObject Type="Embed" ProgID="Word.Document.12" ShapeID="_x0000_i1025" DrawAspect="Content" ObjectID="_1488743527" r:id="rId8">
            <o:FieldCodes>\s</o:FieldCodes>
          </o:OLEObject>
        </w:object>
      </w:r>
    </w:p>
    <w:p w:rsidR="00664B6F" w:rsidRDefault="00664B6F">
      <w:pPr>
        <w:widowControl/>
        <w:jc w:val="left"/>
      </w:pPr>
      <w:r>
        <w:br w:type="page"/>
      </w:r>
    </w:p>
    <w:p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rsidR="00664B6F" w:rsidRDefault="00664B6F" w:rsidP="00664B6F">
      <w:pPr>
        <w:pStyle w:val="a7"/>
        <w:widowControl w:val="0"/>
        <w:spacing w:line="400" w:lineRule="exact"/>
        <w:ind w:firstLine="480"/>
        <w:rPr>
          <w:spacing w:val="0"/>
        </w:rPr>
      </w:pPr>
      <w:r>
        <w:rPr>
          <w:rFonts w:hint="eastAsia"/>
          <w:spacing w:val="0"/>
        </w:rPr>
        <w:t>论文的摘要是对论文研究内容和成果的高度概括。摘要应对论文所研究的问题及其研究目的进行描述，对研究方法和过程进行简单介绍，对研究成果和所得结论进行概括。摘要应具有独立性和自明性，其内容应包含与论文全文同等量的主要信息。使读者即使不阅读全文，通过摘要就能了解论文的总体内容和主要成果。</w:t>
      </w:r>
    </w:p>
    <w:p w:rsidR="00664B6F" w:rsidRDefault="00664B6F" w:rsidP="00664B6F">
      <w:pPr>
        <w:pStyle w:val="a7"/>
        <w:widowControl w:val="0"/>
        <w:spacing w:line="400" w:lineRule="exact"/>
        <w:ind w:firstLine="480"/>
      </w:pPr>
      <w:r>
        <w:rPr>
          <w:rFonts w:hint="eastAsia"/>
          <w:spacing w:val="0"/>
        </w:rPr>
        <w:t>论文摘要的书写应力求精确、简明。切忌写成对论文书写内容进行提要的形式，尤其要避免“第</w:t>
      </w:r>
      <w:r>
        <w:rPr>
          <w:rFonts w:hint="eastAsia"/>
          <w:spacing w:val="0"/>
        </w:rPr>
        <w:t>1</w:t>
      </w:r>
      <w:r>
        <w:rPr>
          <w:rFonts w:hint="eastAsia"/>
          <w:spacing w:val="0"/>
        </w:rPr>
        <w:t>章</w:t>
      </w:r>
      <w:r>
        <w:rPr>
          <w:rFonts w:hint="eastAsia"/>
        </w:rPr>
        <w:t>……；第</w:t>
      </w:r>
      <w:r>
        <w:rPr>
          <w:rFonts w:hint="eastAsia"/>
        </w:rPr>
        <w:t>2</w:t>
      </w:r>
      <w:r>
        <w:rPr>
          <w:rFonts w:hint="eastAsia"/>
        </w:rPr>
        <w:t>章……；……”这种或类似的陈述方式。</w:t>
      </w:r>
    </w:p>
    <w:p w:rsidR="00664B6F" w:rsidRDefault="00664B6F" w:rsidP="00664B6F">
      <w:pPr>
        <w:pStyle w:val="a7"/>
        <w:widowControl w:val="0"/>
        <w:spacing w:line="400" w:lineRule="exact"/>
        <w:ind w:firstLineChars="207" w:firstLine="538"/>
      </w:pPr>
      <w:r>
        <w:rPr>
          <w:rFonts w:hint="eastAsia"/>
        </w:rPr>
        <w:t>关键词是为了文献标引工作、用以表示全文主要内容信息的单词或术语。关键词不超过</w:t>
      </w:r>
      <w:r>
        <w:rPr>
          <w:rFonts w:hint="eastAsia"/>
        </w:rPr>
        <w:t>5</w:t>
      </w:r>
      <w:r>
        <w:rPr>
          <w:rFonts w:hint="eastAsia"/>
        </w:rPr>
        <w:t>个，每个关键词中间用分号分隔。</w:t>
      </w: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Default="00664B6F" w:rsidP="00664B6F">
      <w:pPr>
        <w:pStyle w:val="a7"/>
        <w:widowControl w:val="0"/>
        <w:spacing w:line="400" w:lineRule="exact"/>
      </w:pPr>
    </w:p>
    <w:p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Pr="00C77E9F">
        <w:rPr>
          <w:rFonts w:ascii="宋体" w:hAnsi="宋体" w:hint="eastAsia"/>
        </w:rPr>
        <w:t>关键词1</w:t>
      </w:r>
      <w:r>
        <w:rPr>
          <w:rFonts w:ascii="宋体" w:hAnsi="宋体" w:hint="eastAsia"/>
        </w:rPr>
        <w:t>；</w:t>
      </w:r>
      <w:r w:rsidRPr="00C77E9F">
        <w:rPr>
          <w:rFonts w:ascii="宋体" w:hAnsi="宋体" w:hint="eastAsia"/>
        </w:rPr>
        <w:t>关键词2</w:t>
      </w:r>
      <w:r>
        <w:rPr>
          <w:rFonts w:ascii="宋体" w:hAnsi="宋体" w:hint="eastAsia"/>
        </w:rPr>
        <w:t>；</w:t>
      </w:r>
      <w:r w:rsidRPr="00C77E9F">
        <w:rPr>
          <w:rFonts w:ascii="宋体" w:hAnsi="宋体" w:hint="eastAsia"/>
        </w:rPr>
        <w:t>关键词3</w:t>
      </w:r>
      <w:r>
        <w:rPr>
          <w:rFonts w:ascii="宋体" w:hAnsi="宋体" w:hint="eastAsia"/>
        </w:rPr>
        <w:t>；</w:t>
      </w:r>
      <w:r w:rsidRPr="00C77E9F">
        <w:rPr>
          <w:rFonts w:ascii="宋体" w:hAnsi="宋体" w:hint="eastAsia"/>
        </w:rPr>
        <w:t>关键词4</w:t>
      </w:r>
      <w:r>
        <w:rPr>
          <w:rFonts w:ascii="宋体" w:hAnsi="宋体" w:hint="eastAsia"/>
        </w:rPr>
        <w:t>；</w:t>
      </w:r>
      <w:r w:rsidRPr="00C77E9F">
        <w:rPr>
          <w:rFonts w:ascii="宋体" w:hAnsi="宋体" w:hint="eastAsia"/>
        </w:rPr>
        <w:t>关键词5</w:t>
      </w:r>
    </w:p>
    <w:p w:rsidR="004408D0" w:rsidRDefault="004408D0" w:rsidP="004408D0"/>
    <w:p w:rsidR="000C73A4" w:rsidRDefault="000C73A4" w:rsidP="004408D0"/>
    <w:p w:rsidR="000C73A4" w:rsidRDefault="000C73A4" w:rsidP="004408D0"/>
    <w:p w:rsidR="00187B26" w:rsidRDefault="00187B26">
      <w:pPr>
        <w:widowControl/>
        <w:jc w:val="left"/>
      </w:pPr>
      <w:r>
        <w:br w:type="page"/>
      </w:r>
    </w:p>
    <w:p w:rsidR="00187B26" w:rsidRPr="00FD0EE4" w:rsidRDefault="00187B26" w:rsidP="00187B26">
      <w:pPr>
        <w:pStyle w:val="10"/>
        <w:spacing w:before="480" w:line="240" w:lineRule="auto"/>
        <w:rPr>
          <w:rFonts w:eastAsia="黑体" w:cs="Arial"/>
          <w:b/>
          <w:spacing w:val="10"/>
          <w:sz w:val="32"/>
          <w:szCs w:val="32"/>
        </w:rPr>
      </w:pPr>
      <w:r>
        <w:lastRenderedPageBreak/>
        <w:br w:type="page"/>
      </w:r>
      <w:r w:rsidRPr="00FD0EE4">
        <w:rPr>
          <w:rFonts w:eastAsia="黑体" w:cs="Arial"/>
          <w:b/>
          <w:spacing w:val="10"/>
          <w:sz w:val="32"/>
          <w:szCs w:val="32"/>
        </w:rPr>
        <w:lastRenderedPageBreak/>
        <w:t>Abstract</w:t>
      </w:r>
    </w:p>
    <w:p w:rsidR="00187B26" w:rsidRDefault="00187B26" w:rsidP="00187B26">
      <w:pPr>
        <w:pStyle w:val="a7"/>
        <w:widowControl w:val="0"/>
        <w:spacing w:line="400" w:lineRule="exact"/>
        <w:ind w:firstLine="480"/>
        <w:rPr>
          <w:spacing w:val="0"/>
        </w:rPr>
      </w:pPr>
      <w:r>
        <w:rPr>
          <w:rFonts w:hint="eastAsia"/>
          <w:spacing w:val="0"/>
        </w:rPr>
        <w:t xml:space="preserve">An abstract of a dissertation is a summary and extraction of research work and contributions. Included in an abstract should be description of research topic and research objective, brief introduction to methodology and research process, and summarization of conclusion and contributions of the research. An abstract should be characterized by independence and clarity and carry identical information with the dissertation. It should be such that the general idea and major contributions of the </w:t>
      </w:r>
      <w:r>
        <w:rPr>
          <w:spacing w:val="0"/>
        </w:rPr>
        <w:t>dissertation</w:t>
      </w:r>
      <w:r>
        <w:rPr>
          <w:rFonts w:hint="eastAsia"/>
          <w:spacing w:val="0"/>
        </w:rPr>
        <w:t xml:space="preserve"> are conveyed without reading the dissertation. </w:t>
      </w:r>
    </w:p>
    <w:p w:rsidR="00187B26" w:rsidRPr="00FD0EE4" w:rsidRDefault="00187B26" w:rsidP="00187B26">
      <w:pPr>
        <w:pStyle w:val="a7"/>
        <w:widowControl w:val="0"/>
        <w:spacing w:line="400" w:lineRule="exact"/>
        <w:ind w:firstLine="480"/>
        <w:rPr>
          <w:spacing w:val="0"/>
        </w:rPr>
      </w:pPr>
      <w:r>
        <w:rPr>
          <w:rFonts w:hint="eastAsia"/>
          <w:spacing w:val="0"/>
        </w:rPr>
        <w:t xml:space="preserve">An abstract should be concise and to the point. It is a misunderstanding to make an abstract an outline of the dissertation and words </w:t>
      </w:r>
      <w:r>
        <w:rPr>
          <w:spacing w:val="0"/>
        </w:rPr>
        <w:t>“</w:t>
      </w:r>
      <w:r>
        <w:rPr>
          <w:rFonts w:hint="eastAsia"/>
          <w:spacing w:val="0"/>
        </w:rPr>
        <w:t>the first chapter</w:t>
      </w:r>
      <w:r>
        <w:rPr>
          <w:spacing w:val="0"/>
        </w:rPr>
        <w:t>”</w:t>
      </w:r>
      <w:r>
        <w:rPr>
          <w:rFonts w:hint="eastAsia"/>
          <w:spacing w:val="0"/>
        </w:rPr>
        <w:t xml:space="preserve">, </w:t>
      </w:r>
      <w:r>
        <w:rPr>
          <w:spacing w:val="0"/>
        </w:rPr>
        <w:t>“</w:t>
      </w:r>
      <w:r>
        <w:rPr>
          <w:rFonts w:hint="eastAsia"/>
          <w:spacing w:val="0"/>
        </w:rPr>
        <w:t>the second chapter</w:t>
      </w:r>
      <w:r>
        <w:rPr>
          <w:spacing w:val="0"/>
        </w:rPr>
        <w:t>”</w:t>
      </w:r>
      <w:r>
        <w:rPr>
          <w:rFonts w:hint="eastAsia"/>
          <w:spacing w:val="0"/>
        </w:rPr>
        <w:t xml:space="preserve"> and the like should be avoided in the abstract. </w:t>
      </w:r>
    </w:p>
    <w:p w:rsidR="00187B26" w:rsidRPr="00FD0EE4" w:rsidRDefault="00187B26" w:rsidP="00187B26">
      <w:pPr>
        <w:pStyle w:val="a7"/>
        <w:widowControl w:val="0"/>
        <w:spacing w:line="400" w:lineRule="exact"/>
        <w:ind w:firstLine="480"/>
        <w:rPr>
          <w:spacing w:val="0"/>
        </w:rPr>
      </w:pPr>
      <w:r w:rsidRPr="00FD0EE4">
        <w:rPr>
          <w:rFonts w:hint="eastAsia"/>
          <w:spacing w:val="0"/>
        </w:rPr>
        <w:t xml:space="preserve">Key words are terms used in a </w:t>
      </w:r>
      <w:r w:rsidRPr="00FD0EE4">
        <w:rPr>
          <w:spacing w:val="0"/>
        </w:rPr>
        <w:t>dissertation</w:t>
      </w:r>
      <w:r w:rsidRPr="00FD0EE4">
        <w:rPr>
          <w:rFonts w:hint="eastAsia"/>
          <w:spacing w:val="0"/>
        </w:rPr>
        <w:t xml:space="preserve"> for indexing, reflecting core information of </w:t>
      </w:r>
      <w:r w:rsidRPr="00FD0EE4">
        <w:rPr>
          <w:spacing w:val="0"/>
        </w:rPr>
        <w:t>the</w:t>
      </w:r>
      <w:r w:rsidRPr="00FD0EE4">
        <w:rPr>
          <w:rFonts w:hint="eastAsia"/>
          <w:spacing w:val="0"/>
        </w:rPr>
        <w:t xml:space="preserve"> dissertation. An abstract may contain a maximum of 5</w:t>
      </w:r>
      <w:r>
        <w:rPr>
          <w:rFonts w:hint="eastAsia"/>
          <w:spacing w:val="0"/>
        </w:rPr>
        <w:t xml:space="preserve"> </w:t>
      </w:r>
      <w:r w:rsidRPr="00FD0EE4">
        <w:rPr>
          <w:rFonts w:hint="eastAsia"/>
          <w:spacing w:val="0"/>
        </w:rPr>
        <w:t xml:space="preserve">key words, with semi-colons used in between to separate one another. </w:t>
      </w: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Default="00187B26" w:rsidP="00187B26">
      <w:pPr>
        <w:pStyle w:val="a7"/>
        <w:widowControl w:val="0"/>
        <w:spacing w:line="400" w:lineRule="exact"/>
      </w:pPr>
    </w:p>
    <w:p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keyword 1; keyword 2; keyword 3; keyword 4; keyword 5</w:t>
      </w:r>
    </w:p>
    <w:p w:rsidR="00187B26" w:rsidRPr="00512F54" w:rsidRDefault="00187B26" w:rsidP="00187B26">
      <w:pPr>
        <w:pStyle w:val="a7"/>
        <w:widowControl w:val="0"/>
        <w:spacing w:line="400" w:lineRule="exact"/>
        <w:ind w:firstLineChars="0" w:firstLine="0"/>
      </w:pPr>
    </w:p>
    <w:p w:rsidR="00187B26" w:rsidRPr="00187B26" w:rsidRDefault="00187B26">
      <w:pPr>
        <w:widowControl/>
        <w:jc w:val="left"/>
      </w:pPr>
    </w:p>
    <w:p w:rsidR="00187B26" w:rsidRDefault="00187B26">
      <w:pPr>
        <w:widowControl/>
        <w:jc w:val="left"/>
      </w:pPr>
      <w:r>
        <w:br w:type="page"/>
      </w:r>
    </w:p>
    <w:p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rsidR="007F57C2"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4998187" w:history="1">
        <w:r w:rsidR="007F57C2" w:rsidRPr="00D926AC">
          <w:rPr>
            <w:rStyle w:val="a8"/>
            <w:rFonts w:hint="eastAsia"/>
            <w:noProof/>
          </w:rPr>
          <w:t>第</w:t>
        </w:r>
        <w:r w:rsidR="007F57C2" w:rsidRPr="00D926AC">
          <w:rPr>
            <w:rStyle w:val="a8"/>
            <w:noProof/>
          </w:rPr>
          <w:t>1</w:t>
        </w:r>
        <w:r w:rsidR="007F57C2" w:rsidRPr="00D926AC">
          <w:rPr>
            <w:rStyle w:val="a8"/>
            <w:rFonts w:hint="eastAsia"/>
            <w:noProof/>
          </w:rPr>
          <w:t>章</w:t>
        </w:r>
        <w:r w:rsidR="007F57C2" w:rsidRPr="00D926AC">
          <w:rPr>
            <w:rStyle w:val="a8"/>
            <w:noProof/>
          </w:rPr>
          <w:t xml:space="preserve"> </w:t>
        </w:r>
        <w:r w:rsidR="007F57C2" w:rsidRPr="00D926AC">
          <w:rPr>
            <w:rStyle w:val="a8"/>
            <w:rFonts w:hint="eastAsia"/>
            <w:noProof/>
          </w:rPr>
          <w:t>绪论</w:t>
        </w:r>
        <w:r w:rsidR="007F57C2">
          <w:rPr>
            <w:noProof/>
            <w:webHidden/>
          </w:rPr>
          <w:tab/>
        </w:r>
        <w:r w:rsidR="007F57C2">
          <w:rPr>
            <w:noProof/>
            <w:webHidden/>
          </w:rPr>
          <w:fldChar w:fldCharType="begin"/>
        </w:r>
        <w:r w:rsidR="007F57C2">
          <w:rPr>
            <w:noProof/>
            <w:webHidden/>
          </w:rPr>
          <w:instrText xml:space="preserve"> PAGEREF _Toc414998187 \h </w:instrText>
        </w:r>
        <w:r w:rsidR="007F57C2">
          <w:rPr>
            <w:noProof/>
            <w:webHidden/>
          </w:rPr>
        </w:r>
        <w:r w:rsidR="007F57C2">
          <w:rPr>
            <w:noProof/>
            <w:webHidden/>
          </w:rPr>
          <w:fldChar w:fldCharType="separate"/>
        </w:r>
        <w:r w:rsidR="007F57C2">
          <w:rPr>
            <w:noProof/>
            <w:webHidden/>
          </w:rPr>
          <w:t>11</w:t>
        </w:r>
        <w:r w:rsidR="007F57C2">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188" w:history="1">
        <w:r w:rsidRPr="00D926AC">
          <w:rPr>
            <w:rStyle w:val="a8"/>
            <w:noProof/>
          </w:rPr>
          <w:t>1.1.</w:t>
        </w:r>
        <w:r>
          <w:rPr>
            <w:rFonts w:asciiTheme="minorHAnsi" w:eastAsiaTheme="minorEastAsia" w:hAnsiTheme="minorHAnsi" w:cstheme="minorBidi"/>
            <w:noProof/>
            <w:color w:val="auto"/>
            <w:spacing w:val="0"/>
            <w:kern w:val="2"/>
            <w:sz w:val="21"/>
            <w:szCs w:val="22"/>
          </w:rPr>
          <w:tab/>
        </w:r>
        <w:r w:rsidRPr="00D926AC">
          <w:rPr>
            <w:rStyle w:val="a8"/>
            <w:rFonts w:hint="eastAsia"/>
            <w:noProof/>
          </w:rPr>
          <w:t>选题的背景与意义</w:t>
        </w:r>
        <w:r>
          <w:rPr>
            <w:noProof/>
            <w:webHidden/>
          </w:rPr>
          <w:tab/>
        </w:r>
        <w:r>
          <w:rPr>
            <w:noProof/>
            <w:webHidden/>
          </w:rPr>
          <w:fldChar w:fldCharType="begin"/>
        </w:r>
        <w:r>
          <w:rPr>
            <w:noProof/>
            <w:webHidden/>
          </w:rPr>
          <w:instrText xml:space="preserve"> PAGEREF _Toc414998188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189" w:history="1">
        <w:r w:rsidRPr="00D926AC">
          <w:rPr>
            <w:rStyle w:val="a8"/>
            <w:noProof/>
          </w:rPr>
          <w:t>1.2.</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基本概念</w:t>
        </w:r>
        <w:r>
          <w:rPr>
            <w:noProof/>
            <w:webHidden/>
          </w:rPr>
          <w:tab/>
        </w:r>
        <w:r>
          <w:rPr>
            <w:noProof/>
            <w:webHidden/>
          </w:rPr>
          <w:fldChar w:fldCharType="begin"/>
        </w:r>
        <w:r>
          <w:rPr>
            <w:noProof/>
            <w:webHidden/>
          </w:rPr>
          <w:instrText xml:space="preserve"> PAGEREF _Toc414998189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190" w:history="1">
        <w:r w:rsidRPr="00D926AC">
          <w:rPr>
            <w:rStyle w:val="a8"/>
            <w:noProof/>
          </w:rPr>
          <w:t>1.3.</w:t>
        </w:r>
        <w:r>
          <w:rPr>
            <w:rFonts w:asciiTheme="minorHAnsi" w:eastAsiaTheme="minorEastAsia" w:hAnsiTheme="minorHAnsi" w:cstheme="minorBidi"/>
            <w:noProof/>
            <w:color w:val="auto"/>
            <w:spacing w:val="0"/>
            <w:kern w:val="2"/>
            <w:sz w:val="21"/>
            <w:szCs w:val="22"/>
          </w:rPr>
          <w:tab/>
        </w:r>
        <w:r w:rsidRPr="00D926AC">
          <w:rPr>
            <w:rStyle w:val="a8"/>
            <w:rFonts w:hint="eastAsia"/>
            <w:noProof/>
          </w:rPr>
          <w:t>论文的主要贡献</w:t>
        </w:r>
        <w:r>
          <w:rPr>
            <w:noProof/>
            <w:webHidden/>
          </w:rPr>
          <w:tab/>
        </w:r>
        <w:r>
          <w:rPr>
            <w:noProof/>
            <w:webHidden/>
          </w:rPr>
          <w:fldChar w:fldCharType="begin"/>
        </w:r>
        <w:r>
          <w:rPr>
            <w:noProof/>
            <w:webHidden/>
          </w:rPr>
          <w:instrText xml:space="preserve"> PAGEREF _Toc414998190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191" w:history="1">
        <w:r w:rsidRPr="00D926AC">
          <w:rPr>
            <w:rStyle w:val="a8"/>
            <w:noProof/>
          </w:rPr>
          <w:t>1.4.</w:t>
        </w:r>
        <w:r>
          <w:rPr>
            <w:rFonts w:asciiTheme="minorHAnsi" w:eastAsiaTheme="minorEastAsia" w:hAnsiTheme="minorHAnsi" w:cstheme="minorBidi"/>
            <w:noProof/>
            <w:color w:val="auto"/>
            <w:spacing w:val="0"/>
            <w:kern w:val="2"/>
            <w:sz w:val="21"/>
            <w:szCs w:val="22"/>
          </w:rPr>
          <w:tab/>
        </w:r>
        <w:r w:rsidRPr="00D926AC">
          <w:rPr>
            <w:rStyle w:val="a8"/>
            <w:rFonts w:hint="eastAsia"/>
            <w:noProof/>
          </w:rPr>
          <w:t>论文章节安排</w:t>
        </w:r>
        <w:r>
          <w:rPr>
            <w:noProof/>
            <w:webHidden/>
          </w:rPr>
          <w:tab/>
        </w:r>
        <w:r>
          <w:rPr>
            <w:noProof/>
            <w:webHidden/>
          </w:rPr>
          <w:fldChar w:fldCharType="begin"/>
        </w:r>
        <w:r>
          <w:rPr>
            <w:noProof/>
            <w:webHidden/>
          </w:rPr>
          <w:instrText xml:space="preserve"> PAGEREF _Toc414998191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11"/>
        <w:rPr>
          <w:rFonts w:asciiTheme="minorHAnsi" w:eastAsiaTheme="minorEastAsia" w:hAnsiTheme="minorHAnsi" w:cstheme="minorBidi"/>
          <w:noProof/>
          <w:color w:val="auto"/>
          <w:spacing w:val="0"/>
          <w:kern w:val="2"/>
          <w:sz w:val="21"/>
          <w:szCs w:val="22"/>
        </w:rPr>
      </w:pPr>
      <w:hyperlink w:anchor="_Toc414998192" w:history="1">
        <w:r w:rsidRPr="00D926AC">
          <w:rPr>
            <w:rStyle w:val="a8"/>
            <w:rFonts w:hint="eastAsia"/>
            <w:noProof/>
          </w:rPr>
          <w:t>第</w:t>
        </w:r>
        <w:r w:rsidRPr="00D926AC">
          <w:rPr>
            <w:rStyle w:val="a8"/>
            <w:noProof/>
          </w:rPr>
          <w:t>2</w:t>
        </w:r>
        <w:r w:rsidRPr="00D926AC">
          <w:rPr>
            <w:rStyle w:val="a8"/>
            <w:rFonts w:hint="eastAsia"/>
            <w:noProof/>
          </w:rPr>
          <w:t>章</w:t>
        </w:r>
        <w:r w:rsidRPr="00D926AC">
          <w:rPr>
            <w:rStyle w:val="a8"/>
            <w:noProof/>
          </w:rPr>
          <w:t xml:space="preserve"> </w:t>
        </w:r>
        <w:r w:rsidRPr="00D926AC">
          <w:rPr>
            <w:rStyle w:val="a8"/>
            <w:rFonts w:hint="eastAsia"/>
            <w:noProof/>
          </w:rPr>
          <w:t>相关工作</w:t>
        </w:r>
        <w:r>
          <w:rPr>
            <w:noProof/>
            <w:webHidden/>
          </w:rPr>
          <w:tab/>
        </w:r>
        <w:r>
          <w:rPr>
            <w:noProof/>
            <w:webHidden/>
          </w:rPr>
          <w:fldChar w:fldCharType="begin"/>
        </w:r>
        <w:r>
          <w:rPr>
            <w:noProof/>
            <w:webHidden/>
          </w:rPr>
          <w:instrText xml:space="preserve"> PAGEREF _Toc414998192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195" w:history="1">
        <w:r w:rsidRPr="00D926AC">
          <w:rPr>
            <w:rStyle w:val="a8"/>
            <w:noProof/>
          </w:rPr>
          <w:t>2.1.</w:t>
        </w:r>
        <w:r>
          <w:rPr>
            <w:rFonts w:asciiTheme="minorHAnsi" w:eastAsiaTheme="minorEastAsia" w:hAnsiTheme="minorHAnsi" w:cstheme="minorBidi"/>
            <w:noProof/>
            <w:color w:val="auto"/>
            <w:spacing w:val="0"/>
            <w:kern w:val="2"/>
            <w:sz w:val="21"/>
            <w:szCs w:val="22"/>
          </w:rPr>
          <w:tab/>
        </w:r>
        <w:r w:rsidRPr="00D926AC">
          <w:rPr>
            <w:rStyle w:val="a8"/>
            <w:rFonts w:hint="eastAsia"/>
            <w:noProof/>
          </w:rPr>
          <w:t>相关挖掘算法介绍</w:t>
        </w:r>
        <w:r>
          <w:rPr>
            <w:noProof/>
            <w:webHidden/>
          </w:rPr>
          <w:tab/>
        </w:r>
        <w:r>
          <w:rPr>
            <w:noProof/>
            <w:webHidden/>
          </w:rPr>
          <w:fldChar w:fldCharType="begin"/>
        </w:r>
        <w:r>
          <w:rPr>
            <w:noProof/>
            <w:webHidden/>
          </w:rPr>
          <w:instrText xml:space="preserve"> PAGEREF _Toc414998195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199" w:history="1">
        <w:r w:rsidRPr="00D926AC">
          <w:rPr>
            <w:rStyle w:val="a8"/>
            <w:noProof/>
          </w:rPr>
          <w:t>2.1.1.</w:t>
        </w:r>
        <w:r>
          <w:rPr>
            <w:rFonts w:asciiTheme="minorHAnsi" w:eastAsiaTheme="minorEastAsia" w:hAnsiTheme="minorHAnsi" w:cstheme="minorBidi"/>
            <w:noProof/>
            <w:color w:val="auto"/>
            <w:spacing w:val="0"/>
            <w:kern w:val="2"/>
            <w:sz w:val="21"/>
            <w:szCs w:val="22"/>
          </w:rPr>
          <w:tab/>
        </w:r>
        <w:r w:rsidRPr="00D926AC">
          <w:rPr>
            <w:rStyle w:val="a8"/>
            <w:noProof/>
          </w:rPr>
          <w:t>ALPHA++</w:t>
        </w:r>
        <w:r w:rsidRPr="00D926AC">
          <w:rPr>
            <w:rStyle w:val="a8"/>
            <w:rFonts w:hint="eastAsia"/>
            <w:noProof/>
          </w:rPr>
          <w:t>算法</w:t>
        </w:r>
        <w:r>
          <w:rPr>
            <w:noProof/>
            <w:webHidden/>
          </w:rPr>
          <w:tab/>
        </w:r>
        <w:r>
          <w:rPr>
            <w:noProof/>
            <w:webHidden/>
          </w:rPr>
          <w:fldChar w:fldCharType="begin"/>
        </w:r>
        <w:r>
          <w:rPr>
            <w:noProof/>
            <w:webHidden/>
          </w:rPr>
          <w:instrText xml:space="preserve"> PAGEREF _Toc414998199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00" w:history="1">
        <w:r w:rsidRPr="00D926AC">
          <w:rPr>
            <w:rStyle w:val="a8"/>
            <w:noProof/>
          </w:rPr>
          <w:t>2.1.2.</w:t>
        </w:r>
        <w:r>
          <w:rPr>
            <w:rFonts w:asciiTheme="minorHAnsi" w:eastAsiaTheme="minorEastAsia" w:hAnsiTheme="minorHAnsi" w:cstheme="minorBidi"/>
            <w:noProof/>
            <w:color w:val="auto"/>
            <w:spacing w:val="0"/>
            <w:kern w:val="2"/>
            <w:sz w:val="21"/>
            <w:szCs w:val="22"/>
          </w:rPr>
          <w:tab/>
        </w:r>
        <w:r w:rsidRPr="00D926AC">
          <w:rPr>
            <w:rStyle w:val="a8"/>
            <w:noProof/>
          </w:rPr>
          <w:t>ALPHA#</w:t>
        </w:r>
        <w:r w:rsidRPr="00D926AC">
          <w:rPr>
            <w:rStyle w:val="a8"/>
            <w:rFonts w:hint="eastAsia"/>
            <w:noProof/>
          </w:rPr>
          <w:t>算法</w:t>
        </w:r>
        <w:r>
          <w:rPr>
            <w:noProof/>
            <w:webHidden/>
          </w:rPr>
          <w:tab/>
        </w:r>
        <w:r>
          <w:rPr>
            <w:noProof/>
            <w:webHidden/>
          </w:rPr>
          <w:fldChar w:fldCharType="begin"/>
        </w:r>
        <w:r>
          <w:rPr>
            <w:noProof/>
            <w:webHidden/>
          </w:rPr>
          <w:instrText xml:space="preserve"> PAGEREF _Toc414998200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01" w:history="1">
        <w:r w:rsidRPr="00D926AC">
          <w:rPr>
            <w:rStyle w:val="a8"/>
            <w:noProof/>
          </w:rPr>
          <w:t>2.1.3.</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其他挖掘算法</w:t>
        </w:r>
        <w:r>
          <w:rPr>
            <w:noProof/>
            <w:webHidden/>
          </w:rPr>
          <w:tab/>
        </w:r>
        <w:r>
          <w:rPr>
            <w:noProof/>
            <w:webHidden/>
          </w:rPr>
          <w:fldChar w:fldCharType="begin"/>
        </w:r>
        <w:r>
          <w:rPr>
            <w:noProof/>
            <w:webHidden/>
          </w:rPr>
          <w:instrText xml:space="preserve"> PAGEREF _Toc414998201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02" w:history="1">
        <w:r w:rsidRPr="00D926AC">
          <w:rPr>
            <w:rStyle w:val="a8"/>
            <w:noProof/>
          </w:rPr>
          <w:t>2.2.</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流程挖掘算法评估框架介绍</w:t>
        </w:r>
        <w:r>
          <w:rPr>
            <w:noProof/>
            <w:webHidden/>
          </w:rPr>
          <w:tab/>
        </w:r>
        <w:r>
          <w:rPr>
            <w:noProof/>
            <w:webHidden/>
          </w:rPr>
          <w:fldChar w:fldCharType="begin"/>
        </w:r>
        <w:r>
          <w:rPr>
            <w:noProof/>
            <w:webHidden/>
          </w:rPr>
          <w:instrText xml:space="preserve"> PAGEREF _Toc414998202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04" w:history="1">
        <w:r w:rsidRPr="00D926AC">
          <w:rPr>
            <w:rStyle w:val="a8"/>
            <w:noProof/>
            <w:highlight w:val="yellow"/>
          </w:rPr>
          <w:t>2.2.1.</w:t>
        </w:r>
        <w:r>
          <w:rPr>
            <w:rFonts w:asciiTheme="minorHAnsi" w:eastAsiaTheme="minorEastAsia" w:hAnsiTheme="minorHAnsi" w:cstheme="minorBidi"/>
            <w:noProof/>
            <w:color w:val="auto"/>
            <w:spacing w:val="0"/>
            <w:kern w:val="2"/>
            <w:sz w:val="21"/>
            <w:szCs w:val="22"/>
          </w:rPr>
          <w:tab/>
        </w:r>
        <w:r w:rsidRPr="00D926AC">
          <w:rPr>
            <w:rStyle w:val="a8"/>
            <w:rFonts w:hint="eastAsia"/>
            <w:noProof/>
            <w:highlight w:val="yellow"/>
          </w:rPr>
          <w:t>基于挖掘结果比较的流程挖掘算法评估框架</w:t>
        </w:r>
        <w:r>
          <w:rPr>
            <w:noProof/>
            <w:webHidden/>
          </w:rPr>
          <w:tab/>
        </w:r>
        <w:r>
          <w:rPr>
            <w:noProof/>
            <w:webHidden/>
          </w:rPr>
          <w:fldChar w:fldCharType="begin"/>
        </w:r>
        <w:r>
          <w:rPr>
            <w:noProof/>
            <w:webHidden/>
          </w:rPr>
          <w:instrText xml:space="preserve"> PAGEREF _Toc414998204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05" w:history="1">
        <w:r w:rsidRPr="00D926AC">
          <w:rPr>
            <w:rStyle w:val="a8"/>
            <w:noProof/>
          </w:rPr>
          <w:t>2.2.2.</w:t>
        </w:r>
        <w:r>
          <w:rPr>
            <w:rFonts w:asciiTheme="minorHAnsi" w:eastAsiaTheme="minorEastAsia" w:hAnsiTheme="minorHAnsi" w:cstheme="minorBidi"/>
            <w:noProof/>
            <w:color w:val="auto"/>
            <w:spacing w:val="0"/>
            <w:kern w:val="2"/>
            <w:sz w:val="21"/>
            <w:szCs w:val="22"/>
          </w:rPr>
          <w:tab/>
        </w:r>
        <w:r w:rsidRPr="00D926AC">
          <w:rPr>
            <w:rStyle w:val="a8"/>
            <w:rFonts w:hint="eastAsia"/>
            <w:noProof/>
            <w:highlight w:val="yellow"/>
          </w:rPr>
          <w:t>基于推荐的流程挖掘算法评估框架</w:t>
        </w:r>
        <w:r>
          <w:rPr>
            <w:noProof/>
            <w:webHidden/>
          </w:rPr>
          <w:tab/>
        </w:r>
        <w:r>
          <w:rPr>
            <w:noProof/>
            <w:webHidden/>
          </w:rPr>
          <w:fldChar w:fldCharType="begin"/>
        </w:r>
        <w:r>
          <w:rPr>
            <w:noProof/>
            <w:webHidden/>
          </w:rPr>
          <w:instrText xml:space="preserve"> PAGEREF _Toc414998205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06" w:history="1">
        <w:r w:rsidRPr="00D926AC">
          <w:rPr>
            <w:rStyle w:val="a8"/>
            <w:noProof/>
          </w:rPr>
          <w:t>2.3.</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本章小结</w:t>
        </w:r>
        <w:r>
          <w:rPr>
            <w:noProof/>
            <w:webHidden/>
          </w:rPr>
          <w:tab/>
        </w:r>
        <w:r>
          <w:rPr>
            <w:noProof/>
            <w:webHidden/>
          </w:rPr>
          <w:fldChar w:fldCharType="begin"/>
        </w:r>
        <w:r>
          <w:rPr>
            <w:noProof/>
            <w:webHidden/>
          </w:rPr>
          <w:instrText xml:space="preserve"> PAGEREF _Toc414998206 \h </w:instrText>
        </w:r>
        <w:r>
          <w:rPr>
            <w:noProof/>
            <w:webHidden/>
          </w:rPr>
        </w:r>
        <w:r>
          <w:rPr>
            <w:noProof/>
            <w:webHidden/>
          </w:rPr>
          <w:fldChar w:fldCharType="separate"/>
        </w:r>
        <w:r>
          <w:rPr>
            <w:noProof/>
            <w:webHidden/>
          </w:rPr>
          <w:t>11</w:t>
        </w:r>
        <w:r>
          <w:rPr>
            <w:noProof/>
            <w:webHidden/>
          </w:rPr>
          <w:fldChar w:fldCharType="end"/>
        </w:r>
      </w:hyperlink>
    </w:p>
    <w:p w:rsidR="007F57C2" w:rsidRDefault="007F57C2">
      <w:pPr>
        <w:pStyle w:val="11"/>
        <w:rPr>
          <w:rFonts w:asciiTheme="minorHAnsi" w:eastAsiaTheme="minorEastAsia" w:hAnsiTheme="minorHAnsi" w:cstheme="minorBidi"/>
          <w:noProof/>
          <w:color w:val="auto"/>
          <w:spacing w:val="0"/>
          <w:kern w:val="2"/>
          <w:sz w:val="21"/>
          <w:szCs w:val="22"/>
        </w:rPr>
      </w:pPr>
      <w:hyperlink w:anchor="_Toc414998207" w:history="1">
        <w:r w:rsidRPr="00D926AC">
          <w:rPr>
            <w:rStyle w:val="a8"/>
            <w:rFonts w:hint="eastAsia"/>
            <w:noProof/>
          </w:rPr>
          <w:t>第</w:t>
        </w:r>
        <w:r w:rsidRPr="00D926AC">
          <w:rPr>
            <w:rStyle w:val="a8"/>
            <w:noProof/>
          </w:rPr>
          <w:t>3</w:t>
        </w:r>
        <w:r w:rsidRPr="00D926AC">
          <w:rPr>
            <w:rStyle w:val="a8"/>
            <w:rFonts w:hint="eastAsia"/>
            <w:noProof/>
          </w:rPr>
          <w:t>章</w:t>
        </w:r>
        <w:r w:rsidRPr="00D926AC">
          <w:rPr>
            <w:rStyle w:val="a8"/>
            <w:noProof/>
          </w:rPr>
          <w:t xml:space="preserve"> </w:t>
        </w:r>
        <w:r w:rsidRPr="00D926AC">
          <w:rPr>
            <w:rStyle w:val="a8"/>
            <w:rFonts w:hint="eastAsia"/>
            <w:noProof/>
          </w:rPr>
          <w:t>流程挖掘算法评估框架</w:t>
        </w:r>
        <w:r>
          <w:rPr>
            <w:noProof/>
            <w:webHidden/>
          </w:rPr>
          <w:tab/>
        </w:r>
        <w:r>
          <w:rPr>
            <w:noProof/>
            <w:webHidden/>
          </w:rPr>
          <w:fldChar w:fldCharType="begin"/>
        </w:r>
        <w:r>
          <w:rPr>
            <w:noProof/>
            <w:webHidden/>
          </w:rPr>
          <w:instrText xml:space="preserve"> PAGEREF _Toc414998207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09" w:history="1">
        <w:r w:rsidRPr="00D926AC">
          <w:rPr>
            <w:rStyle w:val="a8"/>
            <w:noProof/>
          </w:rPr>
          <w:t>3.1.</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整体框架介绍</w:t>
        </w:r>
        <w:r>
          <w:rPr>
            <w:noProof/>
            <w:webHidden/>
          </w:rPr>
          <w:tab/>
        </w:r>
        <w:r>
          <w:rPr>
            <w:noProof/>
            <w:webHidden/>
          </w:rPr>
          <w:fldChar w:fldCharType="begin"/>
        </w:r>
        <w:r>
          <w:rPr>
            <w:noProof/>
            <w:webHidden/>
          </w:rPr>
          <w:instrText xml:space="preserve"> PAGEREF _Toc414998209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10" w:history="1">
        <w:r w:rsidRPr="00D926AC">
          <w:rPr>
            <w:rStyle w:val="a8"/>
            <w:noProof/>
          </w:rPr>
          <w:t>3.2.</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描述模型的特征选取</w:t>
        </w:r>
        <w:r>
          <w:rPr>
            <w:noProof/>
            <w:webHidden/>
          </w:rPr>
          <w:tab/>
        </w:r>
        <w:r>
          <w:rPr>
            <w:noProof/>
            <w:webHidden/>
          </w:rPr>
          <w:fldChar w:fldCharType="begin"/>
        </w:r>
        <w:r>
          <w:rPr>
            <w:noProof/>
            <w:webHidden/>
          </w:rPr>
          <w:instrText xml:space="preserve"> PAGEREF _Toc414998210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11" w:history="1">
        <w:r w:rsidRPr="00D926AC">
          <w:rPr>
            <w:rStyle w:val="a8"/>
            <w:noProof/>
          </w:rPr>
          <w:t>3.3.</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模型集合</w:t>
        </w:r>
        <w:r>
          <w:rPr>
            <w:noProof/>
            <w:webHidden/>
          </w:rPr>
          <w:tab/>
        </w:r>
        <w:r>
          <w:rPr>
            <w:noProof/>
            <w:webHidden/>
          </w:rPr>
          <w:fldChar w:fldCharType="begin"/>
        </w:r>
        <w:r>
          <w:rPr>
            <w:noProof/>
            <w:webHidden/>
          </w:rPr>
          <w:instrText xml:space="preserve"> PAGEREF _Toc414998211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12" w:history="1">
        <w:r w:rsidRPr="00D926AC">
          <w:rPr>
            <w:rStyle w:val="a8"/>
            <w:noProof/>
          </w:rPr>
          <w:t>3.4.</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实验评估</w:t>
        </w:r>
        <w:r>
          <w:rPr>
            <w:noProof/>
            <w:webHidden/>
          </w:rPr>
          <w:tab/>
        </w:r>
        <w:r>
          <w:rPr>
            <w:noProof/>
            <w:webHidden/>
          </w:rPr>
          <w:fldChar w:fldCharType="begin"/>
        </w:r>
        <w:r>
          <w:rPr>
            <w:noProof/>
            <w:webHidden/>
          </w:rPr>
          <w:instrText xml:space="preserve"> PAGEREF _Toc414998212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20" w:history="1">
        <w:r w:rsidRPr="00D926AC">
          <w:rPr>
            <w:rStyle w:val="a8"/>
            <w:noProof/>
          </w:rPr>
          <w:t>3.4.1.</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对特征选择的评估</w:t>
        </w:r>
        <w:r>
          <w:rPr>
            <w:noProof/>
            <w:webHidden/>
          </w:rPr>
          <w:tab/>
        </w:r>
        <w:r>
          <w:rPr>
            <w:noProof/>
            <w:webHidden/>
          </w:rPr>
          <w:fldChar w:fldCharType="begin"/>
        </w:r>
        <w:r>
          <w:rPr>
            <w:noProof/>
            <w:webHidden/>
          </w:rPr>
          <w:instrText xml:space="preserve"> PAGEREF _Toc414998220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21" w:history="1">
        <w:r w:rsidRPr="00D926AC">
          <w:rPr>
            <w:rStyle w:val="a8"/>
            <w:noProof/>
          </w:rPr>
          <w:t>3.4.2.</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对推荐模型集合的评估</w:t>
        </w:r>
        <w:r>
          <w:rPr>
            <w:noProof/>
            <w:webHidden/>
          </w:rPr>
          <w:tab/>
        </w:r>
        <w:r>
          <w:rPr>
            <w:noProof/>
            <w:webHidden/>
          </w:rPr>
          <w:fldChar w:fldCharType="begin"/>
        </w:r>
        <w:r>
          <w:rPr>
            <w:noProof/>
            <w:webHidden/>
          </w:rPr>
          <w:instrText xml:space="preserve"> PAGEREF _Toc414998221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22" w:history="1">
        <w:r w:rsidRPr="00D926AC">
          <w:rPr>
            <w:rStyle w:val="a8"/>
            <w:noProof/>
          </w:rPr>
          <w:t>3.5.</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本章小结</w:t>
        </w:r>
        <w:r>
          <w:rPr>
            <w:noProof/>
            <w:webHidden/>
          </w:rPr>
          <w:tab/>
        </w:r>
        <w:r>
          <w:rPr>
            <w:noProof/>
            <w:webHidden/>
          </w:rPr>
          <w:fldChar w:fldCharType="begin"/>
        </w:r>
        <w:r>
          <w:rPr>
            <w:noProof/>
            <w:webHidden/>
          </w:rPr>
          <w:instrText xml:space="preserve"> PAGEREF _Toc414998222 \h </w:instrText>
        </w:r>
        <w:r>
          <w:rPr>
            <w:noProof/>
            <w:webHidden/>
          </w:rPr>
        </w:r>
        <w:r>
          <w:rPr>
            <w:noProof/>
            <w:webHidden/>
          </w:rPr>
          <w:fldChar w:fldCharType="separate"/>
        </w:r>
        <w:r>
          <w:rPr>
            <w:noProof/>
            <w:webHidden/>
          </w:rPr>
          <w:t>12</w:t>
        </w:r>
        <w:r>
          <w:rPr>
            <w:noProof/>
            <w:webHidden/>
          </w:rPr>
          <w:fldChar w:fldCharType="end"/>
        </w:r>
      </w:hyperlink>
    </w:p>
    <w:p w:rsidR="007F57C2" w:rsidRDefault="007F57C2">
      <w:pPr>
        <w:pStyle w:val="11"/>
        <w:rPr>
          <w:rFonts w:asciiTheme="minorHAnsi" w:eastAsiaTheme="minorEastAsia" w:hAnsiTheme="minorHAnsi" w:cstheme="minorBidi"/>
          <w:noProof/>
          <w:color w:val="auto"/>
          <w:spacing w:val="0"/>
          <w:kern w:val="2"/>
          <w:sz w:val="21"/>
          <w:szCs w:val="22"/>
        </w:rPr>
      </w:pPr>
      <w:hyperlink w:anchor="_Toc414998223" w:history="1">
        <w:r w:rsidRPr="00D926AC">
          <w:rPr>
            <w:rStyle w:val="a8"/>
            <w:rFonts w:hint="eastAsia"/>
            <w:noProof/>
          </w:rPr>
          <w:t>第</w:t>
        </w:r>
        <w:r w:rsidRPr="00D926AC">
          <w:rPr>
            <w:rStyle w:val="a8"/>
            <w:noProof/>
          </w:rPr>
          <w:t>4</w:t>
        </w:r>
        <w:r w:rsidRPr="00D926AC">
          <w:rPr>
            <w:rStyle w:val="a8"/>
            <w:rFonts w:hint="eastAsia"/>
            <w:noProof/>
          </w:rPr>
          <w:t>章</w:t>
        </w:r>
        <w:r w:rsidRPr="00D926AC">
          <w:rPr>
            <w:rStyle w:val="a8"/>
            <w:noProof/>
          </w:rPr>
          <w:t xml:space="preserve"> </w:t>
        </w:r>
        <w:r w:rsidRPr="00D926AC">
          <w:rPr>
            <w:rStyle w:val="a8"/>
            <w:rFonts w:hint="eastAsia"/>
            <w:noProof/>
          </w:rPr>
          <w:t>基于推理的面向不可见任务与非自由选择结构的过程挖掘算法研究算法概述</w:t>
        </w:r>
        <w:r>
          <w:rPr>
            <w:noProof/>
            <w:webHidden/>
          </w:rPr>
          <w:tab/>
        </w:r>
        <w:r>
          <w:rPr>
            <w:noProof/>
            <w:webHidden/>
          </w:rPr>
          <w:fldChar w:fldCharType="begin"/>
        </w:r>
        <w:r>
          <w:rPr>
            <w:noProof/>
            <w:webHidden/>
          </w:rPr>
          <w:instrText xml:space="preserve"> PAGEREF _Toc414998223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25" w:history="1">
        <w:r w:rsidRPr="00D926AC">
          <w:rPr>
            <w:rStyle w:val="a8"/>
            <w:noProof/>
          </w:rPr>
          <w:t>4.1.</w:t>
        </w:r>
        <w:r>
          <w:rPr>
            <w:rFonts w:asciiTheme="minorHAnsi" w:eastAsiaTheme="minorEastAsia" w:hAnsiTheme="minorHAnsi" w:cstheme="minorBidi"/>
            <w:noProof/>
            <w:color w:val="auto"/>
            <w:spacing w:val="0"/>
            <w:kern w:val="2"/>
            <w:sz w:val="21"/>
            <w:szCs w:val="22"/>
          </w:rPr>
          <w:tab/>
        </w:r>
        <w:r w:rsidRPr="00D926AC">
          <w:rPr>
            <w:rStyle w:val="a8"/>
            <w:rFonts w:hint="eastAsia"/>
            <w:noProof/>
          </w:rPr>
          <w:t>算法概述</w:t>
        </w:r>
        <w:r>
          <w:rPr>
            <w:noProof/>
            <w:webHidden/>
          </w:rPr>
          <w:tab/>
        </w:r>
        <w:r>
          <w:rPr>
            <w:noProof/>
            <w:webHidden/>
          </w:rPr>
          <w:fldChar w:fldCharType="begin"/>
        </w:r>
        <w:r>
          <w:rPr>
            <w:noProof/>
            <w:webHidden/>
          </w:rPr>
          <w:instrText xml:space="preserve"> PAGEREF _Toc414998225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26" w:history="1">
        <w:r w:rsidRPr="00D926AC">
          <w:rPr>
            <w:rStyle w:val="a8"/>
            <w:noProof/>
          </w:rPr>
          <w:t>4.2.</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增强版虚假依赖</w:t>
        </w:r>
        <w:r>
          <w:rPr>
            <w:noProof/>
            <w:webHidden/>
          </w:rPr>
          <w:tab/>
        </w:r>
        <w:r>
          <w:rPr>
            <w:noProof/>
            <w:webHidden/>
          </w:rPr>
          <w:fldChar w:fldCharType="begin"/>
        </w:r>
        <w:r>
          <w:rPr>
            <w:noProof/>
            <w:webHidden/>
          </w:rPr>
          <w:instrText xml:space="preserve"> PAGEREF _Toc414998226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27" w:history="1">
        <w:r w:rsidRPr="00D926AC">
          <w:rPr>
            <w:rStyle w:val="a8"/>
            <w:noProof/>
          </w:rPr>
          <w:t>4.3.</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可达关系补充</w:t>
        </w:r>
        <w:r>
          <w:rPr>
            <w:noProof/>
            <w:webHidden/>
          </w:rPr>
          <w:tab/>
        </w:r>
        <w:r>
          <w:rPr>
            <w:noProof/>
            <w:webHidden/>
          </w:rPr>
          <w:fldChar w:fldCharType="begin"/>
        </w:r>
        <w:r>
          <w:rPr>
            <w:noProof/>
            <w:webHidden/>
          </w:rPr>
          <w:instrText xml:space="preserve"> PAGEREF _Toc414998227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28" w:history="1">
        <w:r w:rsidRPr="00D926AC">
          <w:rPr>
            <w:rStyle w:val="a8"/>
            <w:noProof/>
          </w:rPr>
          <w:t>4.4.</w:t>
        </w:r>
        <w:r>
          <w:rPr>
            <w:rFonts w:asciiTheme="minorHAnsi" w:eastAsiaTheme="minorEastAsia" w:hAnsiTheme="minorHAnsi" w:cstheme="minorBidi"/>
            <w:noProof/>
            <w:color w:val="auto"/>
            <w:spacing w:val="0"/>
            <w:kern w:val="2"/>
            <w:sz w:val="21"/>
            <w:szCs w:val="22"/>
          </w:rPr>
          <w:tab/>
        </w:r>
        <w:r w:rsidRPr="00D926AC">
          <w:rPr>
            <w:rStyle w:val="a8"/>
            <w:rFonts w:hint="eastAsia"/>
            <w:noProof/>
          </w:rPr>
          <w:t>非自由选择结构发现</w:t>
        </w:r>
        <w:r>
          <w:rPr>
            <w:noProof/>
            <w:webHidden/>
          </w:rPr>
          <w:tab/>
        </w:r>
        <w:r>
          <w:rPr>
            <w:noProof/>
            <w:webHidden/>
          </w:rPr>
          <w:fldChar w:fldCharType="begin"/>
        </w:r>
        <w:r>
          <w:rPr>
            <w:noProof/>
            <w:webHidden/>
          </w:rPr>
          <w:instrText xml:space="preserve"> PAGEREF _Toc414998228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29" w:history="1">
        <w:r w:rsidRPr="00D926AC">
          <w:rPr>
            <w:rStyle w:val="a8"/>
            <w:noProof/>
          </w:rPr>
          <w:t>4.5.</w:t>
        </w:r>
        <w:r>
          <w:rPr>
            <w:rFonts w:asciiTheme="minorHAnsi" w:eastAsiaTheme="minorEastAsia" w:hAnsiTheme="minorHAnsi" w:cstheme="minorBidi"/>
            <w:noProof/>
            <w:color w:val="auto"/>
            <w:spacing w:val="0"/>
            <w:kern w:val="2"/>
            <w:sz w:val="21"/>
            <w:szCs w:val="22"/>
          </w:rPr>
          <w:tab/>
        </w:r>
        <w:r w:rsidRPr="00D926AC">
          <w:rPr>
            <w:rStyle w:val="a8"/>
            <w:rFonts w:hint="eastAsia"/>
            <w:noProof/>
          </w:rPr>
          <w:t>不可见任务调整</w:t>
        </w:r>
        <w:r>
          <w:rPr>
            <w:noProof/>
            <w:webHidden/>
          </w:rPr>
          <w:tab/>
        </w:r>
        <w:r>
          <w:rPr>
            <w:noProof/>
            <w:webHidden/>
          </w:rPr>
          <w:fldChar w:fldCharType="begin"/>
        </w:r>
        <w:r>
          <w:rPr>
            <w:noProof/>
            <w:webHidden/>
          </w:rPr>
          <w:instrText xml:space="preserve"> PAGEREF _Toc414998229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30" w:history="1">
        <w:r w:rsidRPr="00D926AC">
          <w:rPr>
            <w:rStyle w:val="a8"/>
            <w:noProof/>
          </w:rPr>
          <w:t>4.6.</w:t>
        </w:r>
        <w:r>
          <w:rPr>
            <w:rFonts w:asciiTheme="minorHAnsi" w:eastAsiaTheme="minorEastAsia" w:hAnsiTheme="minorHAnsi" w:cstheme="minorBidi"/>
            <w:noProof/>
            <w:color w:val="auto"/>
            <w:spacing w:val="0"/>
            <w:kern w:val="2"/>
            <w:sz w:val="21"/>
            <w:szCs w:val="22"/>
          </w:rPr>
          <w:tab/>
        </w:r>
        <w:r w:rsidRPr="00D926AC">
          <w:rPr>
            <w:rStyle w:val="a8"/>
            <w:rFonts w:hint="eastAsia"/>
            <w:noProof/>
          </w:rPr>
          <w:t>算法的实现</w:t>
        </w:r>
        <w:r>
          <w:rPr>
            <w:noProof/>
            <w:webHidden/>
          </w:rPr>
          <w:tab/>
        </w:r>
        <w:r>
          <w:rPr>
            <w:noProof/>
            <w:webHidden/>
          </w:rPr>
          <w:fldChar w:fldCharType="begin"/>
        </w:r>
        <w:r>
          <w:rPr>
            <w:noProof/>
            <w:webHidden/>
          </w:rPr>
          <w:instrText xml:space="preserve"> PAGEREF _Toc414998230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31" w:history="1">
        <w:r w:rsidRPr="00D926AC">
          <w:rPr>
            <w:rStyle w:val="a8"/>
            <w:noProof/>
          </w:rPr>
          <w:t>4.7.</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实验设计与分析</w:t>
        </w:r>
        <w:r>
          <w:rPr>
            <w:noProof/>
            <w:webHidden/>
          </w:rPr>
          <w:tab/>
        </w:r>
        <w:r>
          <w:rPr>
            <w:noProof/>
            <w:webHidden/>
          </w:rPr>
          <w:fldChar w:fldCharType="begin"/>
        </w:r>
        <w:r>
          <w:rPr>
            <w:noProof/>
            <w:webHidden/>
          </w:rPr>
          <w:instrText xml:space="preserve"> PAGEREF _Toc414998231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43" w:history="1">
        <w:r w:rsidRPr="00D926AC">
          <w:rPr>
            <w:rStyle w:val="a8"/>
            <w:noProof/>
          </w:rPr>
          <w:t>4.7.1.</w:t>
        </w:r>
        <w:r>
          <w:rPr>
            <w:rFonts w:asciiTheme="minorHAnsi" w:eastAsiaTheme="minorEastAsia" w:hAnsiTheme="minorHAnsi" w:cstheme="minorBidi"/>
            <w:noProof/>
            <w:color w:val="auto"/>
            <w:spacing w:val="0"/>
            <w:kern w:val="2"/>
            <w:sz w:val="21"/>
            <w:szCs w:val="22"/>
          </w:rPr>
          <w:tab/>
        </w:r>
        <w:r w:rsidRPr="00D926AC">
          <w:rPr>
            <w:rStyle w:val="a8"/>
            <w:rFonts w:hint="eastAsia"/>
            <w:noProof/>
          </w:rPr>
          <w:t>人工数据对比试验</w:t>
        </w:r>
        <w:r>
          <w:rPr>
            <w:noProof/>
            <w:webHidden/>
          </w:rPr>
          <w:tab/>
        </w:r>
        <w:r>
          <w:rPr>
            <w:noProof/>
            <w:webHidden/>
          </w:rPr>
          <w:fldChar w:fldCharType="begin"/>
        </w:r>
        <w:r>
          <w:rPr>
            <w:noProof/>
            <w:webHidden/>
          </w:rPr>
          <w:instrText xml:space="preserve"> PAGEREF _Toc414998243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4998244" w:history="1">
        <w:r w:rsidRPr="00D926AC">
          <w:rPr>
            <w:rStyle w:val="a8"/>
            <w:noProof/>
          </w:rPr>
          <w:t>4.7.2.</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实际数据对比试验</w:t>
        </w:r>
        <w:r>
          <w:rPr>
            <w:noProof/>
            <w:webHidden/>
          </w:rPr>
          <w:tab/>
        </w:r>
        <w:r>
          <w:rPr>
            <w:noProof/>
            <w:webHidden/>
          </w:rPr>
          <w:fldChar w:fldCharType="begin"/>
        </w:r>
        <w:r>
          <w:rPr>
            <w:noProof/>
            <w:webHidden/>
          </w:rPr>
          <w:instrText xml:space="preserve"> PAGEREF _Toc414998244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45" w:history="1">
        <w:r w:rsidRPr="00D926AC">
          <w:rPr>
            <w:rStyle w:val="a8"/>
            <w:noProof/>
          </w:rPr>
          <w:t>4.8.</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本章小结</w:t>
        </w:r>
        <w:r>
          <w:rPr>
            <w:noProof/>
            <w:webHidden/>
          </w:rPr>
          <w:tab/>
        </w:r>
        <w:r>
          <w:rPr>
            <w:noProof/>
            <w:webHidden/>
          </w:rPr>
          <w:fldChar w:fldCharType="begin"/>
        </w:r>
        <w:r>
          <w:rPr>
            <w:noProof/>
            <w:webHidden/>
          </w:rPr>
          <w:instrText xml:space="preserve"> PAGEREF _Toc414998245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11"/>
        <w:rPr>
          <w:rFonts w:asciiTheme="minorHAnsi" w:eastAsiaTheme="minorEastAsia" w:hAnsiTheme="minorHAnsi" w:cstheme="minorBidi"/>
          <w:noProof/>
          <w:color w:val="auto"/>
          <w:spacing w:val="0"/>
          <w:kern w:val="2"/>
          <w:sz w:val="21"/>
          <w:szCs w:val="22"/>
        </w:rPr>
      </w:pPr>
      <w:hyperlink w:anchor="_Toc414998246" w:history="1">
        <w:r w:rsidRPr="00D926AC">
          <w:rPr>
            <w:rStyle w:val="a8"/>
            <w:rFonts w:hint="eastAsia"/>
            <w:noProof/>
          </w:rPr>
          <w:t>第</w:t>
        </w:r>
        <w:r w:rsidRPr="00D926AC">
          <w:rPr>
            <w:rStyle w:val="a8"/>
            <w:noProof/>
          </w:rPr>
          <w:t>5</w:t>
        </w:r>
        <w:r w:rsidRPr="00D926AC">
          <w:rPr>
            <w:rStyle w:val="a8"/>
            <w:rFonts w:hint="eastAsia"/>
            <w:noProof/>
          </w:rPr>
          <w:t>章</w:t>
        </w:r>
        <w:r w:rsidRPr="00D926AC">
          <w:rPr>
            <w:rStyle w:val="a8"/>
            <w:noProof/>
          </w:rPr>
          <w:t xml:space="preserve"> </w:t>
        </w:r>
        <w:r w:rsidRPr="00D926AC">
          <w:rPr>
            <w:rStyle w:val="a8"/>
            <w:rFonts w:hint="eastAsia"/>
            <w:noProof/>
          </w:rPr>
          <w:t>总结与展望</w:t>
        </w:r>
        <w:r>
          <w:rPr>
            <w:noProof/>
            <w:webHidden/>
          </w:rPr>
          <w:tab/>
        </w:r>
        <w:r>
          <w:rPr>
            <w:noProof/>
            <w:webHidden/>
          </w:rPr>
          <w:fldChar w:fldCharType="begin"/>
        </w:r>
        <w:r>
          <w:rPr>
            <w:noProof/>
            <w:webHidden/>
          </w:rPr>
          <w:instrText xml:space="preserve"> PAGEREF _Toc414998246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48" w:history="1">
        <w:r w:rsidRPr="00D926AC">
          <w:rPr>
            <w:rStyle w:val="a8"/>
            <w:noProof/>
          </w:rPr>
          <w:t>5.1.</w:t>
        </w:r>
        <w:r>
          <w:rPr>
            <w:rFonts w:asciiTheme="minorHAnsi" w:eastAsiaTheme="minorEastAsia" w:hAnsiTheme="minorHAnsi" w:cstheme="minorBidi"/>
            <w:noProof/>
            <w:color w:val="auto"/>
            <w:spacing w:val="0"/>
            <w:kern w:val="2"/>
            <w:sz w:val="21"/>
            <w:szCs w:val="22"/>
          </w:rPr>
          <w:tab/>
        </w:r>
        <w:r w:rsidRPr="00D926AC">
          <w:rPr>
            <w:rStyle w:val="a8"/>
            <w:rFonts w:hint="eastAsia"/>
            <w:noProof/>
          </w:rPr>
          <w:t>总结</w:t>
        </w:r>
        <w:r>
          <w:rPr>
            <w:noProof/>
            <w:webHidden/>
          </w:rPr>
          <w:tab/>
        </w:r>
        <w:r>
          <w:rPr>
            <w:noProof/>
            <w:webHidden/>
          </w:rPr>
          <w:fldChar w:fldCharType="begin"/>
        </w:r>
        <w:r>
          <w:rPr>
            <w:noProof/>
            <w:webHidden/>
          </w:rPr>
          <w:instrText xml:space="preserve"> PAGEREF _Toc414998248 \h </w:instrText>
        </w:r>
        <w:r>
          <w:rPr>
            <w:noProof/>
            <w:webHidden/>
          </w:rPr>
        </w:r>
        <w:r>
          <w:rPr>
            <w:noProof/>
            <w:webHidden/>
          </w:rPr>
          <w:fldChar w:fldCharType="separate"/>
        </w:r>
        <w:r>
          <w:rPr>
            <w:noProof/>
            <w:webHidden/>
          </w:rPr>
          <w:t>13</w:t>
        </w:r>
        <w:r>
          <w:rPr>
            <w:noProof/>
            <w:webHidden/>
          </w:rPr>
          <w:fldChar w:fldCharType="end"/>
        </w:r>
      </w:hyperlink>
    </w:p>
    <w:p w:rsidR="007F57C2" w:rsidRDefault="007F57C2">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4998249" w:history="1">
        <w:r w:rsidRPr="00D926AC">
          <w:rPr>
            <w:rStyle w:val="a8"/>
            <w:noProof/>
          </w:rPr>
          <w:t>5.2.</w:t>
        </w:r>
        <w:r>
          <w:rPr>
            <w:rFonts w:asciiTheme="minorHAnsi" w:eastAsiaTheme="minorEastAsia" w:hAnsiTheme="minorHAnsi" w:cstheme="minorBidi"/>
            <w:noProof/>
            <w:color w:val="auto"/>
            <w:spacing w:val="0"/>
            <w:kern w:val="2"/>
            <w:sz w:val="21"/>
            <w:szCs w:val="22"/>
          </w:rPr>
          <w:tab/>
        </w:r>
        <w:r w:rsidRPr="00D926AC">
          <w:rPr>
            <w:rStyle w:val="a8"/>
            <w:rFonts w:hint="eastAsia"/>
            <w:noProof/>
          </w:rPr>
          <w:t>展望</w:t>
        </w:r>
        <w:r>
          <w:rPr>
            <w:noProof/>
            <w:webHidden/>
          </w:rPr>
          <w:tab/>
        </w:r>
        <w:r>
          <w:rPr>
            <w:noProof/>
            <w:webHidden/>
          </w:rPr>
          <w:fldChar w:fldCharType="begin"/>
        </w:r>
        <w:r>
          <w:rPr>
            <w:noProof/>
            <w:webHidden/>
          </w:rPr>
          <w:instrText xml:space="preserve"> PAGEREF _Toc414998249 \h </w:instrText>
        </w:r>
        <w:r>
          <w:rPr>
            <w:noProof/>
            <w:webHidden/>
          </w:rPr>
        </w:r>
        <w:r>
          <w:rPr>
            <w:noProof/>
            <w:webHidden/>
          </w:rPr>
          <w:fldChar w:fldCharType="separate"/>
        </w:r>
        <w:r>
          <w:rPr>
            <w:noProof/>
            <w:webHidden/>
          </w:rPr>
          <w:t>13</w:t>
        </w:r>
        <w:r>
          <w:rPr>
            <w:noProof/>
            <w:webHidden/>
          </w:rPr>
          <w:fldChar w:fldCharType="end"/>
        </w:r>
      </w:hyperlink>
    </w:p>
    <w:p w:rsidR="00187B26" w:rsidRDefault="00187B26" w:rsidP="00187B26">
      <w:pPr>
        <w:spacing w:line="400" w:lineRule="exact"/>
      </w:pPr>
      <w:r w:rsidRPr="00AD5797">
        <w:fldChar w:fldCharType="end"/>
      </w:r>
    </w:p>
    <w:p w:rsidR="003956F9" w:rsidRDefault="003956F9">
      <w:pPr>
        <w:widowControl/>
        <w:jc w:val="left"/>
        <w:rPr>
          <w:rFonts w:ascii="Times New Roman" w:eastAsia="宋体" w:hAnsi="Times New Roman" w:cs="Times New Roman"/>
          <w:spacing w:val="10"/>
          <w:kern w:val="0"/>
          <w:sz w:val="24"/>
          <w:szCs w:val="20"/>
        </w:rPr>
      </w:pPr>
      <w:r>
        <w:br w:type="page"/>
      </w:r>
    </w:p>
    <w:p w:rsidR="000F3D5A" w:rsidRPr="0087319A" w:rsidRDefault="000F3D5A" w:rsidP="000F3D5A">
      <w:pPr>
        <w:pStyle w:val="Title"/>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rsidR="000F3D5A" w:rsidRPr="00610199" w:rsidRDefault="000F3D5A" w:rsidP="000F3D5A">
      <w:pPr>
        <w:pStyle w:val="a9"/>
        <w:spacing w:after="0" w:line="420" w:lineRule="exact"/>
        <w:ind w:left="1588" w:hanging="1588"/>
        <w:rPr>
          <w:spacing w:val="0"/>
        </w:rPr>
      </w:pPr>
      <w:r w:rsidRPr="00610199">
        <w:rPr>
          <w:rFonts w:hint="eastAsia"/>
          <w:spacing w:val="0"/>
        </w:rPr>
        <w:t>PI</w:t>
      </w:r>
      <w:r w:rsidRPr="00610199">
        <w:rPr>
          <w:spacing w:val="0"/>
        </w:rPr>
        <w:tab/>
      </w:r>
      <w:r w:rsidRPr="00610199">
        <w:rPr>
          <w:rFonts w:hint="eastAsia"/>
          <w:spacing w:val="0"/>
        </w:rPr>
        <w:t>聚酰亚胺</w:t>
      </w:r>
    </w:p>
    <w:p w:rsidR="000F3D5A" w:rsidRPr="00610199" w:rsidRDefault="000F3D5A" w:rsidP="000F3D5A">
      <w:pPr>
        <w:pStyle w:val="a9"/>
        <w:spacing w:after="0" w:line="420" w:lineRule="exact"/>
        <w:ind w:left="1588" w:hanging="1588"/>
        <w:rPr>
          <w:spacing w:val="0"/>
        </w:rPr>
      </w:pPr>
      <w:r w:rsidRPr="00610199">
        <w:rPr>
          <w:rFonts w:hint="eastAsia"/>
          <w:spacing w:val="0"/>
        </w:rPr>
        <w:t>MPI</w:t>
      </w:r>
      <w:r w:rsidRPr="00610199">
        <w:rPr>
          <w:rFonts w:hint="eastAsia"/>
          <w:spacing w:val="0"/>
        </w:rPr>
        <w:tab/>
      </w:r>
      <w:r w:rsidRPr="00610199">
        <w:rPr>
          <w:rFonts w:hint="eastAsia"/>
          <w:spacing w:val="0"/>
        </w:rPr>
        <w:t>聚酰亚胺模型化合物，</w:t>
      </w:r>
      <w:r w:rsidRPr="00610199">
        <w:rPr>
          <w:rFonts w:hint="eastAsia"/>
          <w:spacing w:val="0"/>
        </w:rPr>
        <w:t>N-</w:t>
      </w:r>
      <w:r w:rsidRPr="00610199">
        <w:rPr>
          <w:rFonts w:hint="eastAsia"/>
          <w:spacing w:val="0"/>
        </w:rPr>
        <w:t>苯基邻苯酰亚胺</w:t>
      </w:r>
    </w:p>
    <w:p w:rsidR="000F3D5A" w:rsidRPr="00610199" w:rsidRDefault="000F3D5A" w:rsidP="000F3D5A">
      <w:pPr>
        <w:pStyle w:val="a9"/>
        <w:spacing w:after="0" w:line="420" w:lineRule="exact"/>
        <w:ind w:left="1588" w:hanging="1588"/>
        <w:rPr>
          <w:spacing w:val="0"/>
        </w:rPr>
      </w:pPr>
      <w:r w:rsidRPr="00610199">
        <w:rPr>
          <w:rFonts w:hint="eastAsia"/>
          <w:spacing w:val="0"/>
        </w:rPr>
        <w:t>PBI</w:t>
      </w:r>
      <w:r w:rsidRPr="00610199">
        <w:rPr>
          <w:spacing w:val="0"/>
        </w:rPr>
        <w:tab/>
      </w:r>
      <w:r w:rsidRPr="00610199">
        <w:rPr>
          <w:rFonts w:hint="eastAsia"/>
          <w:spacing w:val="0"/>
        </w:rPr>
        <w:t>聚苯并咪唑</w:t>
      </w:r>
    </w:p>
    <w:p w:rsidR="000F3D5A" w:rsidRPr="00610199" w:rsidRDefault="000F3D5A" w:rsidP="000F3D5A">
      <w:pPr>
        <w:pStyle w:val="a9"/>
        <w:spacing w:after="0" w:line="420" w:lineRule="exact"/>
        <w:ind w:left="1588" w:hanging="1588"/>
        <w:rPr>
          <w:spacing w:val="0"/>
        </w:rPr>
      </w:pPr>
      <w:r w:rsidRPr="00610199">
        <w:rPr>
          <w:rFonts w:hint="eastAsia"/>
          <w:spacing w:val="0"/>
        </w:rPr>
        <w:t>MPBI</w:t>
      </w:r>
      <w:r w:rsidRPr="00610199">
        <w:rPr>
          <w:spacing w:val="0"/>
        </w:rPr>
        <w:tab/>
      </w:r>
      <w:r w:rsidRPr="00610199">
        <w:rPr>
          <w:rFonts w:hint="eastAsia"/>
          <w:spacing w:val="0"/>
        </w:rPr>
        <w:t>聚苯并咪唑模型化合物，</w:t>
      </w:r>
      <w:r w:rsidRPr="00610199">
        <w:rPr>
          <w:rFonts w:hint="eastAsia"/>
          <w:spacing w:val="0"/>
        </w:rPr>
        <w:t>N-</w:t>
      </w:r>
      <w:r w:rsidRPr="00610199">
        <w:rPr>
          <w:rFonts w:hint="eastAsia"/>
          <w:spacing w:val="0"/>
        </w:rPr>
        <w:t>苯基苯并咪唑</w:t>
      </w:r>
    </w:p>
    <w:p w:rsidR="000F3D5A" w:rsidRPr="00610199" w:rsidRDefault="000F3D5A" w:rsidP="000F3D5A">
      <w:pPr>
        <w:pStyle w:val="a9"/>
        <w:spacing w:after="0" w:line="420" w:lineRule="exact"/>
        <w:ind w:left="1588" w:hanging="1588"/>
        <w:rPr>
          <w:spacing w:val="0"/>
        </w:rPr>
      </w:pPr>
      <w:r w:rsidRPr="00610199">
        <w:rPr>
          <w:rFonts w:hint="eastAsia"/>
          <w:spacing w:val="0"/>
        </w:rPr>
        <w:t>PY</w:t>
      </w:r>
      <w:r w:rsidRPr="00610199">
        <w:rPr>
          <w:spacing w:val="0"/>
        </w:rPr>
        <w:tab/>
      </w:r>
      <w:r w:rsidRPr="00610199">
        <w:rPr>
          <w:rFonts w:hint="eastAsia"/>
          <w:spacing w:val="0"/>
        </w:rPr>
        <w:t>聚</w:t>
      </w:r>
      <w:proofErr w:type="gramStart"/>
      <w:r w:rsidRPr="00610199">
        <w:rPr>
          <w:rFonts w:hint="eastAsia"/>
          <w:spacing w:val="0"/>
        </w:rPr>
        <w:t>吡咙</w:t>
      </w:r>
      <w:proofErr w:type="gramEnd"/>
    </w:p>
    <w:p w:rsidR="000F3D5A" w:rsidRPr="00610199" w:rsidRDefault="000F3D5A" w:rsidP="000F3D5A">
      <w:pPr>
        <w:pStyle w:val="11"/>
        <w:spacing w:line="420" w:lineRule="exact"/>
        <w:rPr>
          <w:rFonts w:hint="eastAsia"/>
        </w:rPr>
      </w:pPr>
    </w:p>
    <w:p w:rsidR="00187B26" w:rsidRPr="000F3D5A"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Default="00187B26" w:rsidP="00187B26">
      <w:pPr>
        <w:pStyle w:val="a7"/>
        <w:widowControl w:val="0"/>
        <w:spacing w:line="400" w:lineRule="exact"/>
        <w:ind w:firstLineChars="0" w:firstLine="0"/>
      </w:pPr>
    </w:p>
    <w:p w:rsidR="00187B26" w:rsidRPr="00EE79C3" w:rsidRDefault="00187B26" w:rsidP="00187B26">
      <w:pPr>
        <w:pStyle w:val="a7"/>
        <w:widowControl w:val="0"/>
        <w:spacing w:line="400" w:lineRule="exact"/>
        <w:ind w:firstLineChars="0" w:firstLine="0"/>
      </w:pPr>
    </w:p>
    <w:p w:rsidR="00187B26" w:rsidRDefault="00187B26" w:rsidP="00187B26"/>
    <w:p w:rsidR="00E90913" w:rsidRDefault="00E90913" w:rsidP="00187B26"/>
    <w:p w:rsidR="00E90913" w:rsidRDefault="00E90913" w:rsidP="00187B26"/>
    <w:p w:rsidR="00E90913" w:rsidRDefault="00E90913" w:rsidP="00187B26"/>
    <w:p w:rsidR="00E90913" w:rsidRDefault="00E90913" w:rsidP="00187B26">
      <w:pPr>
        <w:rPr>
          <w:rFonts w:hint="eastAsia"/>
        </w:rPr>
      </w:pPr>
    </w:p>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Default="000F3D5A" w:rsidP="00187B26"/>
    <w:p w:rsidR="000F3D5A" w:rsidRPr="002E5508" w:rsidRDefault="000F3D5A" w:rsidP="00187B26">
      <w:pPr>
        <w:rPr>
          <w:rFonts w:hint="eastAsia"/>
        </w:rPr>
      </w:pPr>
    </w:p>
    <w:p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rsidR="004408D0" w:rsidRPr="00E90913" w:rsidRDefault="000F3D5A" w:rsidP="00A131FB">
      <w:pPr>
        <w:pStyle w:val="12"/>
        <w:rPr>
          <w:rFonts w:hint="eastAsia"/>
          <w:b w:val="0"/>
        </w:rPr>
      </w:pPr>
      <w:bookmarkStart w:id="1" w:name="_Toc414998187"/>
      <w:r w:rsidRPr="00E90913">
        <w:rPr>
          <w:b w:val="0"/>
        </w:rPr>
        <w:lastRenderedPageBreak/>
        <w:t>第1章</w:t>
      </w:r>
      <w:r w:rsidRPr="00E90913">
        <w:rPr>
          <w:rFonts w:hint="eastAsia"/>
          <w:b w:val="0"/>
        </w:rPr>
        <w:t xml:space="preserve"> 绪论</w:t>
      </w:r>
      <w:bookmarkEnd w:id="1"/>
    </w:p>
    <w:p w:rsidR="004408D0" w:rsidRPr="00A12098" w:rsidRDefault="004408D0" w:rsidP="002F3951">
      <w:pPr>
        <w:pStyle w:val="2"/>
      </w:pPr>
      <w:bookmarkStart w:id="2" w:name="_Toc414998188"/>
      <w:r w:rsidRPr="00A12098">
        <w:t>选题的背景与意义</w:t>
      </w:r>
      <w:bookmarkEnd w:id="2"/>
    </w:p>
    <w:p w:rsidR="004408D0" w:rsidRDefault="004408D0" w:rsidP="002F3951">
      <w:pPr>
        <w:pStyle w:val="2"/>
      </w:pPr>
      <w:bookmarkStart w:id="3" w:name="_Toc414998189"/>
      <w:r>
        <w:t>基本概念</w:t>
      </w:r>
      <w:bookmarkEnd w:id="3"/>
    </w:p>
    <w:p w:rsidR="004408D0" w:rsidRDefault="004408D0" w:rsidP="002F3951">
      <w:pPr>
        <w:pStyle w:val="2"/>
      </w:pPr>
      <w:bookmarkStart w:id="4" w:name="_Toc414998190"/>
      <w:r>
        <w:t>论文的主要贡献</w:t>
      </w:r>
      <w:bookmarkEnd w:id="4"/>
    </w:p>
    <w:p w:rsidR="004408D0" w:rsidRPr="007B0571" w:rsidRDefault="004408D0" w:rsidP="002F3951">
      <w:pPr>
        <w:pStyle w:val="2"/>
      </w:pPr>
      <w:bookmarkStart w:id="5" w:name="_Toc414998191"/>
      <w:r>
        <w:t>论文章节安排</w:t>
      </w:r>
      <w:bookmarkEnd w:id="5"/>
    </w:p>
    <w:p w:rsidR="004408D0" w:rsidRPr="00E90913" w:rsidRDefault="002F3951" w:rsidP="002F3951">
      <w:pPr>
        <w:pStyle w:val="12"/>
        <w:rPr>
          <w:b w:val="0"/>
        </w:rPr>
      </w:pPr>
      <w:bookmarkStart w:id="6" w:name="_Toc414998192"/>
      <w:r w:rsidRPr="00E90913">
        <w:rPr>
          <w:b w:val="0"/>
        </w:rPr>
        <w:t>第</w:t>
      </w:r>
      <w:r w:rsidRPr="00E90913">
        <w:rPr>
          <w:rFonts w:hint="eastAsia"/>
          <w:b w:val="0"/>
        </w:rPr>
        <w:t xml:space="preserve">2章 </w:t>
      </w:r>
      <w:r w:rsidR="004408D0" w:rsidRPr="00E90913">
        <w:rPr>
          <w:rFonts w:hint="eastAsia"/>
          <w:b w:val="0"/>
        </w:rPr>
        <w:t>相关工作</w:t>
      </w:r>
      <w:bookmarkEnd w:id="6"/>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7" w:name="_Toc414998193"/>
      <w:bookmarkEnd w:id="7"/>
    </w:p>
    <w:p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8" w:name="_Toc414998194"/>
      <w:bookmarkEnd w:id="8"/>
    </w:p>
    <w:p w:rsidR="004408D0" w:rsidRDefault="004408D0" w:rsidP="003956F9">
      <w:pPr>
        <w:pStyle w:val="2"/>
        <w:numPr>
          <w:ilvl w:val="1"/>
          <w:numId w:val="2"/>
        </w:numPr>
      </w:pPr>
      <w:bookmarkStart w:id="9" w:name="_Toc414998195"/>
      <w:r>
        <w:t>相关挖掘算法介绍</w:t>
      </w:r>
      <w:bookmarkEnd w:id="9"/>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10" w:name="_Toc414998196"/>
      <w:bookmarkEnd w:id="10"/>
    </w:p>
    <w:p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11" w:name="_Toc414998197"/>
      <w:bookmarkEnd w:id="11"/>
    </w:p>
    <w:p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12" w:name="_Toc414998198"/>
      <w:bookmarkEnd w:id="12"/>
    </w:p>
    <w:p w:rsidR="004408D0" w:rsidRPr="002F3951" w:rsidRDefault="004408D0" w:rsidP="003956F9">
      <w:pPr>
        <w:pStyle w:val="31"/>
        <w:numPr>
          <w:ilvl w:val="2"/>
          <w:numId w:val="3"/>
        </w:numPr>
      </w:pPr>
      <w:bookmarkStart w:id="13" w:name="_Toc414998199"/>
      <w:r w:rsidRPr="002F3951">
        <w:t>ALPHA</w:t>
      </w:r>
      <w:r w:rsidRPr="002F3951">
        <w:rPr>
          <w:rFonts w:hint="eastAsia"/>
        </w:rPr>
        <w:t>++</w:t>
      </w:r>
      <w:r w:rsidRPr="002F3951">
        <w:t>算法</w:t>
      </w:r>
      <w:bookmarkEnd w:id="13"/>
    </w:p>
    <w:p w:rsidR="004408D0" w:rsidRDefault="004408D0" w:rsidP="003956F9">
      <w:pPr>
        <w:pStyle w:val="31"/>
        <w:numPr>
          <w:ilvl w:val="2"/>
          <w:numId w:val="3"/>
        </w:numPr>
      </w:pPr>
      <w:bookmarkStart w:id="14" w:name="_Toc414998200"/>
      <w:r>
        <w:t>ALPHA</w:t>
      </w:r>
      <w:r>
        <w:rPr>
          <w:rFonts w:hint="eastAsia"/>
        </w:rPr>
        <w:t>#</w:t>
      </w:r>
      <w:r>
        <w:t>算法</w:t>
      </w:r>
      <w:bookmarkEnd w:id="14"/>
    </w:p>
    <w:p w:rsidR="004408D0" w:rsidRPr="00746244" w:rsidRDefault="004408D0" w:rsidP="003956F9">
      <w:pPr>
        <w:pStyle w:val="31"/>
        <w:numPr>
          <w:ilvl w:val="2"/>
          <w:numId w:val="3"/>
        </w:numPr>
      </w:pPr>
      <w:bookmarkStart w:id="15" w:name="_Toc414998201"/>
      <w:r>
        <w:rPr>
          <w:rFonts w:hint="eastAsia"/>
        </w:rPr>
        <w:t>其他挖掘算法</w:t>
      </w:r>
      <w:bookmarkEnd w:id="15"/>
    </w:p>
    <w:p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p>
    <w:p w:rsidR="002F3951" w:rsidRPr="00014419" w:rsidRDefault="004408D0" w:rsidP="004408D0">
      <w:pPr>
        <w:rPr>
          <w:rFonts w:ascii="Times New Roman" w:hAnsi="Times New Roman" w:cs="Times New Roman"/>
          <w:b/>
          <w:sz w:val="24"/>
          <w:szCs w:val="24"/>
        </w:rPr>
      </w:pPr>
      <w:proofErr w:type="gramStart"/>
      <w:r w:rsidRPr="00014419">
        <w:rPr>
          <w:rFonts w:ascii="Times New Roman" w:hAnsi="Times New Roman" w:cs="Times New Roman"/>
          <w:b/>
          <w:sz w:val="24"/>
          <w:szCs w:val="24"/>
        </w:rPr>
        <w:t>heuristic</w:t>
      </w:r>
      <w:proofErr w:type="gramEnd"/>
      <w:r w:rsidRPr="00014419">
        <w:rPr>
          <w:rFonts w:ascii="Times New Roman" w:hAnsi="Times New Roman" w:cs="Times New Roman"/>
          <w:b/>
          <w:sz w:val="24"/>
          <w:szCs w:val="24"/>
        </w:rPr>
        <w:t xml:space="preserve"> </w:t>
      </w:r>
    </w:p>
    <w:p w:rsidR="004408D0" w:rsidRPr="00014419" w:rsidRDefault="00014419" w:rsidP="004408D0">
      <w:pPr>
        <w:rPr>
          <w:rFonts w:ascii="Times New Roman" w:hAnsi="Times New Roman" w:cs="Times New Roman"/>
          <w:b/>
          <w:sz w:val="24"/>
          <w:szCs w:val="24"/>
        </w:rPr>
      </w:pPr>
      <w:proofErr w:type="gramStart"/>
      <w:r w:rsidRPr="00014419">
        <w:rPr>
          <w:rFonts w:ascii="Times New Roman" w:hAnsi="Times New Roman" w:cs="Times New Roman"/>
          <w:b/>
          <w:sz w:val="24"/>
          <w:szCs w:val="24"/>
        </w:rPr>
        <w:t>regi</w:t>
      </w:r>
      <w:r w:rsidR="004408D0" w:rsidRPr="00014419">
        <w:rPr>
          <w:rFonts w:ascii="Times New Roman" w:hAnsi="Times New Roman" w:cs="Times New Roman"/>
          <w:b/>
          <w:sz w:val="24"/>
          <w:szCs w:val="24"/>
        </w:rPr>
        <w:t>on</w:t>
      </w:r>
      <w:proofErr w:type="gramEnd"/>
    </w:p>
    <w:p w:rsidR="004408D0" w:rsidRDefault="00014419" w:rsidP="007F57C2">
      <w:pPr>
        <w:pStyle w:val="2"/>
      </w:pPr>
      <w:bookmarkStart w:id="16" w:name="_Toc414998202"/>
      <w:r>
        <w:t>流程挖掘</w:t>
      </w:r>
      <w:r w:rsidR="004408D0">
        <w:t>算法评估框架介绍</w:t>
      </w:r>
      <w:bookmarkEnd w:id="16"/>
    </w:p>
    <w:p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17" w:name="_Toc414998203"/>
      <w:bookmarkEnd w:id="17"/>
    </w:p>
    <w:p w:rsidR="00014419" w:rsidRPr="00014419" w:rsidRDefault="00C41064" w:rsidP="0017742B">
      <w:pPr>
        <w:pStyle w:val="31"/>
        <w:numPr>
          <w:ilvl w:val="2"/>
          <w:numId w:val="3"/>
        </w:numPr>
        <w:rPr>
          <w:rFonts w:hint="eastAsia"/>
          <w:highlight w:val="yellow"/>
        </w:rPr>
      </w:pPr>
      <w:bookmarkStart w:id="18" w:name="_Toc414998204"/>
      <w:r>
        <w:rPr>
          <w:highlight w:val="yellow"/>
        </w:rPr>
        <w:t>基于</w:t>
      </w:r>
      <w:r w:rsidR="00EA7058">
        <w:rPr>
          <w:rFonts w:hint="eastAsia"/>
          <w:highlight w:val="yellow"/>
        </w:rPr>
        <w:t>挖掘结果比较</w:t>
      </w:r>
      <w:r w:rsidR="000A0A08">
        <w:rPr>
          <w:highlight w:val="yellow"/>
        </w:rPr>
        <w:t>的</w:t>
      </w:r>
      <w:r w:rsidRPr="00014419">
        <w:rPr>
          <w:highlight w:val="yellow"/>
        </w:rPr>
        <w:t>流程挖掘算法评估框架</w:t>
      </w:r>
      <w:bookmarkEnd w:id="18"/>
    </w:p>
    <w:p w:rsidR="00014419" w:rsidRDefault="00EA7058" w:rsidP="0017742B">
      <w:pPr>
        <w:pStyle w:val="31"/>
        <w:numPr>
          <w:ilvl w:val="2"/>
          <w:numId w:val="3"/>
        </w:numPr>
        <w:rPr>
          <w:rFonts w:hint="eastAsia"/>
        </w:rPr>
      </w:pPr>
      <w:bookmarkStart w:id="19" w:name="_Toc414998205"/>
      <w:r>
        <w:rPr>
          <w:rFonts w:hint="eastAsia"/>
          <w:highlight w:val="yellow"/>
        </w:rPr>
        <w:t>基于</w:t>
      </w:r>
      <w:r w:rsidRPr="00014419">
        <w:rPr>
          <w:rFonts w:hint="eastAsia"/>
          <w:highlight w:val="yellow"/>
        </w:rPr>
        <w:t>推荐的流程挖掘算法评估框架</w:t>
      </w:r>
      <w:bookmarkEnd w:id="19"/>
    </w:p>
    <w:p w:rsidR="004408D0" w:rsidRDefault="004408D0" w:rsidP="00014419">
      <w:pPr>
        <w:pStyle w:val="2"/>
      </w:pPr>
      <w:bookmarkStart w:id="20" w:name="_Toc414998206"/>
      <w:r>
        <w:rPr>
          <w:rFonts w:hint="eastAsia"/>
        </w:rPr>
        <w:t>本章小结</w:t>
      </w:r>
      <w:bookmarkEnd w:id="20"/>
    </w:p>
    <w:p w:rsidR="00014419" w:rsidRDefault="00014419" w:rsidP="00014419">
      <w:pPr>
        <w:pStyle w:val="12"/>
      </w:pPr>
    </w:p>
    <w:p w:rsidR="004408D0" w:rsidRPr="00E90913" w:rsidRDefault="00505D05" w:rsidP="00014419">
      <w:pPr>
        <w:pStyle w:val="12"/>
        <w:rPr>
          <w:b w:val="0"/>
        </w:rPr>
      </w:pPr>
      <w:bookmarkStart w:id="21" w:name="_Toc414998207"/>
      <w:r>
        <w:rPr>
          <w:b w:val="0"/>
        </w:rPr>
        <w:lastRenderedPageBreak/>
        <w:t>第</w:t>
      </w:r>
      <w:r>
        <w:rPr>
          <w:rFonts w:hint="eastAsia"/>
          <w:b w:val="0"/>
        </w:rPr>
        <w:t xml:space="preserve">3章 </w:t>
      </w:r>
      <w:r w:rsidRPr="00E90913">
        <w:rPr>
          <w:b w:val="0"/>
        </w:rPr>
        <w:t>流程挖掘算法评估框架</w:t>
      </w:r>
      <w:bookmarkEnd w:id="21"/>
    </w:p>
    <w:p w:rsidR="008A3F60" w:rsidRPr="008A3F60" w:rsidRDefault="008A3F60" w:rsidP="008A3F60">
      <w:pPr>
        <w:pStyle w:val="aa"/>
        <w:keepNext/>
        <w:keepLines/>
        <w:numPr>
          <w:ilvl w:val="0"/>
          <w:numId w:val="1"/>
        </w:numPr>
        <w:spacing w:before="480" w:after="120" w:line="400" w:lineRule="exact"/>
        <w:ind w:firstLineChars="0"/>
        <w:outlineLvl w:val="1"/>
        <w:rPr>
          <w:rFonts w:ascii="黑体" w:eastAsia="黑体" w:hAnsi="黑体" w:cstheme="majorBidi" w:hint="eastAsia"/>
          <w:bCs/>
          <w:vanish/>
          <w:sz w:val="28"/>
          <w:szCs w:val="28"/>
        </w:rPr>
      </w:pPr>
      <w:bookmarkStart w:id="22" w:name="_Toc414998208"/>
      <w:bookmarkEnd w:id="22"/>
    </w:p>
    <w:p w:rsidR="004408D0" w:rsidRPr="007F57C2" w:rsidRDefault="007F57C2" w:rsidP="008A3F60">
      <w:pPr>
        <w:pStyle w:val="2"/>
      </w:pPr>
      <w:bookmarkStart w:id="23" w:name="_Toc414998209"/>
      <w:r w:rsidRPr="007F57C2">
        <w:t>流程挖掘算法</w:t>
      </w:r>
      <w:r w:rsidR="004408D0" w:rsidRPr="007F57C2">
        <w:rPr>
          <w:rFonts w:hint="eastAsia"/>
        </w:rPr>
        <w:t>框架</w:t>
      </w:r>
      <w:r>
        <w:rPr>
          <w:rFonts w:hint="eastAsia"/>
        </w:rPr>
        <w:t>整体</w:t>
      </w:r>
      <w:r w:rsidR="004408D0" w:rsidRPr="007F57C2">
        <w:rPr>
          <w:rFonts w:hint="eastAsia"/>
        </w:rPr>
        <w:t>介绍</w:t>
      </w:r>
      <w:bookmarkEnd w:id="23"/>
    </w:p>
    <w:p w:rsidR="004408D0" w:rsidRDefault="007F57C2" w:rsidP="00E90913">
      <w:pPr>
        <w:pStyle w:val="2"/>
      </w:pPr>
      <w:bookmarkStart w:id="24" w:name="_Toc414998210"/>
      <w:r>
        <w:rPr>
          <w:rFonts w:hint="eastAsia"/>
        </w:rPr>
        <w:t>流程</w:t>
      </w:r>
      <w:r>
        <w:t>模型</w:t>
      </w:r>
      <w:r w:rsidR="00AE6D52">
        <w:t>的特征选取</w:t>
      </w:r>
      <w:bookmarkEnd w:id="24"/>
    </w:p>
    <w:p w:rsidR="004408D0" w:rsidRDefault="00CB77EC" w:rsidP="00E90913">
      <w:pPr>
        <w:pStyle w:val="2"/>
      </w:pPr>
      <w:bookmarkStart w:id="25" w:name="_Toc414998211"/>
      <w:r>
        <w:t>一组通用的重要参考模型集合</w:t>
      </w:r>
      <w:bookmarkEnd w:id="25"/>
    </w:p>
    <w:p w:rsidR="004408D0" w:rsidRDefault="004408D0" w:rsidP="00E90913">
      <w:pPr>
        <w:pStyle w:val="2"/>
      </w:pPr>
      <w:bookmarkStart w:id="26" w:name="_Toc414998212"/>
      <w:r>
        <w:t>实验评估</w:t>
      </w:r>
      <w:bookmarkEnd w:id="26"/>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27" w:name="_Toc414998213"/>
      <w:bookmarkEnd w:id="27"/>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28" w:name="_Toc414998214"/>
      <w:bookmarkEnd w:id="28"/>
    </w:p>
    <w:p w:rsidR="00AE6D52" w:rsidRPr="00AE6D52" w:rsidRDefault="00AE6D52" w:rsidP="00AE6D52">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29" w:name="_Toc414998215"/>
      <w:bookmarkEnd w:id="29"/>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30" w:name="_Toc414998216"/>
      <w:bookmarkEnd w:id="30"/>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31" w:name="_Toc414998217"/>
      <w:bookmarkEnd w:id="31"/>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32" w:name="_Toc414998218"/>
      <w:bookmarkEnd w:id="32"/>
    </w:p>
    <w:p w:rsidR="00AE6D52" w:rsidRPr="00AE6D52" w:rsidRDefault="00AE6D52" w:rsidP="00AE6D52">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33" w:name="_Toc414998219"/>
      <w:bookmarkEnd w:id="33"/>
    </w:p>
    <w:p w:rsidR="004408D0" w:rsidRDefault="004408D0" w:rsidP="00AE6D52">
      <w:pPr>
        <w:pStyle w:val="31"/>
        <w:numPr>
          <w:ilvl w:val="2"/>
          <w:numId w:val="9"/>
        </w:numPr>
      </w:pPr>
      <w:bookmarkStart w:id="34" w:name="_Toc414998220"/>
      <w:r>
        <w:t>对</w:t>
      </w:r>
      <w:r w:rsidR="00CB77EC">
        <w:t>流程模型</w:t>
      </w:r>
      <w:r>
        <w:t>特征</w:t>
      </w:r>
      <w:r w:rsidR="00CB77EC">
        <w:t>选取</w:t>
      </w:r>
      <w:r>
        <w:t>的评估</w:t>
      </w:r>
      <w:bookmarkEnd w:id="34"/>
    </w:p>
    <w:p w:rsidR="004408D0" w:rsidRDefault="004408D0" w:rsidP="00AE6D52">
      <w:pPr>
        <w:pStyle w:val="31"/>
        <w:numPr>
          <w:ilvl w:val="2"/>
          <w:numId w:val="9"/>
        </w:numPr>
      </w:pPr>
      <w:bookmarkStart w:id="35" w:name="_Toc414998221"/>
      <w:r>
        <w:t>对</w:t>
      </w:r>
      <w:r w:rsidR="00CB77EC">
        <w:rPr>
          <w:rFonts w:hint="eastAsia"/>
        </w:rPr>
        <w:t>参考</w:t>
      </w:r>
      <w:r>
        <w:t>模型集合的评估</w:t>
      </w:r>
      <w:bookmarkEnd w:id="35"/>
    </w:p>
    <w:p w:rsidR="008A3F60" w:rsidRPr="00641D14" w:rsidRDefault="008A3F60" w:rsidP="008A3F60">
      <w:pPr>
        <w:pStyle w:val="2"/>
        <w:rPr>
          <w:rFonts w:hint="eastAsia"/>
        </w:rPr>
      </w:pPr>
      <w:bookmarkStart w:id="36" w:name="_Toc414998222"/>
      <w:r>
        <w:t>本章小结</w:t>
      </w:r>
      <w:bookmarkEnd w:id="36"/>
    </w:p>
    <w:p w:rsidR="00AE6D52" w:rsidRDefault="00AE6D52" w:rsidP="00014419">
      <w:pPr>
        <w:pStyle w:val="12"/>
        <w:rPr>
          <w:b w:val="0"/>
        </w:rPr>
      </w:pPr>
    </w:p>
    <w:p w:rsidR="003302C2" w:rsidRDefault="003302C2">
      <w:pPr>
        <w:widowControl/>
        <w:jc w:val="left"/>
        <w:rPr>
          <w:rFonts w:ascii="黑体" w:eastAsia="黑体" w:hAnsi="黑体"/>
          <w:bCs/>
          <w:kern w:val="44"/>
          <w:sz w:val="32"/>
          <w:szCs w:val="32"/>
        </w:rPr>
      </w:pPr>
      <w:r>
        <w:rPr>
          <w:b/>
        </w:rPr>
        <w:br w:type="page"/>
      </w:r>
    </w:p>
    <w:p w:rsidR="004408D0" w:rsidRPr="00E90913" w:rsidRDefault="001B6EC6" w:rsidP="00014419">
      <w:pPr>
        <w:pStyle w:val="12"/>
        <w:rPr>
          <w:b w:val="0"/>
        </w:rPr>
      </w:pPr>
      <w:bookmarkStart w:id="37" w:name="_Toc414998223"/>
      <w:r>
        <w:rPr>
          <w:rFonts w:hint="eastAsia"/>
          <w:b w:val="0"/>
        </w:rPr>
        <w:lastRenderedPageBreak/>
        <w:t>第4</w:t>
      </w:r>
      <w:r w:rsidR="00014419" w:rsidRPr="00E90913">
        <w:rPr>
          <w:rFonts w:hint="eastAsia"/>
          <w:b w:val="0"/>
        </w:rPr>
        <w:t xml:space="preserve">章 </w:t>
      </w:r>
      <w:r w:rsidR="004408D0" w:rsidRPr="00E90913">
        <w:rPr>
          <w:rFonts w:hint="eastAsia"/>
          <w:b w:val="0"/>
        </w:rPr>
        <w:t>基于推理的面向不可见任务与非自由选择结构的</w:t>
      </w:r>
      <w:r w:rsidR="00CB77EC">
        <w:rPr>
          <w:rFonts w:hint="eastAsia"/>
          <w:b w:val="0"/>
        </w:rPr>
        <w:t>流程</w:t>
      </w:r>
      <w:r w:rsidR="004408D0" w:rsidRPr="00E90913">
        <w:rPr>
          <w:rFonts w:hint="eastAsia"/>
          <w:b w:val="0"/>
        </w:rPr>
        <w:t>挖掘算法研究</w:t>
      </w:r>
      <w:r w:rsidR="004408D0" w:rsidRPr="00E90913">
        <w:rPr>
          <w:b w:val="0"/>
        </w:rPr>
        <w:t>算法概述</w:t>
      </w:r>
      <w:bookmarkEnd w:id="37"/>
    </w:p>
    <w:p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38" w:name="_Toc414998224"/>
      <w:bookmarkEnd w:id="38"/>
    </w:p>
    <w:p w:rsidR="004408D0" w:rsidRDefault="00CB77EC" w:rsidP="003302C2">
      <w:pPr>
        <w:pStyle w:val="2"/>
      </w:pPr>
      <w:bookmarkStart w:id="39" w:name="_Toc414998225"/>
      <w:r>
        <w:t>流程挖掘算法概述</w:t>
      </w:r>
      <w:bookmarkEnd w:id="39"/>
    </w:p>
    <w:p w:rsidR="004408D0" w:rsidRDefault="00CB77EC" w:rsidP="00E90913">
      <w:pPr>
        <w:pStyle w:val="2"/>
      </w:pPr>
      <w:bookmarkStart w:id="40" w:name="_Toc414998226"/>
      <w:r>
        <w:rPr>
          <w:rFonts w:hint="eastAsia"/>
        </w:rPr>
        <w:t>发现改进的虚假依赖</w:t>
      </w:r>
      <w:bookmarkEnd w:id="40"/>
    </w:p>
    <w:p w:rsidR="00CB77EC" w:rsidRDefault="00CB77EC" w:rsidP="006860D2">
      <w:pPr>
        <w:pStyle w:val="2"/>
      </w:pPr>
      <w:bookmarkStart w:id="41" w:name="_Toc414998228"/>
      <w:r>
        <w:rPr>
          <w:rFonts w:hint="eastAsia"/>
        </w:rPr>
        <w:t>补充可达关系</w:t>
      </w:r>
    </w:p>
    <w:p w:rsidR="004408D0" w:rsidRDefault="00877F7D" w:rsidP="006860D2">
      <w:pPr>
        <w:pStyle w:val="2"/>
      </w:pPr>
      <w:r>
        <w:t>发现</w:t>
      </w:r>
      <w:r w:rsidR="00CB77EC">
        <w:t>非自由选择结构</w:t>
      </w:r>
      <w:bookmarkEnd w:id="41"/>
    </w:p>
    <w:p w:rsidR="004408D0" w:rsidRDefault="00877F7D" w:rsidP="00E90913">
      <w:pPr>
        <w:pStyle w:val="2"/>
      </w:pPr>
      <w:bookmarkStart w:id="42" w:name="_Toc414998229"/>
      <w:r>
        <w:t>调整</w:t>
      </w:r>
      <w:r w:rsidR="004408D0">
        <w:t>不可见任务</w:t>
      </w:r>
      <w:bookmarkEnd w:id="42"/>
    </w:p>
    <w:p w:rsidR="003302C2" w:rsidRPr="00CE039B" w:rsidRDefault="003302C2" w:rsidP="003302C2">
      <w:pPr>
        <w:pStyle w:val="2"/>
      </w:pPr>
      <w:bookmarkStart w:id="43" w:name="_Toc414998230"/>
      <w:r w:rsidRPr="00CE039B">
        <w:t>算法的实现</w:t>
      </w:r>
      <w:bookmarkEnd w:id="43"/>
    </w:p>
    <w:p w:rsidR="003302C2" w:rsidRDefault="003302C2" w:rsidP="003302C2">
      <w:pPr>
        <w:pStyle w:val="2"/>
      </w:pPr>
      <w:bookmarkStart w:id="44" w:name="_Toc414998231"/>
      <w:r>
        <w:t>实验设计与分析</w:t>
      </w:r>
      <w:bookmarkEnd w:id="44"/>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45" w:name="_Toc414998232"/>
      <w:bookmarkEnd w:id="45"/>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46" w:name="_Toc414998233"/>
      <w:bookmarkEnd w:id="46"/>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47" w:name="_Toc414998234"/>
      <w:bookmarkEnd w:id="47"/>
    </w:p>
    <w:p w:rsidR="001B6EC6" w:rsidRPr="001B6EC6" w:rsidRDefault="001B6EC6" w:rsidP="001B6EC6">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48" w:name="_Toc414998235"/>
      <w:bookmarkEnd w:id="48"/>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49" w:name="_Toc414998236"/>
      <w:bookmarkEnd w:id="49"/>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50" w:name="_Toc414998237"/>
      <w:bookmarkEnd w:id="50"/>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51" w:name="_Toc414998238"/>
      <w:bookmarkEnd w:id="51"/>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52" w:name="_Toc414998239"/>
      <w:bookmarkEnd w:id="52"/>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53" w:name="_Toc414998240"/>
      <w:bookmarkEnd w:id="53"/>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54" w:name="_Toc414998241"/>
      <w:bookmarkEnd w:id="54"/>
    </w:p>
    <w:p w:rsidR="001B6EC6" w:rsidRPr="001B6EC6" w:rsidRDefault="001B6EC6" w:rsidP="001B6EC6">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55" w:name="_Toc414998242"/>
      <w:bookmarkEnd w:id="55"/>
    </w:p>
    <w:p w:rsidR="003302C2" w:rsidRDefault="003302C2" w:rsidP="001B6EC6">
      <w:pPr>
        <w:pStyle w:val="31"/>
        <w:numPr>
          <w:ilvl w:val="2"/>
          <w:numId w:val="11"/>
        </w:numPr>
      </w:pPr>
      <w:bookmarkStart w:id="56" w:name="_Toc414998243"/>
      <w:r>
        <w:t>人工数据对比试验</w:t>
      </w:r>
      <w:bookmarkEnd w:id="56"/>
    </w:p>
    <w:p w:rsidR="003302C2" w:rsidRDefault="00877F7D" w:rsidP="001B6EC6">
      <w:pPr>
        <w:pStyle w:val="31"/>
        <w:numPr>
          <w:ilvl w:val="2"/>
          <w:numId w:val="11"/>
        </w:numPr>
      </w:pPr>
      <w:bookmarkStart w:id="57" w:name="_Toc414998244"/>
      <w:r>
        <w:t>真实</w:t>
      </w:r>
      <w:bookmarkStart w:id="58" w:name="_GoBack"/>
      <w:bookmarkEnd w:id="58"/>
      <w:r>
        <w:t>数据对比试验</w:t>
      </w:r>
      <w:bookmarkEnd w:id="57"/>
    </w:p>
    <w:p w:rsidR="004408D0" w:rsidRPr="00D512DA" w:rsidRDefault="004408D0" w:rsidP="00E90913">
      <w:pPr>
        <w:pStyle w:val="2"/>
      </w:pPr>
      <w:bookmarkStart w:id="59" w:name="_Toc414998245"/>
      <w:r>
        <w:rPr>
          <w:rFonts w:hint="eastAsia"/>
        </w:rPr>
        <w:t>本章小结</w:t>
      </w:r>
      <w:bookmarkEnd w:id="59"/>
    </w:p>
    <w:p w:rsidR="004408D0" w:rsidRPr="00746244" w:rsidRDefault="004408D0" w:rsidP="004408D0"/>
    <w:p w:rsidR="004408D0" w:rsidRPr="003302C2" w:rsidRDefault="001B6EC6" w:rsidP="00E90913">
      <w:pPr>
        <w:pStyle w:val="12"/>
        <w:rPr>
          <w:b w:val="0"/>
        </w:rPr>
      </w:pPr>
      <w:bookmarkStart w:id="60" w:name="_Toc414998246"/>
      <w:r>
        <w:rPr>
          <w:b w:val="0"/>
        </w:rPr>
        <w:t>第</w:t>
      </w:r>
      <w:r>
        <w:rPr>
          <w:rFonts w:hint="eastAsia"/>
          <w:b w:val="0"/>
        </w:rPr>
        <w:t xml:space="preserve">5章 </w:t>
      </w:r>
      <w:r w:rsidR="004408D0" w:rsidRPr="003302C2">
        <w:rPr>
          <w:b w:val="0"/>
        </w:rPr>
        <w:t>总结与展望</w:t>
      </w:r>
      <w:bookmarkEnd w:id="60"/>
    </w:p>
    <w:p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61" w:name="_Toc414998247"/>
      <w:bookmarkEnd w:id="61"/>
    </w:p>
    <w:p w:rsidR="004408D0" w:rsidRDefault="004408D0" w:rsidP="001B6EC6">
      <w:pPr>
        <w:pStyle w:val="2"/>
      </w:pPr>
      <w:bookmarkStart w:id="62" w:name="_Toc414998248"/>
      <w:r>
        <w:t>总结</w:t>
      </w:r>
      <w:bookmarkEnd w:id="62"/>
    </w:p>
    <w:p w:rsidR="004408D0" w:rsidRPr="00F937D3" w:rsidRDefault="004408D0" w:rsidP="00E90913">
      <w:pPr>
        <w:pStyle w:val="2"/>
      </w:pPr>
      <w:bookmarkStart w:id="63" w:name="_Toc414998249"/>
      <w:r>
        <w:t>展望</w:t>
      </w:r>
      <w:bookmarkEnd w:id="63"/>
    </w:p>
    <w:p w:rsidR="00C41064" w:rsidRPr="004408D0" w:rsidRDefault="00C41064" w:rsidP="004408D0"/>
    <w:sectPr w:rsidR="00C41064" w:rsidRPr="004408D0" w:rsidSect="00187B26">
      <w:headerReference w:type="default" r:id="rId9"/>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0A0" w:rsidRDefault="006220A0" w:rsidP="004408D0">
      <w:r>
        <w:separator/>
      </w:r>
    </w:p>
  </w:endnote>
  <w:endnote w:type="continuationSeparator" w:id="0">
    <w:p w:rsidR="006220A0" w:rsidRDefault="006220A0"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幼圆"/>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0A0" w:rsidRDefault="006220A0" w:rsidP="004408D0">
      <w:r>
        <w:separator/>
      </w:r>
    </w:p>
  </w:footnote>
  <w:footnote w:type="continuationSeparator" w:id="0">
    <w:p w:rsidR="006220A0" w:rsidRDefault="006220A0"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064" w:rsidRPr="000C73A4" w:rsidRDefault="00C41064"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9C687A"/>
    <w:multiLevelType w:val="multilevel"/>
    <w:tmpl w:val="511C0926"/>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9"/>
  </w:num>
  <w:num w:numId="7">
    <w:abstractNumId w:val="8"/>
  </w:num>
  <w:num w:numId="8">
    <w:abstractNumId w:val="5"/>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14419"/>
    <w:rsid w:val="00035EE5"/>
    <w:rsid w:val="00045DE3"/>
    <w:rsid w:val="000A0A08"/>
    <w:rsid w:val="000C73A4"/>
    <w:rsid w:val="000F3D5A"/>
    <w:rsid w:val="00164548"/>
    <w:rsid w:val="0017742B"/>
    <w:rsid w:val="00187B26"/>
    <w:rsid w:val="001B6EC6"/>
    <w:rsid w:val="002563F2"/>
    <w:rsid w:val="002941C2"/>
    <w:rsid w:val="002F3951"/>
    <w:rsid w:val="003302C2"/>
    <w:rsid w:val="0038676E"/>
    <w:rsid w:val="003956F9"/>
    <w:rsid w:val="004408D0"/>
    <w:rsid w:val="00465C0E"/>
    <w:rsid w:val="00505076"/>
    <w:rsid w:val="00505D05"/>
    <w:rsid w:val="005635D0"/>
    <w:rsid w:val="006220A0"/>
    <w:rsid w:val="00664B6F"/>
    <w:rsid w:val="006D5CBA"/>
    <w:rsid w:val="007F57C2"/>
    <w:rsid w:val="00817B72"/>
    <w:rsid w:val="00877F7D"/>
    <w:rsid w:val="008A3F60"/>
    <w:rsid w:val="00A10D3D"/>
    <w:rsid w:val="00A12098"/>
    <w:rsid w:val="00A131FB"/>
    <w:rsid w:val="00AE6D52"/>
    <w:rsid w:val="00B43EB4"/>
    <w:rsid w:val="00C41064"/>
    <w:rsid w:val="00C93C63"/>
    <w:rsid w:val="00CB77EC"/>
    <w:rsid w:val="00D1247B"/>
    <w:rsid w:val="00D51D2A"/>
    <w:rsid w:val="00E90913"/>
    <w:rsid w:val="00EA7058"/>
    <w:rsid w:val="00EE09A4"/>
    <w:rsid w:val="00F45FDC"/>
    <w:rsid w:val="00F8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Title">
    <w:name w:val="Title"/>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__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13</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Qinlong Guo</cp:lastModifiedBy>
  <cp:revision>19</cp:revision>
  <dcterms:created xsi:type="dcterms:W3CDTF">2015-03-23T06:26:00Z</dcterms:created>
  <dcterms:modified xsi:type="dcterms:W3CDTF">2015-03-24T15:06:00Z</dcterms:modified>
</cp:coreProperties>
</file>