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54ADF" w:rsidP="003F75E4">
      <w:pPr>
        <w:pStyle w:val="a7"/>
      </w:pPr>
      <w:r w:rsidRPr="007876A3">
        <w:rPr>
          <w:rFonts w:hint="eastAsia"/>
        </w:rPr>
        <w:t>护理服务窗</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354ADF">
        <w:t>9</w:t>
      </w:r>
      <w:r>
        <w:t>-</w:t>
      </w:r>
      <w:r w:rsidR="00354ADF">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354ADF">
        <w:rPr>
          <w:rFonts w:hint="eastAsia"/>
          <w:b/>
          <w:sz w:val="28"/>
          <w:szCs w:val="28"/>
        </w:rPr>
        <w:t>护理服务窗</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354ADF">
        <w:rPr>
          <w:rFonts w:hint="eastAsia"/>
          <w:b/>
          <w:sz w:val="28"/>
          <w:szCs w:val="28"/>
        </w:rPr>
        <w:t>张思嘉</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54ADF">
        <w:rPr>
          <w:rFonts w:hint="eastAsia"/>
          <w:sz w:val="28"/>
          <w:szCs w:val="28"/>
        </w:rPr>
        <w:t>护理服务窗</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56D" w:rsidRDefault="0099756D" w:rsidP="007C0007">
      <w:r>
        <w:separator/>
      </w:r>
    </w:p>
  </w:endnote>
  <w:endnote w:type="continuationSeparator" w:id="0">
    <w:p w:rsidR="0099756D" w:rsidRDefault="0099756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56D" w:rsidRDefault="0099756D" w:rsidP="007C0007">
      <w:r>
        <w:separator/>
      </w:r>
    </w:p>
  </w:footnote>
  <w:footnote w:type="continuationSeparator" w:id="0">
    <w:p w:rsidR="0099756D" w:rsidRDefault="0099756D" w:rsidP="007C00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54ADF"/>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9756D"/>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5CD2"/>
  <w15:docId w15:val="{DC0B680A-9158-4432-80A5-F4345DD9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79</cp:revision>
  <dcterms:created xsi:type="dcterms:W3CDTF">2010-02-25T09:00:00Z</dcterms:created>
  <dcterms:modified xsi:type="dcterms:W3CDTF">2019-05-05T02:26:00Z</dcterms:modified>
</cp:coreProperties>
</file>