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CD998" w14:textId="77777777" w:rsidR="004B07B4" w:rsidRDefault="004B07B4" w:rsidP="004B07B4">
      <w:pPr>
        <w:pStyle w:val="a7"/>
      </w:pPr>
      <w:r>
        <w:rPr>
          <w:rFonts w:hint="eastAsia"/>
        </w:rPr>
        <w:t>采用的技术架构</w:t>
      </w:r>
    </w:p>
    <w:p w14:paraId="7CD2EA34" w14:textId="480F7C02" w:rsidR="00AE2C67" w:rsidRDefault="004B07B4">
      <w:pPr>
        <w:rPr>
          <w:rFonts w:ascii="宋体" w:eastAsia="宋体" w:hAnsi="宋体"/>
          <w:sz w:val="28"/>
          <w:szCs w:val="28"/>
        </w:rPr>
      </w:pPr>
      <w:r w:rsidRPr="004B07B4">
        <w:rPr>
          <w:rFonts w:ascii="宋体" w:eastAsia="宋体" w:hAnsi="宋体" w:hint="eastAsia"/>
          <w:sz w:val="28"/>
          <w:szCs w:val="28"/>
        </w:rPr>
        <w:t>以基于互联网的客户端应用方式提供服务。前端技术主要采用java，</w:t>
      </w:r>
      <w:r w:rsidRPr="004B07B4">
        <w:rPr>
          <w:rFonts w:ascii="宋体" w:eastAsia="宋体" w:hAnsi="宋体" w:hint="eastAsia"/>
          <w:sz w:val="28"/>
          <w:szCs w:val="28"/>
        </w:rPr>
        <w:t>后端技术采用LAMP体系，可免费快速完成开发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8787F66" w14:textId="77777777" w:rsidR="004B07B4" w:rsidRDefault="004B07B4" w:rsidP="004B07B4">
      <w:pPr>
        <w:pStyle w:val="a7"/>
      </w:pPr>
      <w:r>
        <w:rPr>
          <w:rFonts w:hint="eastAsia"/>
        </w:rPr>
        <w:t>平台</w:t>
      </w:r>
    </w:p>
    <w:p w14:paraId="71BC595F" w14:textId="754C53A6" w:rsidR="004B07B4" w:rsidRDefault="004B07B4" w:rsidP="004B07B4">
      <w:pPr>
        <w:rPr>
          <w:rFonts w:ascii="宋体" w:eastAsia="宋体" w:hAnsi="宋体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4B07B4">
        <w:rPr>
          <w:rFonts w:ascii="宋体" w:eastAsia="宋体" w:hAnsi="宋体" w:hint="eastAsia"/>
          <w:sz w:val="28"/>
          <w:szCs w:val="28"/>
        </w:rPr>
        <w:t>初步计划采用亚马逊的</w:t>
      </w:r>
      <w:proofErr w:type="gramStart"/>
      <w:r w:rsidRPr="004B07B4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4B07B4">
        <w:rPr>
          <w:rFonts w:ascii="宋体" w:eastAsia="宋体" w:hAnsi="宋体" w:hint="eastAsia"/>
          <w:sz w:val="28"/>
          <w:szCs w:val="28"/>
        </w:rPr>
        <w:t>平台支撑应用软件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5400497" w14:textId="77777777" w:rsidR="004B07B4" w:rsidRDefault="004B07B4" w:rsidP="004B07B4">
      <w:pPr>
        <w:pStyle w:val="a7"/>
      </w:pPr>
      <w:r>
        <w:rPr>
          <w:rFonts w:hint="eastAsia"/>
        </w:rPr>
        <w:t>软硬件、网络支持</w:t>
      </w:r>
    </w:p>
    <w:p w14:paraId="33FD0C4B" w14:textId="7C9B88F3" w:rsidR="004B07B4" w:rsidRDefault="004B07B4" w:rsidP="004B07B4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</w:t>
      </w:r>
      <w:bookmarkStart w:id="0" w:name="_GoBack"/>
      <w:bookmarkEnd w:id="0"/>
      <w:r w:rsidRPr="00187FD7">
        <w:rPr>
          <w:rFonts w:hint="eastAsia"/>
          <w:sz w:val="28"/>
          <w:szCs w:val="28"/>
        </w:rPr>
        <w:t>均是强大的服务商，能满足早期的需求，无需额外的支持；</w:t>
      </w:r>
    </w:p>
    <w:p w14:paraId="15C1FA88" w14:textId="77777777" w:rsidR="004B07B4" w:rsidRDefault="004B07B4" w:rsidP="004B07B4">
      <w:pPr>
        <w:pStyle w:val="a7"/>
      </w:pPr>
      <w:r>
        <w:rPr>
          <w:rFonts w:hint="eastAsia"/>
        </w:rPr>
        <w:t>技术难点</w:t>
      </w:r>
    </w:p>
    <w:p w14:paraId="75E1BB2D" w14:textId="1C9CAEF7" w:rsidR="004B07B4" w:rsidRPr="00187FD7" w:rsidRDefault="004B07B4" w:rsidP="004B07B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无开发技术难点。产品设计上重点在于提供给客户准确的商家信息，需要一些技术人员对入驻平台的商家进行专业评估。</w:t>
      </w:r>
    </w:p>
    <w:p w14:paraId="0C32003E" w14:textId="77777777" w:rsidR="004B07B4" w:rsidRPr="004B07B4" w:rsidRDefault="004B07B4" w:rsidP="004B07B4">
      <w:pPr>
        <w:rPr>
          <w:rFonts w:ascii="宋体" w:eastAsia="宋体" w:hAnsi="宋体" w:hint="eastAsia"/>
          <w:sz w:val="28"/>
          <w:szCs w:val="28"/>
        </w:rPr>
      </w:pPr>
    </w:p>
    <w:p w14:paraId="15152D53" w14:textId="77777777" w:rsidR="004B07B4" w:rsidRPr="004B07B4" w:rsidRDefault="004B07B4">
      <w:pPr>
        <w:rPr>
          <w:rFonts w:ascii="宋体" w:eastAsia="宋体" w:hAnsi="宋体" w:hint="eastAsia"/>
          <w:sz w:val="28"/>
          <w:szCs w:val="28"/>
        </w:rPr>
      </w:pPr>
    </w:p>
    <w:sectPr w:rsidR="004B07B4" w:rsidRPr="004B0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EFCD8" w14:textId="77777777" w:rsidR="00C4566D" w:rsidRDefault="00C4566D" w:rsidP="004B07B4">
      <w:r>
        <w:separator/>
      </w:r>
    </w:p>
  </w:endnote>
  <w:endnote w:type="continuationSeparator" w:id="0">
    <w:p w14:paraId="5938506A" w14:textId="77777777" w:rsidR="00C4566D" w:rsidRDefault="00C4566D" w:rsidP="004B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F59F8" w14:textId="77777777" w:rsidR="00C4566D" w:rsidRDefault="00C4566D" w:rsidP="004B07B4">
      <w:r>
        <w:separator/>
      </w:r>
    </w:p>
  </w:footnote>
  <w:footnote w:type="continuationSeparator" w:id="0">
    <w:p w14:paraId="45578C38" w14:textId="77777777" w:rsidR="00C4566D" w:rsidRDefault="00C4566D" w:rsidP="004B0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EF"/>
    <w:rsid w:val="004B07B4"/>
    <w:rsid w:val="006F56EF"/>
    <w:rsid w:val="00AE2C67"/>
    <w:rsid w:val="00C4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49081"/>
  <w15:chartTrackingRefBased/>
  <w15:docId w15:val="{A670A46D-4CCB-4532-962E-1B118721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7B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B07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B07B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2019-03-11T13:18:00Z</dcterms:created>
  <dcterms:modified xsi:type="dcterms:W3CDTF">2019-03-11T13:25:00Z</dcterms:modified>
</cp:coreProperties>
</file>