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DD1F0">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Guorun Huang, Project</w:t>
      </w:r>
      <w:r>
        <w:rPr>
          <w:rFonts w:hint="eastAsia" w:ascii="宋体" w:hAnsi="宋体" w:eastAsia="宋体" w:cs="宋体"/>
          <w:b w:val="0"/>
          <w:bCs w:val="0"/>
          <w:sz w:val="24"/>
          <w:szCs w:val="24"/>
          <w:lang w:val="fr-CA" w:eastAsia="zh-CN"/>
        </w:rPr>
        <w:t>6</w:t>
      </w:r>
      <w:r>
        <w:rPr>
          <w:rFonts w:hint="eastAsia" w:ascii="宋体" w:hAnsi="宋体" w:eastAsia="宋体" w:cs="宋体"/>
          <w:b w:val="0"/>
          <w:bCs w:val="0"/>
          <w:sz w:val="24"/>
          <w:szCs w:val="24"/>
          <w:lang w:val="en-US" w:eastAsia="zh-CN"/>
        </w:rPr>
        <w:t xml:space="preserve"> Report</w:t>
      </w:r>
    </w:p>
    <w:p w14:paraId="0C2446D9">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Pattern Recognition and Computer Vision, 25Fall</w:t>
      </w:r>
    </w:p>
    <w:p w14:paraId="148EC4A1">
      <w:pPr>
        <w:rPr>
          <w:rFonts w:hint="eastAsia" w:ascii="宋体" w:hAnsi="宋体" w:eastAsia="宋体" w:cs="宋体"/>
          <w:b w:val="0"/>
          <w:bCs w:val="0"/>
          <w:sz w:val="24"/>
          <w:szCs w:val="24"/>
          <w:lang w:val="en-US" w:eastAsia="zh-CN"/>
        </w:rPr>
      </w:pPr>
    </w:p>
    <w:p w14:paraId="5EB2E03B">
      <w:pPr>
        <w:pStyle w:val="2"/>
        <w:bidi w:val="0"/>
        <w:rPr>
          <w:rFonts w:hint="eastAsia"/>
        </w:rPr>
      </w:pPr>
      <w:r>
        <w:rPr>
          <w:rFonts w:hint="eastAsia"/>
        </w:rPr>
        <w:t>Project Overview</w:t>
      </w:r>
    </w:p>
    <w:p w14:paraId="7A9ED63B">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In this project, I explored multiple data sources and modeling approaches to predict pasture biomass for the CSIRO dataset. The work covered data preparation, feature engineering, remote‑sensing integration, and the development of five different models.</w:t>
      </w:r>
    </w:p>
    <w:p w14:paraId="62FB89A4">
      <w:pPr>
        <w:ind w:firstLine="420" w:firstLineChars="0"/>
        <w:rPr>
          <w:rFonts w:hint="eastAsia" w:ascii="宋体" w:hAnsi="宋体" w:eastAsia="宋体" w:cs="宋体"/>
          <w:sz w:val="24"/>
          <w:szCs w:val="24"/>
          <w:lang w:val="fr-CA"/>
        </w:rPr>
      </w:pPr>
    </w:p>
    <w:p w14:paraId="6DCE0AC4">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1. Data Preparation</w:t>
      </w:r>
    </w:p>
    <w:p w14:paraId="372A53A0">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I first processed the original image dataset, which contains ground‑level photos of pasture with varying grass density, color, and condition. From these images, I extracted a wide range of hand‑crafted features, including:</w:t>
      </w:r>
    </w:p>
    <w:p w14:paraId="57642A22">
      <w:pPr>
        <w:ind w:firstLine="420" w:firstLineChars="0"/>
        <w:rPr>
          <w:rFonts w:hint="eastAsia" w:ascii="宋体" w:hAnsi="宋体" w:eastAsia="宋体" w:cs="宋体"/>
          <w:sz w:val="24"/>
          <w:szCs w:val="24"/>
          <w:lang w:val="fr-CA"/>
        </w:rPr>
      </w:pPr>
    </w:p>
    <w:p w14:paraId="38BFF039">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Color indices (ExG, ExR, VARI, CIVE, NDI) to distinguish green and dry grass</w:t>
      </w:r>
    </w:p>
    <w:p w14:paraId="1A58720F">
      <w:pPr>
        <w:ind w:firstLine="420" w:firstLineChars="0"/>
        <w:rPr>
          <w:rFonts w:hint="eastAsia" w:ascii="宋体" w:hAnsi="宋体" w:eastAsia="宋体" w:cs="宋体"/>
          <w:sz w:val="24"/>
          <w:szCs w:val="24"/>
          <w:lang w:val="fr-CA"/>
        </w:rPr>
      </w:pPr>
    </w:p>
    <w:p w14:paraId="5A534968">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RGB/HSV histograms and hue‑based color distributions</w:t>
      </w:r>
    </w:p>
    <w:p w14:paraId="6463A172">
      <w:pPr>
        <w:ind w:firstLine="420" w:firstLineChars="0"/>
        <w:rPr>
          <w:rFonts w:hint="eastAsia" w:ascii="宋体" w:hAnsi="宋体" w:eastAsia="宋体" w:cs="宋体"/>
          <w:sz w:val="24"/>
          <w:szCs w:val="24"/>
          <w:lang w:val="fr-CA"/>
        </w:rPr>
      </w:pPr>
    </w:p>
    <w:p w14:paraId="1E7E9188">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Texture features using GLCM/Haralick metrics</w:t>
      </w:r>
    </w:p>
    <w:p w14:paraId="29D9C344">
      <w:pPr>
        <w:ind w:firstLine="420" w:firstLineChars="0"/>
        <w:rPr>
          <w:rFonts w:hint="eastAsia" w:ascii="宋体" w:hAnsi="宋体" w:eastAsia="宋体" w:cs="宋体"/>
          <w:sz w:val="24"/>
          <w:szCs w:val="24"/>
          <w:lang w:val="fr-CA"/>
        </w:rPr>
      </w:pPr>
    </w:p>
    <w:p w14:paraId="39CD0DB4">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Green‑coverage estimation as a global vegetation indicator</w:t>
      </w:r>
    </w:p>
    <w:p w14:paraId="2C7EDD29">
      <w:pPr>
        <w:ind w:firstLine="420" w:firstLineChars="0"/>
        <w:rPr>
          <w:rFonts w:hint="eastAsia" w:ascii="宋体" w:hAnsi="宋体" w:eastAsia="宋体" w:cs="宋体"/>
          <w:sz w:val="24"/>
          <w:szCs w:val="24"/>
          <w:lang w:val="fr-CA"/>
        </w:rPr>
      </w:pPr>
    </w:p>
    <w:p w14:paraId="76406D23">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Metadata such as height, state, and species was also incorporated.</w:t>
      </w:r>
    </w:p>
    <w:p w14:paraId="0186CCAE">
      <w:pPr>
        <w:ind w:firstLine="420" w:firstLineChars="0"/>
        <w:rPr>
          <w:rFonts w:hint="eastAsia" w:ascii="宋体" w:hAnsi="宋体" w:eastAsia="宋体" w:cs="宋体"/>
          <w:sz w:val="24"/>
          <w:szCs w:val="24"/>
          <w:lang w:val="fr-CA"/>
        </w:rPr>
      </w:pPr>
    </w:p>
    <w:p w14:paraId="394F86A0">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2. Sentinel‑2 Remote Sensing Data</w:t>
      </w:r>
    </w:p>
    <w:p w14:paraId="1429D31D">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To enrich the information beyond ground‑level images, I integrated Sentinel‑2 satellite data. Since no paddock boundaries were provided, I approximated locations using state‑level coordinates with controlled variation. I used DEA’s Analysis Ready Data (Level‑2A), applied cloud masking, resampled bands to a uniform 20 m resolution, and extracted the median reflectance for each band within the selected region.</w:t>
      </w:r>
    </w:p>
    <w:p w14:paraId="13555091">
      <w:pPr>
        <w:ind w:firstLine="420" w:firstLineChars="0"/>
        <w:rPr>
          <w:rFonts w:hint="eastAsia" w:ascii="宋体" w:hAnsi="宋体" w:eastAsia="宋体" w:cs="宋体"/>
          <w:sz w:val="24"/>
          <w:szCs w:val="24"/>
          <w:lang w:val="fr-CA"/>
        </w:rPr>
      </w:pPr>
    </w:p>
    <w:p w14:paraId="64831532">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This added a second, independent view of vegetation conditions, captured from space and including infrared information.</w:t>
      </w:r>
    </w:p>
    <w:p w14:paraId="5A069EE7">
      <w:pPr>
        <w:ind w:firstLine="420" w:firstLineChars="0"/>
        <w:rPr>
          <w:rFonts w:hint="eastAsia" w:ascii="宋体" w:hAnsi="宋体" w:eastAsia="宋体" w:cs="宋体"/>
          <w:sz w:val="24"/>
          <w:szCs w:val="24"/>
          <w:lang w:val="fr-CA"/>
        </w:rPr>
      </w:pPr>
    </w:p>
    <w:p w14:paraId="691985AE">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3. Model Development</w:t>
      </w:r>
    </w:p>
    <w:p w14:paraId="7D2E7973">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I built five models to compare different data sources and modeling strategies:</w:t>
      </w:r>
    </w:p>
    <w:p w14:paraId="2F0B86E4">
      <w:pPr>
        <w:ind w:firstLine="420" w:firstLineChars="0"/>
        <w:rPr>
          <w:rFonts w:hint="eastAsia" w:ascii="宋体" w:hAnsi="宋体" w:eastAsia="宋体" w:cs="宋体"/>
          <w:sz w:val="24"/>
          <w:szCs w:val="24"/>
          <w:lang w:val="fr-CA"/>
        </w:rPr>
      </w:pPr>
    </w:p>
    <w:p w14:paraId="7AA0D4CE">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ResNet (image‑only) Raw images were fed into a ResNet model, and the learned embeddings were used to predict the five biomass targets.</w:t>
      </w:r>
    </w:p>
    <w:p w14:paraId="4E95C82F">
      <w:pPr>
        <w:ind w:firstLine="420" w:firstLineChars="0"/>
        <w:rPr>
          <w:rFonts w:hint="eastAsia" w:ascii="宋体" w:hAnsi="宋体" w:eastAsia="宋体" w:cs="宋体"/>
          <w:sz w:val="24"/>
          <w:szCs w:val="24"/>
          <w:lang w:val="fr-CA"/>
        </w:rPr>
      </w:pPr>
    </w:p>
    <w:p w14:paraId="045AB2F8">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XGBoost (hand‑crafted features + metadata) All engineered features and metadata were combined into a single vector for each image and used to train an XGBoost model.</w:t>
      </w:r>
    </w:p>
    <w:p w14:paraId="65CBBBEF">
      <w:pPr>
        <w:ind w:firstLine="420" w:firstLineChars="0"/>
        <w:rPr>
          <w:rFonts w:hint="eastAsia" w:ascii="宋体" w:hAnsi="宋体" w:eastAsia="宋体" w:cs="宋体"/>
          <w:sz w:val="24"/>
          <w:szCs w:val="24"/>
          <w:lang w:val="fr-CA"/>
        </w:rPr>
      </w:pPr>
    </w:p>
    <w:p w14:paraId="493C2297">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MLP (hand‑crafted features + metadata) The same feature set was passed into a multilayer perceptron to evaluate performance differences between tree‑based and neural models.</w:t>
      </w:r>
    </w:p>
    <w:p w14:paraId="626A8E73">
      <w:pPr>
        <w:ind w:firstLine="420" w:firstLineChars="0"/>
        <w:rPr>
          <w:rFonts w:hint="eastAsia" w:ascii="宋体" w:hAnsi="宋体" w:eastAsia="宋体" w:cs="宋体"/>
          <w:sz w:val="24"/>
          <w:szCs w:val="24"/>
          <w:lang w:val="fr-CA"/>
        </w:rPr>
      </w:pPr>
    </w:p>
    <w:p w14:paraId="68298893">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MLP with Sentinel‑2 (S2 median bands + hand‑crafted features + metadata) Sentinel‑2 reflectance values were added to the feature set and used as input to an MLP.</w:t>
      </w:r>
    </w:p>
    <w:p w14:paraId="0BE77DB8">
      <w:pPr>
        <w:ind w:firstLine="420" w:firstLineChars="0"/>
        <w:rPr>
          <w:rFonts w:hint="eastAsia" w:ascii="宋体" w:hAnsi="宋体" w:eastAsia="宋体" w:cs="宋体"/>
          <w:sz w:val="24"/>
          <w:szCs w:val="24"/>
          <w:lang w:val="fr-CA"/>
        </w:rPr>
      </w:pPr>
    </w:p>
    <w:p w14:paraId="38A64630">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Fusion Model (ResNet + XGBoost) This model combined deep image embeddings from ResNet with the structured‑feature predictions from XGBoost.</w:t>
      </w:r>
    </w:p>
    <w:p w14:paraId="1BB4B76E">
      <w:pPr>
        <w:ind w:firstLine="420" w:firstLineChars="0"/>
        <w:rPr>
          <w:rFonts w:hint="eastAsia" w:ascii="宋体" w:hAnsi="宋体" w:eastAsia="宋体" w:cs="宋体"/>
          <w:sz w:val="24"/>
          <w:szCs w:val="24"/>
          <w:lang w:val="fr-CA"/>
        </w:rPr>
      </w:pPr>
    </w:p>
    <w:p w14:paraId="5D576D8A">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4. Feature Importance and Model Insights</w:t>
      </w:r>
    </w:p>
    <w:p w14:paraId="37BB50E6">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Using XGBoost’s feature importance scores, I evaluated which engineered features contributed most to prediction accuracy. This helped identify redundant or low‑impact features and guided feature selection for later models.</w:t>
      </w:r>
    </w:p>
    <w:p w14:paraId="7CC26C7B">
      <w:pPr>
        <w:ind w:firstLine="420" w:firstLineChars="0"/>
        <w:rPr>
          <w:rFonts w:hint="eastAsia" w:ascii="宋体" w:hAnsi="宋体" w:eastAsia="宋体" w:cs="宋体"/>
          <w:sz w:val="24"/>
          <w:szCs w:val="24"/>
          <w:lang w:val="fr-CA"/>
        </w:rPr>
      </w:pPr>
    </w:p>
    <w:p w14:paraId="078020D5">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5. Overall Contribution</w:t>
      </w:r>
    </w:p>
    <w:p w14:paraId="1B7C8B88">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This project demonstrates a full pipeline for biomass prediction:</w:t>
      </w:r>
    </w:p>
    <w:p w14:paraId="46DF9D2D">
      <w:pPr>
        <w:ind w:firstLine="420" w:firstLineChars="0"/>
        <w:rPr>
          <w:rFonts w:hint="eastAsia" w:ascii="宋体" w:hAnsi="宋体" w:eastAsia="宋体" w:cs="宋体"/>
          <w:sz w:val="24"/>
          <w:szCs w:val="24"/>
          <w:lang w:val="fr-CA"/>
        </w:rPr>
      </w:pPr>
    </w:p>
    <w:p w14:paraId="1422AC8C">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Ground‑image processing</w:t>
      </w:r>
    </w:p>
    <w:p w14:paraId="5CC21E4C">
      <w:pPr>
        <w:ind w:firstLine="420" w:firstLineChars="0"/>
        <w:rPr>
          <w:rFonts w:hint="eastAsia" w:ascii="宋体" w:hAnsi="宋体" w:eastAsia="宋体" w:cs="宋体"/>
          <w:sz w:val="24"/>
          <w:szCs w:val="24"/>
          <w:lang w:val="fr-CA"/>
        </w:rPr>
      </w:pPr>
    </w:p>
    <w:p w14:paraId="153497F2">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Remote‑sensing data extraction</w:t>
      </w:r>
    </w:p>
    <w:p w14:paraId="6FB61E2A">
      <w:pPr>
        <w:ind w:firstLine="420" w:firstLineChars="0"/>
        <w:rPr>
          <w:rFonts w:hint="eastAsia" w:ascii="宋体" w:hAnsi="宋体" w:eastAsia="宋体" w:cs="宋体"/>
          <w:sz w:val="24"/>
          <w:szCs w:val="24"/>
          <w:lang w:val="fr-CA"/>
        </w:rPr>
      </w:pPr>
    </w:p>
    <w:p w14:paraId="4F424348">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Multi‑modal feature engineering</w:t>
      </w:r>
    </w:p>
    <w:p w14:paraId="2956AE69">
      <w:pPr>
        <w:ind w:firstLine="420" w:firstLineChars="0"/>
        <w:rPr>
          <w:rFonts w:hint="eastAsia" w:ascii="宋体" w:hAnsi="宋体" w:eastAsia="宋体" w:cs="宋体"/>
          <w:sz w:val="24"/>
          <w:szCs w:val="24"/>
          <w:lang w:val="fr-CA"/>
        </w:rPr>
      </w:pPr>
    </w:p>
    <w:p w14:paraId="069A80FA">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Five modeling strategies, including deep learning and fusion models</w:t>
      </w:r>
    </w:p>
    <w:p w14:paraId="7300211D">
      <w:pPr>
        <w:ind w:firstLine="420" w:firstLineChars="0"/>
        <w:rPr>
          <w:rFonts w:hint="eastAsia" w:ascii="宋体" w:hAnsi="宋体" w:eastAsia="宋体" w:cs="宋体"/>
          <w:sz w:val="24"/>
          <w:szCs w:val="24"/>
          <w:lang w:val="fr-CA"/>
        </w:rPr>
      </w:pPr>
    </w:p>
    <w:p w14:paraId="148B5202">
      <w:pPr>
        <w:ind w:firstLine="420" w:firstLineChars="0"/>
        <w:rPr>
          <w:rFonts w:hint="eastAsia" w:ascii="宋体" w:hAnsi="宋体" w:eastAsia="宋体" w:cs="宋体"/>
          <w:sz w:val="24"/>
          <w:szCs w:val="24"/>
          <w:lang w:val="fr-CA"/>
        </w:rPr>
      </w:pPr>
      <w:r>
        <w:rPr>
          <w:rFonts w:hint="eastAsia" w:ascii="宋体" w:hAnsi="宋体" w:eastAsia="宋体" w:cs="宋体"/>
          <w:sz w:val="24"/>
          <w:szCs w:val="24"/>
          <w:lang w:val="fr-CA"/>
        </w:rPr>
        <w:t>It also shows how combining close‑range imagery with satellite data can provide a richer understanding of pasture conditions.</w:t>
      </w:r>
    </w:p>
    <w:p w14:paraId="03CE566E">
      <w:pPr>
        <w:ind w:firstLine="420" w:firstLineChars="0"/>
        <w:rPr>
          <w:rFonts w:hint="eastAsia" w:ascii="宋体" w:hAnsi="宋体" w:eastAsia="宋体" w:cs="宋体"/>
          <w:sz w:val="24"/>
          <w:szCs w:val="24"/>
          <w:lang w:val="fr-CA"/>
        </w:rPr>
      </w:pPr>
    </w:p>
    <w:p w14:paraId="7CD4FF95">
      <w:pPr>
        <w:pStyle w:val="2"/>
        <w:bidi w:val="0"/>
        <w:rPr>
          <w:rFonts w:hint="default"/>
          <w:lang w:val="en-US" w:eastAsia="zh-CN"/>
        </w:rPr>
      </w:pPr>
      <w:r>
        <w:rPr>
          <w:rFonts w:hint="eastAsia"/>
          <w:lang w:val="en-US" w:eastAsia="zh-CN"/>
        </w:rPr>
        <w:t>Background</w:t>
      </w:r>
    </w:p>
    <w:p w14:paraId="2ECBC80B">
      <w:pPr>
        <w:rPr>
          <w:rFonts w:hint="eastAsia" w:ascii="宋体" w:hAnsi="宋体" w:eastAsia="宋体" w:cs="宋体"/>
          <w:sz w:val="24"/>
          <w:szCs w:val="24"/>
          <w:lang w:val="en-US" w:eastAsia="zh-CN"/>
        </w:rPr>
      </w:pPr>
    </w:p>
    <w:p w14:paraId="563E727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CSIRO - Image2Biomass Prediction </w:t>
      </w:r>
    </w:p>
    <w:p w14:paraId="0FF3918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Predict biomass using the provided pasture images。</w:t>
      </w:r>
    </w:p>
    <w:p w14:paraId="7D1D4EA4">
      <w:pPr>
        <w:rPr>
          <w:rFonts w:hint="eastAsia" w:ascii="宋体" w:hAnsi="宋体" w:eastAsia="宋体" w:cs="宋体"/>
          <w:sz w:val="24"/>
          <w:szCs w:val="24"/>
          <w:lang w:val="en-US" w:eastAsia="zh-CN"/>
        </w:rPr>
      </w:pPr>
    </w:p>
    <w:p w14:paraId="1BAE8CD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Overview: Build models that predict pasture biomass from images, ground-truth measurements, and publicly available datasets. Farmers will use these models to determine when and how to graze their livestock. </w:t>
      </w:r>
    </w:p>
    <w:p w14:paraId="78B12CC0">
      <w:pPr>
        <w:rPr>
          <w:rFonts w:hint="eastAsia" w:ascii="宋体" w:hAnsi="宋体" w:eastAsia="宋体" w:cs="宋体"/>
          <w:sz w:val="24"/>
          <w:szCs w:val="24"/>
          <w:lang w:val="en-US" w:eastAsia="zh-CN"/>
        </w:rPr>
      </w:pPr>
    </w:p>
    <w:p w14:paraId="22F2C48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Farmers often walk into a paddock and ask one question: “Is there enough grass here for the herd?” It sounds simple, but the answer is anything but. Pasture biomass - the amount of feed available - shapes when animals can graze, when fields need a break, and how to keep pastures productive season after season. Estimate incorrectly, and the land suffers; feed goes to waste, and animals struggle. Get it right and everyone wins: better animal welfare, more consistent production, and healthier soils. Current methods make this assessment more challenging than it could be. The old-school “clip and weigh” method is accurate but slow and impossible at scale. Plate meters and capacitance meters can provide quicker readings, but are unreliable in variable conditions. Remote sensing enables broad-scale monitoring, but it still requires manual validation and can’t separate biomass by species. This competition challenges you to bring greener solutions to the field: build a model that predicts pasture biomass from images, ground-truth measures, and publicly available datasets. You’ll work with a professionally annotated dataset covering Australian pastures across different seasons, regions, and species mixes, along with NDVI values to enhance your models.</w:t>
      </w:r>
    </w:p>
    <w:p w14:paraId="0E261776">
      <w:pPr>
        <w:rPr>
          <w:rFonts w:hint="eastAsia" w:ascii="宋体" w:hAnsi="宋体" w:eastAsia="宋体" w:cs="宋体"/>
          <w:sz w:val="24"/>
          <w:szCs w:val="24"/>
          <w:lang w:val="en-US" w:eastAsia="zh-CN"/>
        </w:rPr>
      </w:pPr>
    </w:p>
    <w:p w14:paraId="762658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Evaluation-Scoring</w:t>
      </w:r>
    </w:p>
    <w:p w14:paraId="08511EE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The model performance is evaluated using a globally weighted coefficient of determination (R²) computed over all (image, target) pairs together.</w:t>
      </w:r>
    </w:p>
    <w:p w14:paraId="21FC248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Each row is weighted according to its target type using the following weights:</w:t>
      </w:r>
    </w:p>
    <w:p w14:paraId="586CE3E9">
      <w:pPr>
        <w:rPr>
          <w:rFonts w:hint="eastAsia" w:ascii="宋体" w:hAnsi="宋体" w:eastAsia="宋体" w:cs="宋体"/>
          <w:sz w:val="24"/>
          <w:szCs w:val="24"/>
          <w:lang w:val="en-US" w:eastAsia="zh-CN"/>
        </w:rPr>
      </w:pPr>
    </w:p>
    <w:p w14:paraId="1EAEC2C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Dry_Green_g: 0.1</w:t>
      </w:r>
    </w:p>
    <w:p w14:paraId="66843A2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Dry_Dead_g: 0.1</w:t>
      </w:r>
    </w:p>
    <w:p w14:paraId="7A6E581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Dry_Clover_g: 0.1</w:t>
      </w:r>
    </w:p>
    <w:p w14:paraId="45ED966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GDM_g: 0.2</w:t>
      </w:r>
    </w:p>
    <w:p w14:paraId="6E8822B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Dry_Total_g: 0.5</w:t>
      </w:r>
    </w:p>
    <w:p w14:paraId="2C5A645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This means that instead of calculating R² separately for each target and then averaging, a single weighted R² is computed using all rows combined, with the above per-row weights applied.</w:t>
      </w:r>
    </w:p>
    <w:p w14:paraId="4CAA595A">
      <w:pPr>
        <w:rPr>
          <w:rFonts w:hint="eastAsia" w:ascii="宋体" w:hAnsi="宋体" w:eastAsia="宋体" w:cs="宋体"/>
          <w:sz w:val="24"/>
          <w:szCs w:val="24"/>
          <w:lang w:val="fr-CA"/>
        </w:rPr>
      </w:pPr>
    </w:p>
    <w:p w14:paraId="28608BD2">
      <w:pPr>
        <w:pStyle w:val="2"/>
        <w:numPr>
          <w:ilvl w:val="0"/>
          <w:numId w:val="0"/>
        </w:numPr>
        <w:bidi w:val="0"/>
        <w:outlineLvl w:val="0"/>
        <w:rPr>
          <w:rFonts w:hint="eastAsia"/>
          <w:lang w:val="fr-CA"/>
        </w:rPr>
      </w:pPr>
      <w:r>
        <w:rPr>
          <w:rFonts w:hint="eastAsia"/>
          <w:lang w:val="en-US" w:eastAsia="zh-CN"/>
        </w:rPr>
        <w:t>Construct features from img</w:t>
      </w:r>
    </w:p>
    <w:p w14:paraId="15145A8A">
      <w:pPr>
        <w:rPr>
          <w:rFonts w:hint="eastAsia" w:ascii="宋体" w:hAnsi="宋体" w:eastAsia="宋体" w:cs="宋体"/>
          <w:b/>
          <w:bCs/>
          <w:sz w:val="24"/>
          <w:szCs w:val="24"/>
          <w:lang w:val="fr-CA" w:eastAsia="zh-CN"/>
        </w:rPr>
      </w:pPr>
    </w:p>
    <w:p w14:paraId="0A657ED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The dataset consists entirely of images showing grass growing on the ground with a gray‑brown soil background. The grass varies in color, density, and condition—some patches are dry, while others are fresh.</w:t>
      </w:r>
    </w:p>
    <w:p w14:paraId="3003432B">
      <w:pPr>
        <w:numPr>
          <w:ilvl w:val="0"/>
          <w:numId w:val="0"/>
        </w:numPr>
        <w:rPr>
          <w:rFonts w:hint="eastAsia" w:ascii="宋体" w:hAnsi="宋体" w:eastAsia="宋体" w:cs="宋体"/>
          <w:sz w:val="24"/>
          <w:szCs w:val="24"/>
          <w:lang w:val="en-US" w:eastAsia="zh-CN"/>
        </w:rPr>
      </w:pPr>
      <w:r>
        <w:drawing>
          <wp:inline distT="0" distB="0" distL="114300" distR="114300">
            <wp:extent cx="5541010" cy="2448560"/>
            <wp:effectExtent l="0" t="0" r="889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541010" cy="2448560"/>
                    </a:xfrm>
                    <a:prstGeom prst="rect">
                      <a:avLst/>
                    </a:prstGeom>
                    <a:noFill/>
                    <a:ln>
                      <a:noFill/>
                    </a:ln>
                  </pic:spPr>
                </pic:pic>
              </a:graphicData>
            </a:graphic>
          </wp:inline>
        </w:drawing>
      </w:r>
    </w:p>
    <w:p w14:paraId="42DB6AF0">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The original dataset includes the following features:</w:t>
      </w:r>
    </w:p>
    <w:p w14:paraId="175C46F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sample_id — Unique identifier for each training sample (image).</w:t>
      </w:r>
    </w:p>
    <w:p w14:paraId="38F8CBB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image_path — Relative path to the training image (e.g., images/ID1098771283.jpg).</w:t>
      </w:r>
    </w:p>
    <w:p w14:paraId="6FBBD75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Sampling_Date — Date of sample collection.</w:t>
      </w:r>
    </w:p>
    <w:p w14:paraId="56D19B2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State — Australian state where sample was collected.</w:t>
      </w:r>
    </w:p>
    <w:p w14:paraId="4CAD52D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Species — Pasture species present, ordered by biomass (underscore-separated).</w:t>
      </w:r>
    </w:p>
    <w:p w14:paraId="163225F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Pre_GSHH_NDVI — Normalized Difference Vegetation Index (GreenSeeker) reading.</w:t>
      </w:r>
    </w:p>
    <w:p w14:paraId="0529F51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Height_Ave_cm — Average pasture height measured by falling plate (cm).</w:t>
      </w:r>
    </w:p>
    <w:p w14:paraId="0B31403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target_name — Biomass component name for this row (Dry_Green_g, Dry_Dead_g, Dry_Clover_g, GDM_g, or Dry_Total_g).</w:t>
      </w:r>
    </w:p>
    <w:p w14:paraId="7DE71CB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target — Ground-truth biomass value (grams) corresponding to target_name for this image.</w:t>
      </w:r>
    </w:p>
    <w:p w14:paraId="5C497215">
      <w:pPr>
        <w:numPr>
          <w:ilvl w:val="0"/>
          <w:numId w:val="0"/>
        </w:numPr>
        <w:rPr>
          <w:rFonts w:hint="eastAsia" w:ascii="宋体" w:hAnsi="宋体" w:eastAsia="宋体" w:cs="宋体"/>
          <w:sz w:val="24"/>
          <w:szCs w:val="24"/>
          <w:lang w:val="en-US" w:eastAsia="zh-CN"/>
        </w:rPr>
      </w:pPr>
    </w:p>
    <w:p w14:paraId="58D1681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To predict pasture biomass, I added the following features:</w:t>
      </w:r>
    </w:p>
    <w:p w14:paraId="293C3CCB">
      <w:pPr>
        <w:numPr>
          <w:ilvl w:val="0"/>
          <w:numId w:val="0"/>
        </w:numPr>
        <w:rPr>
          <w:rFonts w:hint="eastAsia" w:ascii="宋体" w:hAnsi="宋体" w:eastAsia="宋体" w:cs="宋体"/>
          <w:sz w:val="24"/>
          <w:szCs w:val="24"/>
          <w:lang w:val="en-US" w:eastAsia="zh-CN"/>
        </w:rPr>
      </w:pPr>
    </w:p>
    <w:p w14:paraId="7F1ADB7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Color indices for separating green and dry grass:</w:t>
      </w:r>
    </w:p>
    <w:p w14:paraId="21739369">
      <w:pPr>
        <w:numPr>
          <w:ilvl w:val="0"/>
          <w:numId w:val="0"/>
        </w:numPr>
        <w:rPr>
          <w:rFonts w:hint="eastAsia" w:ascii="宋体" w:hAnsi="宋体" w:eastAsia="宋体" w:cs="宋体"/>
          <w:sz w:val="24"/>
          <w:szCs w:val="24"/>
          <w:lang w:val="en-US" w:eastAsia="zh-CN"/>
        </w:rPr>
      </w:pPr>
    </w:p>
    <w:p w14:paraId="03C8A85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Excess Green (ExG): highlights green vegetation. ExG = 2G − R − B → Emphasizes green pixels and is useful for identifying fresh grass.</w:t>
      </w:r>
    </w:p>
    <w:p w14:paraId="7EDAF2F1">
      <w:pPr>
        <w:numPr>
          <w:ilvl w:val="0"/>
          <w:numId w:val="0"/>
        </w:numPr>
        <w:rPr>
          <w:rFonts w:hint="eastAsia" w:ascii="宋体" w:hAnsi="宋体" w:eastAsia="宋体" w:cs="宋体"/>
          <w:sz w:val="24"/>
          <w:szCs w:val="24"/>
          <w:lang w:val="en-US" w:eastAsia="zh-CN"/>
        </w:rPr>
      </w:pPr>
    </w:p>
    <w:p w14:paraId="559270A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Excess Red (ExR) / ExGR: highlights yellow or brown plant material. ExR = 1.4R − G → Enhances red components and helps detect dry or brown grass.</w:t>
      </w:r>
    </w:p>
    <w:p w14:paraId="63F0E729">
      <w:pPr>
        <w:numPr>
          <w:ilvl w:val="0"/>
          <w:numId w:val="0"/>
        </w:numPr>
        <w:rPr>
          <w:rFonts w:hint="eastAsia" w:ascii="宋体" w:hAnsi="宋体" w:eastAsia="宋体" w:cs="宋体"/>
          <w:sz w:val="24"/>
          <w:szCs w:val="24"/>
          <w:lang w:val="en-US" w:eastAsia="zh-CN"/>
        </w:rPr>
      </w:pPr>
    </w:p>
    <w:p w14:paraId="5AD0278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VARI (Visible Atmospherically Resistant Index): more stable than simple ratios. VARI = (G − R) / (G + R − B) → Less sensitive to lighting changes and helps separate green vegetation from soil.</w:t>
      </w:r>
    </w:p>
    <w:p w14:paraId="195B71AF">
      <w:pPr>
        <w:numPr>
          <w:ilvl w:val="0"/>
          <w:numId w:val="0"/>
        </w:numPr>
        <w:rPr>
          <w:rFonts w:hint="eastAsia" w:ascii="宋体" w:hAnsi="宋体" w:eastAsia="宋体" w:cs="宋体"/>
          <w:sz w:val="24"/>
          <w:szCs w:val="24"/>
          <w:lang w:val="en-US" w:eastAsia="zh-CN"/>
        </w:rPr>
      </w:pPr>
    </w:p>
    <w:p w14:paraId="18FA683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CIVE (Color Index of Vegetation Extraction): distinguishes green vegetation from bare soil or straw. CIVE = 0.441R − 0.811G + 0.385B + 18.787 → Designed to extract green vegetation and better separate grass from soil.</w:t>
      </w:r>
    </w:p>
    <w:p w14:paraId="16434BAF">
      <w:pPr>
        <w:numPr>
          <w:ilvl w:val="0"/>
          <w:numId w:val="0"/>
        </w:numPr>
        <w:rPr>
          <w:rFonts w:hint="eastAsia" w:ascii="宋体" w:hAnsi="宋体" w:eastAsia="宋体" w:cs="宋体"/>
          <w:sz w:val="24"/>
          <w:szCs w:val="24"/>
          <w:lang w:val="en-US" w:eastAsia="zh-CN"/>
        </w:rPr>
      </w:pPr>
    </w:p>
    <w:p w14:paraId="6187E1D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NDI (Normalized Difference Index, RGB version): NDI = (G − R) / (G + R) → Similar idea to NDVI but based only on RGB; useful for distinguishing green and dry grass.</w:t>
      </w:r>
    </w:p>
    <w:p w14:paraId="3104610A">
      <w:pPr>
        <w:numPr>
          <w:ilvl w:val="0"/>
          <w:numId w:val="0"/>
        </w:numPr>
        <w:rPr>
          <w:rFonts w:hint="eastAsia" w:ascii="宋体" w:hAnsi="宋体" w:eastAsia="宋体" w:cs="宋体"/>
          <w:sz w:val="24"/>
          <w:szCs w:val="24"/>
          <w:lang w:val="en-US" w:eastAsia="zh-CN"/>
        </w:rPr>
      </w:pPr>
    </w:p>
    <w:p w14:paraId="5A2D9F9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Histogram features:</w:t>
      </w:r>
    </w:p>
    <w:p w14:paraId="729F57E2">
      <w:pPr>
        <w:numPr>
          <w:ilvl w:val="0"/>
          <w:numId w:val="0"/>
        </w:numPr>
        <w:rPr>
          <w:rFonts w:hint="eastAsia" w:ascii="宋体" w:hAnsi="宋体" w:eastAsia="宋体" w:cs="宋体"/>
          <w:sz w:val="24"/>
          <w:szCs w:val="24"/>
          <w:lang w:val="en-US" w:eastAsia="zh-CN"/>
        </w:rPr>
      </w:pPr>
    </w:p>
    <w:p w14:paraId="1AEAC21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RGB/HSV histograms: distribution and statistics (mean, variance, skewness) of each channel.</w:t>
      </w:r>
    </w:p>
    <w:p w14:paraId="55EC78DA">
      <w:pPr>
        <w:numPr>
          <w:ilvl w:val="0"/>
          <w:numId w:val="0"/>
        </w:numPr>
        <w:rPr>
          <w:rFonts w:hint="eastAsia" w:ascii="宋体" w:hAnsi="宋体" w:eastAsia="宋体" w:cs="宋体"/>
          <w:sz w:val="24"/>
          <w:szCs w:val="24"/>
          <w:lang w:val="en-US" w:eastAsia="zh-CN"/>
        </w:rPr>
      </w:pPr>
    </w:p>
    <w:p w14:paraId="3F0F80B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Hue distribution: calculates the proportion of green vs. brown/yellow hues, normalized by saturation to reduce soil interference.</w:t>
      </w:r>
    </w:p>
    <w:p w14:paraId="32763366">
      <w:pPr>
        <w:numPr>
          <w:ilvl w:val="0"/>
          <w:numId w:val="0"/>
        </w:numPr>
        <w:rPr>
          <w:rFonts w:hint="eastAsia" w:ascii="宋体" w:hAnsi="宋体" w:eastAsia="宋体" w:cs="宋体"/>
          <w:sz w:val="24"/>
          <w:szCs w:val="24"/>
          <w:lang w:val="en-US" w:eastAsia="zh-CN"/>
        </w:rPr>
      </w:pPr>
    </w:p>
    <w:p w14:paraId="7420AD6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RGB histograms and hue distributions both describe image color, but from different angles:</w:t>
      </w:r>
    </w:p>
    <w:p w14:paraId="74417915">
      <w:pPr>
        <w:numPr>
          <w:ilvl w:val="0"/>
          <w:numId w:val="0"/>
        </w:numPr>
        <w:rPr>
          <w:rFonts w:hint="eastAsia" w:ascii="宋体" w:hAnsi="宋体" w:eastAsia="宋体" w:cs="宋体"/>
          <w:sz w:val="24"/>
          <w:szCs w:val="24"/>
          <w:lang w:val="en-US" w:eastAsia="zh-CN"/>
        </w:rPr>
      </w:pPr>
    </w:p>
    <w:p w14:paraId="4B711B7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RGB histogram Counts pixel values in the R, G, and B channels.</w:t>
      </w:r>
    </w:p>
    <w:p w14:paraId="04E630A5">
      <w:pPr>
        <w:numPr>
          <w:ilvl w:val="0"/>
          <w:numId w:val="0"/>
        </w:numPr>
        <w:rPr>
          <w:rFonts w:hint="eastAsia" w:ascii="宋体" w:hAnsi="宋体" w:eastAsia="宋体" w:cs="宋体"/>
          <w:sz w:val="24"/>
          <w:szCs w:val="24"/>
          <w:lang w:val="en-US" w:eastAsia="zh-CN"/>
        </w:rPr>
      </w:pPr>
    </w:p>
    <w:p w14:paraId="2CD5F3C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Shows brightness distribution in each channel</w:t>
      </w:r>
    </w:p>
    <w:p w14:paraId="08E9C6F9">
      <w:pPr>
        <w:numPr>
          <w:ilvl w:val="0"/>
          <w:numId w:val="0"/>
        </w:numPr>
        <w:rPr>
          <w:rFonts w:hint="eastAsia" w:ascii="宋体" w:hAnsi="宋体" w:eastAsia="宋体" w:cs="宋体"/>
          <w:sz w:val="24"/>
          <w:szCs w:val="24"/>
          <w:lang w:val="en-US" w:eastAsia="zh-CN"/>
        </w:rPr>
      </w:pPr>
    </w:p>
    <w:p w14:paraId="28B1F55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Reveals overall color tendencies (e.g., greener or more reddish)</w:t>
      </w:r>
    </w:p>
    <w:p w14:paraId="094D383F">
      <w:pPr>
        <w:numPr>
          <w:ilvl w:val="0"/>
          <w:numId w:val="0"/>
        </w:numPr>
        <w:rPr>
          <w:rFonts w:hint="eastAsia" w:ascii="宋体" w:hAnsi="宋体" w:eastAsia="宋体" w:cs="宋体"/>
          <w:sz w:val="24"/>
          <w:szCs w:val="24"/>
          <w:lang w:val="en-US" w:eastAsia="zh-CN"/>
        </w:rPr>
      </w:pPr>
    </w:p>
    <w:p w14:paraId="06D2D6D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Sensitive to lighting changes Used for basic color analysis, such as estimating grass amount or overall color tone.</w:t>
      </w:r>
    </w:p>
    <w:p w14:paraId="32A4ECA8">
      <w:pPr>
        <w:numPr>
          <w:ilvl w:val="0"/>
          <w:numId w:val="0"/>
        </w:numPr>
        <w:rPr>
          <w:rFonts w:hint="eastAsia" w:ascii="宋体" w:hAnsi="宋体" w:eastAsia="宋体" w:cs="宋体"/>
          <w:sz w:val="24"/>
          <w:szCs w:val="24"/>
          <w:lang w:val="en-US" w:eastAsia="zh-CN"/>
        </w:rPr>
      </w:pPr>
    </w:p>
    <w:p w14:paraId="72A46C6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HSV histogram Based on Hue, Saturation, and Value:</w:t>
      </w:r>
    </w:p>
    <w:p w14:paraId="11ED0A2E">
      <w:pPr>
        <w:numPr>
          <w:ilvl w:val="0"/>
          <w:numId w:val="0"/>
        </w:numPr>
        <w:rPr>
          <w:rFonts w:hint="eastAsia" w:ascii="宋体" w:hAnsi="宋体" w:eastAsia="宋体" w:cs="宋体"/>
          <w:sz w:val="24"/>
          <w:szCs w:val="24"/>
          <w:lang w:val="en-US" w:eastAsia="zh-CN"/>
        </w:rPr>
      </w:pPr>
    </w:p>
    <w:p w14:paraId="6BDAD63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 color type</w:t>
      </w:r>
    </w:p>
    <w:p w14:paraId="52B22A33">
      <w:pPr>
        <w:numPr>
          <w:ilvl w:val="0"/>
          <w:numId w:val="0"/>
        </w:numPr>
        <w:rPr>
          <w:rFonts w:hint="eastAsia" w:ascii="宋体" w:hAnsi="宋体" w:eastAsia="宋体" w:cs="宋体"/>
          <w:sz w:val="24"/>
          <w:szCs w:val="24"/>
          <w:lang w:val="en-US" w:eastAsia="zh-CN"/>
        </w:rPr>
      </w:pPr>
    </w:p>
    <w:p w14:paraId="4552EDA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 color purity</w:t>
      </w:r>
    </w:p>
    <w:p w14:paraId="28F0ACC8">
      <w:pPr>
        <w:numPr>
          <w:ilvl w:val="0"/>
          <w:numId w:val="0"/>
        </w:numPr>
        <w:rPr>
          <w:rFonts w:hint="eastAsia" w:ascii="宋体" w:hAnsi="宋体" w:eastAsia="宋体" w:cs="宋体"/>
          <w:sz w:val="24"/>
          <w:szCs w:val="24"/>
          <w:lang w:val="en-US" w:eastAsia="zh-CN"/>
        </w:rPr>
      </w:pPr>
    </w:p>
    <w:p w14:paraId="007D3C8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 brightness More aligned with human perception and better for distinguishing green grass, dry grass, and soil. Less stable in low‑saturation areas like shadows.</w:t>
      </w:r>
    </w:p>
    <w:p w14:paraId="1D95469A">
      <w:pPr>
        <w:numPr>
          <w:ilvl w:val="0"/>
          <w:numId w:val="0"/>
        </w:numPr>
        <w:rPr>
          <w:rFonts w:hint="eastAsia" w:ascii="宋体" w:hAnsi="宋体" w:eastAsia="宋体" w:cs="宋体"/>
          <w:sz w:val="24"/>
          <w:szCs w:val="24"/>
          <w:lang w:val="en-US" w:eastAsia="zh-CN"/>
        </w:rPr>
      </w:pPr>
    </w:p>
    <w:p w14:paraId="285C4B7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Hue distribution Converts the image to HSV or HSL and analyzes the hue component.</w:t>
      </w:r>
    </w:p>
    <w:p w14:paraId="7C6B467A">
      <w:pPr>
        <w:numPr>
          <w:ilvl w:val="0"/>
          <w:numId w:val="0"/>
        </w:numPr>
        <w:rPr>
          <w:rFonts w:hint="eastAsia" w:ascii="宋体" w:hAnsi="宋体" w:eastAsia="宋体" w:cs="宋体"/>
          <w:sz w:val="24"/>
          <w:szCs w:val="24"/>
          <w:lang w:val="en-US" w:eastAsia="zh-CN"/>
        </w:rPr>
      </w:pPr>
    </w:p>
    <w:p w14:paraId="5EE4356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Hue reflects the actual color category</w:t>
      </w:r>
    </w:p>
    <w:p w14:paraId="11D0D76E">
      <w:pPr>
        <w:numPr>
          <w:ilvl w:val="0"/>
          <w:numId w:val="0"/>
        </w:numPr>
        <w:rPr>
          <w:rFonts w:hint="eastAsia" w:ascii="宋体" w:hAnsi="宋体" w:eastAsia="宋体" w:cs="宋体"/>
          <w:sz w:val="24"/>
          <w:szCs w:val="24"/>
          <w:lang w:val="en-US" w:eastAsia="zh-CN"/>
        </w:rPr>
      </w:pPr>
    </w:p>
    <w:p w14:paraId="58ECC75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More robust to lighting and shadows</w:t>
      </w:r>
    </w:p>
    <w:p w14:paraId="1A4555B6">
      <w:pPr>
        <w:numPr>
          <w:ilvl w:val="0"/>
          <w:numId w:val="0"/>
        </w:numPr>
        <w:rPr>
          <w:rFonts w:hint="eastAsia" w:ascii="宋体" w:hAnsi="宋体" w:eastAsia="宋体" w:cs="宋体"/>
          <w:sz w:val="24"/>
          <w:szCs w:val="24"/>
          <w:lang w:val="en-US" w:eastAsia="zh-CN"/>
        </w:rPr>
      </w:pPr>
    </w:p>
    <w:p w14:paraId="7D2FA6A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Good for separating green grass, dry grass, and soil Often used to estimate green‑grass coverage.</w:t>
      </w:r>
    </w:p>
    <w:p w14:paraId="21A3DAE4">
      <w:pPr>
        <w:numPr>
          <w:ilvl w:val="0"/>
          <w:numId w:val="0"/>
        </w:numPr>
        <w:rPr>
          <w:rFonts w:hint="eastAsia" w:ascii="宋体" w:hAnsi="宋体" w:eastAsia="宋体" w:cs="宋体"/>
          <w:sz w:val="24"/>
          <w:szCs w:val="24"/>
          <w:lang w:val="en-US" w:eastAsia="zh-CN"/>
        </w:rPr>
      </w:pPr>
    </w:p>
    <w:p w14:paraId="08C9F1E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If the goal is simply to separate green and dry grass, hue distribution is enough. If you also care about freshness (vivid green vs. dull yellow) and brightness, HSV histograms work better.</w:t>
      </w:r>
    </w:p>
    <w:p w14:paraId="38B40495">
      <w:pPr>
        <w:numPr>
          <w:ilvl w:val="0"/>
          <w:numId w:val="0"/>
        </w:numPr>
        <w:rPr>
          <w:rFonts w:hint="eastAsia" w:ascii="宋体" w:hAnsi="宋体" w:eastAsia="宋体" w:cs="宋体"/>
          <w:sz w:val="24"/>
          <w:szCs w:val="24"/>
          <w:lang w:val="en-US" w:eastAsia="zh-CN"/>
        </w:rPr>
      </w:pPr>
    </w:p>
    <w:p w14:paraId="4A2F02C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Texture and structure features:</w:t>
      </w:r>
    </w:p>
    <w:p w14:paraId="3D0A65DD">
      <w:pPr>
        <w:numPr>
          <w:ilvl w:val="0"/>
          <w:numId w:val="0"/>
        </w:numPr>
        <w:rPr>
          <w:rFonts w:hint="eastAsia" w:ascii="宋体" w:hAnsi="宋体" w:eastAsia="宋体" w:cs="宋体"/>
          <w:sz w:val="24"/>
          <w:szCs w:val="24"/>
          <w:lang w:val="en-US" w:eastAsia="zh-CN"/>
        </w:rPr>
      </w:pPr>
    </w:p>
    <w:p w14:paraId="023B049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GLCM/Haralick features: contrast, homogeneity, entropy. They are based on the Gray-Level Co-occurrence Matrix, which describes how pixel intensities relate to each other.</w:t>
      </w:r>
    </w:p>
    <w:p w14:paraId="1ACEF40D">
      <w:pPr>
        <w:numPr>
          <w:ilvl w:val="0"/>
          <w:numId w:val="0"/>
        </w:numPr>
        <w:rPr>
          <w:rFonts w:hint="eastAsia" w:ascii="宋体" w:hAnsi="宋体" w:eastAsia="宋体" w:cs="宋体"/>
          <w:sz w:val="24"/>
          <w:szCs w:val="24"/>
          <w:lang w:val="en-US" w:eastAsia="zh-CN"/>
        </w:rPr>
      </w:pPr>
    </w:p>
    <w:p w14:paraId="04B23EA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Dense green grass → finer, more uniform texture</w:t>
      </w:r>
    </w:p>
    <w:p w14:paraId="43AABAE9">
      <w:pPr>
        <w:numPr>
          <w:ilvl w:val="0"/>
          <w:numId w:val="0"/>
        </w:numPr>
        <w:rPr>
          <w:rFonts w:hint="eastAsia" w:ascii="宋体" w:hAnsi="宋体" w:eastAsia="宋体" w:cs="宋体"/>
          <w:sz w:val="24"/>
          <w:szCs w:val="24"/>
          <w:lang w:val="en-US" w:eastAsia="zh-CN"/>
        </w:rPr>
      </w:pPr>
    </w:p>
    <w:p w14:paraId="01C5538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Dry grass or straw → rougher texture, higher contrast</w:t>
      </w:r>
    </w:p>
    <w:p w14:paraId="0549B286">
      <w:pPr>
        <w:numPr>
          <w:ilvl w:val="0"/>
          <w:numId w:val="0"/>
        </w:numPr>
        <w:rPr>
          <w:rFonts w:hint="eastAsia" w:ascii="宋体" w:hAnsi="宋体" w:eastAsia="宋体" w:cs="宋体"/>
          <w:sz w:val="24"/>
          <w:szCs w:val="24"/>
          <w:lang w:val="en-US" w:eastAsia="zh-CN"/>
        </w:rPr>
      </w:pPr>
    </w:p>
    <w:p w14:paraId="0297E81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Soil → smoother texture</w:t>
      </w:r>
    </w:p>
    <w:p w14:paraId="2D513D29">
      <w:pPr>
        <w:numPr>
          <w:ilvl w:val="0"/>
          <w:numId w:val="0"/>
        </w:numPr>
        <w:rPr>
          <w:rFonts w:hint="eastAsia" w:ascii="宋体" w:hAnsi="宋体" w:eastAsia="宋体" w:cs="宋体"/>
          <w:sz w:val="24"/>
          <w:szCs w:val="24"/>
          <w:lang w:val="en-US" w:eastAsia="zh-CN"/>
        </w:rPr>
      </w:pPr>
    </w:p>
    <w:p w14:paraId="5237173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Coverage estimation:</w:t>
      </w:r>
    </w:p>
    <w:p w14:paraId="3D34FBBB">
      <w:pPr>
        <w:numPr>
          <w:ilvl w:val="0"/>
          <w:numId w:val="0"/>
        </w:numPr>
        <w:rPr>
          <w:rFonts w:hint="eastAsia" w:ascii="宋体" w:hAnsi="宋体" w:eastAsia="宋体" w:cs="宋体"/>
          <w:sz w:val="24"/>
          <w:szCs w:val="24"/>
          <w:lang w:val="en-US" w:eastAsia="zh-CN"/>
        </w:rPr>
      </w:pPr>
    </w:p>
    <w:p w14:paraId="4DBACF7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Green coverage: the proportion of green pixels in the image.</w:t>
      </w:r>
    </w:p>
    <w:p w14:paraId="795E0BD3">
      <w:pPr>
        <w:numPr>
          <w:ilvl w:val="0"/>
          <w:numId w:val="0"/>
        </w:numPr>
        <w:rPr>
          <w:rFonts w:hint="eastAsia" w:ascii="宋体" w:hAnsi="宋体" w:eastAsia="宋体" w:cs="宋体"/>
          <w:sz w:val="24"/>
          <w:szCs w:val="24"/>
          <w:lang w:val="en-US" w:eastAsia="zh-CN"/>
        </w:rPr>
      </w:pPr>
    </w:p>
    <w:p w14:paraId="0B4017C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How it’s calculated: Use ExG or another index (VARI, NDI) to score each pixel, set a threshold (e.g., ExG &gt; 0 = green), then compute the percentage of green pixels.</w:t>
      </w:r>
    </w:p>
    <w:p w14:paraId="50588B0E">
      <w:pPr>
        <w:numPr>
          <w:ilvl w:val="0"/>
          <w:numId w:val="0"/>
        </w:numPr>
        <w:rPr>
          <w:rFonts w:hint="eastAsia" w:ascii="宋体" w:hAnsi="宋体" w:eastAsia="宋体" w:cs="宋体"/>
          <w:sz w:val="24"/>
          <w:szCs w:val="24"/>
          <w:lang w:val="en-US" w:eastAsia="zh-CN"/>
        </w:rPr>
      </w:pPr>
    </w:p>
    <w:p w14:paraId="637F1AA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Characteristics: It’s a summary metric — it only reflects overall coverage and doesn’t distinguish how strong the green color is. If we only use the mean ExG value, green coverage becomes almost redundant.</w:t>
      </w:r>
    </w:p>
    <w:p w14:paraId="32431BB4">
      <w:pPr>
        <w:numPr>
          <w:ilvl w:val="0"/>
          <w:numId w:val="0"/>
        </w:numPr>
        <w:rPr>
          <w:rFonts w:hint="eastAsia" w:ascii="宋体" w:hAnsi="宋体" w:eastAsia="宋体" w:cs="宋体"/>
          <w:sz w:val="24"/>
          <w:szCs w:val="24"/>
          <w:lang w:val="en-US" w:eastAsia="zh-CN"/>
        </w:rPr>
      </w:pPr>
    </w:p>
    <w:p w14:paraId="11D8F05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But if we use ExG distribution features (mean, variance, skewness, histogram), then green coverage becomes a simple and intuitive global feature that complements them.</w:t>
      </w:r>
    </w:p>
    <w:p w14:paraId="73C29921">
      <w:pPr>
        <w:numPr>
          <w:ilvl w:val="0"/>
          <w:numId w:val="0"/>
        </w:numPr>
        <w:rPr>
          <w:rFonts w:hint="eastAsia" w:ascii="宋体" w:hAnsi="宋体" w:eastAsia="宋体" w:cs="宋体"/>
          <w:sz w:val="24"/>
          <w:szCs w:val="24"/>
          <w:lang w:val="en-US" w:eastAsia="zh-CN"/>
        </w:rPr>
      </w:pPr>
    </w:p>
    <w:p w14:paraId="37A62A4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So I keep:</w:t>
      </w:r>
    </w:p>
    <w:p w14:paraId="20826C43">
      <w:pPr>
        <w:numPr>
          <w:ilvl w:val="0"/>
          <w:numId w:val="0"/>
        </w:numPr>
        <w:rPr>
          <w:rFonts w:hint="eastAsia" w:ascii="宋体" w:hAnsi="宋体" w:eastAsia="宋体" w:cs="宋体"/>
          <w:sz w:val="24"/>
          <w:szCs w:val="24"/>
          <w:lang w:val="en-US" w:eastAsia="zh-CN"/>
        </w:rPr>
      </w:pPr>
    </w:p>
    <w:p w14:paraId="66844DF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ExG distribution features (mean, variance, histogram)</w:t>
      </w:r>
    </w:p>
    <w:p w14:paraId="602996B9">
      <w:pPr>
        <w:numPr>
          <w:ilvl w:val="0"/>
          <w:numId w:val="0"/>
        </w:numPr>
        <w:rPr>
          <w:rFonts w:hint="eastAsia" w:ascii="宋体" w:hAnsi="宋体" w:eastAsia="宋体" w:cs="宋体"/>
          <w:sz w:val="24"/>
          <w:szCs w:val="24"/>
          <w:lang w:val="en-US" w:eastAsia="zh-CN"/>
        </w:rPr>
      </w:pPr>
    </w:p>
    <w:p w14:paraId="72CC4A7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Green coverage as a lightweight global indicator of overall greenness</w:t>
      </w:r>
    </w:p>
    <w:p w14:paraId="3EB8DFE4">
      <w:pPr>
        <w:numPr>
          <w:ilvl w:val="0"/>
          <w:numId w:val="0"/>
        </w:numPr>
        <w:rPr>
          <w:rFonts w:hint="eastAsia" w:ascii="宋体" w:hAnsi="宋体" w:eastAsia="宋体" w:cs="宋体"/>
          <w:sz w:val="24"/>
          <w:szCs w:val="24"/>
          <w:lang w:val="en-US" w:eastAsia="zh-CN"/>
        </w:rPr>
      </w:pPr>
    </w:p>
    <w:p w14:paraId="556C08D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This way they are related but not repetitive.</w:t>
      </w:r>
    </w:p>
    <w:p w14:paraId="551FD9BC">
      <w:pPr>
        <w:numPr>
          <w:ilvl w:val="0"/>
          <w:numId w:val="0"/>
        </w:numPr>
        <w:rPr>
          <w:rFonts w:hint="eastAsia" w:ascii="宋体" w:hAnsi="宋体" w:eastAsia="宋体" w:cs="宋体"/>
          <w:sz w:val="24"/>
          <w:szCs w:val="24"/>
          <w:lang w:val="en-US" w:eastAsia="zh-CN"/>
        </w:rPr>
      </w:pPr>
    </w:p>
    <w:p w14:paraId="0212A902">
      <w:pPr>
        <w:pStyle w:val="2"/>
        <w:bidi w:val="0"/>
        <w:rPr>
          <w:rFonts w:hint="default"/>
          <w:lang w:val="en-US" w:eastAsia="zh-CN"/>
        </w:rPr>
      </w:pPr>
      <w:r>
        <w:rPr>
          <w:rFonts w:hint="eastAsia"/>
          <w:lang w:val="en-US" w:eastAsia="zh-CN"/>
        </w:rPr>
        <w:t>Chose of features</w:t>
      </w:r>
    </w:p>
    <w:p w14:paraId="38570890">
      <w:pPr>
        <w:numPr>
          <w:ilvl w:val="0"/>
          <w:numId w:val="0"/>
        </w:numPr>
        <w:rPr>
          <w:rFonts w:hint="eastAsia" w:ascii="宋体" w:hAnsi="宋体" w:eastAsia="宋体" w:cs="宋体"/>
          <w:sz w:val="24"/>
          <w:szCs w:val="24"/>
          <w:highlight w:val="none"/>
          <w:lang w:val="en-US" w:eastAsia="zh-CN"/>
        </w:rPr>
      </w:pPr>
    </w:p>
    <w:p w14:paraId="712E8C12">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After computing all the features, I combine them into a single vector so each image corresponds to one feature vector.</w:t>
      </w:r>
    </w:p>
    <w:p w14:paraId="1CC460C9">
      <w:pPr>
        <w:numPr>
          <w:ilvl w:val="0"/>
          <w:numId w:val="0"/>
        </w:numPr>
        <w:rPr>
          <w:rFonts w:hint="eastAsia" w:ascii="宋体" w:hAnsi="宋体" w:eastAsia="宋体" w:cs="宋体"/>
          <w:sz w:val="24"/>
          <w:szCs w:val="24"/>
          <w:highlight w:val="none"/>
          <w:lang w:val="fr-CA" w:eastAsia="zh-CN"/>
        </w:rPr>
      </w:pPr>
    </w:p>
    <w:p w14:paraId="15473982">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XGBoost can learn the weights by itself and decide which features matter more. The advantages are:</w:t>
      </w:r>
    </w:p>
    <w:p w14:paraId="45AE2B72">
      <w:pPr>
        <w:numPr>
          <w:ilvl w:val="0"/>
          <w:numId w:val="0"/>
        </w:numPr>
        <w:rPr>
          <w:rFonts w:hint="eastAsia" w:ascii="宋体" w:hAnsi="宋体" w:eastAsia="宋体" w:cs="宋体"/>
          <w:sz w:val="24"/>
          <w:szCs w:val="24"/>
          <w:highlight w:val="none"/>
          <w:lang w:val="fr-CA" w:eastAsia="zh-CN"/>
        </w:rPr>
      </w:pPr>
    </w:p>
    <w:p w14:paraId="43A5BF75">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We don’t need to manually pick “the best” features — the model optimizes this on its own.</w:t>
      </w:r>
    </w:p>
    <w:p w14:paraId="7B86E8B8">
      <w:pPr>
        <w:numPr>
          <w:ilvl w:val="0"/>
          <w:numId w:val="0"/>
        </w:numPr>
        <w:rPr>
          <w:rFonts w:hint="eastAsia" w:ascii="宋体" w:hAnsi="宋体" w:eastAsia="宋体" w:cs="宋体"/>
          <w:sz w:val="24"/>
          <w:szCs w:val="24"/>
          <w:highlight w:val="none"/>
          <w:lang w:val="fr-CA" w:eastAsia="zh-CN"/>
        </w:rPr>
      </w:pPr>
    </w:p>
    <w:p w14:paraId="4A74B73E">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Combining different types of features makes the model more robust and prevents a single feature from failing under certain conditions.</w:t>
      </w:r>
    </w:p>
    <w:p w14:paraId="16EF724E">
      <w:pPr>
        <w:numPr>
          <w:ilvl w:val="0"/>
          <w:numId w:val="0"/>
        </w:numPr>
        <w:rPr>
          <w:rFonts w:hint="eastAsia" w:ascii="宋体" w:hAnsi="宋体" w:eastAsia="宋体" w:cs="宋体"/>
          <w:sz w:val="24"/>
          <w:szCs w:val="24"/>
          <w:highlight w:val="none"/>
          <w:lang w:val="fr-CA" w:eastAsia="zh-CN"/>
        </w:rPr>
      </w:pPr>
    </w:p>
    <w:p w14:paraId="160AAE50">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However, not all features help the prediction. Some may be redundant or even add noise. By checking how much each feature contributes to the model, we can keep the important ones and remove the useless or repetitive ones, improving both efficiency and generalization.</w:t>
      </w:r>
    </w:p>
    <w:p w14:paraId="10488A5A">
      <w:pPr>
        <w:numPr>
          <w:ilvl w:val="0"/>
          <w:numId w:val="0"/>
        </w:numPr>
        <w:rPr>
          <w:rFonts w:hint="eastAsia" w:ascii="宋体" w:hAnsi="宋体" w:eastAsia="宋体" w:cs="宋体"/>
          <w:sz w:val="24"/>
          <w:szCs w:val="24"/>
          <w:highlight w:val="none"/>
          <w:lang w:val="fr-CA" w:eastAsia="zh-CN"/>
        </w:rPr>
      </w:pPr>
    </w:p>
    <w:p w14:paraId="0FEB7DD9">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Feature importance analysis Idea: during training, the model measures how much each feature reduces error or increases information gain at split nodes.</w:t>
      </w:r>
    </w:p>
    <w:p w14:paraId="3C457F0E">
      <w:pPr>
        <w:numPr>
          <w:ilvl w:val="0"/>
          <w:numId w:val="0"/>
        </w:numPr>
        <w:rPr>
          <w:rFonts w:hint="eastAsia" w:ascii="宋体" w:hAnsi="宋体" w:eastAsia="宋体" w:cs="宋体"/>
          <w:sz w:val="24"/>
          <w:szCs w:val="24"/>
          <w:highlight w:val="none"/>
          <w:lang w:val="fr-CA" w:eastAsia="zh-CN"/>
        </w:rPr>
      </w:pPr>
    </w:p>
    <w:p w14:paraId="4421967E">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Outcome: the model produces a feature‑importance score that shows which features are most useful for prediction.</w:t>
      </w:r>
    </w:p>
    <w:p w14:paraId="2252FD17">
      <w:pPr>
        <w:numPr>
          <w:ilvl w:val="0"/>
          <w:numId w:val="0"/>
        </w:numPr>
        <w:rPr>
          <w:rFonts w:hint="eastAsia" w:ascii="宋体" w:hAnsi="宋体" w:eastAsia="宋体" w:cs="宋体"/>
          <w:sz w:val="24"/>
          <w:szCs w:val="24"/>
          <w:highlight w:val="none"/>
          <w:lang w:val="fr-CA" w:eastAsia="zh-CN"/>
        </w:rPr>
      </w:pPr>
    </w:p>
    <w:p w14:paraId="6814A78D">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In XGBoost, this can be accessed through model.feature_importances_.</w:t>
      </w:r>
    </w:p>
    <w:p w14:paraId="252E197F">
      <w:pPr>
        <w:pStyle w:val="2"/>
        <w:bidi w:val="0"/>
        <w:rPr>
          <w:rFonts w:hint="default"/>
          <w:lang w:val="en-US" w:eastAsia="zh-CN"/>
        </w:rPr>
      </w:pPr>
      <w:r>
        <w:rPr>
          <w:rFonts w:hint="eastAsia"/>
          <w:lang w:val="en-US" w:eastAsia="zh-CN"/>
        </w:rPr>
        <w:t>Sentinel‑2 Data</w:t>
      </w:r>
    </w:p>
    <w:p w14:paraId="035A1163">
      <w:pPr>
        <w:numPr>
          <w:ilvl w:val="0"/>
          <w:numId w:val="0"/>
        </w:numPr>
        <w:rPr>
          <w:rFonts w:hint="eastAsia" w:ascii="宋体" w:hAnsi="宋体" w:eastAsia="宋体" w:cs="宋体"/>
          <w:sz w:val="24"/>
          <w:szCs w:val="24"/>
          <w:highlight w:val="none"/>
          <w:lang w:val="en-US" w:eastAsia="zh-CN"/>
        </w:rPr>
      </w:pPr>
    </w:p>
    <w:p w14:paraId="495950B1">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There is no single pasture remote‑sensing image dataset for Australia in 2015, but we can obtain the data from public satellite sources such as Landsat and Sentinel.</w:t>
      </w:r>
    </w:p>
    <w:p w14:paraId="20009A11">
      <w:pPr>
        <w:numPr>
          <w:ilvl w:val="0"/>
          <w:numId w:val="0"/>
        </w:numPr>
        <w:rPr>
          <w:rFonts w:hint="eastAsia" w:ascii="宋体" w:hAnsi="宋体" w:eastAsia="宋体" w:cs="宋体"/>
          <w:sz w:val="24"/>
          <w:szCs w:val="24"/>
          <w:highlight w:val="none"/>
          <w:lang w:val="en-US" w:eastAsia="zh-CN"/>
        </w:rPr>
      </w:pPr>
    </w:p>
    <w:p w14:paraId="54BD2DB2">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Landsat (NASA/USGS) Landsat provides 30‑meter multispectral imagery covering the entire world, including Australia. It is widely used for vegetation indices such as NDVI and EVI, and for monitoring pasture cover and biomass. For 2015, both Landsat 7 and Landsat 8 are available, but Landsat 7 suffers from striping issues, so Landsat 8 is generally preferred.</w:t>
      </w:r>
    </w:p>
    <w:p w14:paraId="08925B1D">
      <w:pPr>
        <w:numPr>
          <w:ilvl w:val="0"/>
          <w:numId w:val="0"/>
        </w:numPr>
        <w:rPr>
          <w:rFonts w:hint="eastAsia" w:ascii="宋体" w:hAnsi="宋体" w:eastAsia="宋体" w:cs="宋体"/>
          <w:sz w:val="24"/>
          <w:szCs w:val="24"/>
          <w:highlight w:val="none"/>
          <w:lang w:val="en-US" w:eastAsia="zh-CN"/>
        </w:rPr>
      </w:pPr>
    </w:p>
    <w:p w14:paraId="526852CF">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Sentinel‑2 (ESA Copernicus) Sentinel‑2 offers 10–20 m multispectral imagery. Sentinel‑2A began operating in July 2015, providing coverage over Australian pasture regions.</w:t>
      </w:r>
    </w:p>
    <w:p w14:paraId="176D7DA0">
      <w:pPr>
        <w:numPr>
          <w:ilvl w:val="0"/>
          <w:numId w:val="0"/>
        </w:numPr>
        <w:rPr>
          <w:rFonts w:hint="eastAsia" w:ascii="宋体" w:hAnsi="宋体" w:eastAsia="宋体" w:cs="宋体"/>
          <w:sz w:val="24"/>
          <w:szCs w:val="24"/>
          <w:highlight w:val="none"/>
          <w:lang w:val="en-US" w:eastAsia="zh-CN"/>
        </w:rPr>
      </w:pPr>
    </w:p>
    <w:p w14:paraId="5E19654D">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Key differences between Sentinel‑2 (S2) and Landsat 8 (L8):</w:t>
      </w:r>
    </w:p>
    <w:p w14:paraId="2E2877DD">
      <w:pPr>
        <w:numPr>
          <w:ilvl w:val="0"/>
          <w:numId w:val="0"/>
        </w:numPr>
        <w:rPr>
          <w:rFonts w:hint="eastAsia" w:ascii="宋体" w:hAnsi="宋体" w:eastAsia="宋体" w:cs="宋体"/>
          <w:sz w:val="24"/>
          <w:szCs w:val="24"/>
          <w:highlight w:val="none"/>
          <w:lang w:val="en-US" w:eastAsia="zh-CN"/>
        </w:rPr>
      </w:pPr>
    </w:p>
    <w:p w14:paraId="06524754">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Spatial resolution: S2: 10 m, 20 m, 60 m L8: 15 m, 30 m, 100 m → S2’s 10 m bands are better for smaller fields.</w:t>
      </w:r>
    </w:p>
    <w:p w14:paraId="04C0F6A5">
      <w:pPr>
        <w:numPr>
          <w:ilvl w:val="0"/>
          <w:numId w:val="0"/>
        </w:numPr>
        <w:rPr>
          <w:rFonts w:hint="eastAsia" w:ascii="宋体" w:hAnsi="宋体" w:eastAsia="宋体" w:cs="宋体"/>
          <w:sz w:val="24"/>
          <w:szCs w:val="24"/>
          <w:highlight w:val="none"/>
          <w:lang w:val="en-US" w:eastAsia="zh-CN"/>
        </w:rPr>
      </w:pPr>
    </w:p>
    <w:p w14:paraId="331FB280">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Revisit time: S2 (two satellites): 5 days L8: 16 days → S2 provides much more frequent observations.</w:t>
      </w:r>
    </w:p>
    <w:p w14:paraId="0E86A124">
      <w:pPr>
        <w:numPr>
          <w:ilvl w:val="0"/>
          <w:numId w:val="0"/>
        </w:numPr>
        <w:rPr>
          <w:rFonts w:hint="eastAsia" w:ascii="宋体" w:hAnsi="宋体" w:eastAsia="宋体" w:cs="宋体"/>
          <w:sz w:val="24"/>
          <w:szCs w:val="24"/>
          <w:highlight w:val="none"/>
          <w:lang w:val="en-US" w:eastAsia="zh-CN"/>
        </w:rPr>
      </w:pPr>
    </w:p>
    <w:p w14:paraId="5C3611E7">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Spectral bands: S2: 13 bands L8: 11 bands → S2 includes multiple red‑edge bands, which are very useful for vegetation monitoring.</w:t>
      </w:r>
    </w:p>
    <w:p w14:paraId="56181C37">
      <w:pPr>
        <w:numPr>
          <w:ilvl w:val="0"/>
          <w:numId w:val="0"/>
        </w:numPr>
        <w:rPr>
          <w:rFonts w:hint="eastAsia" w:ascii="宋体" w:hAnsi="宋体" w:eastAsia="宋体" w:cs="宋体"/>
          <w:sz w:val="24"/>
          <w:szCs w:val="24"/>
          <w:highlight w:val="none"/>
          <w:lang w:val="en-US" w:eastAsia="zh-CN"/>
        </w:rPr>
      </w:pPr>
    </w:p>
    <w:p w14:paraId="03463B14">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Because of these advantages, I chose Sentinel‑2 data.</w:t>
      </w:r>
    </w:p>
    <w:p w14:paraId="1F678D06">
      <w:pPr>
        <w:numPr>
          <w:ilvl w:val="0"/>
          <w:numId w:val="0"/>
        </w:numPr>
        <w:rPr>
          <w:rFonts w:hint="eastAsia" w:ascii="宋体" w:hAnsi="宋体" w:eastAsia="宋体" w:cs="宋体"/>
          <w:sz w:val="24"/>
          <w:szCs w:val="24"/>
          <w:highlight w:val="none"/>
          <w:lang w:val="en-US" w:eastAsia="zh-CN"/>
        </w:rPr>
      </w:pPr>
    </w:p>
    <w:p w14:paraId="284F28B5">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 xml:space="preserve">The official documentation is here: </w:t>
      </w:r>
      <w:r>
        <w:rPr>
          <w:rFonts w:hint="eastAsia" w:ascii="宋体" w:hAnsi="宋体" w:eastAsia="宋体" w:cs="宋体"/>
          <w:sz w:val="24"/>
          <w:szCs w:val="24"/>
          <w:highlight w:val="none"/>
          <w:lang w:val="en-US" w:eastAsia="zh-CN"/>
        </w:rPr>
        <w:fldChar w:fldCharType="begin"/>
      </w:r>
      <w:r>
        <w:rPr>
          <w:rFonts w:hint="eastAsia" w:ascii="宋体" w:hAnsi="宋体" w:eastAsia="宋体" w:cs="宋体"/>
          <w:sz w:val="24"/>
          <w:szCs w:val="24"/>
          <w:highlight w:val="none"/>
          <w:lang w:val="en-US" w:eastAsia="zh-CN"/>
        </w:rPr>
        <w:instrText xml:space="preserve"> HYPERLINK "https://knowledge.dea.ga.gov.au/notebooks/DEA_products/DEA_Sentinel2_Surface_Reflectance/" </w:instrText>
      </w:r>
      <w:r>
        <w:rPr>
          <w:rFonts w:hint="eastAsia" w:ascii="宋体" w:hAnsi="宋体" w:eastAsia="宋体" w:cs="宋体"/>
          <w:sz w:val="24"/>
          <w:szCs w:val="24"/>
          <w:highlight w:val="none"/>
          <w:lang w:val="en-US" w:eastAsia="zh-CN"/>
        </w:rPr>
        <w:fldChar w:fldCharType="separate"/>
      </w:r>
      <w:r>
        <w:rPr>
          <w:rStyle w:val="13"/>
          <w:rFonts w:hint="eastAsia" w:ascii="宋体" w:hAnsi="宋体" w:eastAsia="宋体" w:cs="宋体"/>
          <w:sz w:val="24"/>
          <w:szCs w:val="24"/>
          <w:highlight w:val="none"/>
          <w:lang w:val="en-US" w:eastAsia="zh-CN"/>
        </w:rPr>
        <w:t>https://knowledge.dea.ga.gov.au/notebooks/DEA_products/DEA_Sentinel2_Surface_Reflectance/</w:t>
      </w:r>
      <w:r>
        <w:rPr>
          <w:rFonts w:hint="eastAsia" w:ascii="宋体" w:hAnsi="宋体" w:eastAsia="宋体" w:cs="宋体"/>
          <w:sz w:val="24"/>
          <w:szCs w:val="24"/>
          <w:highlight w:val="none"/>
          <w:lang w:val="en-US" w:eastAsia="zh-CN"/>
        </w:rPr>
        <w:fldChar w:fldCharType="end"/>
      </w:r>
    </w:p>
    <w:p w14:paraId="41EEE96A">
      <w:pPr>
        <w:numPr>
          <w:ilvl w:val="0"/>
          <w:numId w:val="0"/>
        </w:numPr>
        <w:rPr>
          <w:rFonts w:hint="eastAsia" w:ascii="宋体" w:hAnsi="宋体" w:eastAsia="宋体" w:cs="宋体"/>
          <w:sz w:val="24"/>
          <w:szCs w:val="24"/>
          <w:highlight w:val="none"/>
          <w:lang w:val="en-US" w:eastAsia="zh-CN"/>
        </w:rPr>
      </w:pPr>
    </w:p>
    <w:p w14:paraId="4F18D317">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Processing level: The data is not raw Level‑1C imagery; it is Level‑2A Analysis Ready Data (ARD).</w:t>
      </w:r>
    </w:p>
    <w:p w14:paraId="03D38155">
      <w:pPr>
        <w:numPr>
          <w:ilvl w:val="0"/>
          <w:numId w:val="0"/>
        </w:numPr>
        <w:rPr>
          <w:rFonts w:hint="eastAsia" w:ascii="宋体" w:hAnsi="宋体" w:eastAsia="宋体" w:cs="宋体"/>
          <w:sz w:val="24"/>
          <w:szCs w:val="24"/>
          <w:highlight w:val="none"/>
          <w:lang w:val="en-US" w:eastAsia="zh-CN"/>
        </w:rPr>
      </w:pPr>
    </w:p>
    <w:p w14:paraId="0F3E3E32">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Data structure: You can think of it as a four‑dimensional data cube:</w:t>
      </w:r>
    </w:p>
    <w:p w14:paraId="2D8DB3CD">
      <w:pPr>
        <w:numPr>
          <w:ilvl w:val="0"/>
          <w:numId w:val="0"/>
        </w:numPr>
        <w:rPr>
          <w:rFonts w:hint="eastAsia" w:ascii="宋体" w:hAnsi="宋体" w:eastAsia="宋体" w:cs="宋体"/>
          <w:sz w:val="24"/>
          <w:szCs w:val="24"/>
          <w:highlight w:val="none"/>
          <w:lang w:val="en-US" w:eastAsia="zh-CN"/>
        </w:rPr>
      </w:pPr>
    </w:p>
    <w:p w14:paraId="152AAD9D">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X: longitude</w:t>
      </w:r>
    </w:p>
    <w:p w14:paraId="4E320B2B">
      <w:pPr>
        <w:numPr>
          <w:ilvl w:val="0"/>
          <w:numId w:val="0"/>
        </w:numPr>
        <w:rPr>
          <w:rFonts w:hint="eastAsia" w:ascii="宋体" w:hAnsi="宋体" w:eastAsia="宋体" w:cs="宋体"/>
          <w:sz w:val="24"/>
          <w:szCs w:val="24"/>
          <w:highlight w:val="none"/>
          <w:lang w:val="en-US" w:eastAsia="zh-CN"/>
        </w:rPr>
      </w:pPr>
    </w:p>
    <w:p w14:paraId="55247BF0">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Y: latitude</w:t>
      </w:r>
    </w:p>
    <w:p w14:paraId="0C22C35A">
      <w:pPr>
        <w:numPr>
          <w:ilvl w:val="0"/>
          <w:numId w:val="0"/>
        </w:numPr>
        <w:rPr>
          <w:rFonts w:hint="eastAsia" w:ascii="宋体" w:hAnsi="宋体" w:eastAsia="宋体" w:cs="宋体"/>
          <w:sz w:val="24"/>
          <w:szCs w:val="24"/>
          <w:highlight w:val="none"/>
          <w:lang w:val="en-US" w:eastAsia="zh-CN"/>
        </w:rPr>
      </w:pPr>
    </w:p>
    <w:p w14:paraId="233A4D3E">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Time: a time series from 2015 to 2019 (roughly every 5 days, excluding cloudy scenes)</w:t>
      </w:r>
    </w:p>
    <w:p w14:paraId="09112712">
      <w:pPr>
        <w:numPr>
          <w:ilvl w:val="0"/>
          <w:numId w:val="0"/>
        </w:numPr>
        <w:rPr>
          <w:rFonts w:hint="eastAsia" w:ascii="宋体" w:hAnsi="宋体" w:eastAsia="宋体" w:cs="宋体"/>
          <w:sz w:val="24"/>
          <w:szCs w:val="24"/>
          <w:highlight w:val="none"/>
          <w:lang w:val="en-US" w:eastAsia="zh-CN"/>
        </w:rPr>
      </w:pPr>
    </w:p>
    <w:p w14:paraId="0814FB74">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Bands: each pixel contains values for 10 spectral bands</w:t>
      </w:r>
    </w:p>
    <w:p w14:paraId="21EFC718">
      <w:pPr>
        <w:numPr>
          <w:ilvl w:val="0"/>
          <w:numId w:val="0"/>
        </w:numPr>
        <w:rPr>
          <w:rFonts w:hint="eastAsia" w:ascii="宋体" w:hAnsi="宋体" w:eastAsia="宋体" w:cs="宋体"/>
          <w:sz w:val="24"/>
          <w:szCs w:val="24"/>
          <w:highlight w:val="none"/>
          <w:lang w:val="en-US" w:eastAsia="zh-CN"/>
        </w:rPr>
      </w:pPr>
    </w:p>
    <w:p w14:paraId="1D875185">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All 10 m bands are resampled to 20 m so that every band has the same resolution.</w:t>
      </w:r>
    </w:p>
    <w:p w14:paraId="410516F3">
      <w:pPr>
        <w:numPr>
          <w:ilvl w:val="0"/>
          <w:numId w:val="0"/>
        </w:numPr>
        <w:rPr>
          <w:rFonts w:hint="eastAsia" w:ascii="宋体" w:hAnsi="宋体" w:eastAsia="宋体" w:cs="宋体"/>
          <w:sz w:val="24"/>
          <w:szCs w:val="24"/>
          <w:highlight w:val="none"/>
          <w:lang w:val="en-US" w:eastAsia="zh-CN"/>
        </w:rPr>
      </w:pPr>
    </w:p>
    <w:p w14:paraId="7EE79085">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DEA provides a Python environment (the Sandbox) where we load data using dc.load():</w:t>
      </w:r>
    </w:p>
    <w:p w14:paraId="074E1BC0">
      <w:pPr>
        <w:numPr>
          <w:ilvl w:val="0"/>
          <w:numId w:val="0"/>
        </w:numPr>
        <w:rPr>
          <w:rFonts w:hint="eastAsia" w:ascii="宋体" w:hAnsi="宋体" w:eastAsia="宋体" w:cs="宋体"/>
          <w:sz w:val="24"/>
          <w:szCs w:val="24"/>
          <w:highlight w:val="none"/>
          <w:lang w:val="en-US" w:eastAsia="zh-CN"/>
        </w:rPr>
      </w:pPr>
    </w:p>
    <w:p w14:paraId="163C48CD">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Product: ga_s2am_ard_3 (S2A) and ga_s2bm_ard_3 (S2B)</w:t>
      </w:r>
    </w:p>
    <w:p w14:paraId="5A10CCFD">
      <w:pPr>
        <w:numPr>
          <w:ilvl w:val="0"/>
          <w:numId w:val="0"/>
        </w:numPr>
        <w:rPr>
          <w:rFonts w:hint="eastAsia" w:ascii="宋体" w:hAnsi="宋体" w:eastAsia="宋体" w:cs="宋体"/>
          <w:sz w:val="24"/>
          <w:szCs w:val="24"/>
          <w:highlight w:val="none"/>
          <w:lang w:val="en-US" w:eastAsia="zh-CN"/>
        </w:rPr>
      </w:pPr>
    </w:p>
    <w:p w14:paraId="39ABC58A">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Measurements: the 10 bands used in the paper (nbart_blue, nbart_green, nbart_red, nbart_nir_1, etc.)</w:t>
      </w:r>
    </w:p>
    <w:p w14:paraId="42D2D5FD">
      <w:pPr>
        <w:numPr>
          <w:ilvl w:val="0"/>
          <w:numId w:val="0"/>
        </w:numPr>
        <w:rPr>
          <w:rFonts w:hint="eastAsia" w:ascii="宋体" w:hAnsi="宋体" w:eastAsia="宋体" w:cs="宋体"/>
          <w:sz w:val="24"/>
          <w:szCs w:val="24"/>
          <w:highlight w:val="none"/>
          <w:lang w:val="en-US" w:eastAsia="zh-CN"/>
        </w:rPr>
      </w:pPr>
    </w:p>
    <w:p w14:paraId="02CC06A0">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Location: the latitude–longitude bounding box of the study area</w:t>
      </w:r>
    </w:p>
    <w:p w14:paraId="58525173">
      <w:pPr>
        <w:numPr>
          <w:ilvl w:val="0"/>
          <w:numId w:val="0"/>
        </w:numPr>
        <w:rPr>
          <w:rFonts w:hint="eastAsia" w:ascii="宋体" w:hAnsi="宋体" w:eastAsia="宋体" w:cs="宋体"/>
          <w:sz w:val="24"/>
          <w:szCs w:val="24"/>
          <w:highlight w:val="none"/>
          <w:lang w:val="en-US" w:eastAsia="zh-CN"/>
        </w:rPr>
      </w:pPr>
    </w:p>
    <w:p w14:paraId="7CE1499B">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The output is an xarray.Dataset, essentially a large array containing reflectance values for all times and all bands.</w:t>
      </w:r>
    </w:p>
    <w:p w14:paraId="1AF9511C">
      <w:pPr>
        <w:numPr>
          <w:ilvl w:val="0"/>
          <w:numId w:val="0"/>
        </w:numPr>
        <w:rPr>
          <w:rFonts w:hint="eastAsia" w:ascii="宋体" w:hAnsi="宋体" w:eastAsia="宋体" w:cs="宋体"/>
          <w:sz w:val="24"/>
          <w:szCs w:val="24"/>
          <w:highlight w:val="none"/>
          <w:lang w:val="en-US" w:eastAsia="zh-CN"/>
        </w:rPr>
      </w:pPr>
    </w:p>
    <w:p w14:paraId="34CAF3E4">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Reproducing the paper’s workflow</w:t>
      </w:r>
    </w:p>
    <w:p w14:paraId="0B8A8CDC">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After loading the data, several steps are required:</w:t>
      </w:r>
    </w:p>
    <w:p w14:paraId="796259C7">
      <w:pPr>
        <w:numPr>
          <w:ilvl w:val="0"/>
          <w:numId w:val="0"/>
        </w:numPr>
        <w:rPr>
          <w:rFonts w:hint="eastAsia" w:ascii="宋体" w:hAnsi="宋体" w:eastAsia="宋体" w:cs="宋体"/>
          <w:sz w:val="24"/>
          <w:szCs w:val="24"/>
          <w:highlight w:val="none"/>
          <w:lang w:val="en-US" w:eastAsia="zh-CN"/>
        </w:rPr>
      </w:pPr>
    </w:p>
    <w:p w14:paraId="7B5790C2">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 Cloud masking The paper states that a cloud‑detection algorithm removed more than 75% of cloudy pixels. DEA includes an oa_fmask band. Pixels marked as cloud or cloud‑shadow must be set to NaN.</w:t>
      </w:r>
    </w:p>
    <w:p w14:paraId="62C000DE">
      <w:pPr>
        <w:numPr>
          <w:ilvl w:val="0"/>
          <w:numId w:val="0"/>
        </w:numPr>
        <w:rPr>
          <w:rFonts w:hint="eastAsia" w:ascii="宋体" w:hAnsi="宋体" w:eastAsia="宋体" w:cs="宋体"/>
          <w:sz w:val="24"/>
          <w:szCs w:val="24"/>
          <w:highlight w:val="none"/>
          <w:lang w:val="en-US" w:eastAsia="zh-CN"/>
        </w:rPr>
      </w:pPr>
    </w:p>
    <w:p w14:paraId="0E79C0C2">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 Resampling If using raw data, bands B2, B3, B4, and B8 are 10 m. They must be resampled to 20 m (nearest‑neighbour) to align with the other bands.</w:t>
      </w:r>
    </w:p>
    <w:p w14:paraId="455B50EB">
      <w:pPr>
        <w:numPr>
          <w:ilvl w:val="0"/>
          <w:numId w:val="0"/>
        </w:numPr>
        <w:rPr>
          <w:rFonts w:hint="eastAsia" w:ascii="宋体" w:hAnsi="宋体" w:eastAsia="宋体" w:cs="宋体"/>
          <w:sz w:val="24"/>
          <w:szCs w:val="24"/>
          <w:highlight w:val="none"/>
          <w:lang w:val="en-US" w:eastAsia="zh-CN"/>
        </w:rPr>
      </w:pPr>
    </w:p>
    <w:p w14:paraId="01903A40">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 Reflectance extraction The paper uses the median reflectance of all pixels inside each paddock. This requires a paddock boundary file (Shapefile/GeoJSON). We overlay the polygon on the satellite image, extract all pixels inside it, and compute the median for each band.</w:t>
      </w:r>
    </w:p>
    <w:p w14:paraId="2F3F8A2E">
      <w:pPr>
        <w:numPr>
          <w:ilvl w:val="0"/>
          <w:numId w:val="0"/>
        </w:numPr>
        <w:rPr>
          <w:rFonts w:hint="eastAsia" w:ascii="宋体" w:hAnsi="宋体" w:eastAsia="宋体" w:cs="宋体"/>
          <w:sz w:val="24"/>
          <w:szCs w:val="24"/>
          <w:highlight w:val="none"/>
          <w:lang w:val="en-US" w:eastAsia="zh-CN"/>
        </w:rPr>
      </w:pPr>
    </w:p>
    <w:p w14:paraId="5AAE2209">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Approximating paddock locations</w:t>
      </w:r>
    </w:p>
    <w:p w14:paraId="4894F8BC">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Because the dataset does not provide exact paddock coordinates, I estimated locations using the state‑level coordinates with a small random offset. This is a rough approximation because a single state contains many paddocks in different conditions—some resting, some newly planted—and with different grass species and growth stages. Even paddocks close to each other can look very different, which is visible in the images.</w:t>
      </w:r>
    </w:p>
    <w:p w14:paraId="62BE4A53">
      <w:pPr>
        <w:numPr>
          <w:ilvl w:val="0"/>
          <w:numId w:val="0"/>
        </w:numPr>
        <w:rPr>
          <w:rFonts w:hint="eastAsia" w:ascii="宋体" w:hAnsi="宋体" w:eastAsia="宋体" w:cs="宋体"/>
          <w:sz w:val="24"/>
          <w:szCs w:val="24"/>
          <w:highlight w:val="none"/>
          <w:lang w:val="en-US" w:eastAsia="zh-CN"/>
        </w:rPr>
      </w:pPr>
    </w:p>
    <w:p w14:paraId="6A97C809">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In this project, my goal is mainly to enrich the information sources and explore this type of remote‑sensing data. Unlike close‑range camera images, satellite imagery is captured from far above and includes infrared bands, making it a very interesting data source.</w:t>
      </w:r>
    </w:p>
    <w:p w14:paraId="501EAEA1">
      <w:pPr>
        <w:numPr>
          <w:ilvl w:val="0"/>
          <w:numId w:val="0"/>
        </w:numPr>
        <w:rPr>
          <w:rFonts w:hint="eastAsia" w:ascii="宋体" w:hAnsi="宋体" w:eastAsia="宋体" w:cs="宋体"/>
          <w:sz w:val="24"/>
          <w:szCs w:val="24"/>
          <w:highlight w:val="none"/>
          <w:lang w:val="en-US" w:eastAsia="zh-CN"/>
        </w:rPr>
      </w:pPr>
    </w:p>
    <w:p w14:paraId="130D7023">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Date formatting</w:t>
      </w:r>
    </w:p>
    <w:p w14:paraId="369B4996">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DEA outputs time as an index in the format 2015‑07‑02 00:00:00. To match the image dataset, I convert it to the format 2015/7/2.</w:t>
      </w:r>
    </w:p>
    <w:p w14:paraId="6B22A4DC">
      <w:pPr>
        <w:numPr>
          <w:ilvl w:val="0"/>
          <w:numId w:val="0"/>
        </w:numPr>
        <w:rPr>
          <w:rFonts w:hint="eastAsia" w:ascii="宋体" w:hAnsi="宋体" w:eastAsia="宋体" w:cs="宋体"/>
          <w:sz w:val="24"/>
          <w:szCs w:val="24"/>
          <w:highlight w:val="none"/>
          <w:lang w:val="en-US" w:eastAsia="zh-CN"/>
        </w:rPr>
      </w:pPr>
    </w:p>
    <w:p w14:paraId="45F92476">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Determining the geographic window size</w:t>
      </w:r>
    </w:p>
    <w:p w14:paraId="02EEB0C2">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To decide how large the latitude–longitude window should be, I looked at the average size of Australian farms. Agricultural land covers about 55–61% of Australia (roughly 393–426 million hectares). There are about 136,000 farms, most of them livestock or pasture farms. This averages to about 3,100 hectares per farm, or 31 km².</w:t>
      </w:r>
    </w:p>
    <w:p w14:paraId="5040D27D">
      <w:pPr>
        <w:numPr>
          <w:ilvl w:val="0"/>
          <w:numId w:val="0"/>
        </w:numPr>
        <w:rPr>
          <w:rFonts w:hint="eastAsia" w:ascii="宋体" w:hAnsi="宋体" w:eastAsia="宋体" w:cs="宋体"/>
          <w:sz w:val="24"/>
          <w:szCs w:val="24"/>
          <w:highlight w:val="none"/>
          <w:lang w:val="en-US" w:eastAsia="zh-CN"/>
        </w:rPr>
      </w:pPr>
    </w:p>
    <w:p w14:paraId="567E1B69">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Sentinel‑2 coverage: At around 30°S, each Sentinel‑2 scene covers roughly 290 km × 290 km. Spatial resolution depends on the band:</w:t>
      </w:r>
    </w:p>
    <w:p w14:paraId="417BBD86">
      <w:pPr>
        <w:numPr>
          <w:ilvl w:val="0"/>
          <w:numId w:val="0"/>
        </w:numPr>
        <w:rPr>
          <w:rFonts w:hint="eastAsia" w:ascii="宋体" w:hAnsi="宋体" w:eastAsia="宋体" w:cs="宋体"/>
          <w:sz w:val="24"/>
          <w:szCs w:val="24"/>
          <w:highlight w:val="none"/>
          <w:lang w:val="en-US" w:eastAsia="zh-CN"/>
        </w:rPr>
      </w:pPr>
    </w:p>
    <w:p w14:paraId="0403683F">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10 m (visible + NIR)</w:t>
      </w:r>
    </w:p>
    <w:p w14:paraId="7164CD88">
      <w:pPr>
        <w:numPr>
          <w:ilvl w:val="0"/>
          <w:numId w:val="0"/>
        </w:numPr>
        <w:rPr>
          <w:rFonts w:hint="eastAsia" w:ascii="宋体" w:hAnsi="宋体" w:eastAsia="宋体" w:cs="宋体"/>
          <w:sz w:val="24"/>
          <w:szCs w:val="24"/>
          <w:highlight w:val="none"/>
          <w:lang w:val="en-US" w:eastAsia="zh-CN"/>
        </w:rPr>
      </w:pPr>
    </w:p>
    <w:p w14:paraId="2319E204">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20 m (red‑edge + SWIR)</w:t>
      </w:r>
    </w:p>
    <w:p w14:paraId="4978D8F1">
      <w:pPr>
        <w:numPr>
          <w:ilvl w:val="0"/>
          <w:numId w:val="0"/>
        </w:numPr>
        <w:rPr>
          <w:rFonts w:hint="eastAsia" w:ascii="宋体" w:hAnsi="宋体" w:eastAsia="宋体" w:cs="宋体"/>
          <w:sz w:val="24"/>
          <w:szCs w:val="24"/>
          <w:highlight w:val="none"/>
          <w:lang w:val="en-US" w:eastAsia="zh-CN"/>
        </w:rPr>
      </w:pPr>
    </w:p>
    <w:p w14:paraId="2BB651F4">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60 m (atmospheric bands)</w:t>
      </w:r>
    </w:p>
    <w:p w14:paraId="4834A52A">
      <w:pPr>
        <w:numPr>
          <w:ilvl w:val="0"/>
          <w:numId w:val="0"/>
        </w:numPr>
        <w:rPr>
          <w:rFonts w:hint="eastAsia" w:ascii="宋体" w:hAnsi="宋体" w:eastAsia="宋体" w:cs="宋体"/>
          <w:sz w:val="24"/>
          <w:szCs w:val="24"/>
          <w:highlight w:val="none"/>
          <w:lang w:val="en-US" w:eastAsia="zh-CN"/>
        </w:rPr>
      </w:pPr>
    </w:p>
    <w:p w14:paraId="220ABE6C">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If we load a 1° × 1° area (~100 km × 100 km), then at 20 m resolution the image becomes a 5000 × 5000 pixel array. Loading a full month of data at this size can cause memory issues in the Sandbox, so I reduced the window to 0.1° × 0.1°.</w:t>
      </w:r>
    </w:p>
    <w:p w14:paraId="7D126ED0">
      <w:pPr>
        <w:numPr>
          <w:ilvl w:val="0"/>
          <w:numId w:val="0"/>
        </w:numPr>
        <w:rPr>
          <w:rFonts w:hint="eastAsia" w:ascii="宋体" w:hAnsi="宋体" w:eastAsia="宋体" w:cs="宋体"/>
          <w:sz w:val="24"/>
          <w:szCs w:val="24"/>
          <w:highlight w:val="none"/>
          <w:lang w:val="en-US" w:eastAsia="zh-CN"/>
        </w:rPr>
      </w:pPr>
    </w:p>
    <w:p w14:paraId="51A45B80">
      <w:pPr>
        <w:pStyle w:val="2"/>
        <w:bidi w:val="0"/>
        <w:rPr>
          <w:rFonts w:hint="default"/>
          <w:lang w:val="en-US" w:eastAsia="zh-CN"/>
        </w:rPr>
      </w:pPr>
      <w:r>
        <w:rPr>
          <w:rFonts w:hint="eastAsia"/>
          <w:lang w:val="en-US" w:eastAsia="zh-CN"/>
        </w:rPr>
        <w:t>Model Overview</w:t>
      </w:r>
    </w:p>
    <w:p w14:paraId="5BDD9AE1">
      <w:pPr>
        <w:pStyle w:val="3"/>
        <w:bidi w:val="0"/>
        <w:rPr>
          <w:rFonts w:hint="eastAsia"/>
          <w:lang w:val="en-US" w:eastAsia="zh-CN"/>
        </w:rPr>
      </w:pPr>
      <w:r>
        <w:rPr>
          <w:rFonts w:hint="eastAsia"/>
          <w:lang w:val="en-US" w:eastAsia="zh-CN"/>
        </w:rPr>
        <w:t>Model 1: Images + ResNet</w:t>
      </w:r>
    </w:p>
    <w:p w14:paraId="4E759654">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Each image is fed directly into a ResNet model, and the resulting embedding is used to predict the five target values.</w:t>
      </w:r>
    </w:p>
    <w:p w14:paraId="14C81D3B">
      <w:pPr>
        <w:pStyle w:val="3"/>
        <w:bidi w:val="0"/>
        <w:rPr>
          <w:rFonts w:hint="eastAsia"/>
          <w:lang w:val="en-US" w:eastAsia="zh-CN"/>
        </w:rPr>
      </w:pPr>
      <w:r>
        <w:rPr>
          <w:rFonts w:hint="eastAsia"/>
          <w:lang w:val="en-US" w:eastAsia="zh-CN"/>
        </w:rPr>
        <w:t xml:space="preserve">Model 2: Hand‑crafted features + metadata + XGBoost </w:t>
      </w:r>
    </w:p>
    <w:p w14:paraId="1C2B4794">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All manually engineered features, together with metadata, are used as input to an XGBoost model.</w:t>
      </w:r>
    </w:p>
    <w:p w14:paraId="43B35620">
      <w:pPr>
        <w:numPr>
          <w:ilvl w:val="0"/>
          <w:numId w:val="0"/>
        </w:numPr>
        <w:rPr>
          <w:rFonts w:hint="eastAsia" w:ascii="宋体" w:hAnsi="宋体" w:eastAsia="宋体" w:cs="宋体"/>
          <w:sz w:val="24"/>
          <w:szCs w:val="24"/>
          <w:highlight w:val="none"/>
          <w:lang w:val="en-US" w:eastAsia="zh-CN"/>
        </w:rPr>
      </w:pPr>
    </w:p>
    <w:p w14:paraId="21FD8407">
      <w:pPr>
        <w:pStyle w:val="3"/>
        <w:bidi w:val="0"/>
        <w:rPr>
          <w:rFonts w:hint="eastAsia"/>
          <w:lang w:val="en-US" w:eastAsia="zh-CN"/>
        </w:rPr>
      </w:pPr>
      <w:r>
        <w:rPr>
          <w:rFonts w:hint="eastAsia"/>
          <w:lang w:val="en-US" w:eastAsia="zh-CN"/>
        </w:rPr>
        <w:t xml:space="preserve">Model 3: Hand‑crafted features + metadata + MLP </w:t>
      </w:r>
    </w:p>
    <w:p w14:paraId="00BED873">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The same set of engineered features and metadata is fed into a multilayer perceptron.</w:t>
      </w:r>
    </w:p>
    <w:p w14:paraId="0CBE0D07">
      <w:pPr>
        <w:pStyle w:val="3"/>
        <w:bidi w:val="0"/>
        <w:rPr>
          <w:rFonts w:hint="eastAsia"/>
          <w:lang w:val="en-US" w:eastAsia="zh-CN"/>
        </w:rPr>
      </w:pPr>
      <w:r>
        <w:rPr>
          <w:rFonts w:hint="eastAsia"/>
          <w:lang w:val="en-US" w:eastAsia="zh-CN"/>
        </w:rPr>
        <w:t>Model 4: Sentinel‑2 median band values + hand‑crafted features + metadata + MLP</w:t>
      </w:r>
    </w:p>
    <w:p w14:paraId="1295EAA0">
      <w:pPr>
        <w:numPr>
          <w:ilvl w:val="0"/>
          <w:numId w:val="0"/>
        </w:num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For each sample, the median value of all Sentinel‑2 bands is combined with the engineered features and metadata, then passed into an MLP.</w:t>
      </w:r>
    </w:p>
    <w:p w14:paraId="303B97F6">
      <w:pPr>
        <w:pStyle w:val="3"/>
        <w:bidi w:val="0"/>
        <w:rPr>
          <w:rFonts w:hint="eastAsia"/>
          <w:lang w:val="en-US" w:eastAsia="zh-CN"/>
        </w:rPr>
      </w:pPr>
      <w:r>
        <w:rPr>
          <w:rFonts w:hint="eastAsia"/>
          <w:lang w:val="en-US" w:eastAsia="zh-CN"/>
        </w:rPr>
        <w:t>Model 5: Fusion model (ResNet + XGBoost)</w:t>
      </w:r>
    </w:p>
    <w:p w14:paraId="158677F3">
      <w:pPr>
        <w:rPr>
          <w:rFonts w:hint="default"/>
          <w:lang w:val="en-US" w:eastAsia="zh-CN"/>
        </w:rPr>
      </w:pPr>
      <w:r>
        <w:rPr>
          <w:rFonts w:hint="eastAsia" w:ascii="宋体" w:hAnsi="宋体" w:eastAsia="宋体" w:cs="宋体"/>
          <w:sz w:val="24"/>
          <w:szCs w:val="24"/>
          <w:highlight w:val="none"/>
          <w:lang w:val="en-US" w:eastAsia="zh-CN"/>
        </w:rPr>
        <w:t>This model combines image embeddings from ResNet with predictions or features from XGBoost.</w:t>
      </w:r>
    </w:p>
    <w:p w14:paraId="1BB05DE4">
      <w:pPr>
        <w:pStyle w:val="2"/>
        <w:bidi w:val="0"/>
        <w:rPr>
          <w:rFonts w:hint="default"/>
          <w:lang w:val="en-US" w:eastAsia="zh-CN"/>
        </w:rPr>
      </w:pPr>
      <w:r>
        <w:rPr>
          <w:rFonts w:hint="eastAsia"/>
          <w:lang w:val="en-US" w:eastAsia="zh-CN"/>
        </w:rPr>
        <w:t>Kaggle Notebook and Dataset</w:t>
      </w:r>
    </w:p>
    <w:p w14:paraId="0FBE7D40">
      <w:pPr>
        <w:numPr>
          <w:ilvl w:val="0"/>
          <w:numId w:val="0"/>
        </w:numPr>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It’s an online interactive coding environment provided by Kaggle, with free access to CPUs and GPUs. It also integrates datasets, so you can directly load public datasets or competition data by selecting them through the “Add Data” button on the left side of the Notebook.</w:t>
      </w:r>
    </w:p>
    <w:p w14:paraId="4102E3F2">
      <w:pPr>
        <w:numPr>
          <w:ilvl w:val="0"/>
          <w:numId w:val="0"/>
        </w:numPr>
        <w:rPr>
          <w:rFonts w:hint="eastAsia" w:ascii="宋体" w:hAnsi="宋体" w:eastAsia="宋体" w:cs="宋体"/>
          <w:sz w:val="24"/>
          <w:szCs w:val="24"/>
          <w:highlight w:val="none"/>
          <w:lang w:val="fr-CA" w:eastAsia="zh-CN"/>
        </w:rPr>
      </w:pPr>
    </w:p>
    <w:p w14:paraId="046A81ED">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/kaggle/input/csiro-biomass/</w:t>
      </w:r>
    </w:p>
    <w:p w14:paraId="02E60794">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 xml:space="preserve">    ├── train.csv</w:t>
      </w:r>
    </w:p>
    <w:p w14:paraId="348D1562">
      <w:pPr>
        <w:numPr>
          <w:ilvl w:val="0"/>
          <w:numId w:val="0"/>
        </w:numPr>
        <w:rPr>
          <w:rFonts w:hint="eastAsia" w:ascii="宋体" w:hAnsi="宋体" w:eastAsia="宋体" w:cs="宋体"/>
          <w:sz w:val="24"/>
          <w:szCs w:val="24"/>
          <w:highlight w:val="none"/>
          <w:lang w:val="fr-CA" w:eastAsia="zh-CN"/>
        </w:rPr>
      </w:pPr>
      <w:r>
        <w:rPr>
          <w:rFonts w:hint="eastAsia" w:ascii="宋体" w:hAnsi="宋体" w:eastAsia="宋体" w:cs="宋体"/>
          <w:sz w:val="24"/>
          <w:szCs w:val="24"/>
          <w:highlight w:val="none"/>
          <w:lang w:val="fr-CA" w:eastAsia="zh-CN"/>
        </w:rPr>
        <w:t xml:space="preserve">    ├── test.csv</w:t>
      </w:r>
    </w:p>
    <w:p w14:paraId="4F100E6B">
      <w:pPr>
        <w:numPr>
          <w:ilvl w:val="0"/>
          <w:numId w:val="0"/>
        </w:numPr>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fr-CA" w:eastAsia="zh-CN"/>
        </w:rPr>
        <w:t xml:space="preserve">    ├── train/   ← </w:t>
      </w:r>
      <w:r>
        <w:rPr>
          <w:rFonts w:hint="eastAsia" w:ascii="宋体" w:hAnsi="宋体" w:eastAsia="宋体" w:cs="宋体"/>
          <w:sz w:val="24"/>
          <w:szCs w:val="24"/>
          <w:highlight w:val="none"/>
          <w:lang w:val="en-US" w:eastAsia="zh-CN"/>
        </w:rPr>
        <w:t>train img</w:t>
      </w:r>
    </w:p>
    <w:p w14:paraId="1101D4BC">
      <w:pPr>
        <w:numPr>
          <w:ilvl w:val="0"/>
          <w:numId w:val="0"/>
        </w:numPr>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fr-CA" w:eastAsia="zh-CN"/>
        </w:rPr>
        <w:t xml:space="preserve">    └── test/    ← </w:t>
      </w:r>
      <w:r>
        <w:rPr>
          <w:rFonts w:hint="eastAsia" w:ascii="宋体" w:hAnsi="宋体" w:eastAsia="宋体" w:cs="宋体"/>
          <w:sz w:val="24"/>
          <w:szCs w:val="24"/>
          <w:highlight w:val="none"/>
          <w:lang w:val="en-US" w:eastAsia="zh-CN"/>
        </w:rPr>
        <w:t>test img</w:t>
      </w:r>
    </w:p>
    <w:p w14:paraId="24D411D8">
      <w:pPr>
        <w:numPr>
          <w:ilvl w:val="0"/>
          <w:numId w:val="0"/>
        </w:numPr>
        <w:rPr>
          <w:rFonts w:hint="eastAsia" w:ascii="宋体" w:hAnsi="宋体" w:eastAsia="宋体" w:cs="宋体"/>
          <w:sz w:val="24"/>
          <w:szCs w:val="24"/>
          <w:highlight w:val="none"/>
          <w:lang w:val="fr-CA" w:eastAsia="zh-CN"/>
        </w:rPr>
      </w:pPr>
    </w:p>
    <w:p w14:paraId="7FF31EAA">
      <w:pPr>
        <w:pStyle w:val="2"/>
        <w:bidi w:val="0"/>
        <w:rPr>
          <w:rFonts w:hint="eastAsia"/>
          <w:lang w:val="fr-CA" w:eastAsia="zh-CN"/>
        </w:rPr>
      </w:pPr>
      <w:r>
        <w:rPr>
          <w:rFonts w:hint="eastAsia"/>
          <w:lang w:val="en-US" w:eastAsia="zh-CN"/>
        </w:rPr>
        <w:t>Results:</w:t>
      </w:r>
    </w:p>
    <w:p w14:paraId="2F058F0D">
      <w:pPr>
        <w:pStyle w:val="3"/>
        <w:bidi w:val="0"/>
        <w:rPr>
          <w:rFonts w:hint="default"/>
          <w:lang w:val="en-US" w:eastAsia="zh-CN"/>
        </w:rPr>
      </w:pPr>
      <w:r>
        <w:rPr>
          <w:rFonts w:hint="eastAsia"/>
          <w:lang w:val="en-US" w:eastAsia="zh-CN"/>
        </w:rPr>
        <w:t>Model1</w:t>
      </w:r>
    </w:p>
    <w:p w14:paraId="3B6838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5EC066E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Epoch 1/5</w:t>
      </w:r>
    </w:p>
    <w:p w14:paraId="5B109E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 Loss: 1318.909657, Val Loss: 710.542480</w:t>
      </w:r>
    </w:p>
    <w:p w14:paraId="1D1137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Dry_Green_g - Train R^2: -1.0380 - Val R^2: -1.6912</w:t>
      </w:r>
    </w:p>
    <w:p w14:paraId="6E573B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Dry_Dead_g - Train R^2: -0.9212 - Val R^2: -0.7906</w:t>
      </w:r>
    </w:p>
    <w:p w14:paraId="2389C9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Dry_Clover_g - Train R^2: -0.3277 - Val R^2: -0.3036</w:t>
      </w:r>
    </w:p>
    <w:p w14:paraId="40C330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GDM_g - Train R^2: -1.7032 - Val R^2: -2.9436</w:t>
      </w:r>
    </w:p>
    <w:p w14:paraId="4B3D55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Dry_Total_g - Train R^2: -2.4547 - Val R^2: -3.2151</w:t>
      </w:r>
    </w:p>
    <w:p w14:paraId="112884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Saved best_model.pth</w:t>
      </w:r>
    </w:p>
    <w:p w14:paraId="58B43E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6B6A24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Epoch 2/5</w:t>
      </w:r>
    </w:p>
    <w:p w14:paraId="34118F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 Loss: 1423.471003, Val Loss: 617.834686</w:t>
      </w:r>
    </w:p>
    <w:p w14:paraId="63E078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Dry_Green_g - Train R^2: -0.8774 - Val R^2: -1.1764</w:t>
      </w:r>
    </w:p>
    <w:p w14:paraId="10B6B4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Dry_Dead_g - Train R^2: -0.7717 - Val R^2: -0.5498</w:t>
      </w:r>
    </w:p>
    <w:p w14:paraId="6BAC2E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Dry_Clover_g - Train R^2: -0.2836 - Val R^2: -0.2160</w:t>
      </w:r>
    </w:p>
    <w:p w14:paraId="55F9CE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GDM_g - Train R^2: -1.4886 - Val R^2: -2.2375</w:t>
      </w:r>
    </w:p>
    <w:p w14:paraId="2F7522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Dry_Total_g - Train R^2: -2.1233 - Val R^2: -2.3794</w:t>
      </w:r>
    </w:p>
    <w:p w14:paraId="7A6951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Saved best_model.pth</w:t>
      </w:r>
    </w:p>
    <w:p w14:paraId="61986F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2B58B2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Epoch 3/5</w:t>
      </w:r>
    </w:p>
    <w:p w14:paraId="162AA80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 Loss: 1007.043574, Val Loss: 547.849731</w:t>
      </w:r>
    </w:p>
    <w:p w14:paraId="3F4370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Dry_Green_g - Train R^2: -0.6277 - Val R^2: -0.7864</w:t>
      </w:r>
    </w:p>
    <w:p w14:paraId="1464C8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Dry_Dead_g - Train R^2: -0.5764 - Val R^2: -0.3335</w:t>
      </w:r>
    </w:p>
    <w:p w14:paraId="1DB434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Dry_Clover_g - Train R^2: -0.2281 - Val R^2: -0.1017</w:t>
      </w:r>
    </w:p>
    <w:p w14:paraId="35B553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GDM_g - Train R^2: -1.1913 - Val R^2: -1.6664</w:t>
      </w:r>
    </w:p>
    <w:p w14:paraId="3B06BD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Dry_Total_g - Train R^2: -1.6770 - Val R^2: -1.7335</w:t>
      </w:r>
    </w:p>
    <w:p w14:paraId="7BCD59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Saved best_model.pth</w:t>
      </w:r>
    </w:p>
    <w:p w14:paraId="16D9B2A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52CF41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Epoch 4/5</w:t>
      </w:r>
    </w:p>
    <w:p w14:paraId="599400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 Loss: 1022.889759, Val Loss: 584.445099</w:t>
      </w:r>
    </w:p>
    <w:p w14:paraId="2B42A80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Dry_Green_g - Train R^2: -0.3302 - Val R^2: -0.8993</w:t>
      </w:r>
    </w:p>
    <w:p w14:paraId="42B0C3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Dry_Dead_g - Train R^2: -0.4285 - Val R^2: -0.4330</w:t>
      </w:r>
    </w:p>
    <w:p w14:paraId="0D37C0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Dry_Clover_g - Train R^2: -0.1893 - Val R^2: -0.0476</w:t>
      </w:r>
    </w:p>
    <w:p w14:paraId="56EA3B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GDM_g - Train R^2: -0.8324 - Val R^2: -1.7476</w:t>
      </w:r>
    </w:p>
    <w:p w14:paraId="59C962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Dry_Total_g - Train R^2: -1.1787 - Val R^2: -1.9154</w:t>
      </w:r>
    </w:p>
    <w:p w14:paraId="0B4385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AB3E8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Epoch 5/5</w:t>
      </w:r>
    </w:p>
    <w:p w14:paraId="647E45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 Loss: 647.387251, Val Loss: 504.977234</w:t>
      </w:r>
    </w:p>
    <w:p w14:paraId="43F87F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Dry_Green_g - Train R^2: 0.0005 - Val R^2: -0.5274</w:t>
      </w:r>
    </w:p>
    <w:p w14:paraId="0BDFDA3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Dry_Dead_g - Train R^2: -0.3272 - Val R^2: -0.2031</w:t>
      </w:r>
    </w:p>
    <w:p w14:paraId="50C3896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Dry_Clover_g - Train R^2: -0.1636 - Val R^2: -0.0485</w:t>
      </w:r>
    </w:p>
    <w:p w14:paraId="205103C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GDM_g - Train R^2: -0.4491 - Val R^2: -1.2452</w:t>
      </w:r>
    </w:p>
    <w:p w14:paraId="235918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Dry_Total_g - Train R^2: -0.6701 - Val R^2: -1.2970</w:t>
      </w:r>
    </w:p>
    <w:p w14:paraId="6B50CD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Saved best_model.pth</w:t>
      </w:r>
    </w:p>
    <w:p w14:paraId="20F718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completed.</w:t>
      </w:r>
    </w:p>
    <w:p w14:paraId="4B5EE6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Loaded best_model.pth</w:t>
      </w:r>
    </w:p>
    <w:p w14:paraId="48D2B7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25B83B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Train takes: 267.15 seconds</w:t>
      </w:r>
    </w:p>
    <w:p w14:paraId="08ECAE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761967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Prediction completed! Saved as submission.csv</w:t>
      </w:r>
    </w:p>
    <w:p w14:paraId="30FC7C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                    sample_id     target</w:t>
      </w:r>
    </w:p>
    <w:p w14:paraId="0B7DCB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0  ID1001187975__Dry_Clover_g   2.251190</w:t>
      </w:r>
    </w:p>
    <w:p w14:paraId="2BB646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1    ID1001187975__Dry_Dead_g   6.236357</w:t>
      </w:r>
    </w:p>
    <w:p w14:paraId="32C706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2   ID1001187975__Dry_Green_g   7.385307</w:t>
      </w:r>
    </w:p>
    <w:p w14:paraId="19BDCD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3   ID1001187975__Dry_Total_g  13.002962</w:t>
      </w:r>
    </w:p>
    <w:p w14:paraId="379E0E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4         ID1001187975__GDM_g   6.946308</w:t>
      </w:r>
    </w:p>
    <w:p w14:paraId="6230FF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72DC3A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Total process takes: 267.59 seconds</w:t>
      </w:r>
    </w:p>
    <w:p w14:paraId="40E4D2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7DC4806">
      <w:pPr>
        <w:pStyle w:val="3"/>
        <w:bidi w:val="0"/>
        <w:rPr>
          <w:rFonts w:hint="default"/>
          <w:lang w:val="en-US" w:eastAsia="zh-CN"/>
        </w:rPr>
      </w:pPr>
      <w:r>
        <w:rPr>
          <w:rFonts w:hint="eastAsia"/>
          <w:lang w:val="en-US" w:eastAsia="zh-CN"/>
        </w:rPr>
        <w:t>Model2</w:t>
      </w:r>
    </w:p>
    <w:p w14:paraId="140663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Loading training data...</w:t>
      </w:r>
    </w:p>
    <w:p w14:paraId="584A53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data shape: (1785, 9)</w:t>
      </w:r>
    </w:p>
    <w:p w14:paraId="48EFA1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Target variables: ['Dry_Clover_g' 'Dry_Dead_g' 'Dry_Green_g' 'Dry_Total_g' 'GDM_g']</w:t>
      </w:r>
    </w:p>
    <w:p w14:paraId="3EC98B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D5837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57569C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Extracting features from unique images (will be reused for all targets)</w:t>
      </w:r>
    </w:p>
    <w:p w14:paraId="610743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1664C8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Number of unique images: 357</w:t>
      </w:r>
    </w:p>
    <w:p w14:paraId="0F9F8A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Extracting features...</w:t>
      </w:r>
    </w:p>
    <w:p w14:paraId="5C26AD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0/357</w:t>
      </w:r>
    </w:p>
    <w:p w14:paraId="7A70CC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100/357</w:t>
      </w:r>
    </w:p>
    <w:p w14:paraId="28ACB7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200/357</w:t>
      </w:r>
    </w:p>
    <w:p w14:paraId="50B12E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300/357</w:t>
      </w:r>
    </w:p>
    <w:p w14:paraId="4C2E0C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400/357</w:t>
      </w:r>
    </w:p>
    <w:p w14:paraId="14A4AF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500/357</w:t>
      </w:r>
    </w:p>
    <w:p w14:paraId="7BBE12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600/357</w:t>
      </w:r>
    </w:p>
    <w:p w14:paraId="792E89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700/357</w:t>
      </w:r>
    </w:p>
    <w:p w14:paraId="0C2E62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800/357</w:t>
      </w:r>
    </w:p>
    <w:p w14:paraId="232DE1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900/357</w:t>
      </w:r>
    </w:p>
    <w:p w14:paraId="6DCA94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1000/357</w:t>
      </w:r>
    </w:p>
    <w:p w14:paraId="22EF3A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1100/357</w:t>
      </w:r>
    </w:p>
    <w:p w14:paraId="6B00DC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1200/357</w:t>
      </w:r>
    </w:p>
    <w:p w14:paraId="49C90F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1300/357</w:t>
      </w:r>
    </w:p>
    <w:p w14:paraId="5EE11B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1400/357</w:t>
      </w:r>
    </w:p>
    <w:p w14:paraId="392012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1500/357</w:t>
      </w:r>
    </w:p>
    <w:p w14:paraId="0BA3E0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1600/357</w:t>
      </w:r>
    </w:p>
    <w:p w14:paraId="563906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1700/357</w:t>
      </w:r>
    </w:p>
    <w:p w14:paraId="249FB7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A4000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5A564D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target: Dry_Green_g</w:t>
      </w:r>
    </w:p>
    <w:p w14:paraId="34B019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7CBDA0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R²: 0.9997</w:t>
      </w:r>
    </w:p>
    <w:p w14:paraId="727110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Validation R²: 0.7613</w:t>
      </w:r>
    </w:p>
    <w:p w14:paraId="4261E5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3B7B293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All Feature Importance Scores:</w:t>
      </w:r>
    </w:p>
    <w:p w14:paraId="08E7F1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feature  importance</w:t>
      </w:r>
    </w:p>
    <w:p w14:paraId="1A6009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Height_cm    0.195366</w:t>
      </w:r>
    </w:p>
    <w:p w14:paraId="608209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State    0.171623</w:t>
      </w:r>
    </w:p>
    <w:p w14:paraId="52637B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ExG_median    0.035714</w:t>
      </w:r>
    </w:p>
    <w:p w14:paraId="599F1F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ExG_hist_9    0.033064</w:t>
      </w:r>
    </w:p>
    <w:p w14:paraId="2F0002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ExG_hist_7    0.025618</w:t>
      </w:r>
    </w:p>
    <w:p w14:paraId="0351E1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ExG_hist_8    0.025285</w:t>
      </w:r>
    </w:p>
    <w:p w14:paraId="6F62E7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ExG_mean    0.022831</w:t>
      </w:r>
    </w:p>
    <w:p w14:paraId="72331B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ExR_hist_2    0.019091</w:t>
      </w:r>
    </w:p>
    <w:p w14:paraId="2E0BD2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B_hist_6    0.016018</w:t>
      </w:r>
    </w:p>
    <w:p w14:paraId="7D2B41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HSV_H_hist_2    0.015194</w:t>
      </w:r>
    </w:p>
    <w:p w14:paraId="1639C4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HSV_H_hist_4    0.014647</w:t>
      </w:r>
    </w:p>
    <w:p w14:paraId="0310A9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CIVE_std    0.014366</w:t>
      </w:r>
    </w:p>
    <w:p w14:paraId="54190A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B_hist_2    0.013824</w:t>
      </w:r>
    </w:p>
    <w:p w14:paraId="5A23EB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HSV_H_hist_0    0.013335</w:t>
      </w:r>
    </w:p>
    <w:p w14:paraId="59282D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GLCM_dissimilarity_mean    0.013234</w:t>
      </w:r>
    </w:p>
    <w:p w14:paraId="5790C1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R_hist_7    0.012498</w:t>
      </w:r>
    </w:p>
    <w:p w14:paraId="716E48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HSV_H_std    0.011571</w:t>
      </w:r>
    </w:p>
    <w:p w14:paraId="63A564D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NDVI    0.010780</w:t>
      </w:r>
    </w:p>
    <w:p w14:paraId="167057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HSV_H_hist_1    0.009741</w:t>
      </w:r>
    </w:p>
    <w:p w14:paraId="4D1096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HSV_H_hist_3    0.008043</w:t>
      </w:r>
    </w:p>
    <w:p w14:paraId="4A0081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ExG_hist_4    0.007827</w:t>
      </w:r>
    </w:p>
    <w:p w14:paraId="1CB382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ExG_max    0.007480</w:t>
      </w:r>
    </w:p>
    <w:p w14:paraId="715318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GLCM_dissimilarity_std    0.007381</w:t>
      </w:r>
    </w:p>
    <w:p w14:paraId="127996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Species    0.007322</w:t>
      </w:r>
    </w:p>
    <w:p w14:paraId="0E0401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HSV_S_hist_3    0.007202</w:t>
      </w:r>
    </w:p>
    <w:p w14:paraId="1DE8E9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HSV_V_hist_0    0.007017</w:t>
      </w:r>
    </w:p>
    <w:p w14:paraId="3D4473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R_hist_4    0.006988</w:t>
      </w:r>
    </w:p>
    <w:p w14:paraId="2A3D5C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GLCM_correlation_std    0.006584</w:t>
      </w:r>
    </w:p>
    <w:p w14:paraId="15898B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GLCM_ASM_mean    0.006310</w:t>
      </w:r>
    </w:p>
    <w:p w14:paraId="5C208E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R_hist_2    0.006014</w:t>
      </w:r>
    </w:p>
    <w:p w14:paraId="1DE72A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G_hist_8    0.005977</w:t>
      </w:r>
    </w:p>
    <w:p w14:paraId="288143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ExG_hist_5    0.005757</w:t>
      </w:r>
    </w:p>
    <w:p w14:paraId="672BAB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G_hist_6    0.005737</w:t>
      </w:r>
    </w:p>
    <w:p w14:paraId="3576BC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HSV_V_hist_2    0.005662</w:t>
      </w:r>
    </w:p>
    <w:p w14:paraId="6DA39C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ExG_hist_1    0.005465</w:t>
      </w:r>
    </w:p>
    <w:p w14:paraId="580EFB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HSV_H_hist_6    0.005409</w:t>
      </w:r>
    </w:p>
    <w:p w14:paraId="4134C5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G_mean    0.005309</w:t>
      </w:r>
    </w:p>
    <w:p w14:paraId="432343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GLCM_correlation_mean    0.005002</w:t>
      </w:r>
    </w:p>
    <w:p w14:paraId="75133E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R_hist_6    0.004994</w:t>
      </w:r>
    </w:p>
    <w:p w14:paraId="771D16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Month    0.004917</w:t>
      </w:r>
    </w:p>
    <w:p w14:paraId="73403B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G_hist_1    0.004917</w:t>
      </w:r>
    </w:p>
    <w:p w14:paraId="7B338A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R_hist_8    0.004813</w:t>
      </w:r>
    </w:p>
    <w:p w14:paraId="72D7CD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ExR_hist_4    0.004634</w:t>
      </w:r>
    </w:p>
    <w:p w14:paraId="05BFC2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ExR_mean    0.004433</w:t>
      </w:r>
    </w:p>
    <w:p w14:paraId="35E1911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HSV_S_hist_2    0.004188</w:t>
      </w:r>
    </w:p>
    <w:p w14:paraId="700644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HSV_H_hist_7    0.004188</w:t>
      </w:r>
    </w:p>
    <w:p w14:paraId="0F3597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DayOfYear    0.003960</w:t>
      </w:r>
    </w:p>
    <w:p w14:paraId="07DF3E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HSV_V_hist_5    0.003846</w:t>
      </w:r>
    </w:p>
    <w:p w14:paraId="1C3B11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R_hist_5    0.003792</w:t>
      </w:r>
    </w:p>
    <w:p w14:paraId="62A3FA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HSV_H_hist_5    0.003685</w:t>
      </w:r>
    </w:p>
    <w:p w14:paraId="03B4EB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HSV_S_std    0.003632</w:t>
      </w:r>
    </w:p>
    <w:p w14:paraId="3B9223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GLCM_energy_mean    0.003626</w:t>
      </w:r>
    </w:p>
    <w:p w14:paraId="5A98C1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R_std    0.003621</w:t>
      </w:r>
    </w:p>
    <w:p w14:paraId="588590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GLCM_homogeneity_mean    0.003615</w:t>
      </w:r>
    </w:p>
    <w:p w14:paraId="60555E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GLCM_contrast_mean    0.003597</w:t>
      </w:r>
    </w:p>
    <w:p w14:paraId="7D0B2C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CIVE_mean    0.003577</w:t>
      </w:r>
    </w:p>
    <w:p w14:paraId="302633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ExR_hist_1    0.003561</w:t>
      </w:r>
    </w:p>
    <w:p w14:paraId="6533C5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HSV_S_median    0.003469</w:t>
      </w:r>
    </w:p>
    <w:p w14:paraId="335164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ExG_min    0.003462</w:t>
      </w:r>
    </w:p>
    <w:p w14:paraId="0D4C05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G_hist_5    0.003368</w:t>
      </w:r>
    </w:p>
    <w:p w14:paraId="30A5AC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ExR_hist_6    0.003318</w:t>
      </w:r>
    </w:p>
    <w:p w14:paraId="327F1C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B_hist_9    0.003205</w:t>
      </w:r>
    </w:p>
    <w:p w14:paraId="53B2C7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ExG_hist_3    0.003088</w:t>
      </w:r>
    </w:p>
    <w:p w14:paraId="082C84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R_hist_1    0.003055</w:t>
      </w:r>
    </w:p>
    <w:p w14:paraId="14535F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GLCM_contrast_std    0.003028</w:t>
      </w:r>
    </w:p>
    <w:p w14:paraId="770FC8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ExR_hist_8    0.003025</w:t>
      </w:r>
    </w:p>
    <w:p w14:paraId="670B97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ExG_hist_0    0.002997</w:t>
      </w:r>
    </w:p>
    <w:p w14:paraId="367BEF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B_hist_1    0.002949</w:t>
      </w:r>
    </w:p>
    <w:p w14:paraId="42DD88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ExR_hist_0    0.002947</w:t>
      </w:r>
    </w:p>
    <w:p w14:paraId="48308F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G_hist_9    0.002926</w:t>
      </w:r>
    </w:p>
    <w:p w14:paraId="087CA3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G_hist_4    0.002736</w:t>
      </w:r>
    </w:p>
    <w:p w14:paraId="18B3F1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HSV_V_hist_3    0.002726</w:t>
      </w:r>
    </w:p>
    <w:p w14:paraId="307278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ExR_median    0.002707</w:t>
      </w:r>
    </w:p>
    <w:p w14:paraId="73F1C6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HSV_S_hist_1    0.002598</w:t>
      </w:r>
    </w:p>
    <w:p w14:paraId="7F0B41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ExG_hist_2    0.002545</w:t>
      </w:r>
    </w:p>
    <w:p w14:paraId="432463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HSV_S_hist_0    0.002536</w:t>
      </w:r>
    </w:p>
    <w:p w14:paraId="6A95BB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ExR_hist_9    0.002517</w:t>
      </w:r>
    </w:p>
    <w:p w14:paraId="6F4EF2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G_median    0.002516</w:t>
      </w:r>
    </w:p>
    <w:p w14:paraId="7AC768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R_hist_3    0.002470</w:t>
      </w:r>
    </w:p>
    <w:p w14:paraId="4B79F7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R_hist_9    0.002464</w:t>
      </w:r>
    </w:p>
    <w:p w14:paraId="13501F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B_hist_0    0.002457</w:t>
      </w:r>
    </w:p>
    <w:p w14:paraId="2B3D495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HSV_H_mean    0.002447</w:t>
      </w:r>
    </w:p>
    <w:p w14:paraId="36279F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G_hist_0    0.002420</w:t>
      </w:r>
    </w:p>
    <w:p w14:paraId="461F5D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B_hist_3    0.002407</w:t>
      </w:r>
    </w:p>
    <w:p w14:paraId="1542A1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B_hist_8    0.002355</w:t>
      </w:r>
    </w:p>
    <w:p w14:paraId="1C1A83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green_coverage    0.002295</w:t>
      </w:r>
    </w:p>
    <w:p w14:paraId="1E738C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ExG_std    0.002197</w:t>
      </w:r>
    </w:p>
    <w:p w14:paraId="6FD85D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ExR_hist_7    0.001976</w:t>
      </w:r>
    </w:p>
    <w:p w14:paraId="5B66F7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VARI_mean    0.001953</w:t>
      </w:r>
    </w:p>
    <w:p w14:paraId="68EFAD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ExR_std    0.001916</w:t>
      </w:r>
    </w:p>
    <w:p w14:paraId="68C13C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GLCM_homogeneity_std    0.001781</w:t>
      </w:r>
    </w:p>
    <w:p w14:paraId="7D0CBF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VARI_std    0.001750</w:t>
      </w:r>
    </w:p>
    <w:p w14:paraId="4E6773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HSV_S_mean    0.001711</w:t>
      </w:r>
    </w:p>
    <w:p w14:paraId="5147B81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B_hist_5    0.001704</w:t>
      </w:r>
    </w:p>
    <w:p w14:paraId="690B21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G_hist_2    0.001661</w:t>
      </w:r>
    </w:p>
    <w:p w14:paraId="70B327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NDI_std    0.001590</w:t>
      </w:r>
    </w:p>
    <w:p w14:paraId="47CAF8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HSV_V_hist_7    0.001489</w:t>
      </w:r>
    </w:p>
    <w:p w14:paraId="5D79F4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R_median    0.001483</w:t>
      </w:r>
    </w:p>
    <w:p w14:paraId="337FB3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ExR_hist_3    0.001460</w:t>
      </w:r>
    </w:p>
    <w:p w14:paraId="1AE823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ExG_hist_6    0.001458</w:t>
      </w:r>
    </w:p>
    <w:p w14:paraId="36B474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R_mean    0.001408</w:t>
      </w:r>
    </w:p>
    <w:p w14:paraId="63C20B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B_hist_4    0.001238</w:t>
      </w:r>
    </w:p>
    <w:p w14:paraId="0FC881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B_mean    0.001238</w:t>
      </w:r>
    </w:p>
    <w:p w14:paraId="6A62D8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HSV_S_hist_7    0.001099</w:t>
      </w:r>
    </w:p>
    <w:p w14:paraId="2FBE54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G_std    0.001035</w:t>
      </w:r>
    </w:p>
    <w:p w14:paraId="38B74C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G_hist_7    0.001005</w:t>
      </w:r>
    </w:p>
    <w:p w14:paraId="11AE3B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B_median    0.000976</w:t>
      </w:r>
    </w:p>
    <w:p w14:paraId="4AB10B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GLCM_energy_std    0.000972</w:t>
      </w:r>
    </w:p>
    <w:p w14:paraId="1751F6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HSV_V_hist_1    0.000967</w:t>
      </w:r>
    </w:p>
    <w:p w14:paraId="1CEB58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B_std    0.000905</w:t>
      </w:r>
    </w:p>
    <w:p w14:paraId="0174BD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HSV_S_hist_6    0.000885</w:t>
      </w:r>
    </w:p>
    <w:p w14:paraId="3FB1C1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HSV_H_median    0.000867</w:t>
      </w:r>
    </w:p>
    <w:p w14:paraId="7F204A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B_hist_7    0.000852</w:t>
      </w:r>
    </w:p>
    <w:p w14:paraId="338F53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HSV_V_median    0.000843</w:t>
      </w:r>
    </w:p>
    <w:p w14:paraId="6453CF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ExR_hist_5    0.000842</w:t>
      </w:r>
    </w:p>
    <w:p w14:paraId="5B8BDE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HSV_S_hist_4    0.000784</w:t>
      </w:r>
    </w:p>
    <w:p w14:paraId="2C4862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NDI_mean    0.000771</w:t>
      </w:r>
    </w:p>
    <w:p w14:paraId="593BC9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HSV_V_hist_4    0.000738</w:t>
      </w:r>
    </w:p>
    <w:p w14:paraId="1E0EB5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GLCM_ASM_std    0.000717</w:t>
      </w:r>
    </w:p>
    <w:p w14:paraId="7636AA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G_hist_3    0.000712</w:t>
      </w:r>
    </w:p>
    <w:p w14:paraId="26F42E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R_hist_0    0.000674</w:t>
      </w:r>
    </w:p>
    <w:p w14:paraId="382E4E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HSV_V_mean    0.000434</w:t>
      </w:r>
    </w:p>
    <w:p w14:paraId="151006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HSV_S_hist_5    0.000399</w:t>
      </w:r>
    </w:p>
    <w:p w14:paraId="1981F7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HSV_V_hist_6    0.000363</w:t>
      </w:r>
    </w:p>
    <w:p w14:paraId="2077CE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HSV_V_std    0.000230</w:t>
      </w:r>
    </w:p>
    <w:p w14:paraId="4F121C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60A8AE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67A9B5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target: Dry_Dead_g</w:t>
      </w:r>
    </w:p>
    <w:p w14:paraId="5B82BF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7C05AD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R²: 0.9997</w:t>
      </w:r>
    </w:p>
    <w:p w14:paraId="046BD5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Validation R²: 0.5315</w:t>
      </w:r>
    </w:p>
    <w:p w14:paraId="03CCB6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65289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All Feature Importance Scores:</w:t>
      </w:r>
    </w:p>
    <w:p w14:paraId="46D9E76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feature  importance</w:t>
      </w:r>
    </w:p>
    <w:p w14:paraId="3BBF31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ExG_hist_0    0.061566</w:t>
      </w:r>
    </w:p>
    <w:p w14:paraId="7740A3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HSV_H_hist_4    0.052781</w:t>
      </w:r>
    </w:p>
    <w:p w14:paraId="31304F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Month    0.046602</w:t>
      </w:r>
    </w:p>
    <w:p w14:paraId="2F395A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HSV_S_std    0.034325</w:t>
      </w:r>
    </w:p>
    <w:p w14:paraId="2724BD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ExR_hist_9    0.033688</w:t>
      </w:r>
    </w:p>
    <w:p w14:paraId="7D08F7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ExR_mean    0.030469</w:t>
      </w:r>
    </w:p>
    <w:p w14:paraId="53C262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Height_cm    0.025336</w:t>
      </w:r>
    </w:p>
    <w:p w14:paraId="3B09C8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HSV_H_hist_5    0.024713</w:t>
      </w:r>
    </w:p>
    <w:p w14:paraId="3FA78F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ExG_hist_1    0.021714</w:t>
      </w:r>
    </w:p>
    <w:p w14:paraId="74D7AF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State    0.020411</w:t>
      </w:r>
    </w:p>
    <w:p w14:paraId="5865E2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HSV_H_mean    0.019679</w:t>
      </w:r>
    </w:p>
    <w:p w14:paraId="18D6D49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ExG_median    0.019110</w:t>
      </w:r>
    </w:p>
    <w:p w14:paraId="70DB12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GLCM_contrast_std    0.018779</w:t>
      </w:r>
    </w:p>
    <w:p w14:paraId="3FE65E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DayOfYear    0.017329</w:t>
      </w:r>
    </w:p>
    <w:p w14:paraId="541C85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ExG_hist_7    0.017072</w:t>
      </w:r>
    </w:p>
    <w:p w14:paraId="509034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HSV_H_hist_7    0.015259</w:t>
      </w:r>
    </w:p>
    <w:p w14:paraId="32E0F8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VARI_std    0.013377</w:t>
      </w:r>
    </w:p>
    <w:p w14:paraId="0AE8B9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Species    0.012505</w:t>
      </w:r>
    </w:p>
    <w:p w14:paraId="067101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NDVI    0.012438</w:t>
      </w:r>
    </w:p>
    <w:p w14:paraId="06EBDF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G_hist_1    0.012304</w:t>
      </w:r>
    </w:p>
    <w:p w14:paraId="6D803A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ExG_hist_3    0.011799</w:t>
      </w:r>
    </w:p>
    <w:p w14:paraId="315D1E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HSV_H_hist_0    0.011178</w:t>
      </w:r>
    </w:p>
    <w:p w14:paraId="004CC5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VARI_mean    0.011091</w:t>
      </w:r>
    </w:p>
    <w:p w14:paraId="780115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G_hist_0    0.010686</w:t>
      </w:r>
    </w:p>
    <w:p w14:paraId="48804C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R_hist_9    0.010479</w:t>
      </w:r>
    </w:p>
    <w:p w14:paraId="729BBA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B_hist_9    0.009820</w:t>
      </w:r>
    </w:p>
    <w:p w14:paraId="0C4C38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HSV_H_hist_2    0.009404</w:t>
      </w:r>
    </w:p>
    <w:p w14:paraId="51C440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HSV_S_hist_0    0.009346</w:t>
      </w:r>
    </w:p>
    <w:p w14:paraId="5951C2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HSV_S_median    0.009098</w:t>
      </w:r>
    </w:p>
    <w:p w14:paraId="2CBABD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ExG_hist_5    0.008851</w:t>
      </w:r>
    </w:p>
    <w:p w14:paraId="4C15A0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GLCM_ASM_mean    0.008830</w:t>
      </w:r>
    </w:p>
    <w:p w14:paraId="167515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GLCM_ASM_std    0.008766</w:t>
      </w:r>
    </w:p>
    <w:p w14:paraId="4ECE43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ExG_hist_2    0.008714</w:t>
      </w:r>
    </w:p>
    <w:p w14:paraId="7CBC8C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HSV_S_hist_2    0.008384</w:t>
      </w:r>
    </w:p>
    <w:p w14:paraId="20A044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ExR_hist_0    0.008370</w:t>
      </w:r>
    </w:p>
    <w:p w14:paraId="11EC3E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GLCM_energy_mean    0.008365</w:t>
      </w:r>
    </w:p>
    <w:p w14:paraId="3528AE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R_hist_2    0.007896</w:t>
      </w:r>
    </w:p>
    <w:p w14:paraId="328790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HSV_H_std    0.007850</w:t>
      </w:r>
    </w:p>
    <w:p w14:paraId="0D6241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B_hist_1    0.007765</w:t>
      </w:r>
    </w:p>
    <w:p w14:paraId="1D2FF6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HSV_V_hist_0    0.007746</w:t>
      </w:r>
    </w:p>
    <w:p w14:paraId="57FAFD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ExR_std    0.007727</w:t>
      </w:r>
    </w:p>
    <w:p w14:paraId="7E3678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G_hist_6    0.007602</w:t>
      </w:r>
    </w:p>
    <w:p w14:paraId="33ADB1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HSV_H_median    0.007400</w:t>
      </w:r>
    </w:p>
    <w:p w14:paraId="428174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HSV_S_mean    0.007359</w:t>
      </w:r>
    </w:p>
    <w:p w14:paraId="7147A40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GLCM_dissimilarity_std    0.007326</w:t>
      </w:r>
    </w:p>
    <w:p w14:paraId="08209C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ExR_hist_8    0.007017</w:t>
      </w:r>
    </w:p>
    <w:p w14:paraId="1F4E45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B_hist_5    0.006966</w:t>
      </w:r>
    </w:p>
    <w:p w14:paraId="4A04D5A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HSV_H_hist_3    0.006954</w:t>
      </w:r>
    </w:p>
    <w:p w14:paraId="13F66B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B_hist_8    0.006788</w:t>
      </w:r>
    </w:p>
    <w:p w14:paraId="69A552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G_std    0.006103</w:t>
      </w:r>
    </w:p>
    <w:p w14:paraId="2AA1227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R_std    0.005985</w:t>
      </w:r>
    </w:p>
    <w:p w14:paraId="2CFB84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R_hist_1    0.005947</w:t>
      </w:r>
    </w:p>
    <w:p w14:paraId="61378B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B_mean    0.005940</w:t>
      </w:r>
    </w:p>
    <w:p w14:paraId="0C6288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GLCM_correlation_std    0.005827</w:t>
      </w:r>
    </w:p>
    <w:p w14:paraId="7468FA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B_hist_0    0.005770</w:t>
      </w:r>
    </w:p>
    <w:p w14:paraId="681795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ExR_median    0.005756</w:t>
      </w:r>
    </w:p>
    <w:p w14:paraId="5112AF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R_hist_3    0.005714</w:t>
      </w:r>
    </w:p>
    <w:p w14:paraId="64EF6C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GLCM_contrast_mean    0.005582</w:t>
      </w:r>
    </w:p>
    <w:p w14:paraId="3FAFA6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CIVE_mean    0.005515</w:t>
      </w:r>
    </w:p>
    <w:p w14:paraId="1445B1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B_hist_2    0.005155</w:t>
      </w:r>
    </w:p>
    <w:p w14:paraId="1F6418D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G_hist_2    0.005139</w:t>
      </w:r>
    </w:p>
    <w:p w14:paraId="3CD1B29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GLCM_homogeneity_mean    0.005106</w:t>
      </w:r>
    </w:p>
    <w:p w14:paraId="589924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HSV_H_hist_1    0.005095</w:t>
      </w:r>
    </w:p>
    <w:p w14:paraId="0C1360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HSV_V_std    0.005037</w:t>
      </w:r>
    </w:p>
    <w:p w14:paraId="0E12F2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B_median    0.005029</w:t>
      </w:r>
    </w:p>
    <w:p w14:paraId="1162B6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ExG_hist_9    0.004800</w:t>
      </w:r>
    </w:p>
    <w:p w14:paraId="21AFFA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GLCM_correlation_mean    0.004675</w:t>
      </w:r>
    </w:p>
    <w:p w14:paraId="154F0D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G_median    0.004560</w:t>
      </w:r>
    </w:p>
    <w:p w14:paraId="61536B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R_hist_6    0.004222</w:t>
      </w:r>
    </w:p>
    <w:p w14:paraId="627D73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HSV_V_hist_6    0.004210</w:t>
      </w:r>
    </w:p>
    <w:p w14:paraId="1D96D1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GLCM_energy_std    0.004164</w:t>
      </w:r>
    </w:p>
    <w:p w14:paraId="3C442B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HSV_H_hist_6    0.004108</w:t>
      </w:r>
    </w:p>
    <w:p w14:paraId="47029D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R_hist_0    0.004084</w:t>
      </w:r>
    </w:p>
    <w:p w14:paraId="70244B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CIVE_std    0.004077</w:t>
      </w:r>
    </w:p>
    <w:p w14:paraId="0BFD62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HSV_V_mean    0.003990</w:t>
      </w:r>
    </w:p>
    <w:p w14:paraId="345896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green_coverage    0.003884</w:t>
      </w:r>
    </w:p>
    <w:p w14:paraId="34E580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GLCM_homogeneity_std    0.003677</w:t>
      </w:r>
    </w:p>
    <w:p w14:paraId="5FDF74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B_std    0.003645</w:t>
      </w:r>
    </w:p>
    <w:p w14:paraId="423FCB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HSV_V_hist_7    0.003450</w:t>
      </w:r>
    </w:p>
    <w:p w14:paraId="4888B1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R_mean    0.003305</w:t>
      </w:r>
    </w:p>
    <w:p w14:paraId="013DE1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ExR_hist_1    0.003213</w:t>
      </w:r>
    </w:p>
    <w:p w14:paraId="5AF597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HSV_S_hist_3    0.003153</w:t>
      </w:r>
    </w:p>
    <w:p w14:paraId="729B11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ExG_mean    0.003130</w:t>
      </w:r>
    </w:p>
    <w:p w14:paraId="13988E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ExG_min    0.003119</w:t>
      </w:r>
    </w:p>
    <w:p w14:paraId="5EB3111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B_hist_7    0.003037</w:t>
      </w:r>
    </w:p>
    <w:p w14:paraId="3D6276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HSV_V_hist_3    0.003022</w:t>
      </w:r>
    </w:p>
    <w:p w14:paraId="642AB0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R_hist_7    0.003006</w:t>
      </w:r>
    </w:p>
    <w:p w14:paraId="6E6BC8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ExG_hist_4    0.002951</w:t>
      </w:r>
    </w:p>
    <w:p w14:paraId="42C03C4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R_hist_5    0.002946</w:t>
      </w:r>
    </w:p>
    <w:p w14:paraId="3F712F3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G_hist_9    0.002946</w:t>
      </w:r>
    </w:p>
    <w:p w14:paraId="275720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ExG_hist_8    0.002866</w:t>
      </w:r>
    </w:p>
    <w:p w14:paraId="49B1CE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ExR_hist_4    0.002820</w:t>
      </w:r>
    </w:p>
    <w:p w14:paraId="723367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R_hist_8    0.002777</w:t>
      </w:r>
    </w:p>
    <w:p w14:paraId="4034A8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HSV_S_hist_4    0.002700</w:t>
      </w:r>
    </w:p>
    <w:p w14:paraId="5646B4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G_hist_4    0.002525</w:t>
      </w:r>
    </w:p>
    <w:p w14:paraId="57F9EE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HSV_S_hist_7    0.002515</w:t>
      </w:r>
    </w:p>
    <w:p w14:paraId="71B3F2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ExG_hist_6    0.002454</w:t>
      </w:r>
    </w:p>
    <w:p w14:paraId="50FC43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ExG_max    0.002425</w:t>
      </w:r>
    </w:p>
    <w:p w14:paraId="3E0989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NDI_mean    0.002377</w:t>
      </w:r>
    </w:p>
    <w:p w14:paraId="663D9B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B_hist_4    0.002355</w:t>
      </w:r>
    </w:p>
    <w:p w14:paraId="6BF74C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R_hist_4    0.002339</w:t>
      </w:r>
    </w:p>
    <w:p w14:paraId="029929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ExR_hist_6    0.002289</w:t>
      </w:r>
    </w:p>
    <w:p w14:paraId="7DAED6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ExG_std    0.002041</w:t>
      </w:r>
    </w:p>
    <w:p w14:paraId="3856E8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G_hist_7    0.002013</w:t>
      </w:r>
    </w:p>
    <w:p w14:paraId="4EC11A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R_median    0.001936</w:t>
      </w:r>
    </w:p>
    <w:p w14:paraId="6FFEC9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G_hist_3    0.001829</w:t>
      </w:r>
    </w:p>
    <w:p w14:paraId="71A533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HSV_V_hist_1    0.001813</w:t>
      </w:r>
    </w:p>
    <w:p w14:paraId="61F746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B_hist_6    0.001773</w:t>
      </w:r>
    </w:p>
    <w:p w14:paraId="3218FF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NDI_std    0.001758</w:t>
      </w:r>
    </w:p>
    <w:p w14:paraId="546EC4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HSV_S_hist_6    0.001713</w:t>
      </w:r>
    </w:p>
    <w:p w14:paraId="50CA779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HSV_S_hist_5    0.001491</w:t>
      </w:r>
    </w:p>
    <w:p w14:paraId="7CC46E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G_hist_8    0.001468</w:t>
      </w:r>
    </w:p>
    <w:p w14:paraId="4EBED4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G_hist_5    0.001439</w:t>
      </w:r>
    </w:p>
    <w:p w14:paraId="21676B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B_hist_3    0.001426</w:t>
      </w:r>
    </w:p>
    <w:p w14:paraId="3A9218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G_mean    0.001413</w:t>
      </w:r>
    </w:p>
    <w:p w14:paraId="46805A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ExR_hist_2    0.001368</w:t>
      </w:r>
    </w:p>
    <w:p w14:paraId="07A53C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GLCM_dissimilarity_mean    0.001268</w:t>
      </w:r>
    </w:p>
    <w:p w14:paraId="6361B6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HSV_V_median    0.001194</w:t>
      </w:r>
    </w:p>
    <w:p w14:paraId="44B014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HSV_S_hist_1    0.001086</w:t>
      </w:r>
    </w:p>
    <w:p w14:paraId="06A05F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ExR_hist_7    0.000910</w:t>
      </w:r>
    </w:p>
    <w:p w14:paraId="2037C3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ExR_hist_3    0.000749</w:t>
      </w:r>
    </w:p>
    <w:p w14:paraId="3C1A77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ExR_hist_5    0.000737</w:t>
      </w:r>
    </w:p>
    <w:p w14:paraId="2A4846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HSV_V_hist_4    0.000399</w:t>
      </w:r>
    </w:p>
    <w:p w14:paraId="1C87CB5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HSV_V_hist_5    0.000321</w:t>
      </w:r>
    </w:p>
    <w:p w14:paraId="5F6CC7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HSV_V_hist_2    0.000307</w:t>
      </w:r>
    </w:p>
    <w:p w14:paraId="3A86DC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6F2FE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176257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target: Dry_Clover_g</w:t>
      </w:r>
    </w:p>
    <w:p w14:paraId="02D0E5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397A6C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Training R²: 0.9653</w:t>
      </w:r>
    </w:p>
    <w:p w14:paraId="107A8A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Validation R²: 0.7264</w:t>
      </w:r>
    </w:p>
    <w:p w14:paraId="4E4EE6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675647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All Feature Importance Scores:</w:t>
      </w:r>
    </w:p>
    <w:p w14:paraId="368ECA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feature  importance</w:t>
      </w:r>
    </w:p>
    <w:p w14:paraId="075C6E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ExG_hist_7    0.062191</w:t>
      </w:r>
    </w:p>
    <w:p w14:paraId="19FDA5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Species    0.054106</w:t>
      </w:r>
    </w:p>
    <w:p w14:paraId="35839B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HSV_S_hist_4    0.041192</w:t>
      </w:r>
    </w:p>
    <w:p w14:paraId="33083D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GLCM_homogeneity_mean    0.038672</w:t>
      </w:r>
    </w:p>
    <w:p w14:paraId="33F427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ExR_hist_9    0.033686</w:t>
      </w:r>
    </w:p>
    <w:p w14:paraId="4D22E7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NDVI    0.032954</w:t>
      </w:r>
    </w:p>
    <w:p w14:paraId="0EAE1B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State    0.032321</w:t>
      </w:r>
    </w:p>
    <w:p w14:paraId="29CE7C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CIVE_mean    0.029009</w:t>
      </w:r>
    </w:p>
    <w:p w14:paraId="7CFF05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ExR_hist_4    0.028560</w:t>
      </w:r>
    </w:p>
    <w:p w14:paraId="2E6CB7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ExG_hist_5    0.023344</w:t>
      </w:r>
    </w:p>
    <w:p w14:paraId="225FD7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VARI_mean    0.020606</w:t>
      </w:r>
    </w:p>
    <w:p w14:paraId="6D2B42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GLCM_ASM_std    0.019394</w:t>
      </w:r>
    </w:p>
    <w:p w14:paraId="234257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G_hist_3    0.018814</w:t>
      </w:r>
    </w:p>
    <w:p w14:paraId="74C6CF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HSV_H_hist_7    0.018497</w:t>
      </w:r>
    </w:p>
    <w:p w14:paraId="51684C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ExG_hist_8    0.017124</w:t>
      </w:r>
    </w:p>
    <w:p w14:paraId="6791AC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HSV_H_hist_5    0.016651</w:t>
      </w:r>
    </w:p>
    <w:p w14:paraId="4301DB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HSV_H_hist_4    0.016042</w:t>
      </w:r>
    </w:p>
    <w:p w14:paraId="48A961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Month    0.015373</w:t>
      </w:r>
    </w:p>
    <w:p w14:paraId="1175D1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HSV_V_median    0.012567</w:t>
      </w:r>
    </w:p>
    <w:p w14:paraId="53A7DD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R_hist_8    0.011390</w:t>
      </w:r>
    </w:p>
    <w:p w14:paraId="7400D4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DayOfYear    0.011170</w:t>
      </w:r>
    </w:p>
    <w:p w14:paraId="431272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B_hist_9    0.011158</w:t>
      </w:r>
    </w:p>
    <w:p w14:paraId="615FA9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HSV_H_hist_3    0.011115</w:t>
      </w:r>
    </w:p>
    <w:p w14:paraId="228A26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green_coverage    0.010774</w:t>
      </w:r>
    </w:p>
    <w:p w14:paraId="6DA600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HSV_H_hist_1    0.010660</w:t>
      </w:r>
    </w:p>
    <w:p w14:paraId="304049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ExG_hist_6    0.010610</w:t>
      </w:r>
    </w:p>
    <w:p w14:paraId="350032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HSV_V_mean    0.010602</w:t>
      </w:r>
    </w:p>
    <w:p w14:paraId="2CED9A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GLCM_homogeneity_std    0.010415</w:t>
      </w:r>
    </w:p>
    <w:p w14:paraId="3A398F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HSV_H_std    0.009975</w:t>
      </w:r>
    </w:p>
    <w:p w14:paraId="3576DF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G_hist_2    0.009949</w:t>
      </w:r>
    </w:p>
    <w:p w14:paraId="43561C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ExG_hist_0    0.009801</w:t>
      </w:r>
    </w:p>
    <w:p w14:paraId="610FD4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ExG_median    0.009656</w:t>
      </w:r>
    </w:p>
    <w:p w14:paraId="3E7DA6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G_mean    0.009612</w:t>
      </w:r>
    </w:p>
    <w:p w14:paraId="4BAA0D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R_hist_1    0.009556</w:t>
      </w:r>
    </w:p>
    <w:p w14:paraId="7131AE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G_median    0.009155</w:t>
      </w:r>
    </w:p>
    <w:p w14:paraId="019287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HSV_S_hist_0    0.008902</w:t>
      </w:r>
    </w:p>
    <w:p w14:paraId="3D3CA0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GLCM_correlation_std    0.008336</w:t>
      </w:r>
    </w:p>
    <w:p w14:paraId="1E4069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HSV_V_hist_5    0.008022</w:t>
      </w:r>
    </w:p>
    <w:p w14:paraId="7ACA50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HSV_S_hist_1    0.007842</w:t>
      </w:r>
    </w:p>
    <w:p w14:paraId="4D494E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HSV_H_mean    0.007618</w:t>
      </w:r>
    </w:p>
    <w:p w14:paraId="2316F8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HSV_S_hist_6    0.007574</w:t>
      </w:r>
    </w:p>
    <w:p w14:paraId="064D04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ExR_hist_5    0.007306</w:t>
      </w:r>
    </w:p>
    <w:p w14:paraId="4FBD7F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CIVE_std    0.007124</w:t>
      </w:r>
    </w:p>
    <w:p w14:paraId="7A38A5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R_std    0.006856</w:t>
      </w:r>
    </w:p>
    <w:p w14:paraId="2670AF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ExR_hist_3    0.006825</w:t>
      </w:r>
    </w:p>
    <w:p w14:paraId="015F83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ExG_min    0.006314</w:t>
      </w:r>
    </w:p>
    <w:p w14:paraId="7C85B8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NDI_mean    0.006128</w:t>
      </w:r>
    </w:p>
    <w:p w14:paraId="614D1A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HSV_V_hist_1    0.005991</w:t>
      </w:r>
    </w:p>
    <w:p w14:paraId="440EF8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R_hist_2    0.005838</w:t>
      </w:r>
    </w:p>
    <w:p w14:paraId="736C1E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ExG_hist_9    0.005770</w:t>
      </w:r>
    </w:p>
    <w:p w14:paraId="2E0279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B_hist_5    0.005707</w:t>
      </w:r>
    </w:p>
    <w:p w14:paraId="59202A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GLCM_dissimilarity_std    0.005404</w:t>
      </w:r>
    </w:p>
    <w:p w14:paraId="250027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ExG_max    0.005320</w:t>
      </w:r>
    </w:p>
    <w:p w14:paraId="7DD8DCD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G_hist_6    0.005242</w:t>
      </w:r>
    </w:p>
    <w:p w14:paraId="0B6F30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HSV_H_hist_2    0.005187</w:t>
      </w:r>
    </w:p>
    <w:p w14:paraId="5DA95A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R_median    0.005130</w:t>
      </w:r>
    </w:p>
    <w:p w14:paraId="7A0AE4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Height_cm    0.004887</w:t>
      </w:r>
    </w:p>
    <w:p w14:paraId="36A1AF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ExR_hist_7    0.004796</w:t>
      </w:r>
    </w:p>
    <w:p w14:paraId="710B42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R_hist_3    0.004752</w:t>
      </w:r>
    </w:p>
    <w:p w14:paraId="3BA70F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HSV_S_hist_3    0.004599</w:t>
      </w:r>
    </w:p>
    <w:p w14:paraId="583997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HSV_V_hist_7    0.004574</w:t>
      </w:r>
    </w:p>
    <w:p w14:paraId="596808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ExR_mean    0.004495</w:t>
      </w:r>
    </w:p>
    <w:p w14:paraId="4B611D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ExR_median    0.004360</w:t>
      </w:r>
    </w:p>
    <w:p w14:paraId="2F62AB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GLCM_ASM_mean    0.004330</w:t>
      </w:r>
    </w:p>
    <w:p w14:paraId="7C63B66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ExR_hist_0    0.004241</w:t>
      </w:r>
    </w:p>
    <w:p w14:paraId="64C04C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HSV_H_hist_0    0.004181</w:t>
      </w:r>
    </w:p>
    <w:p w14:paraId="3191E9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B_std    0.004150</w:t>
      </w:r>
    </w:p>
    <w:p w14:paraId="240AB4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GLCM_dissimilarity_mean    0.004124</w:t>
      </w:r>
    </w:p>
    <w:p w14:paraId="4981F4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B_mean    0.003855</w:t>
      </w:r>
    </w:p>
    <w:p w14:paraId="08D57A3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ExG_mean    0.003815</w:t>
      </w:r>
    </w:p>
    <w:p w14:paraId="659AF1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G_hist_9    0.003722</w:t>
      </w:r>
    </w:p>
    <w:p w14:paraId="35C1C5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HSV_V_hist_3    0.003704</w:t>
      </w:r>
    </w:p>
    <w:p w14:paraId="24E7D4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HSV_S_mean    0.003581</w:t>
      </w:r>
    </w:p>
    <w:p w14:paraId="49FA61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VARI_std    0.003541</w:t>
      </w:r>
    </w:p>
    <w:p w14:paraId="42399E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G_hist_1    0.003096</w:t>
      </w:r>
    </w:p>
    <w:p w14:paraId="56F6C5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HSV_S_median    0.002999</w:t>
      </w:r>
    </w:p>
    <w:p w14:paraId="6021E8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GLCM_contrast_std    0.002816</w:t>
      </w:r>
    </w:p>
    <w:p w14:paraId="77815D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HSV_V_std    0.002782</w:t>
      </w:r>
    </w:p>
    <w:p w14:paraId="3ED767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ExG_std    0.002535</w:t>
      </w:r>
    </w:p>
    <w:p w14:paraId="5E5165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B_hist_7    0.002449</w:t>
      </w:r>
    </w:p>
    <w:p w14:paraId="3B7C66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HSV_V_hist_0    0.002441</w:t>
      </w:r>
    </w:p>
    <w:p w14:paraId="23CC5C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G_std    0.002396</w:t>
      </w:r>
    </w:p>
    <w:p w14:paraId="3281EF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B_hist_3    0.002380</w:t>
      </w:r>
    </w:p>
    <w:p w14:paraId="0F3348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B_hist_2    0.002344</w:t>
      </w:r>
    </w:p>
    <w:p w14:paraId="53CA5C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G_hist_0    0.002341</w:t>
      </w:r>
    </w:p>
    <w:p w14:paraId="5A7D6E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R_hist_9    0.002331</w:t>
      </w:r>
    </w:p>
    <w:p w14:paraId="5E48D9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B_hist_0    0.002311</w:t>
      </w:r>
    </w:p>
    <w:p w14:paraId="6B46DD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GLCM_contrast_mean    0.002298</w:t>
      </w:r>
    </w:p>
    <w:p w14:paraId="3FB16F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B_hist_6    0.002292</w:t>
      </w:r>
    </w:p>
    <w:p w14:paraId="2A5376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ExR_hist_2    0.002226</w:t>
      </w:r>
    </w:p>
    <w:p w14:paraId="633478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ExR_std    0.002209</w:t>
      </w:r>
    </w:p>
    <w:p w14:paraId="698D4F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R_hist_7    0.002121</w:t>
      </w:r>
    </w:p>
    <w:p w14:paraId="5B2588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GLCM_energy_mean    0.002103</w:t>
      </w:r>
    </w:p>
    <w:p w14:paraId="5C11A3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G_hist_5    0.002084</w:t>
      </w:r>
    </w:p>
    <w:p w14:paraId="0B798E0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HSV_V_hist_2    0.002071</w:t>
      </w:r>
    </w:p>
    <w:p w14:paraId="6F803C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HSV_V_hist_4    0.002068</w:t>
      </w:r>
    </w:p>
    <w:p w14:paraId="15CB3F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GLCM_energy_std    0.002033</w:t>
      </w:r>
    </w:p>
    <w:p w14:paraId="2E2E75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HSV_S_hist_5    0.001970</w:t>
      </w:r>
    </w:p>
    <w:p w14:paraId="08D17D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HSV_H_hist_6    0.001928</w:t>
      </w:r>
    </w:p>
    <w:p w14:paraId="552A43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B_hist_8    0.001897</w:t>
      </w:r>
    </w:p>
    <w:p w14:paraId="0B82A3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R_hist_0    0.001689</w:t>
      </w:r>
    </w:p>
    <w:p w14:paraId="271DCA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GLCM_correlation_mean    0.001686</w:t>
      </w:r>
    </w:p>
    <w:p w14:paraId="150A83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ExG_hist_1    0.001611</w:t>
      </w:r>
    </w:p>
    <w:p w14:paraId="6630AD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ExG_hist_3    0.001572</w:t>
      </w:r>
    </w:p>
    <w:p w14:paraId="46D76B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B_hist_1    0.001497</w:t>
      </w:r>
    </w:p>
    <w:p w14:paraId="275EDBA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HSV_H_median    0.001420</w:t>
      </w:r>
    </w:p>
    <w:p w14:paraId="3ABEFAB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G_hist_7    0.001413</w:t>
      </w:r>
    </w:p>
    <w:p w14:paraId="46F304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B_median    0.001342</w:t>
      </w:r>
    </w:p>
    <w:p w14:paraId="603A4B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R_mean    0.001283</w:t>
      </w:r>
    </w:p>
    <w:p w14:paraId="38A5254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R_hist_6    0.001274</w:t>
      </w:r>
    </w:p>
    <w:p w14:paraId="5D71A4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ExR_hist_6    0.001269</w:t>
      </w:r>
    </w:p>
    <w:p w14:paraId="1D40C0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HSV_S_hist_7    0.001257</w:t>
      </w:r>
    </w:p>
    <w:p w14:paraId="47B8E9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ExR_hist_1    0.001226</w:t>
      </w:r>
    </w:p>
    <w:p w14:paraId="4E7287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R_hist_4    0.001160</w:t>
      </w:r>
    </w:p>
    <w:p w14:paraId="7733CE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HSV_S_std    0.001131</w:t>
      </w:r>
    </w:p>
    <w:p w14:paraId="4C0627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R_hist_5    0.001052</w:t>
      </w:r>
    </w:p>
    <w:p w14:paraId="7659EE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NDI_std    0.000971</w:t>
      </w:r>
    </w:p>
    <w:p w14:paraId="79EB26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G_hist_8    0.000898</w:t>
      </w:r>
    </w:p>
    <w:p w14:paraId="1798E3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ExG_hist_2    0.000815</w:t>
      </w:r>
    </w:p>
    <w:p w14:paraId="3C2CDA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G_hist_4    0.000749</w:t>
      </w:r>
    </w:p>
    <w:p w14:paraId="6AD120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B_hist_4    0.000736</w:t>
      </w:r>
    </w:p>
    <w:p w14:paraId="254941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ExR_hist_8    0.000693</w:t>
      </w:r>
    </w:p>
    <w:p w14:paraId="55FF65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HSV_S_hist_2    0.000660</w:t>
      </w:r>
    </w:p>
    <w:p w14:paraId="738CBC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HSV_V_hist_6    0.000656</w:t>
      </w:r>
    </w:p>
    <w:p w14:paraId="080C1A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ExG_hist_4    0.000572</w:t>
      </w:r>
    </w:p>
    <w:p w14:paraId="65721C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07189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70FFB1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Training target: GDM_g</w:t>
      </w:r>
    </w:p>
    <w:p w14:paraId="33204F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6DA03B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Training R²: 0.9997</w:t>
      </w:r>
    </w:p>
    <w:p w14:paraId="793AF5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Validation R²: 0.7140</w:t>
      </w:r>
    </w:p>
    <w:p w14:paraId="042537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7628FC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All Feature Importance Scores:</w:t>
      </w:r>
    </w:p>
    <w:p w14:paraId="312AD9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feature  importance</w:t>
      </w:r>
    </w:p>
    <w:p w14:paraId="6F2A7E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Height_cm    0.168814</w:t>
      </w:r>
    </w:p>
    <w:p w14:paraId="0A0119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State    0.111645</w:t>
      </w:r>
    </w:p>
    <w:p w14:paraId="1424BDD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HSV_H_hist_7    0.036288</w:t>
      </w:r>
    </w:p>
    <w:p w14:paraId="740369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NDVI    0.036227</w:t>
      </w:r>
    </w:p>
    <w:p w14:paraId="0D6E8D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GLCM_homogeneity_mean    0.035392</w:t>
      </w:r>
    </w:p>
    <w:p w14:paraId="1C0598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ExG_hist_9    0.035117</w:t>
      </w:r>
    </w:p>
    <w:p w14:paraId="572CB6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ExR_median    0.034051</w:t>
      </w:r>
    </w:p>
    <w:p w14:paraId="5E99C9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ExG_hist_8    0.032511</w:t>
      </w:r>
    </w:p>
    <w:p w14:paraId="54475A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ExR_mean    0.024822</w:t>
      </w:r>
    </w:p>
    <w:p w14:paraId="030859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ExR_hist_9    0.017990</w:t>
      </w:r>
    </w:p>
    <w:p w14:paraId="20E0680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GLCM_correlation_mean    0.016433</w:t>
      </w:r>
    </w:p>
    <w:p w14:paraId="5EDB99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CIVE_std    0.016087</w:t>
      </w:r>
    </w:p>
    <w:p w14:paraId="454EC3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HSV_H_std    0.015391</w:t>
      </w:r>
    </w:p>
    <w:p w14:paraId="2A7FE2B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Month    0.014624</w:t>
      </w:r>
    </w:p>
    <w:p w14:paraId="7973D9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ExG_median    0.014124</w:t>
      </w:r>
    </w:p>
    <w:p w14:paraId="6D037B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ExG_std    0.013343</w:t>
      </w:r>
    </w:p>
    <w:p w14:paraId="63553D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ExG_hist_7    0.012998</w:t>
      </w:r>
    </w:p>
    <w:p w14:paraId="696A8A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CIVE_mean    0.012214</w:t>
      </w:r>
    </w:p>
    <w:p w14:paraId="64ACCB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GLCM_ASM_mean    0.012032</w:t>
      </w:r>
    </w:p>
    <w:p w14:paraId="5DC19D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DayOfYear    0.010972</w:t>
      </w:r>
    </w:p>
    <w:p w14:paraId="178FCCB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B_hist_6    0.010497</w:t>
      </w:r>
    </w:p>
    <w:p w14:paraId="0F2ADD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NDI_mean    0.010243</w:t>
      </w:r>
    </w:p>
    <w:p w14:paraId="594FE0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HSV_H_hist_4    0.009205</w:t>
      </w:r>
    </w:p>
    <w:p w14:paraId="1509B6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ExG_mean    0.008776</w:t>
      </w:r>
    </w:p>
    <w:p w14:paraId="11C346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HSV_H_hist_1    0.008576</w:t>
      </w:r>
    </w:p>
    <w:p w14:paraId="175336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G_hist_1    0.008496</w:t>
      </w:r>
    </w:p>
    <w:p w14:paraId="02485F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R_hist_4    0.008303</w:t>
      </w:r>
    </w:p>
    <w:p w14:paraId="622F50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HSV_H_hist_0    0.007789</w:t>
      </w:r>
    </w:p>
    <w:p w14:paraId="2C2577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ExG_hist_6    0.006942</w:t>
      </w:r>
    </w:p>
    <w:p w14:paraId="3ED37B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GLCM_correlation_std    0.006855</w:t>
      </w:r>
    </w:p>
    <w:p w14:paraId="56D487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Species    0.006766</w:t>
      </w:r>
    </w:p>
    <w:p w14:paraId="468EB7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R_hist_6    0.006438</w:t>
      </w:r>
    </w:p>
    <w:p w14:paraId="491696D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R_hist_5    0.006292</w:t>
      </w:r>
    </w:p>
    <w:p w14:paraId="427A01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green_coverage    0.006264</w:t>
      </w:r>
    </w:p>
    <w:p w14:paraId="737A84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G_hist_0    0.006227</w:t>
      </w:r>
    </w:p>
    <w:p w14:paraId="269D5F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HSV_S_hist_7    0.006041</w:t>
      </w:r>
    </w:p>
    <w:p w14:paraId="0999D2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R_hist_1    0.006006</w:t>
      </w:r>
    </w:p>
    <w:p w14:paraId="4B2114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HSV_S_hist_6    0.005564</w:t>
      </w:r>
    </w:p>
    <w:p w14:paraId="0687B6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G_mean    0.005017</w:t>
      </w:r>
    </w:p>
    <w:p w14:paraId="2A4246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ExR_hist_8    0.004717</w:t>
      </w:r>
    </w:p>
    <w:p w14:paraId="002FDF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ExG_max    0.004687</w:t>
      </w:r>
    </w:p>
    <w:p w14:paraId="57974C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HSV_V_hist_2    0.004645</w:t>
      </w:r>
    </w:p>
    <w:p w14:paraId="19DF7A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ExR_hist_7    0.004620</w:t>
      </w:r>
    </w:p>
    <w:p w14:paraId="1237C0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HSV_V_hist_3    0.004447</w:t>
      </w:r>
    </w:p>
    <w:p w14:paraId="6164E0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R_hist_2    0.004035</w:t>
      </w:r>
    </w:p>
    <w:p w14:paraId="1CC07A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HSV_H_mean    0.003962</w:t>
      </w:r>
    </w:p>
    <w:p w14:paraId="6113A1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HSV_S_hist_2    0.003735</w:t>
      </w:r>
    </w:p>
    <w:p w14:paraId="6933A9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GLCM_dissimilarity_std    0.003648</w:t>
      </w:r>
    </w:p>
    <w:p w14:paraId="2402EF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R_std    0.003613</w:t>
      </w:r>
    </w:p>
    <w:p w14:paraId="66A199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G_hist_8    0.003530</w:t>
      </w:r>
    </w:p>
    <w:p w14:paraId="58F1FB5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ExR_hist_3    0.003494</w:t>
      </w:r>
    </w:p>
    <w:p w14:paraId="7880D7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G_hist_5    0.003388</w:t>
      </w:r>
    </w:p>
    <w:p w14:paraId="10DA21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B_hist_2    0.003351</w:t>
      </w:r>
    </w:p>
    <w:p w14:paraId="1E3746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ExR_hist_4    0.003320</w:t>
      </w:r>
    </w:p>
    <w:p w14:paraId="21F46E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HSV_V_hist_0    0.003167</w:t>
      </w:r>
    </w:p>
    <w:p w14:paraId="557881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GLCM_contrast_std    0.003162</w:t>
      </w:r>
    </w:p>
    <w:p w14:paraId="77ADD6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G_median    0.003125</w:t>
      </w:r>
    </w:p>
    <w:p w14:paraId="4910D64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HSV_S_median    0.003072</w:t>
      </w:r>
    </w:p>
    <w:p w14:paraId="752977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ExR_std    0.003067</w:t>
      </w:r>
    </w:p>
    <w:p w14:paraId="7B8E5B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ExG_hist_5    0.002999</w:t>
      </w:r>
    </w:p>
    <w:p w14:paraId="68CEAF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G_hist_4    0.002963</w:t>
      </w:r>
    </w:p>
    <w:p w14:paraId="6582D0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G_hist_2    0.002890</w:t>
      </w:r>
    </w:p>
    <w:p w14:paraId="7A946A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HSV_V_hist_5    0.002880</w:t>
      </w:r>
    </w:p>
    <w:p w14:paraId="09292DA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R_hist_0    0.002862</w:t>
      </w:r>
    </w:p>
    <w:p w14:paraId="30A6E5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B_hist_9    0.002858</w:t>
      </w:r>
    </w:p>
    <w:p w14:paraId="1A3214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ExG_hist_1    0.002799</w:t>
      </w:r>
    </w:p>
    <w:p w14:paraId="557571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HSV_H_median    0.002786</w:t>
      </w:r>
    </w:p>
    <w:p w14:paraId="7A701A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VARI_mean    0.002773</w:t>
      </w:r>
    </w:p>
    <w:p w14:paraId="46E20A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GLCM_dissimilarity_mean    0.002727</w:t>
      </w:r>
    </w:p>
    <w:p w14:paraId="7C4BC4F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B_hist_8    0.002718</w:t>
      </w:r>
    </w:p>
    <w:p w14:paraId="2134AB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HSV_V_hist_7    0.002671</w:t>
      </w:r>
    </w:p>
    <w:p w14:paraId="04BD49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GLCM_ASM_std    0.002649</w:t>
      </w:r>
    </w:p>
    <w:p w14:paraId="0BC710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HSV_S_std    0.002549</w:t>
      </w:r>
    </w:p>
    <w:p w14:paraId="253B68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B_hist_3    0.002536</w:t>
      </w:r>
    </w:p>
    <w:p w14:paraId="67913B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R_median    0.002527</w:t>
      </w:r>
    </w:p>
    <w:p w14:paraId="143241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B_std    0.002506</w:t>
      </w:r>
    </w:p>
    <w:p w14:paraId="7203C1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B_hist_1    0.002471</w:t>
      </w:r>
    </w:p>
    <w:p w14:paraId="4713FB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B_hist_7    0.002393</w:t>
      </w:r>
    </w:p>
    <w:p w14:paraId="7179E7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HSV_V_hist_6    0.002322</w:t>
      </w:r>
    </w:p>
    <w:p w14:paraId="62A34C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GLCM_energy_mean    0.002306</w:t>
      </w:r>
    </w:p>
    <w:p w14:paraId="7FD65F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G_hist_9    0.002291</w:t>
      </w:r>
    </w:p>
    <w:p w14:paraId="5E2EBC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B_hist_0    0.002277</w:t>
      </w:r>
    </w:p>
    <w:p w14:paraId="5B3176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ExR_hist_6    0.002221</w:t>
      </w:r>
    </w:p>
    <w:p w14:paraId="58BB73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HSV_S_hist_0    0.002142</w:t>
      </w:r>
    </w:p>
    <w:p w14:paraId="17B0A4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G_hist_7    0.002138</w:t>
      </w:r>
    </w:p>
    <w:p w14:paraId="08A4EF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B_mean    0.002118</w:t>
      </w:r>
    </w:p>
    <w:p w14:paraId="5FE63C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HSV_H_hist_3    0.001905</w:t>
      </w:r>
    </w:p>
    <w:p w14:paraId="3D4BAE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HSV_S_hist_1    0.001870</w:t>
      </w:r>
    </w:p>
    <w:p w14:paraId="1176B6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R_hist_3    0.001821</w:t>
      </w:r>
    </w:p>
    <w:p w14:paraId="010490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ExG_min    0.001817</w:t>
      </w:r>
    </w:p>
    <w:p w14:paraId="0DFBC6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G_std    0.001777</w:t>
      </w:r>
    </w:p>
    <w:p w14:paraId="6D75DC2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HSV_V_hist_1    0.001765</w:t>
      </w:r>
    </w:p>
    <w:p w14:paraId="3DEC10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GLCM_contrast_mean    0.001667</w:t>
      </w:r>
    </w:p>
    <w:p w14:paraId="7E9573B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ExG_hist_0    0.001659</w:t>
      </w:r>
    </w:p>
    <w:p w14:paraId="236DB5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GLCM_homogeneity_std    0.001640</w:t>
      </w:r>
    </w:p>
    <w:p w14:paraId="3D7647C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HSV_H_hist_5    0.001606</w:t>
      </w:r>
    </w:p>
    <w:p w14:paraId="52D593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HSV_V_std    0.001604</w:t>
      </w:r>
    </w:p>
    <w:p w14:paraId="56DAB7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ExG_hist_2    0.001570</w:t>
      </w:r>
    </w:p>
    <w:p w14:paraId="22B0BF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HSV_H_hist_6    0.001526</w:t>
      </w:r>
    </w:p>
    <w:p w14:paraId="578756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HSV_S_hist_4    0.001478</w:t>
      </w:r>
    </w:p>
    <w:p w14:paraId="6351E8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R_hist_7    0.001448</w:t>
      </w:r>
    </w:p>
    <w:p w14:paraId="0205BA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HSV_S_mean    0.001406</w:t>
      </w:r>
    </w:p>
    <w:p w14:paraId="358F23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HSV_S_hist_3    0.001371</w:t>
      </w:r>
    </w:p>
    <w:p w14:paraId="0E97C69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HSV_H_hist_2    0.001313</w:t>
      </w:r>
    </w:p>
    <w:p w14:paraId="24F260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B_hist_5    0.001297</w:t>
      </w:r>
    </w:p>
    <w:p w14:paraId="002759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VARI_std    0.001292</w:t>
      </w:r>
    </w:p>
    <w:p w14:paraId="586BA5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ExR_hist_5    0.001088</w:t>
      </w:r>
    </w:p>
    <w:p w14:paraId="36E9B8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B_median    0.001039</w:t>
      </w:r>
    </w:p>
    <w:p w14:paraId="326FAD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NDI_std    0.000960</w:t>
      </w:r>
    </w:p>
    <w:p w14:paraId="36724F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R_mean    0.000861</w:t>
      </w:r>
    </w:p>
    <w:p w14:paraId="7F5301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HSV_V_mean    0.000811</w:t>
      </w:r>
    </w:p>
    <w:p w14:paraId="1BEE3C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ExR_hist_1    0.000799</w:t>
      </w:r>
    </w:p>
    <w:p w14:paraId="0B24A4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B_hist_4    0.000739</w:t>
      </w:r>
    </w:p>
    <w:p w14:paraId="5587ED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HSV_S_hist_5    0.000725</w:t>
      </w:r>
    </w:p>
    <w:p w14:paraId="29D4BC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R_hist_9    0.000715</w:t>
      </w:r>
    </w:p>
    <w:p w14:paraId="64423E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G_hist_6    0.000693</w:t>
      </w:r>
    </w:p>
    <w:p w14:paraId="30DEA9D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R_hist_8    0.000643</w:t>
      </w:r>
    </w:p>
    <w:p w14:paraId="702F0C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ExR_hist_0    0.000626</w:t>
      </w:r>
    </w:p>
    <w:p w14:paraId="0427FC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G_hist_3    0.000581</w:t>
      </w:r>
    </w:p>
    <w:p w14:paraId="73A7F5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GLCM_energy_std    0.000555</w:t>
      </w:r>
    </w:p>
    <w:p w14:paraId="169515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ExG_hist_4    0.000434</w:t>
      </w:r>
    </w:p>
    <w:p w14:paraId="5EAB6B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ExR_hist_2    0.000430</w:t>
      </w:r>
    </w:p>
    <w:p w14:paraId="4346F0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HSV_V_median    0.000413</w:t>
      </w:r>
    </w:p>
    <w:p w14:paraId="4173FD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ExG_hist_3    0.000321</w:t>
      </w:r>
    </w:p>
    <w:p w14:paraId="22C21B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HSV_V_hist_4    0.000209</w:t>
      </w:r>
    </w:p>
    <w:p w14:paraId="37D6FD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1DF63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199C8F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Training target: Dry_Total_g</w:t>
      </w:r>
    </w:p>
    <w:p w14:paraId="55AC23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w:t>
      </w:r>
    </w:p>
    <w:p w14:paraId="38C03D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Training R²: 0.9998</w:t>
      </w:r>
    </w:p>
    <w:p w14:paraId="151FF1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Validation R²: 0.6618</w:t>
      </w:r>
    </w:p>
    <w:p w14:paraId="5E5013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3F6EEB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All Feature Importance Scores:</w:t>
      </w:r>
    </w:p>
    <w:p w14:paraId="44A4ED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feature  importance</w:t>
      </w:r>
    </w:p>
    <w:p w14:paraId="6D8E62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Height_cm    0.155413</w:t>
      </w:r>
    </w:p>
    <w:p w14:paraId="7D91E9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State    0.142168</w:t>
      </w:r>
    </w:p>
    <w:p w14:paraId="41411F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ExG_hist_8    0.074864</w:t>
      </w:r>
    </w:p>
    <w:p w14:paraId="3F47E21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HSV_H_hist_7    0.034965</w:t>
      </w:r>
    </w:p>
    <w:p w14:paraId="23718D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ExG_hist_9    0.024906</w:t>
      </w:r>
    </w:p>
    <w:p w14:paraId="156D65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GLCM_correlation_std    0.020962</w:t>
      </w:r>
    </w:p>
    <w:p w14:paraId="18D587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ExG_median    0.020223</w:t>
      </w:r>
    </w:p>
    <w:p w14:paraId="03B11C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HSV_H_hist_0    0.018592</w:t>
      </w:r>
    </w:p>
    <w:p w14:paraId="37C9D0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DayOfYear    0.016633</w:t>
      </w:r>
    </w:p>
    <w:p w14:paraId="006471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HSV_H_hist_4    0.015985</w:t>
      </w:r>
    </w:p>
    <w:p w14:paraId="68591A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HSV_H_std    0.015385</w:t>
      </w:r>
    </w:p>
    <w:p w14:paraId="0730C1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NDVI    0.014663</w:t>
      </w:r>
    </w:p>
    <w:p w14:paraId="21FA22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R_hist_2    0.012169</w:t>
      </w:r>
    </w:p>
    <w:p w14:paraId="514240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Month    0.012090</w:t>
      </w:r>
    </w:p>
    <w:p w14:paraId="58733A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HSV_S_median    0.011907</w:t>
      </w:r>
    </w:p>
    <w:p w14:paraId="0D8A8E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GLCM_correlation_mean    0.010615</w:t>
      </w:r>
    </w:p>
    <w:p w14:paraId="3DF48D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ExG_hist_7    0.010396</w:t>
      </w:r>
    </w:p>
    <w:p w14:paraId="530ACB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ExR_hist_8    0.010351</w:t>
      </w:r>
    </w:p>
    <w:p w14:paraId="4543C1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HSV_V_median    0.009734</w:t>
      </w:r>
    </w:p>
    <w:p w14:paraId="7AC626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GLCM_homogeneity_mean    0.009178</w:t>
      </w:r>
    </w:p>
    <w:p w14:paraId="3C5457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HSV_H_mean    0.009085</w:t>
      </w:r>
    </w:p>
    <w:p w14:paraId="0F8C8F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CIVE_std    0.008974</w:t>
      </w:r>
    </w:p>
    <w:p w14:paraId="4280DC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ExR_hist_9    0.008930</w:t>
      </w:r>
    </w:p>
    <w:p w14:paraId="30A798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Species    0.008734</w:t>
      </w:r>
    </w:p>
    <w:p w14:paraId="2DF1FC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G_hist_5    0.008623</w:t>
      </w:r>
    </w:p>
    <w:p w14:paraId="7A8331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ExG_std    0.008013</w:t>
      </w:r>
    </w:p>
    <w:p w14:paraId="729777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R_hist_4    0.007197</w:t>
      </w:r>
    </w:p>
    <w:p w14:paraId="0E762B7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ExG_hist_0    0.006992</w:t>
      </w:r>
    </w:p>
    <w:p w14:paraId="32972E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HSV_V_hist_2    0.006503</w:t>
      </w:r>
    </w:p>
    <w:p w14:paraId="7F835D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HSV_S_hist_3    0.006292</w:t>
      </w:r>
    </w:p>
    <w:p w14:paraId="1B3D6A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R_hist_6    0.006014</w:t>
      </w:r>
    </w:p>
    <w:p w14:paraId="4B0F45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ExG_mean    0.005753</w:t>
      </w:r>
    </w:p>
    <w:p w14:paraId="3B27A8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HSV_V_hist_5    0.005685</w:t>
      </w:r>
    </w:p>
    <w:p w14:paraId="34F1E9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G_hist_2    0.005390</w:t>
      </w:r>
    </w:p>
    <w:p w14:paraId="211543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HSV_V_hist_0    0.005350</w:t>
      </w:r>
    </w:p>
    <w:p w14:paraId="434E03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G_hist_1    0.005348</w:t>
      </w:r>
    </w:p>
    <w:p w14:paraId="7C351C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G_mean    0.005278</w:t>
      </w:r>
    </w:p>
    <w:p w14:paraId="45D827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HSV_S_hist_7    0.005268</w:t>
      </w:r>
    </w:p>
    <w:p w14:paraId="5E6B37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B_hist_8    0.005221</w:t>
      </w:r>
    </w:p>
    <w:p w14:paraId="669B14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HSV_S_hist_6    0.005101</w:t>
      </w:r>
    </w:p>
    <w:p w14:paraId="73ED7C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HSV_S_mean    0.004990</w:t>
      </w:r>
    </w:p>
    <w:p w14:paraId="477C68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G_hist_8    0.004915</w:t>
      </w:r>
    </w:p>
    <w:p w14:paraId="146E43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ExR_hist_7    0.004893</w:t>
      </w:r>
    </w:p>
    <w:p w14:paraId="407DBB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VARI_std    0.004830</w:t>
      </w:r>
    </w:p>
    <w:p w14:paraId="194706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HSV_S_hist_2    0.004593</w:t>
      </w:r>
    </w:p>
    <w:p w14:paraId="760B683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G_hist_4    0.004466</w:t>
      </w:r>
    </w:p>
    <w:p w14:paraId="33B350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G_hist_3    0.004336</w:t>
      </w:r>
    </w:p>
    <w:p w14:paraId="020479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R_hist_5    0.004268</w:t>
      </w:r>
    </w:p>
    <w:p w14:paraId="18A4C7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G_hist_6    0.004242</w:t>
      </w:r>
    </w:p>
    <w:p w14:paraId="4781D2B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HSV_H_median    0.004197</w:t>
      </w:r>
    </w:p>
    <w:p w14:paraId="56F300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HSV_H_hist_2    0.004169</w:t>
      </w:r>
    </w:p>
    <w:p w14:paraId="3CB979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ExG_hist_3    0.004152</w:t>
      </w:r>
    </w:p>
    <w:p w14:paraId="3F0026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R_hist_1    0.004146</w:t>
      </w:r>
    </w:p>
    <w:p w14:paraId="55AC37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ExG_hist_2    0.004096</w:t>
      </w:r>
    </w:p>
    <w:p w14:paraId="66AF4A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G_hist_9    0.003950</w:t>
      </w:r>
    </w:p>
    <w:p w14:paraId="46CEEE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B_mean    0.003933</w:t>
      </w:r>
    </w:p>
    <w:p w14:paraId="30FEC2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B_hist_6    0.003901</w:t>
      </w:r>
    </w:p>
    <w:p w14:paraId="054EA2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HSV_S_std    0.003669</w:t>
      </w:r>
    </w:p>
    <w:p w14:paraId="37C759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ExR_std    0.003658</w:t>
      </w:r>
    </w:p>
    <w:p w14:paraId="781196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G_hist_7    0.003498</w:t>
      </w:r>
    </w:p>
    <w:p w14:paraId="0204A2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VARI_mean    0.003461</w:t>
      </w:r>
    </w:p>
    <w:p w14:paraId="2D5867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GLCM_energy_std    0.003393</w:t>
      </w:r>
    </w:p>
    <w:p w14:paraId="7C185F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ExR_median    0.003370</w:t>
      </w:r>
    </w:p>
    <w:p w14:paraId="3FC40C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B_hist_1    0.003366</w:t>
      </w:r>
    </w:p>
    <w:p w14:paraId="6A0E5B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G_std    0.003350</w:t>
      </w:r>
    </w:p>
    <w:p w14:paraId="6C44A8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R_median    0.003226</w:t>
      </w:r>
    </w:p>
    <w:p w14:paraId="192D0A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ExG_hist_4    0.003212</w:t>
      </w:r>
    </w:p>
    <w:p w14:paraId="1338B1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NDI_std    0.003196</w:t>
      </w:r>
    </w:p>
    <w:p w14:paraId="4C9AB4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GLCM_energy_mean    0.003171</w:t>
      </w:r>
    </w:p>
    <w:p w14:paraId="00F09F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B_hist_9    0.003161</w:t>
      </w:r>
    </w:p>
    <w:p w14:paraId="354CE2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B_hist_0    0.003156</w:t>
      </w:r>
    </w:p>
    <w:p w14:paraId="2BC28B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green_coverage    0.003121</w:t>
      </w:r>
    </w:p>
    <w:p w14:paraId="543E6B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HSV_V_hist_7    0.003120</w:t>
      </w:r>
    </w:p>
    <w:p w14:paraId="47142A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G_hist_0    0.003049</w:t>
      </w:r>
    </w:p>
    <w:p w14:paraId="67A97D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GLCM_dissimilarity_std    0.003039</w:t>
      </w:r>
    </w:p>
    <w:p w14:paraId="3F3990C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HSV_H_hist_1    0.002958</w:t>
      </w:r>
    </w:p>
    <w:p w14:paraId="00E0CB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HSV_V_hist_1    0.002930</w:t>
      </w:r>
    </w:p>
    <w:p w14:paraId="29C203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R_hist_7    0.002906</w:t>
      </w:r>
    </w:p>
    <w:p w14:paraId="024CF2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ExG_hist_5    0.002899</w:t>
      </w:r>
    </w:p>
    <w:p w14:paraId="7857BA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HSV_H_hist_5    0.002785</w:t>
      </w:r>
    </w:p>
    <w:p w14:paraId="65BDCA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HSV_S_hist_1    0.002751</w:t>
      </w:r>
    </w:p>
    <w:p w14:paraId="23D29EA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R_std    0.002682</w:t>
      </w:r>
    </w:p>
    <w:p w14:paraId="4B068E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HSV_V_hist_3    0.002681</w:t>
      </w:r>
    </w:p>
    <w:p w14:paraId="3EC311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GLCM_ASM_std    0.002665</w:t>
      </w:r>
    </w:p>
    <w:p w14:paraId="7445B9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GLCM_homogeneity_std    0.002628</w:t>
      </w:r>
    </w:p>
    <w:p w14:paraId="506034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HSV_H_hist_6    0.002602</w:t>
      </w:r>
    </w:p>
    <w:p w14:paraId="1E4BEB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GLCM_contrast_mean    0.002596</w:t>
      </w:r>
    </w:p>
    <w:p w14:paraId="58E50E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B_hist_7    0.002552</w:t>
      </w:r>
    </w:p>
    <w:p w14:paraId="4B7D87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ExR_mean    0.002298</w:t>
      </w:r>
    </w:p>
    <w:p w14:paraId="63603B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B_hist_4    0.002213</w:t>
      </w:r>
    </w:p>
    <w:p w14:paraId="2FBEB1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R_hist_3    0.002163</w:t>
      </w:r>
    </w:p>
    <w:p w14:paraId="78B243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ExG_max    0.002089</w:t>
      </w:r>
    </w:p>
    <w:p w14:paraId="364DEA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B_hist_5    0.002066</w:t>
      </w:r>
    </w:p>
    <w:p w14:paraId="6C6814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R_hist_0    0.001997</w:t>
      </w:r>
    </w:p>
    <w:p w14:paraId="00A2A6B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HSV_S_hist_0    0.001991</w:t>
      </w:r>
    </w:p>
    <w:p w14:paraId="29888E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GLCM_dissimilarity_mean    0.001952</w:t>
      </w:r>
    </w:p>
    <w:p w14:paraId="1B6B3B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ExG_hist_1    0.001861</w:t>
      </w:r>
    </w:p>
    <w:p w14:paraId="1443923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B_hist_3    0.001851</w:t>
      </w:r>
    </w:p>
    <w:p w14:paraId="5D3317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G_median    0.001849</w:t>
      </w:r>
    </w:p>
    <w:p w14:paraId="17F810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B_median    0.001848</w:t>
      </w:r>
    </w:p>
    <w:p w14:paraId="1FB282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R_hist_8    0.001769</w:t>
      </w:r>
    </w:p>
    <w:p w14:paraId="52CAAA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HSV_V_std    0.001756</w:t>
      </w:r>
    </w:p>
    <w:p w14:paraId="543114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B_hist_2    0.001724</w:t>
      </w:r>
    </w:p>
    <w:p w14:paraId="085234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CIVE_mean    0.001689</w:t>
      </w:r>
    </w:p>
    <w:p w14:paraId="0BE86E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HSV_V_hist_4    0.001588</w:t>
      </w:r>
    </w:p>
    <w:p w14:paraId="7E3A20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ExR_hist_4    0.001587</w:t>
      </w:r>
    </w:p>
    <w:p w14:paraId="1491FD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ExG_min    0.001569</w:t>
      </w:r>
    </w:p>
    <w:p w14:paraId="1A3570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R_hist_9    0.001551</w:t>
      </w:r>
    </w:p>
    <w:p w14:paraId="7FD4DB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NDI_mean    0.001512</w:t>
      </w:r>
    </w:p>
    <w:p w14:paraId="4A6D79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GLCM_ASM_mean    0.001511</w:t>
      </w:r>
    </w:p>
    <w:p w14:paraId="2DF9C0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ExR_hist_6    0.001495</w:t>
      </w:r>
    </w:p>
    <w:p w14:paraId="4514C9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HSV_H_hist_3    0.001439</w:t>
      </w:r>
    </w:p>
    <w:p w14:paraId="47C012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HSV_V_hist_6    0.001392</w:t>
      </w:r>
    </w:p>
    <w:p w14:paraId="5231AB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B_std    0.001327</w:t>
      </w:r>
    </w:p>
    <w:p w14:paraId="29D012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GLCM_contrast_std    0.001318</w:t>
      </w:r>
    </w:p>
    <w:p w14:paraId="76563C4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HSV_S_hist_5    0.001270</w:t>
      </w:r>
    </w:p>
    <w:p w14:paraId="7AD40F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HSV_S_hist_4    0.001202</w:t>
      </w:r>
    </w:p>
    <w:p w14:paraId="4F7F3D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ExR_hist_0    0.001157</w:t>
      </w:r>
    </w:p>
    <w:p w14:paraId="05A045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ExG_hist_6    0.001106</w:t>
      </w:r>
    </w:p>
    <w:p w14:paraId="5301C1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R_mean    0.001004</w:t>
      </w:r>
    </w:p>
    <w:p w14:paraId="1C1556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ExR_hist_1    0.000814</w:t>
      </w:r>
    </w:p>
    <w:p w14:paraId="6D2FCC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HSV_V_mean    0.000744</w:t>
      </w:r>
    </w:p>
    <w:p w14:paraId="462553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ExR_hist_3    0.000732</w:t>
      </w:r>
    </w:p>
    <w:p w14:paraId="348B7CD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ExR_hist_5    0.000471</w:t>
      </w:r>
    </w:p>
    <w:p w14:paraId="659392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ExR_hist_2    0.000220</w:t>
      </w:r>
    </w:p>
    <w:p w14:paraId="7BEB88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6BA77A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Model training completed!</w:t>
      </w:r>
    </w:p>
    <w:p w14:paraId="6E011C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0F4AF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fr-CA" w:eastAsia="zh-CN"/>
        </w:rPr>
      </w:pPr>
      <w:r>
        <w:rPr>
          <w:rFonts w:hint="eastAsia" w:ascii="宋体" w:hAnsi="宋体" w:eastAsia="宋体" w:cs="宋体"/>
          <w:sz w:val="16"/>
          <w:szCs w:val="16"/>
          <w:highlight w:val="yellow"/>
          <w:lang w:val="fr-CA" w:eastAsia="zh-CN"/>
        </w:rPr>
        <w:t>Train takes: 251.00 seconds</w:t>
      </w:r>
    </w:p>
    <w:p w14:paraId="39183D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Loading test data...</w:t>
      </w:r>
    </w:p>
    <w:p w14:paraId="779FF6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Number of test images: 1</w:t>
      </w:r>
    </w:p>
    <w:p w14:paraId="7E5AC6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Extracting features...</w:t>
      </w:r>
    </w:p>
    <w:p w14:paraId="438FAD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Processing: 0/1</w:t>
      </w:r>
    </w:p>
    <w:p w14:paraId="6AA9065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Adding 4 missing features: ['DayOfYear', 'Month', 'Species', 'State']...</w:t>
      </w:r>
    </w:p>
    <w:p w14:paraId="612E05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Prediction progress: 0/5</w:t>
      </w:r>
    </w:p>
    <w:p w14:paraId="7D5155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2BB0D9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Prediction completed! Submission file saved as submission.csv</w:t>
      </w:r>
    </w:p>
    <w:p w14:paraId="0560E0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Submission file shape: (5, 2)</w:t>
      </w:r>
    </w:p>
    <w:p w14:paraId="3A5133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66F6A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Prediction statistics:</w:t>
      </w:r>
    </w:p>
    <w:p w14:paraId="5C798F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count       mean  std        min        25%        50%  \</w:t>
      </w:r>
    </w:p>
    <w:p w14:paraId="6D06934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sample_id                                                              </w:t>
      </w:r>
    </w:p>
    <w:p w14:paraId="0855E0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Dry_Clover_g    1.0  10.611370  NaN  10.611370  10.611370  10.611370   </w:t>
      </w:r>
    </w:p>
    <w:p w14:paraId="474927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Dry_Dead_g      1.0  17.626360  NaN  17.626360  17.626360  17.626360   </w:t>
      </w:r>
    </w:p>
    <w:p w14:paraId="109466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Dry_Green_g     1.0  27.685587  NaN  27.685587  27.685587  27.685587   </w:t>
      </w:r>
    </w:p>
    <w:p w14:paraId="1F77C0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Dry_Total_g     1.0  34.636093  NaN  34.636093  34.636093  34.636093   </w:t>
      </w:r>
    </w:p>
    <w:p w14:paraId="77739B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GDM_g           1.0  37.497837  NaN  37.497837  37.497837  37.497837   </w:t>
      </w:r>
    </w:p>
    <w:p w14:paraId="3DE027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B8D7E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                    75%        max  </w:t>
      </w:r>
    </w:p>
    <w:p w14:paraId="16F16C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sample_id                           </w:t>
      </w:r>
    </w:p>
    <w:p w14:paraId="162EDB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Dry_Clover_g  10.611370  10.611370  </w:t>
      </w:r>
    </w:p>
    <w:p w14:paraId="04EDFC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Dry_Dead_g    17.626360  17.626360  </w:t>
      </w:r>
    </w:p>
    <w:p w14:paraId="0BF2E9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Dry_Green_g   27.685587  27.685587  </w:t>
      </w:r>
    </w:p>
    <w:p w14:paraId="0BB989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Dry_Total_g   34.636093  34.636093  </w:t>
      </w:r>
    </w:p>
    <w:p w14:paraId="7567BD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 xml:space="preserve">GDM_g         37.497837  37.497837  </w:t>
      </w:r>
    </w:p>
    <w:p w14:paraId="1555C1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6C519F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r>
        <w:rPr>
          <w:rFonts w:hint="eastAsia" w:ascii="宋体" w:hAnsi="宋体" w:eastAsia="宋体" w:cs="宋体"/>
          <w:sz w:val="16"/>
          <w:szCs w:val="16"/>
          <w:highlight w:val="none"/>
          <w:lang w:val="fr-CA" w:eastAsia="zh-CN"/>
        </w:rPr>
        <w:t>Total process takes: 251.74 seconds</w:t>
      </w:r>
    </w:p>
    <w:p w14:paraId="4BE12C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15E128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6E9C15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409501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59F836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5D295D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fr-CA" w:eastAsia="zh-CN"/>
        </w:rPr>
      </w:pPr>
    </w:p>
    <w:p w14:paraId="0116F9B3">
      <w:pPr>
        <w:jc w:val="left"/>
        <w:rPr>
          <w:rFonts w:hint="eastAsia" w:ascii="宋体" w:hAnsi="宋体" w:eastAsia="宋体" w:cs="宋体"/>
          <w:lang w:eastAsia="zh-CN"/>
        </w:rPr>
      </w:pPr>
    </w:p>
    <w:p w14:paraId="5847B72B">
      <w:pPr>
        <w:jc w:val="left"/>
        <w:rPr>
          <w:rFonts w:hint="eastAsia" w:ascii="宋体" w:hAnsi="宋体" w:eastAsia="宋体" w:cs="宋体"/>
          <w:lang w:eastAsia="zh-CN"/>
        </w:rPr>
      </w:pPr>
    </w:p>
    <w:p w14:paraId="67B382AE">
      <w:pPr>
        <w:rPr>
          <w:rFonts w:hint="eastAsia" w:ascii="宋体" w:hAnsi="宋体" w:eastAsia="宋体" w:cs="宋体"/>
          <w:b/>
          <w:bCs/>
          <w:sz w:val="24"/>
          <w:szCs w:val="32"/>
          <w:lang w:val="en-US" w:eastAsia="zh-CN"/>
        </w:rPr>
      </w:pPr>
    </w:p>
    <w:p w14:paraId="4A353181">
      <w:pPr>
        <w:pStyle w:val="3"/>
        <w:bidi w:val="0"/>
        <w:rPr>
          <w:rFonts w:hint="default"/>
          <w:lang w:val="en-US" w:eastAsia="zh-CN"/>
        </w:rPr>
      </w:pPr>
      <w:r>
        <w:rPr>
          <w:rFonts w:hint="eastAsia"/>
          <w:lang w:val="en-US" w:eastAsia="zh-CN"/>
        </w:rPr>
        <w:t>Model3</w:t>
      </w:r>
    </w:p>
    <w:p w14:paraId="17832B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Using device: cpu</w:t>
      </w:r>
    </w:p>
    <w:p w14:paraId="021B51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Loading training data...</w:t>
      </w:r>
    </w:p>
    <w:p w14:paraId="7A6B52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data shape: (1785, 9)</w:t>
      </w:r>
    </w:p>
    <w:p w14:paraId="0CA611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Target variables: ['Dry_Clover_g' 'Dry_Dead_g' 'Dry_Green_g' 'Dry_Total_g' 'GDM_g']</w:t>
      </w:r>
    </w:p>
    <w:p w14:paraId="7F81A3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410D3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618282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Extracting features from unique images (will be reused for all targets)</w:t>
      </w:r>
    </w:p>
    <w:p w14:paraId="2C4D28E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3BDDA6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Number of unique images: 357</w:t>
      </w:r>
    </w:p>
    <w:p w14:paraId="2A934A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Extracting features...</w:t>
      </w:r>
    </w:p>
    <w:p w14:paraId="43D558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0/357</w:t>
      </w:r>
    </w:p>
    <w:p w14:paraId="78DEDF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100/357</w:t>
      </w:r>
    </w:p>
    <w:p w14:paraId="206254F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200/357</w:t>
      </w:r>
    </w:p>
    <w:p w14:paraId="1BDEAD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300/357</w:t>
      </w:r>
    </w:p>
    <w:p w14:paraId="4812EA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400/357</w:t>
      </w:r>
    </w:p>
    <w:p w14:paraId="7FA8D1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500/357</w:t>
      </w:r>
    </w:p>
    <w:p w14:paraId="597CBD3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600/357</w:t>
      </w:r>
    </w:p>
    <w:p w14:paraId="5780A4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700/357</w:t>
      </w:r>
    </w:p>
    <w:p w14:paraId="630FFD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800/357</w:t>
      </w:r>
    </w:p>
    <w:p w14:paraId="2FD497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900/357</w:t>
      </w:r>
    </w:p>
    <w:p w14:paraId="63E941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1000/357</w:t>
      </w:r>
    </w:p>
    <w:p w14:paraId="02D8C3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1100/357</w:t>
      </w:r>
    </w:p>
    <w:p w14:paraId="13CF7B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1200/357</w:t>
      </w:r>
    </w:p>
    <w:p w14:paraId="23EE6A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1300/357</w:t>
      </w:r>
    </w:p>
    <w:p w14:paraId="137D6F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1400/357</w:t>
      </w:r>
    </w:p>
    <w:p w14:paraId="174317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1500/357</w:t>
      </w:r>
    </w:p>
    <w:p w14:paraId="068715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1600/357</w:t>
      </w:r>
    </w:p>
    <w:p w14:paraId="7E175C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1700/357</w:t>
      </w:r>
    </w:p>
    <w:p w14:paraId="546AA6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Total features extracted: 26</w:t>
      </w:r>
    </w:p>
    <w:p w14:paraId="41B8FF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48BA1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0E7BBC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target: Dry_Green_g</w:t>
      </w:r>
    </w:p>
    <w:p w14:paraId="18EAEF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318E94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MLP with 26 input features...</w:t>
      </w:r>
    </w:p>
    <w:p w14:paraId="3B5D0A1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Early stopping at epoch 18</w:t>
      </w:r>
    </w:p>
    <w:p w14:paraId="359432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R²: 0.5408</w:t>
      </w:r>
    </w:p>
    <w:p w14:paraId="1F52A0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Validation R²: 0.2815</w:t>
      </w:r>
    </w:p>
    <w:p w14:paraId="486B92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138F9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1D88F5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target: Dry_Dead_g</w:t>
      </w:r>
    </w:p>
    <w:p w14:paraId="0FAB4A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484A13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MLP with 26 input features...</w:t>
      </w:r>
    </w:p>
    <w:p w14:paraId="6FDB1F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Early stopping at epoch 68</w:t>
      </w:r>
    </w:p>
    <w:p w14:paraId="5DD27B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R²: 0.5807</w:t>
      </w:r>
    </w:p>
    <w:p w14:paraId="596AC4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Validation R²: 0.2652</w:t>
      </w:r>
    </w:p>
    <w:p w14:paraId="0F9983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7629C6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48085C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target: Dry_Clover_g</w:t>
      </w:r>
    </w:p>
    <w:p w14:paraId="3D18C3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7D758A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MLP with 26 input features...</w:t>
      </w:r>
    </w:p>
    <w:p w14:paraId="1F2886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Early stopping at epoch 31</w:t>
      </w:r>
    </w:p>
    <w:p w14:paraId="1C7552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R²: 0.7043</w:t>
      </w:r>
    </w:p>
    <w:p w14:paraId="7D2031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Validation R²: 0.6625</w:t>
      </w:r>
    </w:p>
    <w:p w14:paraId="25E614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666DEE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26222D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Training target: </w:t>
      </w:r>
      <w:r>
        <w:rPr>
          <w:rFonts w:hint="eastAsia" w:ascii="宋体" w:hAnsi="宋体" w:eastAsia="宋体" w:cs="宋体"/>
          <w:sz w:val="16"/>
          <w:szCs w:val="16"/>
          <w:highlight w:val="yellow"/>
          <w:lang w:val="en-US" w:eastAsia="zh-CN"/>
        </w:rPr>
        <w:t>GDM_g</w:t>
      </w:r>
    </w:p>
    <w:p w14:paraId="2C60DA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6996D8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MLP with 26 input features...</w:t>
      </w:r>
    </w:p>
    <w:p w14:paraId="1E8108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Early stopping at epoch 18</w:t>
      </w:r>
    </w:p>
    <w:p w14:paraId="3E41E4A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Training R²: 0.5519</w:t>
      </w:r>
    </w:p>
    <w:p w14:paraId="161079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Validation R²: 0.3956</w:t>
      </w:r>
    </w:p>
    <w:p w14:paraId="449852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177BB6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3E7C7D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Training target: </w:t>
      </w:r>
      <w:r>
        <w:rPr>
          <w:rFonts w:hint="eastAsia" w:ascii="宋体" w:hAnsi="宋体" w:eastAsia="宋体" w:cs="宋体"/>
          <w:sz w:val="16"/>
          <w:szCs w:val="16"/>
          <w:highlight w:val="yellow"/>
          <w:lang w:val="en-US" w:eastAsia="zh-CN"/>
        </w:rPr>
        <w:t>Dry_Total_g</w:t>
      </w:r>
    </w:p>
    <w:p w14:paraId="6CB030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w:t>
      </w:r>
    </w:p>
    <w:p w14:paraId="5B2240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Training MLP with 26 input features...</w:t>
      </w:r>
    </w:p>
    <w:p w14:paraId="1C4E41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Early stopping at epoch 23</w:t>
      </w:r>
    </w:p>
    <w:p w14:paraId="5BA8F7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Training R²: 0.4625</w:t>
      </w:r>
    </w:p>
    <w:p w14:paraId="018E5C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Validation R²: 0.1569</w:t>
      </w:r>
    </w:p>
    <w:p w14:paraId="7E3203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6EA70F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Model training completed!</w:t>
      </w:r>
    </w:p>
    <w:p w14:paraId="60DBC9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113FCD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yellow"/>
          <w:lang w:val="en-US" w:eastAsia="zh-CN"/>
        </w:rPr>
      </w:pPr>
      <w:r>
        <w:rPr>
          <w:rFonts w:hint="eastAsia" w:ascii="宋体" w:hAnsi="宋体" w:eastAsia="宋体" w:cs="宋体"/>
          <w:sz w:val="16"/>
          <w:szCs w:val="16"/>
          <w:highlight w:val="yellow"/>
          <w:lang w:val="en-US" w:eastAsia="zh-CN"/>
        </w:rPr>
        <w:t>Train takes: 112.91 seconds</w:t>
      </w:r>
    </w:p>
    <w:p w14:paraId="4BED73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Loading test data...</w:t>
      </w:r>
    </w:p>
    <w:p w14:paraId="64548B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Number of test images: 1</w:t>
      </w:r>
    </w:p>
    <w:p w14:paraId="063622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Extracting features...</w:t>
      </w:r>
    </w:p>
    <w:p w14:paraId="79721F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Processing: 0/1</w:t>
      </w:r>
    </w:p>
    <w:p w14:paraId="21702E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Adding 3 missing features: ['Month', 'Species', 'State']...</w:t>
      </w:r>
    </w:p>
    <w:p w14:paraId="2C5BC8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Prediction progress: 0/5</w:t>
      </w:r>
    </w:p>
    <w:p w14:paraId="3A0FC4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5DD5D0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Prediction completed! Submission file saved as submission.csv</w:t>
      </w:r>
    </w:p>
    <w:p w14:paraId="238D60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Submission file shape: (5, 2)</w:t>
      </w:r>
    </w:p>
    <w:p w14:paraId="5476EC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02C385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Prediction statistics:</w:t>
      </w:r>
    </w:p>
    <w:p w14:paraId="24801D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              count       mean  std        min        25%        50%  \</w:t>
      </w:r>
    </w:p>
    <w:p w14:paraId="6ABB07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sample_id                                                              </w:t>
      </w:r>
    </w:p>
    <w:p w14:paraId="0F722C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Dry_Clover_g    1.0   0.000000  NaN   0.000000   0.000000   0.000000   </w:t>
      </w:r>
    </w:p>
    <w:p w14:paraId="423236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Dry_Dead_g      1.0  10.643952  NaN  10.643952  10.643952  10.643952   </w:t>
      </w:r>
    </w:p>
    <w:p w14:paraId="50FCD2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Dry_Green_g     1.0  36.046967  NaN  36.046967  36.046967  36.046967   </w:t>
      </w:r>
    </w:p>
    <w:p w14:paraId="082549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Dry_Total_g     1.0  62.635036  NaN  62.635036  62.635036  62.635036   </w:t>
      </w:r>
    </w:p>
    <w:p w14:paraId="0C9A1A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GDM_g           1.0  43.762878  NaN  43.762878  43.762878  43.762878   </w:t>
      </w:r>
    </w:p>
    <w:p w14:paraId="6218C4E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72D4C2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                    75%        max  </w:t>
      </w:r>
    </w:p>
    <w:p w14:paraId="081613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sample_id                           </w:t>
      </w:r>
    </w:p>
    <w:p w14:paraId="71CCDC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Dry_Clover_g   0.000000   0.000000  </w:t>
      </w:r>
    </w:p>
    <w:p w14:paraId="384625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Dry_Dead_g    10.643952  10.643952  </w:t>
      </w:r>
    </w:p>
    <w:p w14:paraId="73ECDF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Dry_Green_g   36.046967  36.046967  </w:t>
      </w:r>
    </w:p>
    <w:p w14:paraId="41A039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Dry_Total_g   62.635036  62.635036  </w:t>
      </w:r>
    </w:p>
    <w:p w14:paraId="49DC64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 xml:space="preserve">GDM_g         43.762878  43.762878  </w:t>
      </w:r>
    </w:p>
    <w:p w14:paraId="757B7A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3A77CF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r>
        <w:rPr>
          <w:rFonts w:hint="eastAsia" w:ascii="宋体" w:hAnsi="宋体" w:eastAsia="宋体" w:cs="宋体"/>
          <w:sz w:val="16"/>
          <w:szCs w:val="16"/>
          <w:highlight w:val="none"/>
          <w:lang w:val="en-US" w:eastAsia="zh-CN"/>
        </w:rPr>
        <w:t>Total process takes: 113.24 seconds</w:t>
      </w:r>
    </w:p>
    <w:p w14:paraId="7ADEBA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eastAsia" w:ascii="宋体" w:hAnsi="宋体" w:eastAsia="宋体" w:cs="宋体"/>
          <w:sz w:val="16"/>
          <w:szCs w:val="16"/>
          <w:highlight w:val="none"/>
          <w:lang w:val="en-US" w:eastAsia="zh-CN"/>
        </w:rPr>
      </w:pPr>
    </w:p>
    <w:p w14:paraId="616E473A">
      <w:pPr>
        <w:pStyle w:val="3"/>
        <w:bidi w:val="0"/>
        <w:rPr>
          <w:rFonts w:hint="default"/>
          <w:lang w:val="en-US" w:eastAsia="zh-CN"/>
        </w:rPr>
      </w:pPr>
      <w:r>
        <w:rPr>
          <w:rFonts w:hint="eastAsia"/>
          <w:lang w:val="en-US" w:eastAsia="zh-CN"/>
        </w:rPr>
        <w:t>Model4</w:t>
      </w:r>
    </w:p>
    <w:p w14:paraId="259B52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Number of unique images for feature extraction: 357</w:t>
      </w:r>
    </w:p>
    <w:p w14:paraId="5070C9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9DFFB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533A8E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Training target: Dry_Green_g</w:t>
      </w:r>
    </w:p>
    <w:p w14:paraId="181975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095F26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Dry_Green_g - Train R^2: 0.3517 - Val R^2: 0.3913</w:t>
      </w:r>
    </w:p>
    <w:p w14:paraId="520D22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0D1A81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0E6177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Training target: Dry_Dead_g</w:t>
      </w:r>
    </w:p>
    <w:p w14:paraId="6881EB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07597A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Dry_Dead_g - Train R^2: 0.4560 - Val R^2: -0.0554</w:t>
      </w:r>
    </w:p>
    <w:p w14:paraId="4D5A61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0907BB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7DA31E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Training target: Dry_Clover_g</w:t>
      </w:r>
    </w:p>
    <w:p w14:paraId="4EA29C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6A64E2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Dry_Clover_g - Train R^2: 0.5832 - Val R^2: 0.6481</w:t>
      </w:r>
    </w:p>
    <w:p w14:paraId="0EDFB21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4EAD81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4A3833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Training target: </w:t>
      </w:r>
      <w:r>
        <w:rPr>
          <w:rFonts w:hint="default" w:ascii="宋体" w:hAnsi="宋体" w:eastAsia="宋体" w:cs="宋体"/>
          <w:sz w:val="16"/>
          <w:szCs w:val="16"/>
          <w:highlight w:val="yellow"/>
          <w:lang w:val="en-US" w:eastAsia="zh-CN"/>
        </w:rPr>
        <w:t>GDM_g</w:t>
      </w:r>
    </w:p>
    <w:p w14:paraId="7D4F1E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6C8E0C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 GDM_g - </w:t>
      </w:r>
      <w:r>
        <w:rPr>
          <w:rFonts w:hint="default" w:ascii="宋体" w:hAnsi="宋体" w:eastAsia="宋体" w:cs="宋体"/>
          <w:sz w:val="16"/>
          <w:szCs w:val="16"/>
          <w:highlight w:val="yellow"/>
          <w:lang w:val="en-US" w:eastAsia="zh-CN"/>
        </w:rPr>
        <w:t>Train R^2: 0.3524 - Val R^2: 0.5116</w:t>
      </w:r>
    </w:p>
    <w:p w14:paraId="78FCDD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C435C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27CCC8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Training target: </w:t>
      </w:r>
      <w:r>
        <w:rPr>
          <w:rFonts w:hint="default" w:ascii="宋体" w:hAnsi="宋体" w:eastAsia="宋体" w:cs="宋体"/>
          <w:sz w:val="16"/>
          <w:szCs w:val="16"/>
          <w:highlight w:val="yellow"/>
          <w:lang w:val="en-US" w:eastAsia="zh-CN"/>
        </w:rPr>
        <w:t>Dry_Total_g</w:t>
      </w:r>
    </w:p>
    <w:p w14:paraId="5C00F7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w:t>
      </w:r>
    </w:p>
    <w:p w14:paraId="7F8ADA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 Dry_Total_g - </w:t>
      </w:r>
      <w:r>
        <w:rPr>
          <w:rFonts w:hint="default" w:ascii="宋体" w:hAnsi="宋体" w:eastAsia="宋体" w:cs="宋体"/>
          <w:sz w:val="16"/>
          <w:szCs w:val="16"/>
          <w:highlight w:val="yellow"/>
          <w:lang w:val="en-US" w:eastAsia="zh-CN"/>
        </w:rPr>
        <w:t>Train R^2: 0.3898 - Val R^2: 0.2550</w:t>
      </w:r>
    </w:p>
    <w:p w14:paraId="44FD8E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97274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Model training completed!</w:t>
      </w:r>
    </w:p>
    <w:p w14:paraId="7A18A9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0935B8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yellow"/>
          <w:lang w:val="en-US" w:eastAsia="zh-CN"/>
        </w:rPr>
      </w:pPr>
      <w:r>
        <w:rPr>
          <w:rFonts w:hint="default" w:ascii="宋体" w:hAnsi="宋体" w:eastAsia="宋体" w:cs="宋体"/>
          <w:sz w:val="16"/>
          <w:szCs w:val="16"/>
          <w:highlight w:val="yellow"/>
          <w:lang w:val="en-US" w:eastAsia="zh-CN"/>
        </w:rPr>
        <w:t>Train takes: 126.72 seconds</w:t>
      </w:r>
    </w:p>
    <w:p w14:paraId="36284F1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Predicting: 0/5</w:t>
      </w:r>
    </w:p>
    <w:p w14:paraId="30A061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1B9387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Prediction completed! Submission file saved as submission.csv</w:t>
      </w:r>
    </w:p>
    <w:p w14:paraId="31835D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Submission file shape: (5, 2)</w:t>
      </w:r>
    </w:p>
    <w:p w14:paraId="67953A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0B5A3A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Prediction statistics:</w:t>
      </w:r>
    </w:p>
    <w:p w14:paraId="37037E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count       mean  std        min        25%        50%  \</w:t>
      </w:r>
    </w:p>
    <w:p w14:paraId="5ECA07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target_name                                                            </w:t>
      </w:r>
    </w:p>
    <w:p w14:paraId="393D8A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Dry_Clover_g    1.0   0.000000  NaN   0.000000   0.000000   0.000000   </w:t>
      </w:r>
    </w:p>
    <w:p w14:paraId="6AD39E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Dry_Dead_g      1.0   9.138971  NaN   9.138971   9.138971   9.138971   </w:t>
      </w:r>
    </w:p>
    <w:p w14:paraId="2DB393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Dry_Green_g     1.0  35.033707  NaN  35.033707  35.033707  35.033707   </w:t>
      </w:r>
    </w:p>
    <w:p w14:paraId="78E9AE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Dry_Total_g     1.0  67.335342  NaN  67.335342  67.335342  67.335342   </w:t>
      </w:r>
    </w:p>
    <w:p w14:paraId="0E7493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GDM_g           1.0  31.856451  NaN  31.856451  31.856451  31.856451   </w:t>
      </w:r>
    </w:p>
    <w:p w14:paraId="24F99F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6056A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75%        max  </w:t>
      </w:r>
    </w:p>
    <w:p w14:paraId="041E82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target_name                         </w:t>
      </w:r>
    </w:p>
    <w:p w14:paraId="66943D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Dry_Clover_g   0.000000   0.000000  </w:t>
      </w:r>
    </w:p>
    <w:p w14:paraId="03061C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Dry_Dead_g     9.138971   9.138971  </w:t>
      </w:r>
    </w:p>
    <w:p w14:paraId="61EFA5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Dry_Green_g   35.033707  35.033707  </w:t>
      </w:r>
    </w:p>
    <w:p w14:paraId="6FCA24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Dry_Total_g   67.335342  67.335342  </w:t>
      </w:r>
    </w:p>
    <w:p w14:paraId="68CF0D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GDM_g         31.856451  31.856451  </w:t>
      </w:r>
    </w:p>
    <w:p w14:paraId="5C76FA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442981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Total process takes: 127.10 seconds</w:t>
      </w:r>
    </w:p>
    <w:p w14:paraId="723CBB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4D97F35E">
      <w:pPr>
        <w:pStyle w:val="3"/>
        <w:bidi w:val="0"/>
        <w:rPr>
          <w:rFonts w:hint="default"/>
          <w:lang w:val="en-US" w:eastAsia="zh-CN"/>
        </w:rPr>
      </w:pPr>
      <w:r>
        <w:rPr>
          <w:rFonts w:hint="eastAsia"/>
          <w:lang w:val="en-US" w:eastAsia="zh-CN"/>
        </w:rPr>
        <w:t>Model5</w:t>
      </w:r>
    </w:p>
    <w:p w14:paraId="69FDB3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Dry_Green_g - Train R2: 0.9814 - Val R2: 0.6464</w:t>
      </w:r>
    </w:p>
    <w:p w14:paraId="7BE640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feature  importance</w:t>
      </w:r>
    </w:p>
    <w:p w14:paraId="6AE2C8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State    0.075527</w:t>
      </w:r>
    </w:p>
    <w:p w14:paraId="27FD11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Height_cm    0.043590</w:t>
      </w:r>
    </w:p>
    <w:p w14:paraId="24E74A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resnet_491    0.037221</w:t>
      </w:r>
    </w:p>
    <w:p w14:paraId="37CB0F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resnet_280    0.032701</w:t>
      </w:r>
    </w:p>
    <w:p w14:paraId="7F6DB4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resnet_66    0.022075</w:t>
      </w:r>
    </w:p>
    <w:p w14:paraId="1250D1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resnet_239    0.019123</w:t>
      </w:r>
    </w:p>
    <w:p w14:paraId="68F17F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resnet_123    0.018226</w:t>
      </w:r>
    </w:p>
    <w:p w14:paraId="2DAFCE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resnet_502    0.017673</w:t>
      </w:r>
    </w:p>
    <w:p w14:paraId="6793C1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resnet_381    0.016511</w:t>
      </w:r>
    </w:p>
    <w:p w14:paraId="580B37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ExG_median    0.016320</w:t>
      </w:r>
    </w:p>
    <w:p w14:paraId="6E4AA7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resnet_268    0.016262</w:t>
      </w:r>
    </w:p>
    <w:p w14:paraId="7516E1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resnet_448    0.015967</w:t>
      </w:r>
    </w:p>
    <w:p w14:paraId="1FDF3E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resnet_344    0.014031</w:t>
      </w:r>
    </w:p>
    <w:p w14:paraId="741676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resnet_211    0.013761</w:t>
      </w:r>
    </w:p>
    <w:p w14:paraId="44C7C0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resnet_187    0.013299</w:t>
      </w:r>
    </w:p>
    <w:p w14:paraId="4D3FE6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resnet_120    0.013206</w:t>
      </w:r>
    </w:p>
    <w:p w14:paraId="4C85F2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resnet_326    0.012864</w:t>
      </w:r>
    </w:p>
    <w:p w14:paraId="3FEA09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resnet_171    0.012679</w:t>
      </w:r>
    </w:p>
    <w:p w14:paraId="5F7642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resnet_95    0.012222</w:t>
      </w:r>
    </w:p>
    <w:p w14:paraId="3FF21F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resnet_391    0.011254</w:t>
      </w:r>
    </w:p>
    <w:p w14:paraId="5034E9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Dry_Dead_g - Train R2: 0.9882 - Val R2: 0.4329</w:t>
      </w:r>
    </w:p>
    <w:p w14:paraId="57DE26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feature  importance</w:t>
      </w:r>
    </w:p>
    <w:p w14:paraId="7EABDD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resnet_431    0.033122</w:t>
      </w:r>
    </w:p>
    <w:p w14:paraId="3DF219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resnet_192    0.026251</w:t>
      </w:r>
    </w:p>
    <w:p w14:paraId="65DB3D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resnet_402    0.025850</w:t>
      </w:r>
    </w:p>
    <w:p w14:paraId="4229E1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resnet_311    0.024245</w:t>
      </w:r>
    </w:p>
    <w:p w14:paraId="032E4B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resnet_355    0.023618</w:t>
      </w:r>
    </w:p>
    <w:p w14:paraId="65002D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HSV_H_hist_4    0.018974</w:t>
      </w:r>
    </w:p>
    <w:p w14:paraId="73A53C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resnet_299    0.016562</w:t>
      </w:r>
    </w:p>
    <w:p w14:paraId="767346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resnet_279    0.015421</w:t>
      </w:r>
    </w:p>
    <w:p w14:paraId="4676FF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resnet_266    0.014394</w:t>
      </w:r>
    </w:p>
    <w:p w14:paraId="028DC00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resnet_460    0.013055</w:t>
      </w:r>
    </w:p>
    <w:p w14:paraId="035FC6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resnet_441    0.011611</w:t>
      </w:r>
    </w:p>
    <w:p w14:paraId="682CC4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ExG_hist_0    0.011575</w:t>
      </w:r>
    </w:p>
    <w:p w14:paraId="534864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resnet_507    0.011524</w:t>
      </w:r>
    </w:p>
    <w:p w14:paraId="2D1EB4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resnet_264    0.010803</w:t>
      </w:r>
    </w:p>
    <w:p w14:paraId="1D8212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resnet_397    0.010599</w:t>
      </w:r>
    </w:p>
    <w:p w14:paraId="261EA2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resnet_187    0.010598</w:t>
      </w:r>
    </w:p>
    <w:p w14:paraId="28B67A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resnet_490    0.010369</w:t>
      </w:r>
    </w:p>
    <w:p w14:paraId="45D521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Month    0.009865</w:t>
      </w:r>
    </w:p>
    <w:p w14:paraId="4AE407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resnet_336    0.009060</w:t>
      </w:r>
    </w:p>
    <w:p w14:paraId="0F5B17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resnet_450    0.008796</w:t>
      </w:r>
    </w:p>
    <w:p w14:paraId="069F49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Target: Dry_Clover_g - Train R2: 0.9995 - Val R2: 0.5878</w:t>
      </w:r>
    </w:p>
    <w:p w14:paraId="0D32C3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feature  importance</w:t>
      </w:r>
    </w:p>
    <w:p w14:paraId="521718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resnet_66    0.073513</w:t>
      </w:r>
    </w:p>
    <w:p w14:paraId="5BA67B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resnet_107    0.060403</w:t>
      </w:r>
    </w:p>
    <w:p w14:paraId="32B888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resnet_498    0.055200</w:t>
      </w:r>
    </w:p>
    <w:p w14:paraId="076333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resnet_341    0.037036</w:t>
      </w:r>
    </w:p>
    <w:p w14:paraId="775337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resnet_149    0.031031</w:t>
      </w:r>
    </w:p>
    <w:p w14:paraId="37C48F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resnet_118    0.022089</w:t>
      </w:r>
    </w:p>
    <w:p w14:paraId="09D999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Species    0.022080</w:t>
      </w:r>
    </w:p>
    <w:p w14:paraId="33839B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resnet_434    0.019981</w:t>
      </w:r>
    </w:p>
    <w:p w14:paraId="1D4616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resnet_169    0.019733</w:t>
      </w:r>
    </w:p>
    <w:p w14:paraId="21325B1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resnet_227    0.018198</w:t>
      </w:r>
    </w:p>
    <w:p w14:paraId="1DE2D6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CIVE_mean    0.018043</w:t>
      </w:r>
    </w:p>
    <w:p w14:paraId="3DA926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resnet_354    0.014940</w:t>
      </w:r>
    </w:p>
    <w:p w14:paraId="1797C5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resnet_316    0.014265</w:t>
      </w:r>
    </w:p>
    <w:p w14:paraId="497879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HSV_H_hist_4    0.013963</w:t>
      </w:r>
    </w:p>
    <w:p w14:paraId="6E6750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resnet_93    0.013567</w:t>
      </w:r>
    </w:p>
    <w:p w14:paraId="5EDD9CA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resnet_473    0.012549</w:t>
      </w:r>
    </w:p>
    <w:p w14:paraId="526996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resnet_342    0.012456</w:t>
      </w:r>
    </w:p>
    <w:p w14:paraId="77C9504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resnet_314    0.012339</w:t>
      </w:r>
    </w:p>
    <w:p w14:paraId="0496AD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State    0.012172</w:t>
      </w:r>
    </w:p>
    <w:p w14:paraId="1A137C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resnet_26    0.011669</w:t>
      </w:r>
    </w:p>
    <w:p w14:paraId="2595DD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yellow"/>
          <w:lang w:val="en-US" w:eastAsia="zh-CN"/>
        </w:rPr>
      </w:pPr>
      <w:r>
        <w:rPr>
          <w:rFonts w:hint="default" w:ascii="宋体" w:hAnsi="宋体" w:eastAsia="宋体" w:cs="宋体"/>
          <w:sz w:val="16"/>
          <w:szCs w:val="16"/>
          <w:highlight w:val="yellow"/>
          <w:lang w:val="en-US" w:eastAsia="zh-CN"/>
        </w:rPr>
        <w:t>Target: GDM_g - Train R2: 0.9511 - Val R2: 0.6518</w:t>
      </w:r>
    </w:p>
    <w:p w14:paraId="145F2E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feature  importance</w:t>
      </w:r>
    </w:p>
    <w:p w14:paraId="4B97E5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State    0.063525</w:t>
      </w:r>
    </w:p>
    <w:p w14:paraId="1F8EDC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Height_cm    0.041637</w:t>
      </w:r>
    </w:p>
    <w:p w14:paraId="3A1DBE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resnet_491    0.037689</w:t>
      </w:r>
    </w:p>
    <w:p w14:paraId="3373E5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resnet_381    0.018535</w:t>
      </w:r>
    </w:p>
    <w:p w14:paraId="08907A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resnet_344    0.018063</w:t>
      </w:r>
    </w:p>
    <w:p w14:paraId="0D86CC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NDVI    0.017855</w:t>
      </w:r>
    </w:p>
    <w:p w14:paraId="464A70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ExR_hist_9    0.015839</w:t>
      </w:r>
    </w:p>
    <w:p w14:paraId="23CA11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resnet_66    0.015582</w:t>
      </w:r>
    </w:p>
    <w:p w14:paraId="0F998B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resnet_94    0.013997</w:t>
      </w:r>
    </w:p>
    <w:p w14:paraId="475BC0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HSV_H_hist_4    0.012987</w:t>
      </w:r>
    </w:p>
    <w:p w14:paraId="3E9631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resnet_277    0.012081</w:t>
      </w:r>
    </w:p>
    <w:p w14:paraId="063989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ExR_median    0.011173</w:t>
      </w:r>
    </w:p>
    <w:p w14:paraId="61705A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resnet_171    0.010749</w:t>
      </w:r>
    </w:p>
    <w:p w14:paraId="10C75B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resnet_211    0.010190</w:t>
      </w:r>
    </w:p>
    <w:p w14:paraId="33C204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resnet_55    0.010066</w:t>
      </w:r>
    </w:p>
    <w:p w14:paraId="2FCDAD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resnet_71    0.009820</w:t>
      </w:r>
    </w:p>
    <w:p w14:paraId="19910B6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resnet_270    0.009690</w:t>
      </w:r>
    </w:p>
    <w:p w14:paraId="665A6DF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resnet_168    0.009398</w:t>
      </w:r>
    </w:p>
    <w:p w14:paraId="682563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resnet_327    0.008840</w:t>
      </w:r>
    </w:p>
    <w:p w14:paraId="62448C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ExR_mean    0.008576</w:t>
      </w:r>
    </w:p>
    <w:p w14:paraId="6B8809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yellow"/>
          <w:lang w:val="en-US" w:eastAsia="zh-CN"/>
        </w:rPr>
      </w:pPr>
      <w:r>
        <w:rPr>
          <w:rFonts w:hint="default" w:ascii="宋体" w:hAnsi="宋体" w:eastAsia="宋体" w:cs="宋体"/>
          <w:sz w:val="16"/>
          <w:szCs w:val="16"/>
          <w:highlight w:val="yellow"/>
          <w:lang w:val="en-US" w:eastAsia="zh-CN"/>
        </w:rPr>
        <w:t>Target: Dry_Total_g - Train R2: 0.9999 - Val R2: 0.5423</w:t>
      </w:r>
    </w:p>
    <w:p w14:paraId="4D6A5F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feature  importance</w:t>
      </w:r>
    </w:p>
    <w:p w14:paraId="5F2035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State    0.112873</w:t>
      </w:r>
    </w:p>
    <w:p w14:paraId="51DA29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Height_cm    0.046597</w:t>
      </w:r>
    </w:p>
    <w:p w14:paraId="39CF1B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resnet_208    0.038386</w:t>
      </w:r>
    </w:p>
    <w:p w14:paraId="24F317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resnet_344    0.036757</w:t>
      </w:r>
    </w:p>
    <w:p w14:paraId="6944F2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resnet_346    0.028005</w:t>
      </w:r>
    </w:p>
    <w:p w14:paraId="3E95060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resnet_71    0.022970</w:t>
      </w:r>
    </w:p>
    <w:p w14:paraId="3FC964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resnet_491    0.018806</w:t>
      </w:r>
    </w:p>
    <w:p w14:paraId="7175F5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resnet_302    0.014942</w:t>
      </w:r>
    </w:p>
    <w:p w14:paraId="345415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resnet_207    0.014513</w:t>
      </w:r>
    </w:p>
    <w:p w14:paraId="554173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resnet_381    0.012840</w:t>
      </w:r>
    </w:p>
    <w:p w14:paraId="127902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resnet_8    0.012040</w:t>
      </w:r>
    </w:p>
    <w:p w14:paraId="5E569C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resnet_448    0.011862</w:t>
      </w:r>
    </w:p>
    <w:p w14:paraId="3430D9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resnet_480    0.011823</w:t>
      </w:r>
    </w:p>
    <w:p w14:paraId="28B48B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resnet_305    0.011377</w:t>
      </w:r>
    </w:p>
    <w:p w14:paraId="651ED0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resnet_66    0.010643</w:t>
      </w:r>
    </w:p>
    <w:p w14:paraId="07B044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NDVI    0.009935</w:t>
      </w:r>
    </w:p>
    <w:p w14:paraId="69C599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resnet_379    0.009445</w:t>
      </w:r>
    </w:p>
    <w:p w14:paraId="788529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resnet_249    0.009128</w:t>
      </w:r>
    </w:p>
    <w:p w14:paraId="4C9EB8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resnet_120    0.007926</w:t>
      </w:r>
    </w:p>
    <w:p w14:paraId="69D0F6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resnet_426    0.007698</w:t>
      </w:r>
    </w:p>
    <w:p w14:paraId="0A2504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Model training completed.</w:t>
      </w:r>
    </w:p>
    <w:p w14:paraId="3853FD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606AAB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yellow"/>
          <w:lang w:val="en-US" w:eastAsia="zh-CN"/>
        </w:rPr>
      </w:pPr>
      <w:r>
        <w:rPr>
          <w:rFonts w:hint="default" w:ascii="宋体" w:hAnsi="宋体" w:eastAsia="宋体" w:cs="宋体"/>
          <w:sz w:val="16"/>
          <w:szCs w:val="16"/>
          <w:highlight w:val="yellow"/>
          <w:lang w:val="en-US" w:eastAsia="zh-CN"/>
        </w:rPr>
        <w:t>Train takes: 182.58 seconds</w:t>
      </w:r>
    </w:p>
    <w:p w14:paraId="01E3C74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Predicting: 0/5</w:t>
      </w:r>
    </w:p>
    <w:p w14:paraId="4C7AF4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315A33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Prediction completed! Submission file saved as submission.csv</w:t>
      </w:r>
    </w:p>
    <w:p w14:paraId="7B9657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Submission file shape: (5, 2)</w:t>
      </w:r>
    </w:p>
    <w:p w14:paraId="7AE2E7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736CB3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Prediction statistics:</w:t>
      </w:r>
    </w:p>
    <w:p w14:paraId="383D32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count       mean  std        min        25%        50%  \</w:t>
      </w:r>
    </w:p>
    <w:p w14:paraId="0743F6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target_name                                                            </w:t>
      </w:r>
    </w:p>
    <w:p w14:paraId="1C00C0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Dry_Clover_g    1.0  13.773639  NaN  13.773639  13.773639  13.773639   </w:t>
      </w:r>
    </w:p>
    <w:p w14:paraId="14A595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Dry_Dead_g      1.0  22.326494  NaN  22.326494  22.326494  22.326494   </w:t>
      </w:r>
    </w:p>
    <w:p w14:paraId="2C3903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Dry_Green_g     1.0  17.789762  NaN  17.789762  17.789762  17.789762   </w:t>
      </w:r>
    </w:p>
    <w:p w14:paraId="01C864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Dry_Total_g     1.0  45.592762  NaN  45.592762  45.592762  45.592762   </w:t>
      </w:r>
    </w:p>
    <w:p w14:paraId="41B30F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GDM_g           1.0  27.252375  NaN  27.252375  27.252375  27.252375   </w:t>
      </w:r>
    </w:p>
    <w:p w14:paraId="50597CD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2B0B68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                    75%        max  </w:t>
      </w:r>
    </w:p>
    <w:p w14:paraId="582F80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target_name                         </w:t>
      </w:r>
    </w:p>
    <w:p w14:paraId="29BC1E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Dry_Clover_g  13.773639  13.773639  </w:t>
      </w:r>
    </w:p>
    <w:p w14:paraId="236D961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Dry_Dead_g    22.326494  22.326494  </w:t>
      </w:r>
    </w:p>
    <w:p w14:paraId="2755CA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Dry_Green_g   17.789762  17.789762  </w:t>
      </w:r>
    </w:p>
    <w:p w14:paraId="6D13171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Dry_Total_g   45.592762  45.592762  </w:t>
      </w:r>
    </w:p>
    <w:p w14:paraId="2737E9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 xml:space="preserve">GDM_g         27.252375  27.252375  </w:t>
      </w:r>
    </w:p>
    <w:p w14:paraId="118A5C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5D19B3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r>
        <w:rPr>
          <w:rFonts w:hint="default" w:ascii="宋体" w:hAnsi="宋体" w:eastAsia="宋体" w:cs="宋体"/>
          <w:sz w:val="16"/>
          <w:szCs w:val="16"/>
          <w:highlight w:val="none"/>
          <w:lang w:val="en-US" w:eastAsia="zh-CN"/>
        </w:rPr>
        <w:t>Total process takes: 183.48 seconds</w:t>
      </w:r>
    </w:p>
    <w:p w14:paraId="417239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16"/>
          <w:szCs w:val="16"/>
          <w:highlight w:val="none"/>
          <w:lang w:val="en-US" w:eastAsia="zh-CN"/>
        </w:rPr>
      </w:pPr>
    </w:p>
    <w:p w14:paraId="7160A2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ascii="宋体" w:hAnsi="宋体" w:eastAsia="宋体" w:cs="宋体"/>
          <w:sz w:val="2"/>
          <w:szCs w:val="2"/>
          <w:highlight w:val="none"/>
          <w:lang w:val="en-US" w:eastAsia="zh-CN"/>
        </w:rPr>
      </w:pPr>
    </w:p>
    <w:p w14:paraId="4721EF12">
      <w:pPr>
        <w:rPr>
          <w:rFonts w:hint="eastAsia" w:ascii="宋体" w:hAnsi="宋体" w:eastAsia="宋体" w:cs="宋体"/>
          <w:sz w:val="11"/>
          <w:szCs w:val="15"/>
          <w:lang w:val="en-US" w:eastAsia="zh-CN"/>
        </w:rPr>
      </w:pPr>
    </w:p>
    <w:tbl>
      <w:tblPr>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2268"/>
        <w:gridCol w:w="2268"/>
        <w:gridCol w:w="2268"/>
        <w:gridCol w:w="2268"/>
      </w:tblGrid>
      <w:tr w14:paraId="7CB8F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134" w:hRule="atLeast"/>
        </w:trPr>
        <w:tc>
          <w:tcPr>
            <w:tcW w:w="226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4587571A">
            <w:pPr>
              <w:pStyle w:val="7"/>
              <w:keepNext w:val="0"/>
              <w:keepLines w:val="0"/>
              <w:widowControl/>
              <w:suppressLineNumbers w:val="0"/>
              <w:kinsoku/>
              <w:wordWrap/>
              <w:overflowPunct/>
              <w:jc w:val="left"/>
              <w:rPr>
                <w:sz w:val="11"/>
                <w:szCs w:val="11"/>
              </w:rPr>
            </w:pPr>
            <w:r>
              <w:rPr>
                <w:color w:val="FFFFFF"/>
                <w:sz w:val="21"/>
                <w:szCs w:val="21"/>
                <w:bdr w:val="none" w:color="auto" w:sz="0" w:space="0"/>
              </w:rPr>
              <w:t>Model Input + Algorithm</w:t>
            </w:r>
          </w:p>
        </w:tc>
        <w:tc>
          <w:tcPr>
            <w:tcW w:w="226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7E662C10">
            <w:pPr>
              <w:pStyle w:val="7"/>
              <w:keepNext w:val="0"/>
              <w:keepLines w:val="0"/>
              <w:widowControl/>
              <w:suppressLineNumbers w:val="0"/>
              <w:kinsoku/>
              <w:wordWrap/>
              <w:overflowPunct/>
              <w:jc w:val="left"/>
              <w:rPr>
                <w:sz w:val="11"/>
                <w:szCs w:val="11"/>
              </w:rPr>
            </w:pPr>
            <w:r>
              <w:rPr>
                <w:color w:val="FFFFFF"/>
                <w:sz w:val="21"/>
                <w:szCs w:val="21"/>
                <w:bdr w:val="none" w:color="auto" w:sz="0" w:space="0"/>
              </w:rPr>
              <w:t>Target: GDM_g (R2) (Train / Val)</w:t>
            </w:r>
          </w:p>
        </w:tc>
        <w:tc>
          <w:tcPr>
            <w:tcW w:w="226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13AF4C9C">
            <w:pPr>
              <w:pStyle w:val="7"/>
              <w:keepNext w:val="0"/>
              <w:keepLines w:val="0"/>
              <w:widowControl/>
              <w:suppressLineNumbers w:val="0"/>
              <w:kinsoku/>
              <w:wordWrap/>
              <w:overflowPunct/>
              <w:jc w:val="left"/>
              <w:rPr>
                <w:sz w:val="11"/>
                <w:szCs w:val="11"/>
              </w:rPr>
            </w:pPr>
            <w:r>
              <w:rPr>
                <w:color w:val="FFFFFF"/>
                <w:sz w:val="21"/>
                <w:szCs w:val="21"/>
                <w:bdr w:val="none" w:color="auto" w:sz="0" w:space="0"/>
              </w:rPr>
              <w:t>Target: Dry_Total_g (R2) (Train / Val)</w:t>
            </w:r>
          </w:p>
        </w:tc>
        <w:tc>
          <w:tcPr>
            <w:tcW w:w="226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F2F26BC">
            <w:pPr>
              <w:pStyle w:val="7"/>
              <w:keepNext w:val="0"/>
              <w:keepLines w:val="0"/>
              <w:widowControl/>
              <w:suppressLineNumbers w:val="0"/>
              <w:kinsoku/>
              <w:wordWrap/>
              <w:overflowPunct/>
              <w:jc w:val="left"/>
              <w:rPr>
                <w:sz w:val="11"/>
                <w:szCs w:val="11"/>
              </w:rPr>
            </w:pPr>
            <w:r>
              <w:rPr>
                <w:color w:val="FFFFFF"/>
                <w:sz w:val="21"/>
                <w:szCs w:val="21"/>
                <w:bdr w:val="none" w:color="auto" w:sz="0" w:space="0"/>
              </w:rPr>
              <w:t>Training time (sec)</w:t>
            </w:r>
          </w:p>
        </w:tc>
      </w:tr>
      <w:tr w14:paraId="065A0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34" w:hRule="atLeast"/>
        </w:trPr>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2A866185">
            <w:pPr>
              <w:pStyle w:val="7"/>
              <w:keepNext w:val="0"/>
              <w:keepLines w:val="0"/>
              <w:widowControl/>
              <w:suppressLineNumbers w:val="0"/>
              <w:kinsoku/>
              <w:wordWrap/>
              <w:overflowPunct/>
              <w:jc w:val="left"/>
              <w:rPr>
                <w:sz w:val="11"/>
                <w:szCs w:val="11"/>
              </w:rPr>
            </w:pPr>
            <w:r>
              <w:rPr>
                <w:b/>
                <w:bCs/>
                <w:color w:val="000000"/>
                <w:sz w:val="21"/>
                <w:szCs w:val="21"/>
                <w:bdr w:val="none" w:color="auto" w:sz="0" w:space="0"/>
              </w:rPr>
              <w:t>Images + ResNet</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47373619">
            <w:pPr>
              <w:pStyle w:val="7"/>
              <w:keepNext w:val="0"/>
              <w:keepLines w:val="0"/>
              <w:widowControl/>
              <w:suppressLineNumbers w:val="0"/>
              <w:kinsoku/>
              <w:wordWrap/>
              <w:overflowPunct/>
              <w:jc w:val="left"/>
              <w:rPr>
                <w:sz w:val="11"/>
                <w:szCs w:val="11"/>
              </w:rPr>
            </w:pPr>
            <w:r>
              <w:rPr>
                <w:color w:val="000000"/>
                <w:sz w:val="21"/>
                <w:szCs w:val="21"/>
                <w:bdr w:val="none" w:color="auto" w:sz="0" w:space="0"/>
              </w:rPr>
              <w:t>-0.4491 / -1.2452</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39D53162">
            <w:pPr>
              <w:pStyle w:val="7"/>
              <w:keepNext w:val="0"/>
              <w:keepLines w:val="0"/>
              <w:widowControl/>
              <w:suppressLineNumbers w:val="0"/>
              <w:kinsoku/>
              <w:wordWrap/>
              <w:overflowPunct/>
              <w:jc w:val="left"/>
              <w:rPr>
                <w:sz w:val="11"/>
                <w:szCs w:val="11"/>
              </w:rPr>
            </w:pPr>
            <w:r>
              <w:rPr>
                <w:color w:val="000000"/>
                <w:sz w:val="21"/>
                <w:szCs w:val="21"/>
                <w:bdr w:val="none" w:color="auto" w:sz="0" w:space="0"/>
              </w:rPr>
              <w:t>-0.6701 / -1.2970</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0F87072E">
            <w:pPr>
              <w:pStyle w:val="7"/>
              <w:keepNext w:val="0"/>
              <w:keepLines w:val="0"/>
              <w:widowControl/>
              <w:suppressLineNumbers w:val="0"/>
              <w:kinsoku/>
              <w:wordWrap/>
              <w:overflowPunct/>
              <w:jc w:val="left"/>
              <w:rPr>
                <w:sz w:val="11"/>
                <w:szCs w:val="11"/>
              </w:rPr>
            </w:pPr>
            <w:r>
              <w:rPr>
                <w:color w:val="000000"/>
                <w:sz w:val="21"/>
                <w:szCs w:val="21"/>
                <w:bdr w:val="none" w:color="auto" w:sz="0" w:space="0"/>
              </w:rPr>
              <w:t>267.15 (Slowest)</w:t>
            </w:r>
          </w:p>
        </w:tc>
      </w:tr>
      <w:tr w14:paraId="7A1A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34" w:hRule="atLeast"/>
        </w:trPr>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09110256">
            <w:pPr>
              <w:pStyle w:val="7"/>
              <w:keepNext w:val="0"/>
              <w:keepLines w:val="0"/>
              <w:widowControl/>
              <w:suppressLineNumbers w:val="0"/>
              <w:kinsoku/>
              <w:wordWrap/>
              <w:overflowPunct/>
              <w:jc w:val="left"/>
              <w:rPr>
                <w:sz w:val="11"/>
                <w:szCs w:val="11"/>
              </w:rPr>
            </w:pPr>
            <w:r>
              <w:rPr>
                <w:b/>
                <w:bCs/>
                <w:color w:val="000000"/>
                <w:sz w:val="21"/>
                <w:szCs w:val="21"/>
                <w:bdr w:val="none" w:color="auto" w:sz="0" w:space="0"/>
              </w:rPr>
              <w:t>Hand-crafted + Meta + XGBoost</w:t>
            </w:r>
          </w:p>
          <w:p w14:paraId="6A9E4E7A">
            <w:pPr>
              <w:pStyle w:val="7"/>
              <w:keepNext w:val="0"/>
              <w:keepLines w:val="0"/>
              <w:widowControl/>
              <w:suppressLineNumbers w:val="0"/>
              <w:kinsoku/>
              <w:wordWrap/>
              <w:overflowPunct/>
              <w:jc w:val="left"/>
              <w:rPr>
                <w:sz w:val="11"/>
                <w:szCs w:val="11"/>
              </w:rPr>
            </w:pP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6F60AC2C">
            <w:pPr>
              <w:pStyle w:val="7"/>
              <w:keepNext w:val="0"/>
              <w:keepLines w:val="0"/>
              <w:widowControl/>
              <w:suppressLineNumbers w:val="0"/>
              <w:kinsoku/>
              <w:wordWrap/>
              <w:overflowPunct/>
              <w:jc w:val="left"/>
              <w:rPr>
                <w:sz w:val="11"/>
                <w:szCs w:val="11"/>
              </w:rPr>
            </w:pPr>
            <w:r>
              <w:rPr>
                <w:color w:val="000000"/>
                <w:sz w:val="21"/>
                <w:szCs w:val="21"/>
                <w:highlight w:val="yellow"/>
                <w:bdr w:val="none" w:color="auto" w:sz="0" w:space="0"/>
              </w:rPr>
              <w:t>0.9997 / </w:t>
            </w:r>
            <w:r>
              <w:rPr>
                <w:b/>
                <w:bCs/>
                <w:color w:val="000000"/>
                <w:sz w:val="21"/>
                <w:szCs w:val="21"/>
                <w:highlight w:val="yellow"/>
                <w:bdr w:val="none" w:color="auto" w:sz="0" w:space="0"/>
              </w:rPr>
              <w:t>0.7140</w:t>
            </w:r>
            <w:r>
              <w:rPr>
                <w:color w:val="000000"/>
                <w:sz w:val="21"/>
                <w:szCs w:val="21"/>
                <w:highlight w:val="yellow"/>
                <w:bdr w:val="none" w:color="auto" w:sz="0" w:space="0"/>
              </w:rPr>
              <w:t> </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5604B9F8">
            <w:pPr>
              <w:pStyle w:val="7"/>
              <w:keepNext w:val="0"/>
              <w:keepLines w:val="0"/>
              <w:widowControl/>
              <w:suppressLineNumbers w:val="0"/>
              <w:kinsoku/>
              <w:wordWrap/>
              <w:overflowPunct/>
              <w:jc w:val="left"/>
              <w:rPr>
                <w:sz w:val="11"/>
                <w:szCs w:val="11"/>
              </w:rPr>
            </w:pPr>
            <w:r>
              <w:rPr>
                <w:color w:val="000000"/>
                <w:sz w:val="21"/>
                <w:szCs w:val="21"/>
                <w:highlight w:val="yellow"/>
                <w:bdr w:val="none" w:color="auto" w:sz="0" w:space="0"/>
              </w:rPr>
              <w:t>0.9998 / </w:t>
            </w:r>
            <w:r>
              <w:rPr>
                <w:b/>
                <w:bCs/>
                <w:color w:val="000000"/>
                <w:sz w:val="21"/>
                <w:szCs w:val="21"/>
                <w:highlight w:val="yellow"/>
                <w:bdr w:val="none" w:color="auto" w:sz="0" w:space="0"/>
              </w:rPr>
              <w:t>0.6618</w:t>
            </w:r>
            <w:r>
              <w:rPr>
                <w:color w:val="000000"/>
                <w:sz w:val="21"/>
                <w:szCs w:val="21"/>
                <w:highlight w:val="yellow"/>
                <w:bdr w:val="none" w:color="auto" w:sz="0" w:space="0"/>
              </w:rPr>
              <w:t> </w:t>
            </w:r>
            <w:bookmarkStart w:id="0" w:name="_GoBack"/>
            <w:bookmarkEnd w:id="0"/>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64B91447">
            <w:pPr>
              <w:pStyle w:val="7"/>
              <w:keepNext w:val="0"/>
              <w:keepLines w:val="0"/>
              <w:widowControl/>
              <w:suppressLineNumbers w:val="0"/>
              <w:kinsoku/>
              <w:wordWrap/>
              <w:overflowPunct/>
              <w:jc w:val="left"/>
              <w:rPr>
                <w:sz w:val="11"/>
                <w:szCs w:val="11"/>
              </w:rPr>
            </w:pPr>
            <w:r>
              <w:rPr>
                <w:color w:val="000000"/>
                <w:sz w:val="21"/>
                <w:szCs w:val="21"/>
                <w:bdr w:val="none" w:color="auto" w:sz="0" w:space="0"/>
              </w:rPr>
              <w:t>251.00</w:t>
            </w:r>
          </w:p>
        </w:tc>
      </w:tr>
      <w:tr w14:paraId="748C8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34" w:hRule="atLeast"/>
        </w:trPr>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36714700">
            <w:pPr>
              <w:pStyle w:val="7"/>
              <w:keepNext w:val="0"/>
              <w:keepLines w:val="0"/>
              <w:widowControl/>
              <w:suppressLineNumbers w:val="0"/>
              <w:kinsoku/>
              <w:wordWrap/>
              <w:overflowPunct/>
              <w:jc w:val="left"/>
              <w:rPr>
                <w:sz w:val="11"/>
                <w:szCs w:val="11"/>
              </w:rPr>
            </w:pPr>
            <w:r>
              <w:rPr>
                <w:b/>
                <w:bCs/>
                <w:color w:val="000000"/>
                <w:sz w:val="21"/>
                <w:szCs w:val="21"/>
                <w:bdr w:val="none" w:color="auto" w:sz="0" w:space="0"/>
              </w:rPr>
              <w:t>Hand-crafted + Meta + MLP</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351E81C6">
            <w:pPr>
              <w:pStyle w:val="7"/>
              <w:keepNext w:val="0"/>
              <w:keepLines w:val="0"/>
              <w:widowControl/>
              <w:suppressLineNumbers w:val="0"/>
              <w:kinsoku/>
              <w:wordWrap/>
              <w:overflowPunct/>
              <w:jc w:val="left"/>
              <w:rPr>
                <w:sz w:val="11"/>
                <w:szCs w:val="11"/>
              </w:rPr>
            </w:pPr>
            <w:r>
              <w:rPr>
                <w:color w:val="000000"/>
                <w:sz w:val="21"/>
                <w:szCs w:val="21"/>
                <w:bdr w:val="none" w:color="auto" w:sz="0" w:space="0"/>
              </w:rPr>
              <w:t>0.5519 / 0.3956</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0976D364">
            <w:pPr>
              <w:pStyle w:val="7"/>
              <w:keepNext w:val="0"/>
              <w:keepLines w:val="0"/>
              <w:widowControl/>
              <w:suppressLineNumbers w:val="0"/>
              <w:kinsoku/>
              <w:wordWrap/>
              <w:overflowPunct/>
              <w:jc w:val="left"/>
              <w:rPr>
                <w:sz w:val="11"/>
                <w:szCs w:val="11"/>
              </w:rPr>
            </w:pPr>
            <w:r>
              <w:rPr>
                <w:color w:val="000000"/>
                <w:sz w:val="21"/>
                <w:szCs w:val="21"/>
                <w:bdr w:val="none" w:color="auto" w:sz="0" w:space="0"/>
              </w:rPr>
              <w:t>0.4625 / 0.1569</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78F14736">
            <w:pPr>
              <w:pStyle w:val="7"/>
              <w:keepNext w:val="0"/>
              <w:keepLines w:val="0"/>
              <w:widowControl/>
              <w:suppressLineNumbers w:val="0"/>
              <w:kinsoku/>
              <w:wordWrap/>
              <w:overflowPunct/>
              <w:jc w:val="left"/>
              <w:rPr>
                <w:sz w:val="11"/>
                <w:szCs w:val="11"/>
              </w:rPr>
            </w:pPr>
            <w:r>
              <w:rPr>
                <w:b/>
                <w:bCs/>
                <w:color w:val="000000"/>
                <w:sz w:val="21"/>
                <w:szCs w:val="21"/>
                <w:bdr w:val="none" w:color="auto" w:sz="0" w:space="0"/>
              </w:rPr>
              <w:t>112.91</w:t>
            </w:r>
            <w:r>
              <w:rPr>
                <w:color w:val="000000"/>
                <w:sz w:val="21"/>
                <w:szCs w:val="21"/>
                <w:bdr w:val="none" w:color="auto" w:sz="0" w:space="0"/>
              </w:rPr>
              <w:t> (Fastest)</w:t>
            </w:r>
          </w:p>
        </w:tc>
      </w:tr>
      <w:tr w14:paraId="17D1B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34" w:hRule="atLeast"/>
        </w:trPr>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3CC3B638">
            <w:pPr>
              <w:pStyle w:val="7"/>
              <w:keepNext w:val="0"/>
              <w:keepLines w:val="0"/>
              <w:widowControl/>
              <w:suppressLineNumbers w:val="0"/>
              <w:kinsoku/>
              <w:wordWrap/>
              <w:overflowPunct/>
              <w:jc w:val="left"/>
              <w:rPr>
                <w:sz w:val="11"/>
                <w:szCs w:val="11"/>
              </w:rPr>
            </w:pPr>
            <w:r>
              <w:rPr>
                <w:b/>
                <w:bCs/>
                <w:color w:val="000000"/>
                <w:sz w:val="21"/>
                <w:szCs w:val="21"/>
                <w:bdr w:val="none" w:color="auto" w:sz="0" w:space="0"/>
              </w:rPr>
              <w:t>Sentinel-2 + Features + MLP</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3A4EA2F3">
            <w:pPr>
              <w:pStyle w:val="7"/>
              <w:keepNext w:val="0"/>
              <w:keepLines w:val="0"/>
              <w:widowControl/>
              <w:suppressLineNumbers w:val="0"/>
              <w:kinsoku/>
              <w:wordWrap/>
              <w:overflowPunct/>
              <w:jc w:val="left"/>
              <w:rPr>
                <w:sz w:val="11"/>
                <w:szCs w:val="11"/>
              </w:rPr>
            </w:pPr>
            <w:r>
              <w:rPr>
                <w:color w:val="000000"/>
                <w:sz w:val="21"/>
                <w:szCs w:val="21"/>
                <w:bdr w:val="none" w:color="auto" w:sz="0" w:space="0"/>
              </w:rPr>
              <w:t>0.3524 / 0.5116</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3030E412">
            <w:pPr>
              <w:pStyle w:val="7"/>
              <w:keepNext w:val="0"/>
              <w:keepLines w:val="0"/>
              <w:widowControl/>
              <w:suppressLineNumbers w:val="0"/>
              <w:kinsoku/>
              <w:wordWrap/>
              <w:overflowPunct/>
              <w:jc w:val="left"/>
              <w:rPr>
                <w:sz w:val="11"/>
                <w:szCs w:val="11"/>
              </w:rPr>
            </w:pPr>
            <w:r>
              <w:rPr>
                <w:color w:val="000000"/>
                <w:sz w:val="21"/>
                <w:szCs w:val="21"/>
                <w:bdr w:val="none" w:color="auto" w:sz="0" w:space="0"/>
              </w:rPr>
              <w:t>0.3898 / 0.2550</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56803DF3">
            <w:pPr>
              <w:pStyle w:val="7"/>
              <w:keepNext w:val="0"/>
              <w:keepLines w:val="0"/>
              <w:widowControl/>
              <w:suppressLineNumbers w:val="0"/>
              <w:kinsoku/>
              <w:wordWrap/>
              <w:overflowPunct/>
              <w:jc w:val="left"/>
              <w:rPr>
                <w:sz w:val="11"/>
                <w:szCs w:val="11"/>
              </w:rPr>
            </w:pPr>
            <w:r>
              <w:rPr>
                <w:color w:val="000000"/>
                <w:sz w:val="21"/>
                <w:szCs w:val="21"/>
                <w:bdr w:val="none" w:color="auto" w:sz="0" w:space="0"/>
              </w:rPr>
              <w:t>126.72</w:t>
            </w:r>
          </w:p>
        </w:tc>
      </w:tr>
      <w:tr w14:paraId="3AC69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34" w:hRule="atLeast"/>
        </w:trPr>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6FFE698B">
            <w:pPr>
              <w:pStyle w:val="7"/>
              <w:keepNext w:val="0"/>
              <w:keepLines w:val="0"/>
              <w:widowControl/>
              <w:suppressLineNumbers w:val="0"/>
              <w:kinsoku/>
              <w:wordWrap/>
              <w:overflowPunct/>
              <w:jc w:val="left"/>
              <w:rPr>
                <w:sz w:val="11"/>
                <w:szCs w:val="11"/>
              </w:rPr>
            </w:pPr>
            <w:r>
              <w:rPr>
                <w:b/>
                <w:bCs/>
                <w:color w:val="000000"/>
                <w:sz w:val="21"/>
                <w:szCs w:val="21"/>
                <w:bdr w:val="none" w:color="auto" w:sz="0" w:space="0"/>
              </w:rPr>
              <w:t>Fusion (ResNet + XGBoost)</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2A6F0909">
            <w:pPr>
              <w:pStyle w:val="7"/>
              <w:keepNext w:val="0"/>
              <w:keepLines w:val="0"/>
              <w:widowControl/>
              <w:suppressLineNumbers w:val="0"/>
              <w:kinsoku/>
              <w:wordWrap/>
              <w:overflowPunct/>
              <w:jc w:val="left"/>
              <w:rPr>
                <w:sz w:val="11"/>
                <w:szCs w:val="11"/>
              </w:rPr>
            </w:pPr>
            <w:r>
              <w:rPr>
                <w:color w:val="000000"/>
                <w:sz w:val="21"/>
                <w:szCs w:val="21"/>
                <w:bdr w:val="none" w:color="auto" w:sz="0" w:space="0"/>
              </w:rPr>
              <w:t>0.9511 / 0.6518</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09A5BED5">
            <w:pPr>
              <w:pStyle w:val="7"/>
              <w:keepNext w:val="0"/>
              <w:keepLines w:val="0"/>
              <w:widowControl/>
              <w:suppressLineNumbers w:val="0"/>
              <w:kinsoku/>
              <w:wordWrap/>
              <w:overflowPunct/>
              <w:jc w:val="left"/>
              <w:rPr>
                <w:sz w:val="11"/>
                <w:szCs w:val="11"/>
              </w:rPr>
            </w:pPr>
            <w:r>
              <w:rPr>
                <w:color w:val="000000"/>
                <w:sz w:val="21"/>
                <w:szCs w:val="21"/>
                <w:bdr w:val="none" w:color="auto" w:sz="0" w:space="0"/>
              </w:rPr>
              <w:t>0.9999 / 0.5423</w:t>
            </w:r>
          </w:p>
        </w:tc>
        <w:tc>
          <w:tcPr>
            <w:tcW w:w="2268" w:type="dxa"/>
            <w:tcBorders>
              <w:top w:val="single" w:color="000000" w:sz="4" w:space="0"/>
              <w:left w:val="single" w:color="000000" w:sz="4" w:space="0"/>
              <w:bottom w:val="single" w:color="000000" w:sz="4" w:space="0"/>
              <w:right w:val="single" w:color="000000" w:sz="4" w:space="0"/>
            </w:tcBorders>
            <w:shd w:val="clear"/>
            <w:vAlign w:val="center"/>
          </w:tcPr>
          <w:p w14:paraId="2308DD37">
            <w:pPr>
              <w:pStyle w:val="7"/>
              <w:keepNext w:val="0"/>
              <w:keepLines w:val="0"/>
              <w:widowControl/>
              <w:suppressLineNumbers w:val="0"/>
              <w:kinsoku/>
              <w:wordWrap/>
              <w:overflowPunct/>
              <w:jc w:val="left"/>
              <w:rPr>
                <w:sz w:val="11"/>
                <w:szCs w:val="11"/>
              </w:rPr>
            </w:pPr>
            <w:r>
              <w:rPr>
                <w:color w:val="000000"/>
                <w:sz w:val="21"/>
                <w:szCs w:val="21"/>
                <w:bdr w:val="none" w:color="auto" w:sz="0" w:space="0"/>
              </w:rPr>
              <w:t>182.58</w:t>
            </w:r>
          </w:p>
        </w:tc>
      </w:tr>
    </w:tbl>
    <w:p w14:paraId="270D755A">
      <w:pPr>
        <w:rPr>
          <w:rFonts w:hint="eastAsia" w:ascii="宋体" w:hAnsi="宋体" w:eastAsia="宋体" w:cs="宋体"/>
          <w:sz w:val="11"/>
          <w:szCs w:val="15"/>
          <w:lang w:val="en-US" w:eastAsia="zh-CN"/>
        </w:rPr>
      </w:pPr>
    </w:p>
    <w:p w14:paraId="62A6F350">
      <w:pPr>
        <w:rPr>
          <w:rFonts w:hint="eastAsia" w:ascii="宋体" w:hAnsi="宋体" w:eastAsia="宋体" w:cs="宋体"/>
          <w:sz w:val="24"/>
          <w:szCs w:val="32"/>
          <w:lang w:val="en-US" w:eastAsia="zh-CN"/>
        </w:rPr>
      </w:pPr>
    </w:p>
    <w:p w14:paraId="47B1F8A3">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Best Model (Model 2): By achieving the highest validation R^2 on both GDM_g and Dry_Total_g, Model 2 demonstrates that Structured Features paired with XGBoost is the optimal approach for this data.</w:t>
      </w:r>
    </w:p>
    <w:p w14:paraId="59F84004">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Value of Satellite Data: Comparing the MLP models, adding Sentinel-2 data (Model 4) raised the GDM_g score from 0.3956 to 0.5116 over the baseline (Model 3), validating the utility of satellite inputs.</w:t>
      </w:r>
    </w:p>
    <w:p w14:paraId="59BFBD86">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Image Data Issues: Model 1 (ResNet) failed to converge, resulting in negative scores. Consequently, the fusion model (Model 5) underperformed Model 2, as the image data effectively acted as noise.</w:t>
      </w:r>
    </w:p>
    <w:p w14:paraId="7D8960FA">
      <w:pPr>
        <w:rPr>
          <w:rFonts w:hint="eastAsia" w:ascii="宋体" w:hAnsi="宋体" w:eastAsia="宋体" w:cs="宋体"/>
          <w:sz w:val="24"/>
          <w:szCs w:val="32"/>
          <w:lang w:val="en-US" w:eastAsia="zh-CN"/>
        </w:rPr>
      </w:pPr>
    </w:p>
    <w:p w14:paraId="6DE157F7">
      <w:pPr>
        <w:pStyle w:val="2"/>
        <w:bidi w:val="0"/>
        <w:rPr>
          <w:rFonts w:hint="eastAsia"/>
          <w:lang w:val="en-US" w:eastAsia="zh-CN"/>
        </w:rPr>
      </w:pPr>
      <w:r>
        <w:rPr>
          <w:rFonts w:hint="eastAsia"/>
          <w:lang w:val="en-US" w:eastAsia="zh-CN"/>
        </w:rPr>
        <w:t>Reflections</w:t>
      </w:r>
    </w:p>
    <w:p w14:paraId="2F3974B7">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1. Efficiency Strategy</w:t>
      </w:r>
    </w:p>
    <w:p w14:paraId="0843FA60">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To minimize computation, I extracted image features only once and reused them across all 5 prediction tasks.</w:t>
      </w:r>
    </w:p>
    <w:p w14:paraId="40A0C79F">
      <w:pPr>
        <w:rPr>
          <w:rFonts w:hint="default" w:ascii="宋体" w:hAnsi="宋体" w:eastAsia="宋体" w:cs="宋体"/>
          <w:sz w:val="24"/>
          <w:szCs w:val="32"/>
          <w:lang w:val="en-US" w:eastAsia="zh-CN"/>
        </w:rPr>
      </w:pPr>
    </w:p>
    <w:p w14:paraId="64AB3E20">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2. Feature Selection</w:t>
      </w:r>
    </w:p>
    <w:p w14:paraId="353166A6">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Listed below are the final features with importance scores &gt; 0.02</w:t>
      </w:r>
    </w:p>
    <w:p w14:paraId="6CA7F0A2">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 xml:space="preserve"> (alphabetical order):</w:t>
      </w:r>
    </w:p>
    <w:p w14:paraId="41741C1B">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CIVE_mean, ExG_hist_0, ExG_hist_1, ExG_hist_5, ExG_hist_7, ExG_hist_8, ExG_hist_9, ExG_mean, ExG_median, ExR_hist_4, ExR_hist_9, ExR_mean, ExR_median, GLCM_correlation_std, GLCM_homogeneity_mean, HSV_H_hist_4, HSV_H_hist_5, HSV_H_hist_7, HSV_S_hist_4, HSV_S_std, Height_cm, Month, NDVI, Species, State, VARI_mean.</w:t>
      </w:r>
    </w:p>
    <w:p w14:paraId="51214927">
      <w:pPr>
        <w:numPr>
          <w:ilvl w:val="0"/>
          <w:numId w:val="1"/>
        </w:num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Q&amp;A: Should low-importance features (&lt; 0.02) be removed?</w:t>
      </w:r>
    </w:p>
    <w:p w14:paraId="0B21B9AD">
      <w:pPr>
        <w:rPr>
          <w:rFonts w:hint="default" w:ascii="宋体" w:hAnsi="宋体" w:eastAsia="宋体" w:cs="宋体"/>
          <w:sz w:val="24"/>
          <w:szCs w:val="32"/>
          <w:lang w:val="en-US" w:eastAsia="zh-CN"/>
        </w:rPr>
      </w:pPr>
    </w:p>
    <w:p w14:paraId="6BAF5FF9">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 xml:space="preserve">Low score </w:t>
      </w:r>
      <w:r>
        <w:rPr>
          <w:rFonts w:hint="eastAsia" w:ascii="宋体" w:hAnsi="宋体" w:eastAsia="宋体" w:cs="宋体"/>
          <w:sz w:val="24"/>
          <w:szCs w:val="32"/>
          <w:lang w:val="en-US" w:eastAsia="zh-CN"/>
        </w:rPr>
        <w:t>is not</w:t>
      </w:r>
      <w:r>
        <w:rPr>
          <w:rFonts w:hint="default" w:ascii="宋体" w:hAnsi="宋体" w:eastAsia="宋体" w:cs="宋体"/>
          <w:sz w:val="24"/>
          <w:szCs w:val="32"/>
          <w:lang w:val="en-US" w:eastAsia="zh-CN"/>
        </w:rPr>
        <w:t xml:space="preserve"> Useless: Some features may seem weak individually but add value when combined with others (interaction effects), particularly in specific scenarios like texture analysis.</w:t>
      </w:r>
    </w:p>
    <w:p w14:paraId="5716F413">
      <w:pPr>
        <w:rPr>
          <w:rFonts w:hint="default" w:ascii="宋体" w:hAnsi="宋体" w:eastAsia="宋体" w:cs="宋体"/>
          <w:sz w:val="24"/>
          <w:szCs w:val="32"/>
          <w:lang w:val="en-US" w:eastAsia="zh-CN"/>
        </w:rPr>
      </w:pPr>
    </w:p>
    <w:p w14:paraId="56657619">
      <w:pPr>
        <w:rPr>
          <w:rFonts w:hint="default" w:ascii="宋体" w:hAnsi="宋体" w:eastAsia="宋体" w:cs="宋体"/>
          <w:sz w:val="24"/>
          <w:szCs w:val="32"/>
          <w:lang w:val="en-US" w:eastAsia="zh-CN"/>
        </w:rPr>
      </w:pPr>
    </w:p>
    <w:p w14:paraId="50E04685">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Automatic Handling: Models like XGBoost and LightGBM have built-in regularization that automatically down-weights weak features, so manual removal isn't strictly necessary.</w:t>
      </w:r>
    </w:p>
    <w:p w14:paraId="12CED180">
      <w:pPr>
        <w:rPr>
          <w:rFonts w:hint="default" w:ascii="宋体" w:hAnsi="宋体" w:eastAsia="宋体" w:cs="宋体"/>
          <w:sz w:val="24"/>
          <w:szCs w:val="32"/>
          <w:lang w:val="en-US" w:eastAsia="zh-CN"/>
        </w:rPr>
      </w:pPr>
    </w:p>
    <w:p w14:paraId="0D75C876">
      <w:pPr>
        <w:rPr>
          <w:rFonts w:hint="default" w:ascii="宋体" w:hAnsi="宋体" w:eastAsia="宋体" w:cs="宋体"/>
          <w:sz w:val="24"/>
          <w:szCs w:val="32"/>
          <w:lang w:val="en-US" w:eastAsia="zh-CN"/>
        </w:rPr>
      </w:pPr>
    </w:p>
    <w:p w14:paraId="4EB4A80C">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Reason for Removal: Manual removal is primarily useful for improving interpretability and reducing computational cost.</w:t>
      </w:r>
    </w:p>
    <w:p w14:paraId="7DFE760D">
      <w:pPr>
        <w:rPr>
          <w:rFonts w:hint="default" w:ascii="宋体" w:hAnsi="宋体" w:eastAsia="宋体" w:cs="宋体"/>
          <w:sz w:val="24"/>
          <w:szCs w:val="32"/>
          <w:lang w:val="en-US" w:eastAsia="zh-CN"/>
        </w:rPr>
      </w:pPr>
    </w:p>
    <w:p w14:paraId="0B800992">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4. Modeling Approach</w:t>
      </w:r>
    </w:p>
    <w:p w14:paraId="01D736DE">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Instead of using a single multi-output network, I built a separate model for each of the 5 targets. This allowed the weights to be optimized specifically for each target.</w:t>
      </w:r>
    </w:p>
    <w:p w14:paraId="0A8E211D">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5. Deep Learning vs. Hand-Crafted Features</w:t>
      </w:r>
    </w:p>
    <w:p w14:paraId="3809CEEE">
      <w:pPr>
        <w:rPr>
          <w:rFonts w:hint="default" w:ascii="宋体" w:hAnsi="宋体" w:eastAsia="宋体" w:cs="宋体"/>
          <w:sz w:val="24"/>
          <w:szCs w:val="32"/>
          <w:lang w:val="en-US" w:eastAsia="zh-CN"/>
        </w:rPr>
      </w:pPr>
    </w:p>
    <w:p w14:paraId="50D9E926">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 xml:space="preserve">ResNet Failure: Deep learning (ResNet) was not a </w:t>
      </w:r>
      <w:r>
        <w:rPr>
          <w:rFonts w:hint="eastAsia" w:ascii="宋体" w:hAnsi="宋体" w:eastAsia="宋体" w:cs="宋体"/>
          <w:sz w:val="24"/>
          <w:szCs w:val="32"/>
          <w:lang w:val="en-US" w:eastAsia="zh-CN"/>
        </w:rPr>
        <w:t>cure to all</w:t>
      </w:r>
      <w:r>
        <w:rPr>
          <w:rFonts w:hint="default" w:ascii="宋体" w:hAnsi="宋体" w:eastAsia="宋体" w:cs="宋体"/>
          <w:sz w:val="24"/>
          <w:szCs w:val="32"/>
          <w:lang w:val="en-US" w:eastAsia="zh-CN"/>
        </w:rPr>
        <w:t xml:space="preserve"> here; hand-crafted features performed better.</w:t>
      </w:r>
    </w:p>
    <w:p w14:paraId="7B051312">
      <w:pPr>
        <w:rPr>
          <w:rFonts w:hint="default" w:ascii="宋体" w:hAnsi="宋体" w:eastAsia="宋体" w:cs="宋体"/>
          <w:sz w:val="24"/>
          <w:szCs w:val="32"/>
          <w:lang w:val="en-US" w:eastAsia="zh-CN"/>
        </w:rPr>
      </w:pPr>
    </w:p>
    <w:p w14:paraId="07626D9F">
      <w:pPr>
        <w:rPr>
          <w:rFonts w:hint="default" w:ascii="宋体" w:hAnsi="宋体" w:eastAsia="宋体" w:cs="宋体"/>
          <w:sz w:val="24"/>
          <w:szCs w:val="32"/>
          <w:lang w:val="en-US" w:eastAsia="zh-CN"/>
        </w:rPr>
      </w:pPr>
    </w:p>
    <w:p w14:paraId="5BEF2E5B">
      <w:pPr>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Reasoning: The input images are highly similar and lack distinct structural patterns (unlike human faces), making it difficult for deep networks to learn effective representations. However, fine-tuning a different network architecture could potentially yield better results.</w:t>
      </w:r>
    </w:p>
    <w:p w14:paraId="78E5F57D">
      <w:pPr>
        <w:rPr>
          <w:rFonts w:hint="default" w:ascii="宋体" w:hAnsi="宋体" w:eastAsia="宋体" w:cs="宋体"/>
          <w:sz w:val="24"/>
          <w:szCs w:val="32"/>
          <w:lang w:val="en-US" w:eastAsia="zh-CN"/>
        </w:rPr>
      </w:pPr>
    </w:p>
    <w:p w14:paraId="52FB3E34">
      <w:pPr>
        <w:rPr>
          <w:rFonts w:hint="default" w:ascii="宋体" w:hAnsi="宋体" w:eastAsia="宋体" w:cs="宋体"/>
          <w:sz w:val="24"/>
          <w:szCs w:val="32"/>
          <w:lang w:val="en-US" w:eastAsia="zh-CN"/>
        </w:rPr>
      </w:pPr>
    </w:p>
    <w:p w14:paraId="0D7211FA">
      <w:pPr>
        <w:pStyle w:val="2"/>
        <w:bidi w:val="0"/>
        <w:rPr>
          <w:rFonts w:hint="eastAsia"/>
        </w:rPr>
      </w:pPr>
      <w:r>
        <w:rPr>
          <w:rFonts w:hint="eastAsia"/>
        </w:rPr>
        <w:t>Future Work</w:t>
      </w:r>
    </w:p>
    <w:p w14:paraId="5197E957">
      <w:pPr>
        <w:rPr>
          <w:rFonts w:hint="eastAsia" w:ascii="宋体" w:hAnsi="宋体" w:eastAsia="宋体" w:cs="宋体"/>
          <w:sz w:val="24"/>
          <w:szCs w:val="32"/>
        </w:rPr>
      </w:pPr>
    </w:p>
    <w:p w14:paraId="3C05A7E0">
      <w:pPr>
        <w:rPr>
          <w:rFonts w:hint="eastAsia" w:ascii="宋体" w:hAnsi="宋体" w:eastAsia="宋体" w:cs="宋体"/>
          <w:sz w:val="24"/>
          <w:szCs w:val="32"/>
        </w:rPr>
      </w:pPr>
      <w:r>
        <w:rPr>
          <w:rFonts w:hint="eastAsia" w:ascii="宋体" w:hAnsi="宋体" w:eastAsia="宋体" w:cs="宋体"/>
          <w:sz w:val="24"/>
          <w:szCs w:val="32"/>
        </w:rPr>
        <w:t>Data Enrichment: We plan to incorporate additional data sources, such as Landsat and Synthetic Aperture Radar (SAR). Combining spectral information with image texture parameters will improve biomass estimation capabilities for complex pasture types.</w:t>
      </w:r>
    </w:p>
    <w:p w14:paraId="78DF1552">
      <w:pPr>
        <w:rPr>
          <w:rFonts w:hint="eastAsia" w:ascii="宋体" w:hAnsi="宋体" w:eastAsia="宋体" w:cs="宋体"/>
          <w:sz w:val="24"/>
          <w:szCs w:val="32"/>
        </w:rPr>
      </w:pPr>
    </w:p>
    <w:p w14:paraId="396CDEED">
      <w:pPr>
        <w:rPr>
          <w:rFonts w:hint="eastAsia" w:ascii="宋体" w:hAnsi="宋体" w:eastAsia="宋体" w:cs="宋体"/>
          <w:sz w:val="24"/>
          <w:szCs w:val="32"/>
        </w:rPr>
      </w:pPr>
      <w:r>
        <w:rPr>
          <w:rFonts w:hint="eastAsia" w:ascii="宋体" w:hAnsi="宋体" w:eastAsia="宋体" w:cs="宋体"/>
          <w:sz w:val="24"/>
          <w:szCs w:val="32"/>
        </w:rPr>
        <w:t>Model Exploration: We aim to experiment with advanced architectures like Deep Cross Networks (DCN). DCNs are expected to outperform standalone MLP or XGBoost models by effectively modeling explicit feature interactions.</w:t>
      </w:r>
    </w:p>
    <w:p w14:paraId="3005D7A1">
      <w:pPr>
        <w:pStyle w:val="2"/>
        <w:bidi w:val="0"/>
        <w:rPr>
          <w:rFonts w:hint="eastAsia"/>
        </w:rPr>
      </w:pPr>
      <w:r>
        <w:rPr>
          <w:rFonts w:hint="eastAsia"/>
        </w:rPr>
        <w:t>Acknowledgements</w:t>
      </w:r>
    </w:p>
    <w:p w14:paraId="40C51B62">
      <w:pPr>
        <w:rPr>
          <w:rFonts w:hint="eastAsia" w:ascii="宋体" w:hAnsi="宋体" w:eastAsia="宋体" w:cs="宋体"/>
          <w:sz w:val="24"/>
          <w:szCs w:val="32"/>
        </w:rPr>
      </w:pPr>
      <w:r>
        <w:rPr>
          <w:rFonts w:hint="eastAsia" w:ascii="宋体" w:hAnsi="宋体" w:eastAsia="宋体" w:cs="宋体"/>
          <w:sz w:val="24"/>
          <w:szCs w:val="32"/>
        </w:rPr>
        <w:t>Thanks to Professor Maxwell</w:t>
      </w:r>
      <w:r>
        <w:rPr>
          <w:rFonts w:hint="eastAsia" w:ascii="宋体" w:hAnsi="宋体" w:eastAsia="宋体" w:cs="宋体"/>
          <w:sz w:val="24"/>
          <w:szCs w:val="32"/>
          <w:lang w:val="en-US" w:eastAsia="zh-CN"/>
        </w:rPr>
        <w:t xml:space="preserve"> </w:t>
      </w:r>
      <w:r>
        <w:rPr>
          <w:rFonts w:hint="eastAsia" w:ascii="宋体" w:hAnsi="宋体" w:eastAsia="宋体" w:cs="宋体"/>
          <w:sz w:val="24"/>
          <w:szCs w:val="32"/>
        </w:rPr>
        <w:t>and the TA</w:t>
      </w:r>
      <w:r>
        <w:rPr>
          <w:rFonts w:hint="eastAsia" w:ascii="宋体" w:hAnsi="宋体" w:eastAsia="宋体" w:cs="宋体"/>
          <w:sz w:val="24"/>
          <w:szCs w:val="32"/>
          <w:lang w:val="fr-CA"/>
        </w:rPr>
        <w:t xml:space="preserve"> Sihe</w:t>
      </w:r>
      <w:r>
        <w:rPr>
          <w:rFonts w:hint="eastAsia" w:ascii="宋体" w:hAnsi="宋体" w:eastAsia="宋体" w:cs="宋体"/>
          <w:sz w:val="24"/>
          <w:szCs w:val="32"/>
        </w:rPr>
        <w:t xml:space="preserve"> for </w:t>
      </w:r>
      <w:r>
        <w:rPr>
          <w:rFonts w:hint="eastAsia" w:ascii="宋体" w:hAnsi="宋体" w:eastAsia="宋体" w:cs="宋体"/>
          <w:sz w:val="24"/>
          <w:szCs w:val="32"/>
          <w:lang w:val="en-US" w:eastAsia="zh-CN"/>
        </w:rPr>
        <w:t>your</w:t>
      </w:r>
      <w:r>
        <w:rPr>
          <w:rFonts w:hint="eastAsia" w:ascii="宋体" w:hAnsi="宋体" w:eastAsia="宋体" w:cs="宋体"/>
          <w:sz w:val="24"/>
          <w:szCs w:val="32"/>
        </w:rPr>
        <w:t xml:space="preserve"> support. I also referred to the </w:t>
      </w:r>
      <w:r>
        <w:rPr>
          <w:rFonts w:hint="eastAsia" w:ascii="宋体" w:hAnsi="宋体" w:eastAsia="宋体" w:cs="宋体"/>
          <w:sz w:val="24"/>
          <w:szCs w:val="32"/>
          <w:lang w:val="en-US" w:eastAsia="zh-CN"/>
        </w:rPr>
        <w:t>Kaggle, DEA</w:t>
      </w:r>
      <w:r>
        <w:rPr>
          <w:rFonts w:hint="eastAsia" w:ascii="宋体" w:hAnsi="宋体" w:eastAsia="宋体" w:cs="宋体"/>
          <w:sz w:val="24"/>
          <w:szCs w:val="32"/>
        </w:rPr>
        <w:t>, and various online tutorials throughout the project.</w:t>
      </w:r>
    </w:p>
    <w:p w14:paraId="79A84B29">
      <w:pPr>
        <w:rPr>
          <w:rFonts w:hint="eastAsia" w:ascii="宋体" w:hAnsi="宋体" w:eastAsia="宋体" w:cs="宋体"/>
        </w:rPr>
      </w:pPr>
    </w:p>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1B295A"/>
    <w:multiLevelType w:val="singleLevel"/>
    <w:tmpl w:val="141B295A"/>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42B7"/>
    <w:rsid w:val="000B6281"/>
    <w:rsid w:val="001570FF"/>
    <w:rsid w:val="00207D7F"/>
    <w:rsid w:val="003D0404"/>
    <w:rsid w:val="00416146"/>
    <w:rsid w:val="004C55A7"/>
    <w:rsid w:val="004F3333"/>
    <w:rsid w:val="005A7208"/>
    <w:rsid w:val="005B238C"/>
    <w:rsid w:val="00724552"/>
    <w:rsid w:val="0072678C"/>
    <w:rsid w:val="008B1170"/>
    <w:rsid w:val="0094114C"/>
    <w:rsid w:val="00973FB8"/>
    <w:rsid w:val="00A3295D"/>
    <w:rsid w:val="00A65FA9"/>
    <w:rsid w:val="00AD7338"/>
    <w:rsid w:val="00B95CDD"/>
    <w:rsid w:val="00BB6E09"/>
    <w:rsid w:val="00DC19CB"/>
    <w:rsid w:val="00E80370"/>
    <w:rsid w:val="00EE1C97"/>
    <w:rsid w:val="011A6E6B"/>
    <w:rsid w:val="012E6B32"/>
    <w:rsid w:val="013E6CB8"/>
    <w:rsid w:val="01563F22"/>
    <w:rsid w:val="016F45ED"/>
    <w:rsid w:val="01761E20"/>
    <w:rsid w:val="017C6D0A"/>
    <w:rsid w:val="017E0CD4"/>
    <w:rsid w:val="018502B5"/>
    <w:rsid w:val="01852063"/>
    <w:rsid w:val="01934780"/>
    <w:rsid w:val="01AC3A93"/>
    <w:rsid w:val="01DA5E9C"/>
    <w:rsid w:val="01E23011"/>
    <w:rsid w:val="01F176F8"/>
    <w:rsid w:val="02054F52"/>
    <w:rsid w:val="020C7B55"/>
    <w:rsid w:val="020E04AB"/>
    <w:rsid w:val="021A27AB"/>
    <w:rsid w:val="02300221"/>
    <w:rsid w:val="02331ABF"/>
    <w:rsid w:val="02353A89"/>
    <w:rsid w:val="02355837"/>
    <w:rsid w:val="02357474"/>
    <w:rsid w:val="023B0973"/>
    <w:rsid w:val="024A0BB7"/>
    <w:rsid w:val="024D4A7D"/>
    <w:rsid w:val="02557C87"/>
    <w:rsid w:val="026B1259"/>
    <w:rsid w:val="026D6D7F"/>
    <w:rsid w:val="02873BB9"/>
    <w:rsid w:val="028D7421"/>
    <w:rsid w:val="02922C89"/>
    <w:rsid w:val="02924A37"/>
    <w:rsid w:val="02963DFC"/>
    <w:rsid w:val="02992E9D"/>
    <w:rsid w:val="02B349AE"/>
    <w:rsid w:val="02BC7D06"/>
    <w:rsid w:val="02BE429F"/>
    <w:rsid w:val="02C1356F"/>
    <w:rsid w:val="02C44E0D"/>
    <w:rsid w:val="02CE3596"/>
    <w:rsid w:val="02D84338"/>
    <w:rsid w:val="02DC5CB3"/>
    <w:rsid w:val="02E103E9"/>
    <w:rsid w:val="02E37041"/>
    <w:rsid w:val="02EB05EB"/>
    <w:rsid w:val="02F54FC6"/>
    <w:rsid w:val="02F61D2C"/>
    <w:rsid w:val="02F92D08"/>
    <w:rsid w:val="03084CFA"/>
    <w:rsid w:val="03215DBB"/>
    <w:rsid w:val="032558AB"/>
    <w:rsid w:val="032C4E8C"/>
    <w:rsid w:val="033124A2"/>
    <w:rsid w:val="03367AB9"/>
    <w:rsid w:val="03541CED"/>
    <w:rsid w:val="03724869"/>
    <w:rsid w:val="0373795E"/>
    <w:rsid w:val="03802AE2"/>
    <w:rsid w:val="03824AAC"/>
    <w:rsid w:val="038D51FF"/>
    <w:rsid w:val="03B31B74"/>
    <w:rsid w:val="03BB7FBE"/>
    <w:rsid w:val="03C03826"/>
    <w:rsid w:val="03C74BB5"/>
    <w:rsid w:val="03D90444"/>
    <w:rsid w:val="03DC35D2"/>
    <w:rsid w:val="03E83DFA"/>
    <w:rsid w:val="04021749"/>
    <w:rsid w:val="04105830"/>
    <w:rsid w:val="04185410"/>
    <w:rsid w:val="041A4A26"/>
    <w:rsid w:val="041E2C61"/>
    <w:rsid w:val="04294F27"/>
    <w:rsid w:val="042C2C6A"/>
    <w:rsid w:val="043F2EFE"/>
    <w:rsid w:val="044E498E"/>
    <w:rsid w:val="045A4FC7"/>
    <w:rsid w:val="046C750A"/>
    <w:rsid w:val="04754611"/>
    <w:rsid w:val="04756378"/>
    <w:rsid w:val="047563BF"/>
    <w:rsid w:val="047D1717"/>
    <w:rsid w:val="04836EC1"/>
    <w:rsid w:val="04A96068"/>
    <w:rsid w:val="04CE3D21"/>
    <w:rsid w:val="04DA2E3A"/>
    <w:rsid w:val="04F548E2"/>
    <w:rsid w:val="05092FAB"/>
    <w:rsid w:val="050D3B20"/>
    <w:rsid w:val="051B5E9A"/>
    <w:rsid w:val="051E71BA"/>
    <w:rsid w:val="052B4CCF"/>
    <w:rsid w:val="052C7340"/>
    <w:rsid w:val="055406CA"/>
    <w:rsid w:val="05600E1D"/>
    <w:rsid w:val="056B77C2"/>
    <w:rsid w:val="05790131"/>
    <w:rsid w:val="057E12A3"/>
    <w:rsid w:val="05810D93"/>
    <w:rsid w:val="059B1E55"/>
    <w:rsid w:val="05AB5E10"/>
    <w:rsid w:val="05AB7BBE"/>
    <w:rsid w:val="05BD626F"/>
    <w:rsid w:val="05C0366A"/>
    <w:rsid w:val="05CF2985"/>
    <w:rsid w:val="05D67331"/>
    <w:rsid w:val="05F31C91"/>
    <w:rsid w:val="05F35E11"/>
    <w:rsid w:val="061C1F12"/>
    <w:rsid w:val="06371E26"/>
    <w:rsid w:val="063A076D"/>
    <w:rsid w:val="063F4ED6"/>
    <w:rsid w:val="06551AB9"/>
    <w:rsid w:val="065B7836"/>
    <w:rsid w:val="06606BFB"/>
    <w:rsid w:val="0664493D"/>
    <w:rsid w:val="06654211"/>
    <w:rsid w:val="06774A84"/>
    <w:rsid w:val="067D59FE"/>
    <w:rsid w:val="06896151"/>
    <w:rsid w:val="068B011B"/>
    <w:rsid w:val="069074E0"/>
    <w:rsid w:val="06A64813"/>
    <w:rsid w:val="06B358C1"/>
    <w:rsid w:val="06B867FC"/>
    <w:rsid w:val="06D51397"/>
    <w:rsid w:val="06D80E87"/>
    <w:rsid w:val="06F7387B"/>
    <w:rsid w:val="06F753B6"/>
    <w:rsid w:val="06FE6B3F"/>
    <w:rsid w:val="070000D4"/>
    <w:rsid w:val="070B4DB8"/>
    <w:rsid w:val="070D0B30"/>
    <w:rsid w:val="071023CF"/>
    <w:rsid w:val="07117EF5"/>
    <w:rsid w:val="072617F1"/>
    <w:rsid w:val="0737795B"/>
    <w:rsid w:val="074F739B"/>
    <w:rsid w:val="07577FFE"/>
    <w:rsid w:val="075C5614"/>
    <w:rsid w:val="075E138C"/>
    <w:rsid w:val="07603356"/>
    <w:rsid w:val="07632E46"/>
    <w:rsid w:val="0768220B"/>
    <w:rsid w:val="076F5347"/>
    <w:rsid w:val="07794418"/>
    <w:rsid w:val="077E558A"/>
    <w:rsid w:val="07A07BF6"/>
    <w:rsid w:val="07A3050C"/>
    <w:rsid w:val="07A64AE1"/>
    <w:rsid w:val="07B45450"/>
    <w:rsid w:val="07BB6AF4"/>
    <w:rsid w:val="07C733D5"/>
    <w:rsid w:val="07D01B5E"/>
    <w:rsid w:val="07DB478B"/>
    <w:rsid w:val="07DC0503"/>
    <w:rsid w:val="07E5385B"/>
    <w:rsid w:val="07E61381"/>
    <w:rsid w:val="080D2DB2"/>
    <w:rsid w:val="08114CE9"/>
    <w:rsid w:val="08161C67"/>
    <w:rsid w:val="08191757"/>
    <w:rsid w:val="082A2324"/>
    <w:rsid w:val="08451EB2"/>
    <w:rsid w:val="084560A8"/>
    <w:rsid w:val="08716E9D"/>
    <w:rsid w:val="08A16269"/>
    <w:rsid w:val="08A234FA"/>
    <w:rsid w:val="08AC6127"/>
    <w:rsid w:val="08AE6343"/>
    <w:rsid w:val="08B63BCD"/>
    <w:rsid w:val="08B71FD2"/>
    <w:rsid w:val="08C75241"/>
    <w:rsid w:val="08D86F1C"/>
    <w:rsid w:val="08DB6A0C"/>
    <w:rsid w:val="08DD4532"/>
    <w:rsid w:val="08E04023"/>
    <w:rsid w:val="08E51639"/>
    <w:rsid w:val="08E73603"/>
    <w:rsid w:val="09001EFB"/>
    <w:rsid w:val="09013203"/>
    <w:rsid w:val="090B4FF6"/>
    <w:rsid w:val="09150170"/>
    <w:rsid w:val="09286A8B"/>
    <w:rsid w:val="09300B06"/>
    <w:rsid w:val="09301E41"/>
    <w:rsid w:val="09304FAA"/>
    <w:rsid w:val="093B53C3"/>
    <w:rsid w:val="09641F8C"/>
    <w:rsid w:val="096609CC"/>
    <w:rsid w:val="098552F6"/>
    <w:rsid w:val="098E3A7F"/>
    <w:rsid w:val="099077F7"/>
    <w:rsid w:val="09B25D79"/>
    <w:rsid w:val="09B6301F"/>
    <w:rsid w:val="09BB603D"/>
    <w:rsid w:val="09E85885"/>
    <w:rsid w:val="09F60F31"/>
    <w:rsid w:val="09F935EE"/>
    <w:rsid w:val="0A0D7099"/>
    <w:rsid w:val="0A140428"/>
    <w:rsid w:val="0A1B7A08"/>
    <w:rsid w:val="0A1C108A"/>
    <w:rsid w:val="0A23066B"/>
    <w:rsid w:val="0A337B34"/>
    <w:rsid w:val="0A4473EE"/>
    <w:rsid w:val="0A464836"/>
    <w:rsid w:val="0A4C5E14"/>
    <w:rsid w:val="0A516F86"/>
    <w:rsid w:val="0A5F5B47"/>
    <w:rsid w:val="0A6273E5"/>
    <w:rsid w:val="0A6C3DC0"/>
    <w:rsid w:val="0A6F1B02"/>
    <w:rsid w:val="0A782765"/>
    <w:rsid w:val="0A8530D4"/>
    <w:rsid w:val="0A9D041D"/>
    <w:rsid w:val="0A9F23E7"/>
    <w:rsid w:val="0AAF0151"/>
    <w:rsid w:val="0AAF08A8"/>
    <w:rsid w:val="0AB67731"/>
    <w:rsid w:val="0AB80DB3"/>
    <w:rsid w:val="0ABD461B"/>
    <w:rsid w:val="0ACF434F"/>
    <w:rsid w:val="0AD83203"/>
    <w:rsid w:val="0AD9215B"/>
    <w:rsid w:val="0AE31100"/>
    <w:rsid w:val="0AF85654"/>
    <w:rsid w:val="0B070AF7"/>
    <w:rsid w:val="0B1C3A38"/>
    <w:rsid w:val="0B3B3792"/>
    <w:rsid w:val="0B50723E"/>
    <w:rsid w:val="0B5331D2"/>
    <w:rsid w:val="0B584344"/>
    <w:rsid w:val="0B662F05"/>
    <w:rsid w:val="0B786794"/>
    <w:rsid w:val="0B85505B"/>
    <w:rsid w:val="0B941820"/>
    <w:rsid w:val="0BAF665A"/>
    <w:rsid w:val="0BBA4FFF"/>
    <w:rsid w:val="0BBE064B"/>
    <w:rsid w:val="0BDC31C7"/>
    <w:rsid w:val="0C0B13B7"/>
    <w:rsid w:val="0C1C7A68"/>
    <w:rsid w:val="0C294098"/>
    <w:rsid w:val="0C2D3A23"/>
    <w:rsid w:val="0C4A6383"/>
    <w:rsid w:val="0C4B5C57"/>
    <w:rsid w:val="0C564D28"/>
    <w:rsid w:val="0C6531BD"/>
    <w:rsid w:val="0C871385"/>
    <w:rsid w:val="0C894654"/>
    <w:rsid w:val="0C8A7C64"/>
    <w:rsid w:val="0C915D60"/>
    <w:rsid w:val="0C963376"/>
    <w:rsid w:val="0CA30B98"/>
    <w:rsid w:val="0CAA6E21"/>
    <w:rsid w:val="0CB952B6"/>
    <w:rsid w:val="0CBD6B55"/>
    <w:rsid w:val="0CC46135"/>
    <w:rsid w:val="0CC53C5B"/>
    <w:rsid w:val="0CC55A09"/>
    <w:rsid w:val="0CCF6888"/>
    <w:rsid w:val="0CD345CA"/>
    <w:rsid w:val="0CDF7E12"/>
    <w:rsid w:val="0CE40585"/>
    <w:rsid w:val="0CE916F8"/>
    <w:rsid w:val="0CFF716D"/>
    <w:rsid w:val="0D091D9A"/>
    <w:rsid w:val="0D0C53E6"/>
    <w:rsid w:val="0D136775"/>
    <w:rsid w:val="0D244E26"/>
    <w:rsid w:val="0D335069"/>
    <w:rsid w:val="0D3B3F1D"/>
    <w:rsid w:val="0D417786"/>
    <w:rsid w:val="0D52336D"/>
    <w:rsid w:val="0D5D3E94"/>
    <w:rsid w:val="0D5F19BA"/>
    <w:rsid w:val="0D5F5E5E"/>
    <w:rsid w:val="0D711E33"/>
    <w:rsid w:val="0D780CCE"/>
    <w:rsid w:val="0D7903E9"/>
    <w:rsid w:val="0D7B3D09"/>
    <w:rsid w:val="0D804A84"/>
    <w:rsid w:val="0D865199"/>
    <w:rsid w:val="0D8D29CB"/>
    <w:rsid w:val="0D8E04F1"/>
    <w:rsid w:val="0D8E229F"/>
    <w:rsid w:val="0D981B23"/>
    <w:rsid w:val="0DA10224"/>
    <w:rsid w:val="0DC61199"/>
    <w:rsid w:val="0DC83A03"/>
    <w:rsid w:val="0DDF0D4D"/>
    <w:rsid w:val="0DFE7425"/>
    <w:rsid w:val="0E06277D"/>
    <w:rsid w:val="0E19425F"/>
    <w:rsid w:val="0E1E3623"/>
    <w:rsid w:val="0E372937"/>
    <w:rsid w:val="0E3C7F4D"/>
    <w:rsid w:val="0E460DCC"/>
    <w:rsid w:val="0E646F4F"/>
    <w:rsid w:val="0E772D33"/>
    <w:rsid w:val="0E8F4521"/>
    <w:rsid w:val="0E912047"/>
    <w:rsid w:val="0E96765D"/>
    <w:rsid w:val="0EA175D4"/>
    <w:rsid w:val="0EAA3109"/>
    <w:rsid w:val="0EB14497"/>
    <w:rsid w:val="0EB65F51"/>
    <w:rsid w:val="0EC56195"/>
    <w:rsid w:val="0EC7145F"/>
    <w:rsid w:val="0EC817E1"/>
    <w:rsid w:val="0ECA5559"/>
    <w:rsid w:val="0ED96E05"/>
    <w:rsid w:val="0EDD34DE"/>
    <w:rsid w:val="0EDD528C"/>
    <w:rsid w:val="0EE24651"/>
    <w:rsid w:val="0EFC4A12"/>
    <w:rsid w:val="0F0547E3"/>
    <w:rsid w:val="0F16079E"/>
    <w:rsid w:val="0F1E1499"/>
    <w:rsid w:val="0F44530B"/>
    <w:rsid w:val="0F5A4B2F"/>
    <w:rsid w:val="0F6B3571"/>
    <w:rsid w:val="0F6E05DA"/>
    <w:rsid w:val="0F735BF1"/>
    <w:rsid w:val="0F8C5F99"/>
    <w:rsid w:val="0F96368D"/>
    <w:rsid w:val="0F9718DF"/>
    <w:rsid w:val="0F9F2AA2"/>
    <w:rsid w:val="0F9F3ED2"/>
    <w:rsid w:val="0FA4448B"/>
    <w:rsid w:val="0FB71F81"/>
    <w:rsid w:val="0FB75ADD"/>
    <w:rsid w:val="0FD20B69"/>
    <w:rsid w:val="0FDA17CC"/>
    <w:rsid w:val="0FDE2036"/>
    <w:rsid w:val="0FE73EE9"/>
    <w:rsid w:val="0FFB457A"/>
    <w:rsid w:val="1001144E"/>
    <w:rsid w:val="10060813"/>
    <w:rsid w:val="101B51E3"/>
    <w:rsid w:val="102C5CEA"/>
    <w:rsid w:val="1030763E"/>
    <w:rsid w:val="103A04BC"/>
    <w:rsid w:val="103C4234"/>
    <w:rsid w:val="10790FE5"/>
    <w:rsid w:val="107D65A4"/>
    <w:rsid w:val="109465B4"/>
    <w:rsid w:val="10947BCD"/>
    <w:rsid w:val="109951E3"/>
    <w:rsid w:val="109B01E7"/>
    <w:rsid w:val="10A818CA"/>
    <w:rsid w:val="10B0162C"/>
    <w:rsid w:val="10B4026F"/>
    <w:rsid w:val="10B570E7"/>
    <w:rsid w:val="10C61D50"/>
    <w:rsid w:val="10C83D1A"/>
    <w:rsid w:val="10D03F34"/>
    <w:rsid w:val="10D66437"/>
    <w:rsid w:val="10D80401"/>
    <w:rsid w:val="10DD5A17"/>
    <w:rsid w:val="10ED552F"/>
    <w:rsid w:val="10FD1C16"/>
    <w:rsid w:val="11001706"/>
    <w:rsid w:val="110109FA"/>
    <w:rsid w:val="111927C8"/>
    <w:rsid w:val="113B0990"/>
    <w:rsid w:val="11513D10"/>
    <w:rsid w:val="115A7068"/>
    <w:rsid w:val="117143B2"/>
    <w:rsid w:val="119836EC"/>
    <w:rsid w:val="11A06CAF"/>
    <w:rsid w:val="11B36778"/>
    <w:rsid w:val="11B9536A"/>
    <w:rsid w:val="11C20769"/>
    <w:rsid w:val="11CC3396"/>
    <w:rsid w:val="11D81D3B"/>
    <w:rsid w:val="11DC43AF"/>
    <w:rsid w:val="11E65BE0"/>
    <w:rsid w:val="120945EA"/>
    <w:rsid w:val="120D40DA"/>
    <w:rsid w:val="121D3BF2"/>
    <w:rsid w:val="122356AC"/>
    <w:rsid w:val="122D652B"/>
    <w:rsid w:val="12333415"/>
    <w:rsid w:val="123D0A15"/>
    <w:rsid w:val="123F000C"/>
    <w:rsid w:val="12445622"/>
    <w:rsid w:val="12505D75"/>
    <w:rsid w:val="125A3098"/>
    <w:rsid w:val="125A6BF4"/>
    <w:rsid w:val="125E4936"/>
    <w:rsid w:val="129710D5"/>
    <w:rsid w:val="12A11AEE"/>
    <w:rsid w:val="12A3059B"/>
    <w:rsid w:val="12B150E2"/>
    <w:rsid w:val="12B75DF4"/>
    <w:rsid w:val="12B96010"/>
    <w:rsid w:val="12BD0477"/>
    <w:rsid w:val="12CB49B0"/>
    <w:rsid w:val="12CC5D44"/>
    <w:rsid w:val="12D06EB6"/>
    <w:rsid w:val="12ED7EF7"/>
    <w:rsid w:val="12F47048"/>
    <w:rsid w:val="1306627D"/>
    <w:rsid w:val="130D010A"/>
    <w:rsid w:val="13113756"/>
    <w:rsid w:val="13141499"/>
    <w:rsid w:val="13182014"/>
    <w:rsid w:val="13203999"/>
    <w:rsid w:val="13205EE7"/>
    <w:rsid w:val="132F3F4B"/>
    <w:rsid w:val="133E6515"/>
    <w:rsid w:val="134358DA"/>
    <w:rsid w:val="13491142"/>
    <w:rsid w:val="13497394"/>
    <w:rsid w:val="134C478E"/>
    <w:rsid w:val="135015DF"/>
    <w:rsid w:val="135E2BE5"/>
    <w:rsid w:val="13655850"/>
    <w:rsid w:val="138228A6"/>
    <w:rsid w:val="13854144"/>
    <w:rsid w:val="13881F85"/>
    <w:rsid w:val="13893C35"/>
    <w:rsid w:val="139F5206"/>
    <w:rsid w:val="13A24CF6"/>
    <w:rsid w:val="13A91BE1"/>
    <w:rsid w:val="13CA1B57"/>
    <w:rsid w:val="13CB5EF3"/>
    <w:rsid w:val="13D749A0"/>
    <w:rsid w:val="13DD188A"/>
    <w:rsid w:val="13E96481"/>
    <w:rsid w:val="13EE1CEA"/>
    <w:rsid w:val="13F60B9E"/>
    <w:rsid w:val="1404150D"/>
    <w:rsid w:val="14067033"/>
    <w:rsid w:val="14186D67"/>
    <w:rsid w:val="141A663B"/>
    <w:rsid w:val="1424395D"/>
    <w:rsid w:val="142B6A9A"/>
    <w:rsid w:val="143F60A1"/>
    <w:rsid w:val="144162BD"/>
    <w:rsid w:val="14465682"/>
    <w:rsid w:val="14524026"/>
    <w:rsid w:val="145703A2"/>
    <w:rsid w:val="146D2C0E"/>
    <w:rsid w:val="1489513E"/>
    <w:rsid w:val="148F7029"/>
    <w:rsid w:val="149840F4"/>
    <w:rsid w:val="149C7998"/>
    <w:rsid w:val="14A27990"/>
    <w:rsid w:val="14A34882"/>
    <w:rsid w:val="14BB6070"/>
    <w:rsid w:val="14BF71E2"/>
    <w:rsid w:val="14CF1B1B"/>
    <w:rsid w:val="14D66C67"/>
    <w:rsid w:val="14E32ED1"/>
    <w:rsid w:val="14ED1FA1"/>
    <w:rsid w:val="1504385E"/>
    <w:rsid w:val="150A42DA"/>
    <w:rsid w:val="150B2427"/>
    <w:rsid w:val="153A7565"/>
    <w:rsid w:val="15545B7C"/>
    <w:rsid w:val="15711284"/>
    <w:rsid w:val="157C427B"/>
    <w:rsid w:val="15875F52"/>
    <w:rsid w:val="158F4E06"/>
    <w:rsid w:val="159643E7"/>
    <w:rsid w:val="15AC0C45"/>
    <w:rsid w:val="15B036FB"/>
    <w:rsid w:val="15C40D7D"/>
    <w:rsid w:val="15CF16A7"/>
    <w:rsid w:val="15D24AB9"/>
    <w:rsid w:val="15E769F0"/>
    <w:rsid w:val="15E96C0C"/>
    <w:rsid w:val="15F15AC1"/>
    <w:rsid w:val="15F555B1"/>
    <w:rsid w:val="15F55D45"/>
    <w:rsid w:val="15FF3D3A"/>
    <w:rsid w:val="160E6673"/>
    <w:rsid w:val="161377E5"/>
    <w:rsid w:val="1615355E"/>
    <w:rsid w:val="16225C7A"/>
    <w:rsid w:val="16247C45"/>
    <w:rsid w:val="16257519"/>
    <w:rsid w:val="16300397"/>
    <w:rsid w:val="16465E0D"/>
    <w:rsid w:val="164B3423"/>
    <w:rsid w:val="166718DF"/>
    <w:rsid w:val="16740020"/>
    <w:rsid w:val="168129A1"/>
    <w:rsid w:val="16873D30"/>
    <w:rsid w:val="16900E36"/>
    <w:rsid w:val="16907088"/>
    <w:rsid w:val="1695469E"/>
    <w:rsid w:val="16A60B8F"/>
    <w:rsid w:val="16B20DAC"/>
    <w:rsid w:val="16B34B25"/>
    <w:rsid w:val="16B70AB9"/>
    <w:rsid w:val="16BF796D"/>
    <w:rsid w:val="16FB6BF7"/>
    <w:rsid w:val="16FC64CC"/>
    <w:rsid w:val="17017F86"/>
    <w:rsid w:val="17051824"/>
    <w:rsid w:val="170830C2"/>
    <w:rsid w:val="170F26A3"/>
    <w:rsid w:val="1711641B"/>
    <w:rsid w:val="171E28E6"/>
    <w:rsid w:val="171E6442"/>
    <w:rsid w:val="1720040C"/>
    <w:rsid w:val="1720665E"/>
    <w:rsid w:val="172577D0"/>
    <w:rsid w:val="17263548"/>
    <w:rsid w:val="172F4AF3"/>
    <w:rsid w:val="173A61CF"/>
    <w:rsid w:val="17410382"/>
    <w:rsid w:val="17485BB5"/>
    <w:rsid w:val="174B2FAF"/>
    <w:rsid w:val="175005C5"/>
    <w:rsid w:val="175E2CE2"/>
    <w:rsid w:val="17622BAF"/>
    <w:rsid w:val="17716EB9"/>
    <w:rsid w:val="17911E84"/>
    <w:rsid w:val="179746EF"/>
    <w:rsid w:val="179761F4"/>
    <w:rsid w:val="179B1FCC"/>
    <w:rsid w:val="179B7A92"/>
    <w:rsid w:val="17A4103D"/>
    <w:rsid w:val="17AB70AE"/>
    <w:rsid w:val="17AE3C6A"/>
    <w:rsid w:val="17AF79E2"/>
    <w:rsid w:val="17B86896"/>
    <w:rsid w:val="17BD20FF"/>
    <w:rsid w:val="17C0574B"/>
    <w:rsid w:val="17C2114F"/>
    <w:rsid w:val="17C23271"/>
    <w:rsid w:val="17CF1E32"/>
    <w:rsid w:val="17D46DFC"/>
    <w:rsid w:val="17D47448"/>
    <w:rsid w:val="17D84957"/>
    <w:rsid w:val="17D86F39"/>
    <w:rsid w:val="17E94CA2"/>
    <w:rsid w:val="1807337A"/>
    <w:rsid w:val="180E4708"/>
    <w:rsid w:val="1816180F"/>
    <w:rsid w:val="18201CBD"/>
    <w:rsid w:val="182B4DDE"/>
    <w:rsid w:val="18316649"/>
    <w:rsid w:val="183B1275"/>
    <w:rsid w:val="18414ADE"/>
    <w:rsid w:val="184220B0"/>
    <w:rsid w:val="184719C8"/>
    <w:rsid w:val="1890336F"/>
    <w:rsid w:val="18914C77"/>
    <w:rsid w:val="18A706B9"/>
    <w:rsid w:val="18C748B7"/>
    <w:rsid w:val="18E330A5"/>
    <w:rsid w:val="18E35B95"/>
    <w:rsid w:val="18E65685"/>
    <w:rsid w:val="18FF22A3"/>
    <w:rsid w:val="18FF4051"/>
    <w:rsid w:val="190478B9"/>
    <w:rsid w:val="19061883"/>
    <w:rsid w:val="190855FC"/>
    <w:rsid w:val="193041AB"/>
    <w:rsid w:val="19566367"/>
    <w:rsid w:val="195E6FCA"/>
    <w:rsid w:val="196421B1"/>
    <w:rsid w:val="19735D57"/>
    <w:rsid w:val="19783CAE"/>
    <w:rsid w:val="197B765A"/>
    <w:rsid w:val="197E766C"/>
    <w:rsid w:val="19832ED4"/>
    <w:rsid w:val="199724DC"/>
    <w:rsid w:val="19AF7825"/>
    <w:rsid w:val="19C01A32"/>
    <w:rsid w:val="19C07C84"/>
    <w:rsid w:val="19C26F4D"/>
    <w:rsid w:val="19C540B6"/>
    <w:rsid w:val="19E32A71"/>
    <w:rsid w:val="19E6489E"/>
    <w:rsid w:val="19EA2F53"/>
    <w:rsid w:val="19EC6CCB"/>
    <w:rsid w:val="19F16090"/>
    <w:rsid w:val="19F618F8"/>
    <w:rsid w:val="19FB0CBC"/>
    <w:rsid w:val="19FD4A34"/>
    <w:rsid w:val="19FD61E8"/>
    <w:rsid w:val="1A0538E9"/>
    <w:rsid w:val="1A0933D9"/>
    <w:rsid w:val="1A0D279E"/>
    <w:rsid w:val="1A22449B"/>
    <w:rsid w:val="1A293A7B"/>
    <w:rsid w:val="1A334A65"/>
    <w:rsid w:val="1A420699"/>
    <w:rsid w:val="1A4C776A"/>
    <w:rsid w:val="1A530AF8"/>
    <w:rsid w:val="1A5350B4"/>
    <w:rsid w:val="1A587EBD"/>
    <w:rsid w:val="1A6525DA"/>
    <w:rsid w:val="1A701A29"/>
    <w:rsid w:val="1A703458"/>
    <w:rsid w:val="1A756CC1"/>
    <w:rsid w:val="1A8011C2"/>
    <w:rsid w:val="1A930EF5"/>
    <w:rsid w:val="1AA03612"/>
    <w:rsid w:val="1AA650CC"/>
    <w:rsid w:val="1AAE21D3"/>
    <w:rsid w:val="1ACD08AB"/>
    <w:rsid w:val="1AD02CD6"/>
    <w:rsid w:val="1AD75285"/>
    <w:rsid w:val="1AE856E5"/>
    <w:rsid w:val="1B027E17"/>
    <w:rsid w:val="1B043BA1"/>
    <w:rsid w:val="1B065B6B"/>
    <w:rsid w:val="1B09565B"/>
    <w:rsid w:val="1B0D514B"/>
    <w:rsid w:val="1B1D12DD"/>
    <w:rsid w:val="1B356450"/>
    <w:rsid w:val="1B3B1CB8"/>
    <w:rsid w:val="1B3D6D6D"/>
    <w:rsid w:val="1B46240B"/>
    <w:rsid w:val="1B570174"/>
    <w:rsid w:val="1B6B1E72"/>
    <w:rsid w:val="1B7900EB"/>
    <w:rsid w:val="1B7A3E63"/>
    <w:rsid w:val="1B7E628E"/>
    <w:rsid w:val="1B7F1479"/>
    <w:rsid w:val="1B8847D2"/>
    <w:rsid w:val="1B9662A7"/>
    <w:rsid w:val="1B9E3FF5"/>
    <w:rsid w:val="1BA15893"/>
    <w:rsid w:val="1BB3135F"/>
    <w:rsid w:val="1BB772F4"/>
    <w:rsid w:val="1BB92E1F"/>
    <w:rsid w:val="1BBD091F"/>
    <w:rsid w:val="1BBE01F3"/>
    <w:rsid w:val="1BBE1FA1"/>
    <w:rsid w:val="1BC17CE4"/>
    <w:rsid w:val="1BD02059"/>
    <w:rsid w:val="1C110007"/>
    <w:rsid w:val="1C132BB5"/>
    <w:rsid w:val="1C1E6EE4"/>
    <w:rsid w:val="1C24719B"/>
    <w:rsid w:val="1C33473D"/>
    <w:rsid w:val="1C44694B"/>
    <w:rsid w:val="1C4701E9"/>
    <w:rsid w:val="1C4B2607"/>
    <w:rsid w:val="1C681A24"/>
    <w:rsid w:val="1C730FDE"/>
    <w:rsid w:val="1C784846"/>
    <w:rsid w:val="1C7F3E27"/>
    <w:rsid w:val="1C812FDA"/>
    <w:rsid w:val="1C817B9F"/>
    <w:rsid w:val="1C961170"/>
    <w:rsid w:val="1CAC44F0"/>
    <w:rsid w:val="1CB021F4"/>
    <w:rsid w:val="1CBA09BB"/>
    <w:rsid w:val="1CD04682"/>
    <w:rsid w:val="1CD75A11"/>
    <w:rsid w:val="1CD852E5"/>
    <w:rsid w:val="1CDA2E0B"/>
    <w:rsid w:val="1CE26164"/>
    <w:rsid w:val="1CF342DF"/>
    <w:rsid w:val="1D120C86"/>
    <w:rsid w:val="1D126A49"/>
    <w:rsid w:val="1D130DD2"/>
    <w:rsid w:val="1D16215F"/>
    <w:rsid w:val="1D352737"/>
    <w:rsid w:val="1D5521F6"/>
    <w:rsid w:val="1D570900"/>
    <w:rsid w:val="1D5801D4"/>
    <w:rsid w:val="1D5A03F0"/>
    <w:rsid w:val="1D6848BB"/>
    <w:rsid w:val="1D693FA0"/>
    <w:rsid w:val="1D756FD8"/>
    <w:rsid w:val="1D770834"/>
    <w:rsid w:val="1D772D50"/>
    <w:rsid w:val="1DA376A1"/>
    <w:rsid w:val="1DAC03EC"/>
    <w:rsid w:val="1DBC0C53"/>
    <w:rsid w:val="1DBD0855"/>
    <w:rsid w:val="1DC67833"/>
    <w:rsid w:val="1DC85359"/>
    <w:rsid w:val="1DEF0B38"/>
    <w:rsid w:val="1DF47EFC"/>
    <w:rsid w:val="1E075E82"/>
    <w:rsid w:val="1E0E2C8A"/>
    <w:rsid w:val="1E114F52"/>
    <w:rsid w:val="1E1265CA"/>
    <w:rsid w:val="1E1E4F79"/>
    <w:rsid w:val="1E3A3321"/>
    <w:rsid w:val="1E3E5BD7"/>
    <w:rsid w:val="1E42335E"/>
    <w:rsid w:val="1E4A2212"/>
    <w:rsid w:val="1E4A5D6E"/>
    <w:rsid w:val="1E4C5F8A"/>
    <w:rsid w:val="1E4D5D30"/>
    <w:rsid w:val="1E5A7D54"/>
    <w:rsid w:val="1E7352C5"/>
    <w:rsid w:val="1E7621C5"/>
    <w:rsid w:val="1E8A6AB3"/>
    <w:rsid w:val="1E9516DF"/>
    <w:rsid w:val="1E957931"/>
    <w:rsid w:val="1E967206"/>
    <w:rsid w:val="1E9F430C"/>
    <w:rsid w:val="1EB37DB8"/>
    <w:rsid w:val="1EB83620"/>
    <w:rsid w:val="1EDF6DFF"/>
    <w:rsid w:val="1EEB57A3"/>
    <w:rsid w:val="1EFD7285"/>
    <w:rsid w:val="1F022AED"/>
    <w:rsid w:val="1F095C2A"/>
    <w:rsid w:val="1F1B770B"/>
    <w:rsid w:val="1F1C595D"/>
    <w:rsid w:val="1F2667DB"/>
    <w:rsid w:val="1F28195A"/>
    <w:rsid w:val="1F494278"/>
    <w:rsid w:val="1F5A6485"/>
    <w:rsid w:val="1F615A66"/>
    <w:rsid w:val="1F69491A"/>
    <w:rsid w:val="1F6A2B6C"/>
    <w:rsid w:val="1F6D440A"/>
    <w:rsid w:val="1F74219C"/>
    <w:rsid w:val="1F775289"/>
    <w:rsid w:val="1F7A25BE"/>
    <w:rsid w:val="1F7C289F"/>
    <w:rsid w:val="1F896D6A"/>
    <w:rsid w:val="1F901EA7"/>
    <w:rsid w:val="1F996FAD"/>
    <w:rsid w:val="1F9C084C"/>
    <w:rsid w:val="1FAB6CE1"/>
    <w:rsid w:val="1FB042F7"/>
    <w:rsid w:val="1FB060A5"/>
    <w:rsid w:val="1FB931AC"/>
    <w:rsid w:val="1FBC7140"/>
    <w:rsid w:val="1FC7353D"/>
    <w:rsid w:val="1FCB1131"/>
    <w:rsid w:val="1FD53D5E"/>
    <w:rsid w:val="1FD60202"/>
    <w:rsid w:val="1FDC333E"/>
    <w:rsid w:val="1FDC4613"/>
    <w:rsid w:val="20084133"/>
    <w:rsid w:val="20087C8F"/>
    <w:rsid w:val="200A7EAB"/>
    <w:rsid w:val="200D1749"/>
    <w:rsid w:val="20100143"/>
    <w:rsid w:val="2011123A"/>
    <w:rsid w:val="201B5C14"/>
    <w:rsid w:val="201E5705"/>
    <w:rsid w:val="202A22FB"/>
    <w:rsid w:val="20322F5E"/>
    <w:rsid w:val="203E5DA7"/>
    <w:rsid w:val="20450EE3"/>
    <w:rsid w:val="20476A09"/>
    <w:rsid w:val="204D7D98"/>
    <w:rsid w:val="205B24B5"/>
    <w:rsid w:val="20684BD2"/>
    <w:rsid w:val="207B66B3"/>
    <w:rsid w:val="207D78DA"/>
    <w:rsid w:val="20865FCC"/>
    <w:rsid w:val="208C08CD"/>
    <w:rsid w:val="208C266E"/>
    <w:rsid w:val="20A756FA"/>
    <w:rsid w:val="20B83463"/>
    <w:rsid w:val="20BE47F2"/>
    <w:rsid w:val="20C4714F"/>
    <w:rsid w:val="20CB79CD"/>
    <w:rsid w:val="20CC6F0F"/>
    <w:rsid w:val="20D02EA3"/>
    <w:rsid w:val="20D504B9"/>
    <w:rsid w:val="20DB1848"/>
    <w:rsid w:val="20DD243C"/>
    <w:rsid w:val="20EE3329"/>
    <w:rsid w:val="21020B82"/>
    <w:rsid w:val="210963B5"/>
    <w:rsid w:val="211803A6"/>
    <w:rsid w:val="211865F8"/>
    <w:rsid w:val="211A5CFB"/>
    <w:rsid w:val="211A5ECC"/>
    <w:rsid w:val="21262AC3"/>
    <w:rsid w:val="21311468"/>
    <w:rsid w:val="21415B4F"/>
    <w:rsid w:val="21423675"/>
    <w:rsid w:val="214473ED"/>
    <w:rsid w:val="214E201A"/>
    <w:rsid w:val="21751354"/>
    <w:rsid w:val="21815F4B"/>
    <w:rsid w:val="218617B3"/>
    <w:rsid w:val="21893A88"/>
    <w:rsid w:val="21A25EC1"/>
    <w:rsid w:val="21A67760"/>
    <w:rsid w:val="21B43FEB"/>
    <w:rsid w:val="21E464DA"/>
    <w:rsid w:val="21EB1616"/>
    <w:rsid w:val="221332B6"/>
    <w:rsid w:val="22145011"/>
    <w:rsid w:val="22192627"/>
    <w:rsid w:val="221E19EC"/>
    <w:rsid w:val="221F7512"/>
    <w:rsid w:val="223643DF"/>
    <w:rsid w:val="22370983"/>
    <w:rsid w:val="223905D4"/>
    <w:rsid w:val="223A55CB"/>
    <w:rsid w:val="223B259E"/>
    <w:rsid w:val="2241392C"/>
    <w:rsid w:val="225673D8"/>
    <w:rsid w:val="225E003A"/>
    <w:rsid w:val="22631AF5"/>
    <w:rsid w:val="226F0499"/>
    <w:rsid w:val="22806203"/>
    <w:rsid w:val="228D26CE"/>
    <w:rsid w:val="228E7026"/>
    <w:rsid w:val="229F43FD"/>
    <w:rsid w:val="22A546C5"/>
    <w:rsid w:val="22AF4D3A"/>
    <w:rsid w:val="22B92079"/>
    <w:rsid w:val="22C24A6D"/>
    <w:rsid w:val="22C75BE0"/>
    <w:rsid w:val="22D93B65"/>
    <w:rsid w:val="22E11107"/>
    <w:rsid w:val="22E449E3"/>
    <w:rsid w:val="22F10EAE"/>
    <w:rsid w:val="23007343"/>
    <w:rsid w:val="230F7587"/>
    <w:rsid w:val="231132FF"/>
    <w:rsid w:val="231D1CA3"/>
    <w:rsid w:val="231F5A1C"/>
    <w:rsid w:val="2322550C"/>
    <w:rsid w:val="23273161"/>
    <w:rsid w:val="233E7E5D"/>
    <w:rsid w:val="23524E22"/>
    <w:rsid w:val="23720241"/>
    <w:rsid w:val="2375388E"/>
    <w:rsid w:val="2378262C"/>
    <w:rsid w:val="237D6BE6"/>
    <w:rsid w:val="2383244E"/>
    <w:rsid w:val="23865A9B"/>
    <w:rsid w:val="23953F30"/>
    <w:rsid w:val="23BB02E8"/>
    <w:rsid w:val="23D5257E"/>
    <w:rsid w:val="23E17175"/>
    <w:rsid w:val="23EF1892"/>
    <w:rsid w:val="23FE7D27"/>
    <w:rsid w:val="240A66CC"/>
    <w:rsid w:val="24172B97"/>
    <w:rsid w:val="241F1A4B"/>
    <w:rsid w:val="241F6EAE"/>
    <w:rsid w:val="24206F9A"/>
    <w:rsid w:val="24305A06"/>
    <w:rsid w:val="243472A5"/>
    <w:rsid w:val="24373239"/>
    <w:rsid w:val="243C149F"/>
    <w:rsid w:val="24480FA2"/>
    <w:rsid w:val="24521E21"/>
    <w:rsid w:val="245E2574"/>
    <w:rsid w:val="2480073C"/>
    <w:rsid w:val="24831FDA"/>
    <w:rsid w:val="24840EBB"/>
    <w:rsid w:val="248D0877"/>
    <w:rsid w:val="249661B1"/>
    <w:rsid w:val="249E5066"/>
    <w:rsid w:val="24B108F5"/>
    <w:rsid w:val="24BE74B6"/>
    <w:rsid w:val="24C06D8A"/>
    <w:rsid w:val="24CB4BD5"/>
    <w:rsid w:val="24D82326"/>
    <w:rsid w:val="24D942F0"/>
    <w:rsid w:val="24F06E32"/>
    <w:rsid w:val="24F2305F"/>
    <w:rsid w:val="250A26FB"/>
    <w:rsid w:val="25115838"/>
    <w:rsid w:val="251203B4"/>
    <w:rsid w:val="25164BFC"/>
    <w:rsid w:val="25180974"/>
    <w:rsid w:val="251D242F"/>
    <w:rsid w:val="25207829"/>
    <w:rsid w:val="2524556B"/>
    <w:rsid w:val="252C0373"/>
    <w:rsid w:val="253B0B07"/>
    <w:rsid w:val="254B6F9C"/>
    <w:rsid w:val="2551032A"/>
    <w:rsid w:val="25592B49"/>
    <w:rsid w:val="2560231B"/>
    <w:rsid w:val="258204E4"/>
    <w:rsid w:val="25861D82"/>
    <w:rsid w:val="259721E1"/>
    <w:rsid w:val="259D3570"/>
    <w:rsid w:val="25A246E2"/>
    <w:rsid w:val="25A91F14"/>
    <w:rsid w:val="25B62595"/>
    <w:rsid w:val="25C1100C"/>
    <w:rsid w:val="25C44658"/>
    <w:rsid w:val="25CB3C39"/>
    <w:rsid w:val="25E062B2"/>
    <w:rsid w:val="25F3318F"/>
    <w:rsid w:val="25F72C80"/>
    <w:rsid w:val="25FA451E"/>
    <w:rsid w:val="25FF1B34"/>
    <w:rsid w:val="260E7FC9"/>
    <w:rsid w:val="260F621B"/>
    <w:rsid w:val="26103D41"/>
    <w:rsid w:val="261750D0"/>
    <w:rsid w:val="261E645E"/>
    <w:rsid w:val="261F3F85"/>
    <w:rsid w:val="2644620B"/>
    <w:rsid w:val="264B6B28"/>
    <w:rsid w:val="265226B4"/>
    <w:rsid w:val="26557F83"/>
    <w:rsid w:val="26630315"/>
    <w:rsid w:val="26681488"/>
    <w:rsid w:val="26720558"/>
    <w:rsid w:val="26775B6F"/>
    <w:rsid w:val="267E514F"/>
    <w:rsid w:val="268C7144"/>
    <w:rsid w:val="269B0296"/>
    <w:rsid w:val="269E134D"/>
    <w:rsid w:val="26B96187"/>
    <w:rsid w:val="26BE379D"/>
    <w:rsid w:val="26C16DEA"/>
    <w:rsid w:val="26C863CA"/>
    <w:rsid w:val="26D94133"/>
    <w:rsid w:val="26E31456"/>
    <w:rsid w:val="26F61189"/>
    <w:rsid w:val="26F96584"/>
    <w:rsid w:val="26FC7E22"/>
    <w:rsid w:val="26FD42C6"/>
    <w:rsid w:val="2714160F"/>
    <w:rsid w:val="271635D9"/>
    <w:rsid w:val="27337CE7"/>
    <w:rsid w:val="273870AC"/>
    <w:rsid w:val="273D46C2"/>
    <w:rsid w:val="2749750B"/>
    <w:rsid w:val="274E4B21"/>
    <w:rsid w:val="27547C5E"/>
    <w:rsid w:val="276205CD"/>
    <w:rsid w:val="276E51C4"/>
    <w:rsid w:val="276F6846"/>
    <w:rsid w:val="277F4CDB"/>
    <w:rsid w:val="27805F0E"/>
    <w:rsid w:val="27826579"/>
    <w:rsid w:val="278C564A"/>
    <w:rsid w:val="27983FEE"/>
    <w:rsid w:val="279F69CC"/>
    <w:rsid w:val="27A04C51"/>
    <w:rsid w:val="27B36709"/>
    <w:rsid w:val="27B97EBF"/>
    <w:rsid w:val="27CB43C4"/>
    <w:rsid w:val="27D25752"/>
    <w:rsid w:val="27D50D9F"/>
    <w:rsid w:val="27D8263D"/>
    <w:rsid w:val="27DD40F7"/>
    <w:rsid w:val="27E45486"/>
    <w:rsid w:val="27E9484A"/>
    <w:rsid w:val="27EE1E60"/>
    <w:rsid w:val="280B5EB5"/>
    <w:rsid w:val="282633A8"/>
    <w:rsid w:val="28315105"/>
    <w:rsid w:val="283755B5"/>
    <w:rsid w:val="2858552C"/>
    <w:rsid w:val="285A74F6"/>
    <w:rsid w:val="28696D2D"/>
    <w:rsid w:val="287405B8"/>
    <w:rsid w:val="28773C04"/>
    <w:rsid w:val="287E1436"/>
    <w:rsid w:val="288B6069"/>
    <w:rsid w:val="289A51D2"/>
    <w:rsid w:val="28B74948"/>
    <w:rsid w:val="28C85285"/>
    <w:rsid w:val="28C9780A"/>
    <w:rsid w:val="28DB23E5"/>
    <w:rsid w:val="28F173B9"/>
    <w:rsid w:val="29053906"/>
    <w:rsid w:val="290E20F7"/>
    <w:rsid w:val="2912392D"/>
    <w:rsid w:val="29211DC2"/>
    <w:rsid w:val="29231FDE"/>
    <w:rsid w:val="29263BBB"/>
    <w:rsid w:val="29377DCA"/>
    <w:rsid w:val="293B2E83"/>
    <w:rsid w:val="295403E9"/>
    <w:rsid w:val="29581C87"/>
    <w:rsid w:val="2959155B"/>
    <w:rsid w:val="29600B3C"/>
    <w:rsid w:val="29713987"/>
    <w:rsid w:val="2973261D"/>
    <w:rsid w:val="29763EBB"/>
    <w:rsid w:val="297A7E50"/>
    <w:rsid w:val="297D16EE"/>
    <w:rsid w:val="2996630C"/>
    <w:rsid w:val="299B4E03"/>
    <w:rsid w:val="299D3B3E"/>
    <w:rsid w:val="29A21154"/>
    <w:rsid w:val="29B669AE"/>
    <w:rsid w:val="29C15A7E"/>
    <w:rsid w:val="29C50AB8"/>
    <w:rsid w:val="29C9048F"/>
    <w:rsid w:val="29CA4207"/>
    <w:rsid w:val="29D3130E"/>
    <w:rsid w:val="29D82DC8"/>
    <w:rsid w:val="29E057D9"/>
    <w:rsid w:val="29E259F5"/>
    <w:rsid w:val="29EC1934"/>
    <w:rsid w:val="29EE7EF6"/>
    <w:rsid w:val="29F3375E"/>
    <w:rsid w:val="29FA516E"/>
    <w:rsid w:val="29FB2613"/>
    <w:rsid w:val="2A0239A1"/>
    <w:rsid w:val="2A19045F"/>
    <w:rsid w:val="2A1D315E"/>
    <w:rsid w:val="2A1E7014"/>
    <w:rsid w:val="2A273408"/>
    <w:rsid w:val="2A2C7F02"/>
    <w:rsid w:val="2A304A42"/>
    <w:rsid w:val="2A3C4787"/>
    <w:rsid w:val="2A3D0E7D"/>
    <w:rsid w:val="2A461AE0"/>
    <w:rsid w:val="2A481CFC"/>
    <w:rsid w:val="2A4E308A"/>
    <w:rsid w:val="2A524929"/>
    <w:rsid w:val="2A573CED"/>
    <w:rsid w:val="2A5E32CD"/>
    <w:rsid w:val="2A64465C"/>
    <w:rsid w:val="2A6603D4"/>
    <w:rsid w:val="2A6B1546"/>
    <w:rsid w:val="2AA42CAA"/>
    <w:rsid w:val="2AC62C21"/>
    <w:rsid w:val="2ACB46DB"/>
    <w:rsid w:val="2AD025C5"/>
    <w:rsid w:val="2AD16DE9"/>
    <w:rsid w:val="2AD90BA6"/>
    <w:rsid w:val="2ADC686D"/>
    <w:rsid w:val="2ADF58EC"/>
    <w:rsid w:val="2AE17A5A"/>
    <w:rsid w:val="2AFC6642"/>
    <w:rsid w:val="2AFD69A8"/>
    <w:rsid w:val="2B213D29"/>
    <w:rsid w:val="2B3F6358"/>
    <w:rsid w:val="2B465B0F"/>
    <w:rsid w:val="2B4A5600"/>
    <w:rsid w:val="2B563FA5"/>
    <w:rsid w:val="2B585F6F"/>
    <w:rsid w:val="2B595114"/>
    <w:rsid w:val="2B606BD1"/>
    <w:rsid w:val="2B6E3246"/>
    <w:rsid w:val="2B776BCF"/>
    <w:rsid w:val="2B916B5A"/>
    <w:rsid w:val="2B967B5D"/>
    <w:rsid w:val="2BA94A1C"/>
    <w:rsid w:val="2BAC1E16"/>
    <w:rsid w:val="2BB94533"/>
    <w:rsid w:val="2BC116DD"/>
    <w:rsid w:val="2BD1187D"/>
    <w:rsid w:val="2BD90A91"/>
    <w:rsid w:val="2BDE3F9A"/>
    <w:rsid w:val="2BF612E4"/>
    <w:rsid w:val="2BF81500"/>
    <w:rsid w:val="2BFB4B4C"/>
    <w:rsid w:val="2C041C52"/>
    <w:rsid w:val="2C071743"/>
    <w:rsid w:val="2C097269"/>
    <w:rsid w:val="2C153E60"/>
    <w:rsid w:val="2C183950"/>
    <w:rsid w:val="2C2440A3"/>
    <w:rsid w:val="2C2A54CD"/>
    <w:rsid w:val="2C3F2C8B"/>
    <w:rsid w:val="2C421E1F"/>
    <w:rsid w:val="2C425D39"/>
    <w:rsid w:val="2C442E3D"/>
    <w:rsid w:val="2C4464F3"/>
    <w:rsid w:val="2C520C10"/>
    <w:rsid w:val="2C726B85"/>
    <w:rsid w:val="2C7548FE"/>
    <w:rsid w:val="2C7845A9"/>
    <w:rsid w:val="2C7A0167"/>
    <w:rsid w:val="2C7C5C8D"/>
    <w:rsid w:val="2C83526D"/>
    <w:rsid w:val="2C8763E0"/>
    <w:rsid w:val="2C966787"/>
    <w:rsid w:val="2C9C1E8B"/>
    <w:rsid w:val="2C9E20A7"/>
    <w:rsid w:val="2CA02807"/>
    <w:rsid w:val="2CB371D5"/>
    <w:rsid w:val="2CD4412F"/>
    <w:rsid w:val="2CED26E7"/>
    <w:rsid w:val="2CF41CC7"/>
    <w:rsid w:val="2CFB12A7"/>
    <w:rsid w:val="2D0B1EF0"/>
    <w:rsid w:val="2D0B7011"/>
    <w:rsid w:val="2D12039F"/>
    <w:rsid w:val="2D17253C"/>
    <w:rsid w:val="2D1944EE"/>
    <w:rsid w:val="2D23585A"/>
    <w:rsid w:val="2D316324"/>
    <w:rsid w:val="2D3E73E6"/>
    <w:rsid w:val="2D460049"/>
    <w:rsid w:val="2D4676D3"/>
    <w:rsid w:val="2D4F15F3"/>
    <w:rsid w:val="2D5A302E"/>
    <w:rsid w:val="2D5E4FD6"/>
    <w:rsid w:val="2D744BB6"/>
    <w:rsid w:val="2D89124D"/>
    <w:rsid w:val="2D940DB4"/>
    <w:rsid w:val="2D9B0395"/>
    <w:rsid w:val="2DAF2092"/>
    <w:rsid w:val="2DB41456"/>
    <w:rsid w:val="2DBB4593"/>
    <w:rsid w:val="2DC07DFB"/>
    <w:rsid w:val="2DCF44E2"/>
    <w:rsid w:val="2DD37B2E"/>
    <w:rsid w:val="2DDB69E3"/>
    <w:rsid w:val="2DF0282F"/>
    <w:rsid w:val="2DF47AA5"/>
    <w:rsid w:val="2E026666"/>
    <w:rsid w:val="2E045510"/>
    <w:rsid w:val="2E075A2A"/>
    <w:rsid w:val="2E0859A8"/>
    <w:rsid w:val="2E171F6E"/>
    <w:rsid w:val="2E1A39AF"/>
    <w:rsid w:val="2E1B3283"/>
    <w:rsid w:val="2E24482E"/>
    <w:rsid w:val="2E2E1209"/>
    <w:rsid w:val="2E3F51C4"/>
    <w:rsid w:val="2E424CB4"/>
    <w:rsid w:val="2E474078"/>
    <w:rsid w:val="2E530C6F"/>
    <w:rsid w:val="2E536EC1"/>
    <w:rsid w:val="2E5642BC"/>
    <w:rsid w:val="2E8B665B"/>
    <w:rsid w:val="2E905A1F"/>
    <w:rsid w:val="2EA65243"/>
    <w:rsid w:val="2EB536D8"/>
    <w:rsid w:val="2EBA0CEE"/>
    <w:rsid w:val="2EBF2FC2"/>
    <w:rsid w:val="2EC4391B"/>
    <w:rsid w:val="2EC658E5"/>
    <w:rsid w:val="2EDE2C2F"/>
    <w:rsid w:val="2EE73260"/>
    <w:rsid w:val="2EF02962"/>
    <w:rsid w:val="2F0247C0"/>
    <w:rsid w:val="2F1011C2"/>
    <w:rsid w:val="2F184C77"/>
    <w:rsid w:val="2F1C3757"/>
    <w:rsid w:val="2F236894"/>
    <w:rsid w:val="2F2967DF"/>
    <w:rsid w:val="2F2A7C22"/>
    <w:rsid w:val="2F3061DD"/>
    <w:rsid w:val="2F307202"/>
    <w:rsid w:val="2F3F2FA2"/>
    <w:rsid w:val="2F4D1B62"/>
    <w:rsid w:val="2F4F1437"/>
    <w:rsid w:val="2F503401"/>
    <w:rsid w:val="2F580D5E"/>
    <w:rsid w:val="2F795A38"/>
    <w:rsid w:val="2F8135BA"/>
    <w:rsid w:val="2F882B9B"/>
    <w:rsid w:val="2F972DDE"/>
    <w:rsid w:val="2F9E57CA"/>
    <w:rsid w:val="2FA379D4"/>
    <w:rsid w:val="2FAD5AC1"/>
    <w:rsid w:val="2FB361F0"/>
    <w:rsid w:val="2FC02334"/>
    <w:rsid w:val="2FC5732C"/>
    <w:rsid w:val="2FE63F93"/>
    <w:rsid w:val="2FE9608A"/>
    <w:rsid w:val="2FEA689F"/>
    <w:rsid w:val="2FEA73B1"/>
    <w:rsid w:val="2FF975F4"/>
    <w:rsid w:val="2FFF1237"/>
    <w:rsid w:val="30110DE2"/>
    <w:rsid w:val="30204B81"/>
    <w:rsid w:val="30275F10"/>
    <w:rsid w:val="30422D49"/>
    <w:rsid w:val="304C3BC8"/>
    <w:rsid w:val="304E7940"/>
    <w:rsid w:val="305F1B4D"/>
    <w:rsid w:val="306E3B3E"/>
    <w:rsid w:val="30703D5A"/>
    <w:rsid w:val="30751371"/>
    <w:rsid w:val="3082583C"/>
    <w:rsid w:val="30872E52"/>
    <w:rsid w:val="3095556F"/>
    <w:rsid w:val="30A21A3A"/>
    <w:rsid w:val="30A43A04"/>
    <w:rsid w:val="30A93220"/>
    <w:rsid w:val="30BB2AFC"/>
    <w:rsid w:val="30DA7426"/>
    <w:rsid w:val="30DE08ED"/>
    <w:rsid w:val="30E3452C"/>
    <w:rsid w:val="30F54260"/>
    <w:rsid w:val="310B75DF"/>
    <w:rsid w:val="310D77FB"/>
    <w:rsid w:val="3115045E"/>
    <w:rsid w:val="311A3CC6"/>
    <w:rsid w:val="311A5A74"/>
    <w:rsid w:val="311F12DD"/>
    <w:rsid w:val="31217A49"/>
    <w:rsid w:val="312524A7"/>
    <w:rsid w:val="312B5ED3"/>
    <w:rsid w:val="312B7C81"/>
    <w:rsid w:val="31556AAC"/>
    <w:rsid w:val="31576CC8"/>
    <w:rsid w:val="3163741B"/>
    <w:rsid w:val="31810686"/>
    <w:rsid w:val="319B6BB5"/>
    <w:rsid w:val="319C46DB"/>
    <w:rsid w:val="31AF07C7"/>
    <w:rsid w:val="31C0486E"/>
    <w:rsid w:val="31CD2AE7"/>
    <w:rsid w:val="31D30AC7"/>
    <w:rsid w:val="31D75713"/>
    <w:rsid w:val="32060A36"/>
    <w:rsid w:val="321B5F48"/>
    <w:rsid w:val="321D581C"/>
    <w:rsid w:val="321E77E6"/>
    <w:rsid w:val="3238470D"/>
    <w:rsid w:val="32456B21"/>
    <w:rsid w:val="324D7B91"/>
    <w:rsid w:val="324F79A0"/>
    <w:rsid w:val="325A6A70"/>
    <w:rsid w:val="326571C3"/>
    <w:rsid w:val="326E7E26"/>
    <w:rsid w:val="327613D0"/>
    <w:rsid w:val="32861935"/>
    <w:rsid w:val="32963820"/>
    <w:rsid w:val="32A47CEB"/>
    <w:rsid w:val="32B23DEA"/>
    <w:rsid w:val="32B75C71"/>
    <w:rsid w:val="32B803DE"/>
    <w:rsid w:val="32C20171"/>
    <w:rsid w:val="32CC7242"/>
    <w:rsid w:val="32D8737C"/>
    <w:rsid w:val="32DD144F"/>
    <w:rsid w:val="32E225C2"/>
    <w:rsid w:val="32F10A57"/>
    <w:rsid w:val="32F347CF"/>
    <w:rsid w:val="3304078A"/>
    <w:rsid w:val="33105381"/>
    <w:rsid w:val="331456EA"/>
    <w:rsid w:val="33154745"/>
    <w:rsid w:val="3328107B"/>
    <w:rsid w:val="33331E0D"/>
    <w:rsid w:val="333472C1"/>
    <w:rsid w:val="33386686"/>
    <w:rsid w:val="333A0650"/>
    <w:rsid w:val="334B460B"/>
    <w:rsid w:val="33501C21"/>
    <w:rsid w:val="3355548A"/>
    <w:rsid w:val="33631954"/>
    <w:rsid w:val="33641229"/>
    <w:rsid w:val="33681C99"/>
    <w:rsid w:val="33707BCD"/>
    <w:rsid w:val="3377690E"/>
    <w:rsid w:val="338D4C23"/>
    <w:rsid w:val="33A31D51"/>
    <w:rsid w:val="33B51A84"/>
    <w:rsid w:val="33B71CA0"/>
    <w:rsid w:val="33C37CEB"/>
    <w:rsid w:val="33CD3D2F"/>
    <w:rsid w:val="33D002AB"/>
    <w:rsid w:val="33D068BE"/>
    <w:rsid w:val="33D26ADA"/>
    <w:rsid w:val="33DB598F"/>
    <w:rsid w:val="33DE547F"/>
    <w:rsid w:val="33E34843"/>
    <w:rsid w:val="34164C19"/>
    <w:rsid w:val="3417273F"/>
    <w:rsid w:val="34264730"/>
    <w:rsid w:val="342F5CDB"/>
    <w:rsid w:val="34362BC5"/>
    <w:rsid w:val="343B642D"/>
    <w:rsid w:val="343E4A4E"/>
    <w:rsid w:val="344A48C2"/>
    <w:rsid w:val="344C23E9"/>
    <w:rsid w:val="34560F3B"/>
    <w:rsid w:val="345B087E"/>
    <w:rsid w:val="34620B5F"/>
    <w:rsid w:val="34655258"/>
    <w:rsid w:val="346A0AC1"/>
    <w:rsid w:val="346F257B"/>
    <w:rsid w:val="34735BC7"/>
    <w:rsid w:val="347D3C45"/>
    <w:rsid w:val="3482405C"/>
    <w:rsid w:val="348E47AF"/>
    <w:rsid w:val="34B14942"/>
    <w:rsid w:val="34B32468"/>
    <w:rsid w:val="34B65AB4"/>
    <w:rsid w:val="34BF705E"/>
    <w:rsid w:val="34D66156"/>
    <w:rsid w:val="34E71DCA"/>
    <w:rsid w:val="34E940DB"/>
    <w:rsid w:val="34FA3BF3"/>
    <w:rsid w:val="34FB5BBD"/>
    <w:rsid w:val="35054CFD"/>
    <w:rsid w:val="350F6CD5"/>
    <w:rsid w:val="351262F5"/>
    <w:rsid w:val="35131158"/>
    <w:rsid w:val="351A4295"/>
    <w:rsid w:val="352416E9"/>
    <w:rsid w:val="35243365"/>
    <w:rsid w:val="353C06AF"/>
    <w:rsid w:val="35470E02"/>
    <w:rsid w:val="354B08F2"/>
    <w:rsid w:val="35642A0E"/>
    <w:rsid w:val="35696FCA"/>
    <w:rsid w:val="35747E49"/>
    <w:rsid w:val="3579545F"/>
    <w:rsid w:val="35845BB2"/>
    <w:rsid w:val="358636D8"/>
    <w:rsid w:val="35926521"/>
    <w:rsid w:val="359A7184"/>
    <w:rsid w:val="35A0281F"/>
    <w:rsid w:val="35A40002"/>
    <w:rsid w:val="35B2271F"/>
    <w:rsid w:val="35BE10C4"/>
    <w:rsid w:val="35C44201"/>
    <w:rsid w:val="35D34FDA"/>
    <w:rsid w:val="35DC154A"/>
    <w:rsid w:val="35DE1766"/>
    <w:rsid w:val="35E328D9"/>
    <w:rsid w:val="35E548A3"/>
    <w:rsid w:val="35EB79DF"/>
    <w:rsid w:val="35ED19A9"/>
    <w:rsid w:val="35EF5721"/>
    <w:rsid w:val="35F20D6E"/>
    <w:rsid w:val="36015455"/>
    <w:rsid w:val="36017203"/>
    <w:rsid w:val="36047F39"/>
    <w:rsid w:val="361A2073"/>
    <w:rsid w:val="362353CB"/>
    <w:rsid w:val="36251143"/>
    <w:rsid w:val="362D1DA6"/>
    <w:rsid w:val="362F3D70"/>
    <w:rsid w:val="36687282"/>
    <w:rsid w:val="366B28CE"/>
    <w:rsid w:val="366F6862"/>
    <w:rsid w:val="36767BF1"/>
    <w:rsid w:val="36794FEB"/>
    <w:rsid w:val="3681419A"/>
    <w:rsid w:val="368340BC"/>
    <w:rsid w:val="36884569"/>
    <w:rsid w:val="368E4F3A"/>
    <w:rsid w:val="36B57A17"/>
    <w:rsid w:val="36CA3A99"/>
    <w:rsid w:val="36D23B0E"/>
    <w:rsid w:val="36DF5796"/>
    <w:rsid w:val="36DF7544"/>
    <w:rsid w:val="36E0150E"/>
    <w:rsid w:val="36EC7EB3"/>
    <w:rsid w:val="36F54FB9"/>
    <w:rsid w:val="36F56D67"/>
    <w:rsid w:val="37060F75"/>
    <w:rsid w:val="370B5A40"/>
    <w:rsid w:val="37166CDE"/>
    <w:rsid w:val="371F3DE4"/>
    <w:rsid w:val="37215DAE"/>
    <w:rsid w:val="37253E2A"/>
    <w:rsid w:val="374101FF"/>
    <w:rsid w:val="37450207"/>
    <w:rsid w:val="375F2433"/>
    <w:rsid w:val="37643EED"/>
    <w:rsid w:val="376B702A"/>
    <w:rsid w:val="37797999"/>
    <w:rsid w:val="378B5E71"/>
    <w:rsid w:val="37922808"/>
    <w:rsid w:val="37A23281"/>
    <w:rsid w:val="37AE6F16"/>
    <w:rsid w:val="37B207B5"/>
    <w:rsid w:val="37CB2126"/>
    <w:rsid w:val="37CE1367"/>
    <w:rsid w:val="37D921E5"/>
    <w:rsid w:val="37E666B0"/>
    <w:rsid w:val="38037262"/>
    <w:rsid w:val="380D1E8F"/>
    <w:rsid w:val="380D6333"/>
    <w:rsid w:val="382C4A0B"/>
    <w:rsid w:val="3842422E"/>
    <w:rsid w:val="384D4E1B"/>
    <w:rsid w:val="386121DB"/>
    <w:rsid w:val="3876113B"/>
    <w:rsid w:val="388529F3"/>
    <w:rsid w:val="388B0179"/>
    <w:rsid w:val="388B13E8"/>
    <w:rsid w:val="38966328"/>
    <w:rsid w:val="38A00F55"/>
    <w:rsid w:val="38A327F3"/>
    <w:rsid w:val="38AF4C23"/>
    <w:rsid w:val="38B41C49"/>
    <w:rsid w:val="38B7004D"/>
    <w:rsid w:val="38CA0388"/>
    <w:rsid w:val="38D34C9F"/>
    <w:rsid w:val="38DB74DA"/>
    <w:rsid w:val="38E928FC"/>
    <w:rsid w:val="38EC570A"/>
    <w:rsid w:val="38EF3C8A"/>
    <w:rsid w:val="38F60B75"/>
    <w:rsid w:val="39113C01"/>
    <w:rsid w:val="392751D2"/>
    <w:rsid w:val="393022D9"/>
    <w:rsid w:val="393B2A2C"/>
    <w:rsid w:val="393D49F6"/>
    <w:rsid w:val="3949339B"/>
    <w:rsid w:val="394B60CA"/>
    <w:rsid w:val="395A55A8"/>
    <w:rsid w:val="395E3DBA"/>
    <w:rsid w:val="395F671A"/>
    <w:rsid w:val="39665CFB"/>
    <w:rsid w:val="39736669"/>
    <w:rsid w:val="39761CB6"/>
    <w:rsid w:val="399A59A4"/>
    <w:rsid w:val="39A15CD6"/>
    <w:rsid w:val="39AC6891"/>
    <w:rsid w:val="39B051C8"/>
    <w:rsid w:val="39B74423"/>
    <w:rsid w:val="39CD1864"/>
    <w:rsid w:val="39D52E80"/>
    <w:rsid w:val="39E60BE9"/>
    <w:rsid w:val="39E92488"/>
    <w:rsid w:val="39EB4452"/>
    <w:rsid w:val="39F6468F"/>
    <w:rsid w:val="3A0379ED"/>
    <w:rsid w:val="3A085004"/>
    <w:rsid w:val="3A0E0140"/>
    <w:rsid w:val="3A233BEC"/>
    <w:rsid w:val="3A241712"/>
    <w:rsid w:val="3A2E433E"/>
    <w:rsid w:val="3A306308"/>
    <w:rsid w:val="3A325BDD"/>
    <w:rsid w:val="3A361B71"/>
    <w:rsid w:val="3A3A2CE3"/>
    <w:rsid w:val="3A3C6B4D"/>
    <w:rsid w:val="3A3E6C77"/>
    <w:rsid w:val="3A5A5133"/>
    <w:rsid w:val="3A61040D"/>
    <w:rsid w:val="3A612966"/>
    <w:rsid w:val="3A685AA2"/>
    <w:rsid w:val="3A6A7A6C"/>
    <w:rsid w:val="3A6C5593"/>
    <w:rsid w:val="3A703CB3"/>
    <w:rsid w:val="3A7B57D6"/>
    <w:rsid w:val="3A7E52C6"/>
    <w:rsid w:val="3A8A5A19"/>
    <w:rsid w:val="3A946897"/>
    <w:rsid w:val="3AAA7E69"/>
    <w:rsid w:val="3AAB598F"/>
    <w:rsid w:val="3AC32CD9"/>
    <w:rsid w:val="3AC52EF5"/>
    <w:rsid w:val="3AC76C6D"/>
    <w:rsid w:val="3ACC6031"/>
    <w:rsid w:val="3ADB5B41"/>
    <w:rsid w:val="3B0D21A6"/>
    <w:rsid w:val="3B0D2E3D"/>
    <w:rsid w:val="3B1B2B15"/>
    <w:rsid w:val="3B1D4ADF"/>
    <w:rsid w:val="3B3836C7"/>
    <w:rsid w:val="3B3E5A92"/>
    <w:rsid w:val="3B4756B8"/>
    <w:rsid w:val="3B5A363D"/>
    <w:rsid w:val="3B620744"/>
    <w:rsid w:val="3B7A5A8D"/>
    <w:rsid w:val="3B7F2323"/>
    <w:rsid w:val="3B800BCA"/>
    <w:rsid w:val="3B806E1C"/>
    <w:rsid w:val="3B911029"/>
    <w:rsid w:val="3BA637FD"/>
    <w:rsid w:val="3BB439AE"/>
    <w:rsid w:val="3BB52F69"/>
    <w:rsid w:val="3BB6283D"/>
    <w:rsid w:val="3BBD597A"/>
    <w:rsid w:val="3BBF7944"/>
    <w:rsid w:val="3BC136BC"/>
    <w:rsid w:val="3BC20DB9"/>
    <w:rsid w:val="3BC35686"/>
    <w:rsid w:val="3BC74A4B"/>
    <w:rsid w:val="3BF07AFD"/>
    <w:rsid w:val="3C02567B"/>
    <w:rsid w:val="3C177780"/>
    <w:rsid w:val="3C371BD0"/>
    <w:rsid w:val="3C3F64CC"/>
    <w:rsid w:val="3C4147FD"/>
    <w:rsid w:val="3C4409EB"/>
    <w:rsid w:val="3C461E13"/>
    <w:rsid w:val="3C4A3743"/>
    <w:rsid w:val="3C4B1DF2"/>
    <w:rsid w:val="3C5E0F0B"/>
    <w:rsid w:val="3C5E715D"/>
    <w:rsid w:val="3C5F6A31"/>
    <w:rsid w:val="3C6F3118"/>
    <w:rsid w:val="3C7C3A87"/>
    <w:rsid w:val="3C7E77FF"/>
    <w:rsid w:val="3C85293C"/>
    <w:rsid w:val="3C925059"/>
    <w:rsid w:val="3CA413DD"/>
    <w:rsid w:val="3CB43221"/>
    <w:rsid w:val="3CBB45AF"/>
    <w:rsid w:val="3CBC20D5"/>
    <w:rsid w:val="3CD218F9"/>
    <w:rsid w:val="3CD64EEA"/>
    <w:rsid w:val="3CEA6C43"/>
    <w:rsid w:val="3CF67395"/>
    <w:rsid w:val="3CFE26EE"/>
    <w:rsid w:val="3D001FC2"/>
    <w:rsid w:val="3D0020EF"/>
    <w:rsid w:val="3D127F47"/>
    <w:rsid w:val="3D1A5B5B"/>
    <w:rsid w:val="3D1C4922"/>
    <w:rsid w:val="3D202664"/>
    <w:rsid w:val="3D2F28A7"/>
    <w:rsid w:val="3D344362"/>
    <w:rsid w:val="3D3B2FFA"/>
    <w:rsid w:val="3D424389"/>
    <w:rsid w:val="3D491BBB"/>
    <w:rsid w:val="3D516CC2"/>
    <w:rsid w:val="3D597924"/>
    <w:rsid w:val="3D65451B"/>
    <w:rsid w:val="3D6971B3"/>
    <w:rsid w:val="3D6C7658"/>
    <w:rsid w:val="3D785FFC"/>
    <w:rsid w:val="3D7D3B8B"/>
    <w:rsid w:val="3D87623F"/>
    <w:rsid w:val="3D8E75CE"/>
    <w:rsid w:val="3D944A06"/>
    <w:rsid w:val="3D9848F1"/>
    <w:rsid w:val="3D9B618F"/>
    <w:rsid w:val="3DA53964"/>
    <w:rsid w:val="3DA8208E"/>
    <w:rsid w:val="3DA9265A"/>
    <w:rsid w:val="3DAA0180"/>
    <w:rsid w:val="3DAC214A"/>
    <w:rsid w:val="3DAC5CA6"/>
    <w:rsid w:val="3DB039E8"/>
    <w:rsid w:val="3DB66B25"/>
    <w:rsid w:val="3DB95B3C"/>
    <w:rsid w:val="3DBA4867"/>
    <w:rsid w:val="3DCA38FE"/>
    <w:rsid w:val="3DCE20C0"/>
    <w:rsid w:val="3DD27E02"/>
    <w:rsid w:val="3DE6565C"/>
    <w:rsid w:val="3DE6740A"/>
    <w:rsid w:val="3DF71617"/>
    <w:rsid w:val="3DFB09DB"/>
    <w:rsid w:val="3E0B08EC"/>
    <w:rsid w:val="3E1321C9"/>
    <w:rsid w:val="3E1A5306"/>
    <w:rsid w:val="3E2B306F"/>
    <w:rsid w:val="3E2D328B"/>
    <w:rsid w:val="3E2E340E"/>
    <w:rsid w:val="3E4E3201"/>
    <w:rsid w:val="3E522CF1"/>
    <w:rsid w:val="3E6842C3"/>
    <w:rsid w:val="3E73334C"/>
    <w:rsid w:val="3E88226F"/>
    <w:rsid w:val="3E8B7FB1"/>
    <w:rsid w:val="3E9230EE"/>
    <w:rsid w:val="3E9926CE"/>
    <w:rsid w:val="3E9B708B"/>
    <w:rsid w:val="3EA6303D"/>
    <w:rsid w:val="3EAB45EF"/>
    <w:rsid w:val="3EB2553E"/>
    <w:rsid w:val="3ECB73B6"/>
    <w:rsid w:val="3ED92ACB"/>
    <w:rsid w:val="3EE53B65"/>
    <w:rsid w:val="3EF43DA9"/>
    <w:rsid w:val="3EFA086C"/>
    <w:rsid w:val="3EFA73E4"/>
    <w:rsid w:val="3F0F473E"/>
    <w:rsid w:val="3F1009F3"/>
    <w:rsid w:val="3F1C6E5B"/>
    <w:rsid w:val="3F2521B4"/>
    <w:rsid w:val="3F275F2C"/>
    <w:rsid w:val="3F2A1578"/>
    <w:rsid w:val="3F2F3033"/>
    <w:rsid w:val="3F4A39C9"/>
    <w:rsid w:val="3F67457A"/>
    <w:rsid w:val="3F6E5909"/>
    <w:rsid w:val="3F7D5B4C"/>
    <w:rsid w:val="3F84512C"/>
    <w:rsid w:val="3F895F41"/>
    <w:rsid w:val="3F8F43F6"/>
    <w:rsid w:val="3F9F1F66"/>
    <w:rsid w:val="3FAC01DF"/>
    <w:rsid w:val="3FAF7CCF"/>
    <w:rsid w:val="3FB11C9A"/>
    <w:rsid w:val="3FDB605A"/>
    <w:rsid w:val="3FE0432D"/>
    <w:rsid w:val="3FE200A5"/>
    <w:rsid w:val="3FEA1358"/>
    <w:rsid w:val="3FF47812"/>
    <w:rsid w:val="3FFD0A3B"/>
    <w:rsid w:val="402B37FA"/>
    <w:rsid w:val="402E3B83"/>
    <w:rsid w:val="403501D5"/>
    <w:rsid w:val="405F34A4"/>
    <w:rsid w:val="40662A84"/>
    <w:rsid w:val="406867FC"/>
    <w:rsid w:val="406D3E12"/>
    <w:rsid w:val="407D1B7C"/>
    <w:rsid w:val="40880C4C"/>
    <w:rsid w:val="408829FA"/>
    <w:rsid w:val="40907B01"/>
    <w:rsid w:val="409A0980"/>
    <w:rsid w:val="40BE466E"/>
    <w:rsid w:val="40CC5D94"/>
    <w:rsid w:val="40E51BFB"/>
    <w:rsid w:val="40F40090"/>
    <w:rsid w:val="40F510FD"/>
    <w:rsid w:val="41004128"/>
    <w:rsid w:val="4105404B"/>
    <w:rsid w:val="4106480E"/>
    <w:rsid w:val="412344D1"/>
    <w:rsid w:val="412F7925"/>
    <w:rsid w:val="41377F7D"/>
    <w:rsid w:val="414D154E"/>
    <w:rsid w:val="414F1658"/>
    <w:rsid w:val="415B3C6B"/>
    <w:rsid w:val="4171348E"/>
    <w:rsid w:val="417912E9"/>
    <w:rsid w:val="417C1E33"/>
    <w:rsid w:val="41831414"/>
    <w:rsid w:val="418F1B67"/>
    <w:rsid w:val="41911676"/>
    <w:rsid w:val="4191768D"/>
    <w:rsid w:val="419A203F"/>
    <w:rsid w:val="41A2189A"/>
    <w:rsid w:val="41AA4BF2"/>
    <w:rsid w:val="41AC16B2"/>
    <w:rsid w:val="41C37A62"/>
    <w:rsid w:val="41CE6B33"/>
    <w:rsid w:val="41E73751"/>
    <w:rsid w:val="41E9396D"/>
    <w:rsid w:val="41F145CF"/>
    <w:rsid w:val="41F1637D"/>
    <w:rsid w:val="420E5181"/>
    <w:rsid w:val="4220197B"/>
    <w:rsid w:val="4229072A"/>
    <w:rsid w:val="42380450"/>
    <w:rsid w:val="423A41C8"/>
    <w:rsid w:val="42426BD9"/>
    <w:rsid w:val="425E3946"/>
    <w:rsid w:val="42612039"/>
    <w:rsid w:val="426E5C20"/>
    <w:rsid w:val="42770F78"/>
    <w:rsid w:val="428B4A24"/>
    <w:rsid w:val="429C1703"/>
    <w:rsid w:val="42B72BB4"/>
    <w:rsid w:val="42B86E9B"/>
    <w:rsid w:val="42C615B8"/>
    <w:rsid w:val="42D261AF"/>
    <w:rsid w:val="42E87780"/>
    <w:rsid w:val="42F26851"/>
    <w:rsid w:val="43011F57"/>
    <w:rsid w:val="43046EE2"/>
    <w:rsid w:val="430D29B4"/>
    <w:rsid w:val="43137E8F"/>
    <w:rsid w:val="431542ED"/>
    <w:rsid w:val="431A1904"/>
    <w:rsid w:val="431C567C"/>
    <w:rsid w:val="431E13F4"/>
    <w:rsid w:val="43252782"/>
    <w:rsid w:val="432D1637"/>
    <w:rsid w:val="432F3601"/>
    <w:rsid w:val="43311775"/>
    <w:rsid w:val="433B2D12"/>
    <w:rsid w:val="43543CB1"/>
    <w:rsid w:val="4359242C"/>
    <w:rsid w:val="43611474"/>
    <w:rsid w:val="43652683"/>
    <w:rsid w:val="436929AC"/>
    <w:rsid w:val="436B2F79"/>
    <w:rsid w:val="43784FA8"/>
    <w:rsid w:val="437C07F7"/>
    <w:rsid w:val="438D657A"/>
    <w:rsid w:val="43A509C6"/>
    <w:rsid w:val="43A55671"/>
    <w:rsid w:val="43AC4C52"/>
    <w:rsid w:val="43AD2778"/>
    <w:rsid w:val="43B12268"/>
    <w:rsid w:val="43CC0E50"/>
    <w:rsid w:val="43D55C3A"/>
    <w:rsid w:val="43E97C54"/>
    <w:rsid w:val="43EC504E"/>
    <w:rsid w:val="43EE7018"/>
    <w:rsid w:val="440E3217"/>
    <w:rsid w:val="441427F7"/>
    <w:rsid w:val="441A024F"/>
    <w:rsid w:val="441A55CE"/>
    <w:rsid w:val="44223166"/>
    <w:rsid w:val="4441183E"/>
    <w:rsid w:val="444A7FC7"/>
    <w:rsid w:val="4464552C"/>
    <w:rsid w:val="4473751E"/>
    <w:rsid w:val="447C0AC8"/>
    <w:rsid w:val="4496320C"/>
    <w:rsid w:val="449C4CC6"/>
    <w:rsid w:val="44A616A1"/>
    <w:rsid w:val="44A65B45"/>
    <w:rsid w:val="44A91191"/>
    <w:rsid w:val="44AB4F09"/>
    <w:rsid w:val="44B55D88"/>
    <w:rsid w:val="44DC0ADE"/>
    <w:rsid w:val="44DF2E05"/>
    <w:rsid w:val="44E328F5"/>
    <w:rsid w:val="44E55397"/>
    <w:rsid w:val="44E81CBA"/>
    <w:rsid w:val="44F543D6"/>
    <w:rsid w:val="45140D01"/>
    <w:rsid w:val="45216F7A"/>
    <w:rsid w:val="45252F0E"/>
    <w:rsid w:val="45303661"/>
    <w:rsid w:val="45393D00"/>
    <w:rsid w:val="453C2005"/>
    <w:rsid w:val="4541761C"/>
    <w:rsid w:val="45442C68"/>
    <w:rsid w:val="4544373A"/>
    <w:rsid w:val="454B049A"/>
    <w:rsid w:val="45554E75"/>
    <w:rsid w:val="455B1BC2"/>
    <w:rsid w:val="45617CBE"/>
    <w:rsid w:val="45682DFA"/>
    <w:rsid w:val="456B4699"/>
    <w:rsid w:val="457273C9"/>
    <w:rsid w:val="457B73E2"/>
    <w:rsid w:val="45857508"/>
    <w:rsid w:val="458A4B1F"/>
    <w:rsid w:val="459534C4"/>
    <w:rsid w:val="45A007E6"/>
    <w:rsid w:val="45A04342"/>
    <w:rsid w:val="45A8769B"/>
    <w:rsid w:val="45AB5409"/>
    <w:rsid w:val="45B1654F"/>
    <w:rsid w:val="45D264C6"/>
    <w:rsid w:val="45E83F3B"/>
    <w:rsid w:val="45EB79E8"/>
    <w:rsid w:val="45F2612A"/>
    <w:rsid w:val="45F46806"/>
    <w:rsid w:val="45F97EF6"/>
    <w:rsid w:val="46080139"/>
    <w:rsid w:val="460F14C8"/>
    <w:rsid w:val="46130FB8"/>
    <w:rsid w:val="461E170B"/>
    <w:rsid w:val="461E795D"/>
    <w:rsid w:val="462369CB"/>
    <w:rsid w:val="46252A99"/>
    <w:rsid w:val="462F56C6"/>
    <w:rsid w:val="463A4797"/>
    <w:rsid w:val="4646138E"/>
    <w:rsid w:val="46690BD8"/>
    <w:rsid w:val="466A11D1"/>
    <w:rsid w:val="46733805"/>
    <w:rsid w:val="46804174"/>
    <w:rsid w:val="468E2048"/>
    <w:rsid w:val="46957C1F"/>
    <w:rsid w:val="469F5593"/>
    <w:rsid w:val="46A55988"/>
    <w:rsid w:val="46BF4C9C"/>
    <w:rsid w:val="46C44060"/>
    <w:rsid w:val="46D63D94"/>
    <w:rsid w:val="46E44703"/>
    <w:rsid w:val="46F74436"/>
    <w:rsid w:val="47024B89"/>
    <w:rsid w:val="47152B0E"/>
    <w:rsid w:val="472703AE"/>
    <w:rsid w:val="47294E56"/>
    <w:rsid w:val="473C0FB2"/>
    <w:rsid w:val="47541888"/>
    <w:rsid w:val="475E2707"/>
    <w:rsid w:val="476561F7"/>
    <w:rsid w:val="476C596D"/>
    <w:rsid w:val="478E5BE5"/>
    <w:rsid w:val="47A125F4"/>
    <w:rsid w:val="47A3636C"/>
    <w:rsid w:val="47A520E4"/>
    <w:rsid w:val="47A83982"/>
    <w:rsid w:val="47C02A7A"/>
    <w:rsid w:val="47C069F0"/>
    <w:rsid w:val="47C562E2"/>
    <w:rsid w:val="47CA56A6"/>
    <w:rsid w:val="47D66741"/>
    <w:rsid w:val="47DB5B06"/>
    <w:rsid w:val="47E524E0"/>
    <w:rsid w:val="47E80223"/>
    <w:rsid w:val="47ED5839"/>
    <w:rsid w:val="47F866B8"/>
    <w:rsid w:val="47FC5A7C"/>
    <w:rsid w:val="4809056E"/>
    <w:rsid w:val="480D1A37"/>
    <w:rsid w:val="480F755D"/>
    <w:rsid w:val="481E3C44"/>
    <w:rsid w:val="482254E2"/>
    <w:rsid w:val="4828061F"/>
    <w:rsid w:val="48286871"/>
    <w:rsid w:val="48294CD4"/>
    <w:rsid w:val="483141E2"/>
    <w:rsid w:val="48496F13"/>
    <w:rsid w:val="485B0D6A"/>
    <w:rsid w:val="486024AF"/>
    <w:rsid w:val="48636893"/>
    <w:rsid w:val="486378A9"/>
    <w:rsid w:val="48657AC5"/>
    <w:rsid w:val="486A50DB"/>
    <w:rsid w:val="487424BD"/>
    <w:rsid w:val="48822425"/>
    <w:rsid w:val="48A24875"/>
    <w:rsid w:val="48B3438D"/>
    <w:rsid w:val="48CE434F"/>
    <w:rsid w:val="48D4234A"/>
    <w:rsid w:val="48D449CD"/>
    <w:rsid w:val="48DA7B6B"/>
    <w:rsid w:val="48DB1B35"/>
    <w:rsid w:val="48DB6E84"/>
    <w:rsid w:val="48E7672C"/>
    <w:rsid w:val="490177EE"/>
    <w:rsid w:val="490648E6"/>
    <w:rsid w:val="490966A2"/>
    <w:rsid w:val="490B5F77"/>
    <w:rsid w:val="490E6F34"/>
    <w:rsid w:val="491561CA"/>
    <w:rsid w:val="49325BF9"/>
    <w:rsid w:val="493C0826"/>
    <w:rsid w:val="494871CB"/>
    <w:rsid w:val="49543DC1"/>
    <w:rsid w:val="49575660"/>
    <w:rsid w:val="496C41A4"/>
    <w:rsid w:val="49755AE6"/>
    <w:rsid w:val="497955D6"/>
    <w:rsid w:val="497E2BEC"/>
    <w:rsid w:val="497F37F3"/>
    <w:rsid w:val="49813EF8"/>
    <w:rsid w:val="49864568"/>
    <w:rsid w:val="49951CE4"/>
    <w:rsid w:val="499A379E"/>
    <w:rsid w:val="49A53698"/>
    <w:rsid w:val="49A53BA2"/>
    <w:rsid w:val="49A63EF1"/>
    <w:rsid w:val="49AD34D2"/>
    <w:rsid w:val="49B06B1E"/>
    <w:rsid w:val="49C34AA3"/>
    <w:rsid w:val="49E113CD"/>
    <w:rsid w:val="49E8275C"/>
    <w:rsid w:val="49E862B8"/>
    <w:rsid w:val="49EA64D4"/>
    <w:rsid w:val="49F904C5"/>
    <w:rsid w:val="49FD67BC"/>
    <w:rsid w:val="4A01737A"/>
    <w:rsid w:val="4A1452FF"/>
    <w:rsid w:val="4A1D0657"/>
    <w:rsid w:val="4A23079C"/>
    <w:rsid w:val="4A2319E6"/>
    <w:rsid w:val="4A2D63C1"/>
    <w:rsid w:val="4A3B6D2F"/>
    <w:rsid w:val="4A3E412A"/>
    <w:rsid w:val="4A435BE4"/>
    <w:rsid w:val="4A471230"/>
    <w:rsid w:val="4A560159"/>
    <w:rsid w:val="4A565917"/>
    <w:rsid w:val="4A5B2F2E"/>
    <w:rsid w:val="4A64750C"/>
    <w:rsid w:val="4A6A4F1F"/>
    <w:rsid w:val="4A6E2C61"/>
    <w:rsid w:val="4A6F2535"/>
    <w:rsid w:val="4A742241"/>
    <w:rsid w:val="4A75053C"/>
    <w:rsid w:val="4A8835F7"/>
    <w:rsid w:val="4A9621B8"/>
    <w:rsid w:val="4AB12B4E"/>
    <w:rsid w:val="4AB4263E"/>
    <w:rsid w:val="4AB64608"/>
    <w:rsid w:val="4AB663B6"/>
    <w:rsid w:val="4AC46D25"/>
    <w:rsid w:val="4AC705C3"/>
    <w:rsid w:val="4ACC3E2B"/>
    <w:rsid w:val="4ACE03B9"/>
    <w:rsid w:val="4ADD3943"/>
    <w:rsid w:val="4AE051E1"/>
    <w:rsid w:val="4AE118AE"/>
    <w:rsid w:val="4AE50A49"/>
    <w:rsid w:val="4AEC627C"/>
    <w:rsid w:val="4B065DC6"/>
    <w:rsid w:val="4B1A06F3"/>
    <w:rsid w:val="4B2257F9"/>
    <w:rsid w:val="4B245A16"/>
    <w:rsid w:val="4B257D58"/>
    <w:rsid w:val="4B4E6E91"/>
    <w:rsid w:val="4B50680B"/>
    <w:rsid w:val="4B6422B6"/>
    <w:rsid w:val="4B6D2F19"/>
    <w:rsid w:val="4B7A3887"/>
    <w:rsid w:val="4B8B3B70"/>
    <w:rsid w:val="4B8D7117"/>
    <w:rsid w:val="4BA17066"/>
    <w:rsid w:val="4BA3693A"/>
    <w:rsid w:val="4BA821A3"/>
    <w:rsid w:val="4BDA60D4"/>
    <w:rsid w:val="4BDC1E4C"/>
    <w:rsid w:val="4BEA4569"/>
    <w:rsid w:val="4BEE392E"/>
    <w:rsid w:val="4BF058F8"/>
    <w:rsid w:val="4BF76D6E"/>
    <w:rsid w:val="4C07336D"/>
    <w:rsid w:val="4C1406C4"/>
    <w:rsid w:val="4C15535E"/>
    <w:rsid w:val="4C283CD3"/>
    <w:rsid w:val="4C2D26A8"/>
    <w:rsid w:val="4C2D3242"/>
    <w:rsid w:val="4C312198"/>
    <w:rsid w:val="4C327CBE"/>
    <w:rsid w:val="4C361B10"/>
    <w:rsid w:val="4C3C28EB"/>
    <w:rsid w:val="4C431ECB"/>
    <w:rsid w:val="4C440409"/>
    <w:rsid w:val="4C4874E2"/>
    <w:rsid w:val="4C4F6AC2"/>
    <w:rsid w:val="4C6F0F12"/>
    <w:rsid w:val="4C742085"/>
    <w:rsid w:val="4C8C476C"/>
    <w:rsid w:val="4C983FC5"/>
    <w:rsid w:val="4CAF7561"/>
    <w:rsid w:val="4CB66271"/>
    <w:rsid w:val="4CE92A73"/>
    <w:rsid w:val="4CEC4311"/>
    <w:rsid w:val="4CF65190"/>
    <w:rsid w:val="4D0E6C05"/>
    <w:rsid w:val="4D153868"/>
    <w:rsid w:val="4D1B4BF6"/>
    <w:rsid w:val="4D2717ED"/>
    <w:rsid w:val="4D2A6BE7"/>
    <w:rsid w:val="4D50664E"/>
    <w:rsid w:val="4D685DC5"/>
    <w:rsid w:val="4D691FE9"/>
    <w:rsid w:val="4D6B792C"/>
    <w:rsid w:val="4D6E1447"/>
    <w:rsid w:val="4D700A9E"/>
    <w:rsid w:val="4D704F42"/>
    <w:rsid w:val="4D720CBA"/>
    <w:rsid w:val="4D7A36CB"/>
    <w:rsid w:val="4D7C1024"/>
    <w:rsid w:val="4D9F75D5"/>
    <w:rsid w:val="4DA36D8F"/>
    <w:rsid w:val="4DA41C60"/>
    <w:rsid w:val="4DA8648A"/>
    <w:rsid w:val="4DCF2F6A"/>
    <w:rsid w:val="4DDE00FE"/>
    <w:rsid w:val="4DE13C01"/>
    <w:rsid w:val="4DEF230B"/>
    <w:rsid w:val="4DF25957"/>
    <w:rsid w:val="4DF711BF"/>
    <w:rsid w:val="4E01203E"/>
    <w:rsid w:val="4E0678A4"/>
    <w:rsid w:val="4E30647F"/>
    <w:rsid w:val="4E320449"/>
    <w:rsid w:val="4E3221F7"/>
    <w:rsid w:val="4E353A96"/>
    <w:rsid w:val="4E361CE8"/>
    <w:rsid w:val="4E453CD9"/>
    <w:rsid w:val="4E4767DD"/>
    <w:rsid w:val="4E4A7541"/>
    <w:rsid w:val="4E4B32B9"/>
    <w:rsid w:val="4E74636C"/>
    <w:rsid w:val="4E791BD4"/>
    <w:rsid w:val="4E7F000F"/>
    <w:rsid w:val="4EC36941"/>
    <w:rsid w:val="4EC633F6"/>
    <w:rsid w:val="4EC7492C"/>
    <w:rsid w:val="4EC866B8"/>
    <w:rsid w:val="4ED41F08"/>
    <w:rsid w:val="4ED432AF"/>
    <w:rsid w:val="4EE52CAE"/>
    <w:rsid w:val="4EFD0F96"/>
    <w:rsid w:val="4F0516BA"/>
    <w:rsid w:val="4F0E4A13"/>
    <w:rsid w:val="4F1162B1"/>
    <w:rsid w:val="4F197354"/>
    <w:rsid w:val="4F1E0219"/>
    <w:rsid w:val="4F204746"/>
    <w:rsid w:val="4F3D2C02"/>
    <w:rsid w:val="4F4426F6"/>
    <w:rsid w:val="4F495A4B"/>
    <w:rsid w:val="4F552641"/>
    <w:rsid w:val="4F5548C1"/>
    <w:rsid w:val="4F563CC4"/>
    <w:rsid w:val="4F5F701C"/>
    <w:rsid w:val="4F611A82"/>
    <w:rsid w:val="4F7925D7"/>
    <w:rsid w:val="4F8B1BBF"/>
    <w:rsid w:val="4F944AAD"/>
    <w:rsid w:val="4F9921CC"/>
    <w:rsid w:val="4FA2515B"/>
    <w:rsid w:val="4FA669F9"/>
    <w:rsid w:val="4FAA0CCD"/>
    <w:rsid w:val="4FB56C3C"/>
    <w:rsid w:val="4FD95020"/>
    <w:rsid w:val="4FFD05E3"/>
    <w:rsid w:val="4FFF6109"/>
    <w:rsid w:val="50041972"/>
    <w:rsid w:val="505521CD"/>
    <w:rsid w:val="50610B72"/>
    <w:rsid w:val="506A3ECB"/>
    <w:rsid w:val="50722D7F"/>
    <w:rsid w:val="507C3BFE"/>
    <w:rsid w:val="507E7976"/>
    <w:rsid w:val="508F3931"/>
    <w:rsid w:val="509E5922"/>
    <w:rsid w:val="50A0169A"/>
    <w:rsid w:val="50A54F03"/>
    <w:rsid w:val="50C110C6"/>
    <w:rsid w:val="50D13F4A"/>
    <w:rsid w:val="50D41344"/>
    <w:rsid w:val="50DD28EE"/>
    <w:rsid w:val="50E13A61"/>
    <w:rsid w:val="50E33C7D"/>
    <w:rsid w:val="50EF43D0"/>
    <w:rsid w:val="50F4463C"/>
    <w:rsid w:val="50FC089B"/>
    <w:rsid w:val="5103343D"/>
    <w:rsid w:val="51142088"/>
    <w:rsid w:val="51142D79"/>
    <w:rsid w:val="51286640"/>
    <w:rsid w:val="512F6EC2"/>
    <w:rsid w:val="5133250E"/>
    <w:rsid w:val="51402E7D"/>
    <w:rsid w:val="51435F5B"/>
    <w:rsid w:val="514E10F6"/>
    <w:rsid w:val="51510BE7"/>
    <w:rsid w:val="51646B6C"/>
    <w:rsid w:val="517D4DA1"/>
    <w:rsid w:val="51884441"/>
    <w:rsid w:val="51B66C9C"/>
    <w:rsid w:val="51B920DC"/>
    <w:rsid w:val="51C27F00"/>
    <w:rsid w:val="51C615D4"/>
    <w:rsid w:val="51D231BB"/>
    <w:rsid w:val="51E45A84"/>
    <w:rsid w:val="51E7154B"/>
    <w:rsid w:val="51F83758"/>
    <w:rsid w:val="51FD2B1C"/>
    <w:rsid w:val="52195BA8"/>
    <w:rsid w:val="521E31BF"/>
    <w:rsid w:val="52272B80"/>
    <w:rsid w:val="522E0F28"/>
    <w:rsid w:val="523E73BD"/>
    <w:rsid w:val="526308B6"/>
    <w:rsid w:val="526731E3"/>
    <w:rsid w:val="527E48C7"/>
    <w:rsid w:val="52831274"/>
    <w:rsid w:val="528B1ED6"/>
    <w:rsid w:val="529001E4"/>
    <w:rsid w:val="52917701"/>
    <w:rsid w:val="52A82A88"/>
    <w:rsid w:val="52B633F7"/>
    <w:rsid w:val="52D23FA9"/>
    <w:rsid w:val="52E8557B"/>
    <w:rsid w:val="52F201A7"/>
    <w:rsid w:val="52F932E4"/>
    <w:rsid w:val="52FC2DD4"/>
    <w:rsid w:val="530028C4"/>
    <w:rsid w:val="530103EA"/>
    <w:rsid w:val="53095C1D"/>
    <w:rsid w:val="5311687F"/>
    <w:rsid w:val="53160CE8"/>
    <w:rsid w:val="531D5224"/>
    <w:rsid w:val="531E2D4A"/>
    <w:rsid w:val="53252FCC"/>
    <w:rsid w:val="5345143A"/>
    <w:rsid w:val="53457DA3"/>
    <w:rsid w:val="534E5E76"/>
    <w:rsid w:val="53530C46"/>
    <w:rsid w:val="53542C10"/>
    <w:rsid w:val="536B70CD"/>
    <w:rsid w:val="536C61AC"/>
    <w:rsid w:val="536D782E"/>
    <w:rsid w:val="536E3CD2"/>
    <w:rsid w:val="53762B86"/>
    <w:rsid w:val="5385101B"/>
    <w:rsid w:val="53861634"/>
    <w:rsid w:val="53A25729"/>
    <w:rsid w:val="53A70F92"/>
    <w:rsid w:val="53A94D0A"/>
    <w:rsid w:val="53AA62CE"/>
    <w:rsid w:val="53B35B89"/>
    <w:rsid w:val="53C75190"/>
    <w:rsid w:val="53CE4770"/>
    <w:rsid w:val="53DA3115"/>
    <w:rsid w:val="53F35F85"/>
    <w:rsid w:val="53FA5565"/>
    <w:rsid w:val="540957A8"/>
    <w:rsid w:val="540B7EB5"/>
    <w:rsid w:val="542D5E16"/>
    <w:rsid w:val="5439095E"/>
    <w:rsid w:val="543F566E"/>
    <w:rsid w:val="54413194"/>
    <w:rsid w:val="544C04DD"/>
    <w:rsid w:val="5455279C"/>
    <w:rsid w:val="54556C40"/>
    <w:rsid w:val="545729B8"/>
    <w:rsid w:val="546724CF"/>
    <w:rsid w:val="54752E3E"/>
    <w:rsid w:val="54914C91"/>
    <w:rsid w:val="549332C4"/>
    <w:rsid w:val="549A0AF6"/>
    <w:rsid w:val="549F610D"/>
    <w:rsid w:val="54AA0D3A"/>
    <w:rsid w:val="54AB2D04"/>
    <w:rsid w:val="54B35714"/>
    <w:rsid w:val="54B637FF"/>
    <w:rsid w:val="54C65448"/>
    <w:rsid w:val="54D264E2"/>
    <w:rsid w:val="54D63807"/>
    <w:rsid w:val="54E3249D"/>
    <w:rsid w:val="54E3424B"/>
    <w:rsid w:val="54F16968"/>
    <w:rsid w:val="550310E3"/>
    <w:rsid w:val="551B39E5"/>
    <w:rsid w:val="551B5793"/>
    <w:rsid w:val="55264138"/>
    <w:rsid w:val="55286102"/>
    <w:rsid w:val="552B51BC"/>
    <w:rsid w:val="553809E2"/>
    <w:rsid w:val="553B4087"/>
    <w:rsid w:val="554F368F"/>
    <w:rsid w:val="555111B5"/>
    <w:rsid w:val="55517407"/>
    <w:rsid w:val="555C7B5A"/>
    <w:rsid w:val="556233C2"/>
    <w:rsid w:val="55651104"/>
    <w:rsid w:val="556A04C9"/>
    <w:rsid w:val="55713225"/>
    <w:rsid w:val="557169CF"/>
    <w:rsid w:val="557355CF"/>
    <w:rsid w:val="557650C0"/>
    <w:rsid w:val="557B0928"/>
    <w:rsid w:val="5581797E"/>
    <w:rsid w:val="55833339"/>
    <w:rsid w:val="5588094F"/>
    <w:rsid w:val="559B4B26"/>
    <w:rsid w:val="559F4616"/>
    <w:rsid w:val="55A0213D"/>
    <w:rsid w:val="55A25EB5"/>
    <w:rsid w:val="55A439DB"/>
    <w:rsid w:val="55A52421"/>
    <w:rsid w:val="55A853BC"/>
    <w:rsid w:val="55B17EA6"/>
    <w:rsid w:val="55BA31FE"/>
    <w:rsid w:val="55C0251B"/>
    <w:rsid w:val="55C776C9"/>
    <w:rsid w:val="55E24503"/>
    <w:rsid w:val="55E42029"/>
    <w:rsid w:val="55E464CD"/>
    <w:rsid w:val="55EB160A"/>
    <w:rsid w:val="55FB7373"/>
    <w:rsid w:val="56051FA0"/>
    <w:rsid w:val="564B3E56"/>
    <w:rsid w:val="564D4072"/>
    <w:rsid w:val="5650695A"/>
    <w:rsid w:val="56513437"/>
    <w:rsid w:val="56614D70"/>
    <w:rsid w:val="56617B1E"/>
    <w:rsid w:val="566E3FE9"/>
    <w:rsid w:val="567C2808"/>
    <w:rsid w:val="56941CA1"/>
    <w:rsid w:val="56955A19"/>
    <w:rsid w:val="569D09CA"/>
    <w:rsid w:val="56B22127"/>
    <w:rsid w:val="56BA0FDC"/>
    <w:rsid w:val="56C1236A"/>
    <w:rsid w:val="56D15738"/>
    <w:rsid w:val="56D4706C"/>
    <w:rsid w:val="56E30533"/>
    <w:rsid w:val="56E60023"/>
    <w:rsid w:val="56F20776"/>
    <w:rsid w:val="56F34EB5"/>
    <w:rsid w:val="56F97D56"/>
    <w:rsid w:val="57071EFB"/>
    <w:rsid w:val="572F19CA"/>
    <w:rsid w:val="5730129E"/>
    <w:rsid w:val="573C40E7"/>
    <w:rsid w:val="574865E8"/>
    <w:rsid w:val="574F5BC8"/>
    <w:rsid w:val="576F0018"/>
    <w:rsid w:val="577507D3"/>
    <w:rsid w:val="577675F9"/>
    <w:rsid w:val="57811AFA"/>
    <w:rsid w:val="57917F8F"/>
    <w:rsid w:val="57921F1C"/>
    <w:rsid w:val="579A27D3"/>
    <w:rsid w:val="57A37CC2"/>
    <w:rsid w:val="57B40121"/>
    <w:rsid w:val="57B679F5"/>
    <w:rsid w:val="57B70A7D"/>
    <w:rsid w:val="57C2283E"/>
    <w:rsid w:val="57C55E8A"/>
    <w:rsid w:val="57C87729"/>
    <w:rsid w:val="57CC0FC7"/>
    <w:rsid w:val="57CD6623"/>
    <w:rsid w:val="57E9601D"/>
    <w:rsid w:val="57F651DF"/>
    <w:rsid w:val="57F66044"/>
    <w:rsid w:val="580054E4"/>
    <w:rsid w:val="58020E8D"/>
    <w:rsid w:val="5803534D"/>
    <w:rsid w:val="5805272B"/>
    <w:rsid w:val="581806B0"/>
    <w:rsid w:val="582C5F09"/>
    <w:rsid w:val="582C7CB7"/>
    <w:rsid w:val="582E1C82"/>
    <w:rsid w:val="58337298"/>
    <w:rsid w:val="58374AE4"/>
    <w:rsid w:val="58397B5A"/>
    <w:rsid w:val="584C2108"/>
    <w:rsid w:val="58555460"/>
    <w:rsid w:val="585E1580"/>
    <w:rsid w:val="586321FD"/>
    <w:rsid w:val="586A040E"/>
    <w:rsid w:val="58823D7B"/>
    <w:rsid w:val="588B70D4"/>
    <w:rsid w:val="588D34AE"/>
    <w:rsid w:val="588E44CE"/>
    <w:rsid w:val="58A363C3"/>
    <w:rsid w:val="58AB5080"/>
    <w:rsid w:val="58D97BD3"/>
    <w:rsid w:val="58EB7B73"/>
    <w:rsid w:val="58F60810"/>
    <w:rsid w:val="58F702C5"/>
    <w:rsid w:val="590D1897"/>
    <w:rsid w:val="59207B53"/>
    <w:rsid w:val="59346469"/>
    <w:rsid w:val="593C3F2A"/>
    <w:rsid w:val="5947124D"/>
    <w:rsid w:val="59484FC5"/>
    <w:rsid w:val="595E20F3"/>
    <w:rsid w:val="596A4F3B"/>
    <w:rsid w:val="596F4300"/>
    <w:rsid w:val="59777658"/>
    <w:rsid w:val="59831B59"/>
    <w:rsid w:val="598A113A"/>
    <w:rsid w:val="59914E4A"/>
    <w:rsid w:val="59927FEE"/>
    <w:rsid w:val="59967ADE"/>
    <w:rsid w:val="59B47F65"/>
    <w:rsid w:val="59B77A55"/>
    <w:rsid w:val="59C04B5B"/>
    <w:rsid w:val="59C06909"/>
    <w:rsid w:val="59C4289D"/>
    <w:rsid w:val="59D10B16"/>
    <w:rsid w:val="59D625D1"/>
    <w:rsid w:val="59D95C1D"/>
    <w:rsid w:val="59EE77DC"/>
    <w:rsid w:val="59F51326"/>
    <w:rsid w:val="5A160C1F"/>
    <w:rsid w:val="5A1E1882"/>
    <w:rsid w:val="5A33532D"/>
    <w:rsid w:val="5A4C63EF"/>
    <w:rsid w:val="5A5048B7"/>
    <w:rsid w:val="5A532442"/>
    <w:rsid w:val="5A5A4FB0"/>
    <w:rsid w:val="5A6000EC"/>
    <w:rsid w:val="5A793C20"/>
    <w:rsid w:val="5A8B6F17"/>
    <w:rsid w:val="5A981634"/>
    <w:rsid w:val="5AB5715B"/>
    <w:rsid w:val="5AC10B8B"/>
    <w:rsid w:val="5AC661A1"/>
    <w:rsid w:val="5AD76600"/>
    <w:rsid w:val="5AE26D53"/>
    <w:rsid w:val="5AE60011"/>
    <w:rsid w:val="5AEB5C08"/>
    <w:rsid w:val="5AEE56F8"/>
    <w:rsid w:val="5AF26F96"/>
    <w:rsid w:val="5AF745AD"/>
    <w:rsid w:val="5B2E3D47"/>
    <w:rsid w:val="5B305D11"/>
    <w:rsid w:val="5B3255E5"/>
    <w:rsid w:val="5B353327"/>
    <w:rsid w:val="5B4B66A7"/>
    <w:rsid w:val="5B615ECA"/>
    <w:rsid w:val="5B721E85"/>
    <w:rsid w:val="5B871DD5"/>
    <w:rsid w:val="5B8D4F11"/>
    <w:rsid w:val="5B9B762E"/>
    <w:rsid w:val="5BA109BC"/>
    <w:rsid w:val="5BA81D4B"/>
    <w:rsid w:val="5BAA161F"/>
    <w:rsid w:val="5BAF30D9"/>
    <w:rsid w:val="5BAF4E87"/>
    <w:rsid w:val="5BB66216"/>
    <w:rsid w:val="5BC87CF7"/>
    <w:rsid w:val="5BD60666"/>
    <w:rsid w:val="5BDB5D51"/>
    <w:rsid w:val="5BDB7A2A"/>
    <w:rsid w:val="5BE632A4"/>
    <w:rsid w:val="5BEE3D39"/>
    <w:rsid w:val="5BF31218"/>
    <w:rsid w:val="5BFB00CD"/>
    <w:rsid w:val="5BFE5E0F"/>
    <w:rsid w:val="5C001B87"/>
    <w:rsid w:val="5C076A71"/>
    <w:rsid w:val="5C25339C"/>
    <w:rsid w:val="5C34538D"/>
    <w:rsid w:val="5C407D90"/>
    <w:rsid w:val="5C5872CD"/>
    <w:rsid w:val="5C6C6C7F"/>
    <w:rsid w:val="5C734107"/>
    <w:rsid w:val="5C7B120D"/>
    <w:rsid w:val="5C855BE8"/>
    <w:rsid w:val="5C871960"/>
    <w:rsid w:val="5C9B365E"/>
    <w:rsid w:val="5CA0283D"/>
    <w:rsid w:val="5CBA7F88"/>
    <w:rsid w:val="5CBC5AAE"/>
    <w:rsid w:val="5CC606DB"/>
    <w:rsid w:val="5CC76201"/>
    <w:rsid w:val="5CC91F79"/>
    <w:rsid w:val="5CD34BA6"/>
    <w:rsid w:val="5CF6124B"/>
    <w:rsid w:val="5CF67EDE"/>
    <w:rsid w:val="5CFB5EAA"/>
    <w:rsid w:val="5D015BB7"/>
    <w:rsid w:val="5D1679BC"/>
    <w:rsid w:val="5D1C654D"/>
    <w:rsid w:val="5D1E5492"/>
    <w:rsid w:val="5D2329C6"/>
    <w:rsid w:val="5D341311"/>
    <w:rsid w:val="5D42659E"/>
    <w:rsid w:val="5D4C7901"/>
    <w:rsid w:val="5D4D4958"/>
    <w:rsid w:val="5D5E0FF9"/>
    <w:rsid w:val="5D5E4DB7"/>
    <w:rsid w:val="5D6D0B56"/>
    <w:rsid w:val="5D7243BE"/>
    <w:rsid w:val="5D7B4BA8"/>
    <w:rsid w:val="5D8E4001"/>
    <w:rsid w:val="5D9E6676"/>
    <w:rsid w:val="5DAA7FFC"/>
    <w:rsid w:val="5DAD189A"/>
    <w:rsid w:val="5DBB3FB7"/>
    <w:rsid w:val="5DBE13B2"/>
    <w:rsid w:val="5DC866D4"/>
    <w:rsid w:val="5DCA670A"/>
    <w:rsid w:val="5DCC7F73"/>
    <w:rsid w:val="5DCD3CEB"/>
    <w:rsid w:val="5DD15589"/>
    <w:rsid w:val="5DE30E18"/>
    <w:rsid w:val="5DE54B90"/>
    <w:rsid w:val="5DED7EE9"/>
    <w:rsid w:val="5E1436C8"/>
    <w:rsid w:val="5E3653EC"/>
    <w:rsid w:val="5E47584B"/>
    <w:rsid w:val="5E4C4C10"/>
    <w:rsid w:val="5E5E2B95"/>
    <w:rsid w:val="5E6261E1"/>
    <w:rsid w:val="5E7B3747"/>
    <w:rsid w:val="5E7E1831"/>
    <w:rsid w:val="5E895E64"/>
    <w:rsid w:val="5E8C14B0"/>
    <w:rsid w:val="5E9842F9"/>
    <w:rsid w:val="5E9D07BE"/>
    <w:rsid w:val="5EAC1B52"/>
    <w:rsid w:val="5EC63DAB"/>
    <w:rsid w:val="5EDB22F8"/>
    <w:rsid w:val="5EFA28BD"/>
    <w:rsid w:val="5F096FA4"/>
    <w:rsid w:val="5F182D44"/>
    <w:rsid w:val="5F1A4D0E"/>
    <w:rsid w:val="5F2D2C93"/>
    <w:rsid w:val="5F3C2ED6"/>
    <w:rsid w:val="5F3D09FC"/>
    <w:rsid w:val="5F531FCE"/>
    <w:rsid w:val="5F585836"/>
    <w:rsid w:val="5F5C5326"/>
    <w:rsid w:val="5F6441DB"/>
    <w:rsid w:val="5F667F53"/>
    <w:rsid w:val="5F691E6F"/>
    <w:rsid w:val="5F6E5059"/>
    <w:rsid w:val="5F717FA2"/>
    <w:rsid w:val="5F7A39FE"/>
    <w:rsid w:val="5F7F7267"/>
    <w:rsid w:val="5F802A2C"/>
    <w:rsid w:val="5F8607FD"/>
    <w:rsid w:val="5F8D3732"/>
    <w:rsid w:val="5F9B2F31"/>
    <w:rsid w:val="5FB32A6C"/>
    <w:rsid w:val="5FB76A00"/>
    <w:rsid w:val="5FC353A5"/>
    <w:rsid w:val="5FCA04E2"/>
    <w:rsid w:val="5FCC24AC"/>
    <w:rsid w:val="5FDE21DF"/>
    <w:rsid w:val="5FE61B61"/>
    <w:rsid w:val="5FFE1F39"/>
    <w:rsid w:val="60003F04"/>
    <w:rsid w:val="600734E4"/>
    <w:rsid w:val="600B28A8"/>
    <w:rsid w:val="600B4642"/>
    <w:rsid w:val="60145C01"/>
    <w:rsid w:val="60206D1C"/>
    <w:rsid w:val="60237BF2"/>
    <w:rsid w:val="602C4CF9"/>
    <w:rsid w:val="603040BD"/>
    <w:rsid w:val="6033166C"/>
    <w:rsid w:val="60397415"/>
    <w:rsid w:val="60433DF0"/>
    <w:rsid w:val="605129B1"/>
    <w:rsid w:val="60531987"/>
    <w:rsid w:val="6065020A"/>
    <w:rsid w:val="606721D5"/>
    <w:rsid w:val="60675196"/>
    <w:rsid w:val="606F4BE5"/>
    <w:rsid w:val="60803296"/>
    <w:rsid w:val="608A5EC3"/>
    <w:rsid w:val="608B175B"/>
    <w:rsid w:val="60964868"/>
    <w:rsid w:val="60B151FE"/>
    <w:rsid w:val="60B371C8"/>
    <w:rsid w:val="60B44CEE"/>
    <w:rsid w:val="60B55E3F"/>
    <w:rsid w:val="60C50CA9"/>
    <w:rsid w:val="60C767CF"/>
    <w:rsid w:val="60D62EB6"/>
    <w:rsid w:val="60E11BB1"/>
    <w:rsid w:val="60E90E3C"/>
    <w:rsid w:val="61063EA1"/>
    <w:rsid w:val="6110461A"/>
    <w:rsid w:val="611A455B"/>
    <w:rsid w:val="61202383"/>
    <w:rsid w:val="612B1454"/>
    <w:rsid w:val="61355E2F"/>
    <w:rsid w:val="614147D4"/>
    <w:rsid w:val="61446072"/>
    <w:rsid w:val="6146006C"/>
    <w:rsid w:val="614B5652"/>
    <w:rsid w:val="615564D1"/>
    <w:rsid w:val="616E7593"/>
    <w:rsid w:val="618B5A4F"/>
    <w:rsid w:val="6198016C"/>
    <w:rsid w:val="61AE5BE1"/>
    <w:rsid w:val="61BA4586"/>
    <w:rsid w:val="61C55405"/>
    <w:rsid w:val="61C64CD9"/>
    <w:rsid w:val="61CA2A1B"/>
    <w:rsid w:val="61CB6793"/>
    <w:rsid w:val="61DE2022"/>
    <w:rsid w:val="61E6537B"/>
    <w:rsid w:val="61F21F72"/>
    <w:rsid w:val="61F23D20"/>
    <w:rsid w:val="6211064A"/>
    <w:rsid w:val="62165C60"/>
    <w:rsid w:val="621C5805"/>
    <w:rsid w:val="6220088D"/>
    <w:rsid w:val="62254999"/>
    <w:rsid w:val="62465E1A"/>
    <w:rsid w:val="626020E2"/>
    <w:rsid w:val="62634C1E"/>
    <w:rsid w:val="626D33A6"/>
    <w:rsid w:val="626F35C2"/>
    <w:rsid w:val="626F711E"/>
    <w:rsid w:val="627B1F67"/>
    <w:rsid w:val="627E55B4"/>
    <w:rsid w:val="62830E1C"/>
    <w:rsid w:val="628A3F58"/>
    <w:rsid w:val="628C1A7E"/>
    <w:rsid w:val="6291178B"/>
    <w:rsid w:val="629B7F14"/>
    <w:rsid w:val="62AB2775"/>
    <w:rsid w:val="62B5712C"/>
    <w:rsid w:val="62B95599"/>
    <w:rsid w:val="62C51434"/>
    <w:rsid w:val="62CA6A4B"/>
    <w:rsid w:val="62CC27C3"/>
    <w:rsid w:val="62D7251F"/>
    <w:rsid w:val="62E0001C"/>
    <w:rsid w:val="62E80C7F"/>
    <w:rsid w:val="62EA0E9B"/>
    <w:rsid w:val="62ED3F51"/>
    <w:rsid w:val="62F13FD7"/>
    <w:rsid w:val="62FB09B2"/>
    <w:rsid w:val="630C7063"/>
    <w:rsid w:val="630E2DDB"/>
    <w:rsid w:val="6311467A"/>
    <w:rsid w:val="631321A0"/>
    <w:rsid w:val="63163A3E"/>
    <w:rsid w:val="631B2E02"/>
    <w:rsid w:val="63273E9D"/>
    <w:rsid w:val="63462575"/>
    <w:rsid w:val="634630EF"/>
    <w:rsid w:val="63497970"/>
    <w:rsid w:val="634E44AE"/>
    <w:rsid w:val="63516AC1"/>
    <w:rsid w:val="635D78BF"/>
    <w:rsid w:val="637569B7"/>
    <w:rsid w:val="637E72A1"/>
    <w:rsid w:val="638B5667"/>
    <w:rsid w:val="6393508F"/>
    <w:rsid w:val="63957059"/>
    <w:rsid w:val="63A4642C"/>
    <w:rsid w:val="63A4729C"/>
    <w:rsid w:val="63AC7EFE"/>
    <w:rsid w:val="63BA261B"/>
    <w:rsid w:val="63C11BFC"/>
    <w:rsid w:val="63CB3F1D"/>
    <w:rsid w:val="63DA4A6C"/>
    <w:rsid w:val="63ED25B5"/>
    <w:rsid w:val="63EF49BB"/>
    <w:rsid w:val="63F938B8"/>
    <w:rsid w:val="63FE4BFE"/>
    <w:rsid w:val="64055F8C"/>
    <w:rsid w:val="64116879"/>
    <w:rsid w:val="64175CC0"/>
    <w:rsid w:val="641C6E32"/>
    <w:rsid w:val="641F230D"/>
    <w:rsid w:val="64216B3E"/>
    <w:rsid w:val="642A77A1"/>
    <w:rsid w:val="642F125B"/>
    <w:rsid w:val="64410F8F"/>
    <w:rsid w:val="6458033D"/>
    <w:rsid w:val="645A795A"/>
    <w:rsid w:val="64790728"/>
    <w:rsid w:val="64805613"/>
    <w:rsid w:val="64812DEB"/>
    <w:rsid w:val="648543C8"/>
    <w:rsid w:val="64964E36"/>
    <w:rsid w:val="649C61C5"/>
    <w:rsid w:val="649D263C"/>
    <w:rsid w:val="64A137DB"/>
    <w:rsid w:val="64A55079"/>
    <w:rsid w:val="64A8475B"/>
    <w:rsid w:val="64AA2690"/>
    <w:rsid w:val="64AB4C2C"/>
    <w:rsid w:val="64AD2180"/>
    <w:rsid w:val="64B17048"/>
    <w:rsid w:val="64B67287"/>
    <w:rsid w:val="64C01EB3"/>
    <w:rsid w:val="64C33752"/>
    <w:rsid w:val="64D23995"/>
    <w:rsid w:val="64DE058B"/>
    <w:rsid w:val="64DE67DD"/>
    <w:rsid w:val="64E251D7"/>
    <w:rsid w:val="64FD4EB5"/>
    <w:rsid w:val="65000502"/>
    <w:rsid w:val="6502427A"/>
    <w:rsid w:val="65075D34"/>
    <w:rsid w:val="65102E3B"/>
    <w:rsid w:val="65150451"/>
    <w:rsid w:val="65155D05"/>
    <w:rsid w:val="652E506F"/>
    <w:rsid w:val="65360F1F"/>
    <w:rsid w:val="65556AA0"/>
    <w:rsid w:val="656767D3"/>
    <w:rsid w:val="656C203B"/>
    <w:rsid w:val="656C666D"/>
    <w:rsid w:val="65750EF0"/>
    <w:rsid w:val="6587477F"/>
    <w:rsid w:val="658A4348"/>
    <w:rsid w:val="65931376"/>
    <w:rsid w:val="659A2704"/>
    <w:rsid w:val="65A943E3"/>
    <w:rsid w:val="65C15EE3"/>
    <w:rsid w:val="65DC4ACB"/>
    <w:rsid w:val="65E6594A"/>
    <w:rsid w:val="65E816C2"/>
    <w:rsid w:val="65EE0CA2"/>
    <w:rsid w:val="65FE0599"/>
    <w:rsid w:val="66061B48"/>
    <w:rsid w:val="66091638"/>
    <w:rsid w:val="66097669"/>
    <w:rsid w:val="660E6C4E"/>
    <w:rsid w:val="66246472"/>
    <w:rsid w:val="662621EA"/>
    <w:rsid w:val="662D5327"/>
    <w:rsid w:val="662E109F"/>
    <w:rsid w:val="66303069"/>
    <w:rsid w:val="66326DE1"/>
    <w:rsid w:val="66377F53"/>
    <w:rsid w:val="66391F1D"/>
    <w:rsid w:val="6646288C"/>
    <w:rsid w:val="664D46E2"/>
    <w:rsid w:val="664F1741"/>
    <w:rsid w:val="66552ACF"/>
    <w:rsid w:val="6659436D"/>
    <w:rsid w:val="66605415"/>
    <w:rsid w:val="666B5E4F"/>
    <w:rsid w:val="66703465"/>
    <w:rsid w:val="6679056C"/>
    <w:rsid w:val="668A4527"/>
    <w:rsid w:val="668C4743"/>
    <w:rsid w:val="66AD63BC"/>
    <w:rsid w:val="66B912B0"/>
    <w:rsid w:val="66C35C8B"/>
    <w:rsid w:val="66C51DAE"/>
    <w:rsid w:val="66D57C50"/>
    <w:rsid w:val="66DB2FD4"/>
    <w:rsid w:val="66E70330"/>
    <w:rsid w:val="66F127F8"/>
    <w:rsid w:val="66F151B9"/>
    <w:rsid w:val="66F273C4"/>
    <w:rsid w:val="66FE4F15"/>
    <w:rsid w:val="671E7365"/>
    <w:rsid w:val="67206C39"/>
    <w:rsid w:val="672114F6"/>
    <w:rsid w:val="672A3F5C"/>
    <w:rsid w:val="672F50CE"/>
    <w:rsid w:val="674E19F8"/>
    <w:rsid w:val="67650AF0"/>
    <w:rsid w:val="67753429"/>
    <w:rsid w:val="67852F40"/>
    <w:rsid w:val="678C42CF"/>
    <w:rsid w:val="67966EFB"/>
    <w:rsid w:val="679A69EC"/>
    <w:rsid w:val="679D472E"/>
    <w:rsid w:val="679F2254"/>
    <w:rsid w:val="67A94E81"/>
    <w:rsid w:val="67B2516C"/>
    <w:rsid w:val="67B83316"/>
    <w:rsid w:val="67BA24E3"/>
    <w:rsid w:val="67BF28F6"/>
    <w:rsid w:val="67C021CA"/>
    <w:rsid w:val="67C52DDA"/>
    <w:rsid w:val="67C537CC"/>
    <w:rsid w:val="67DA7730"/>
    <w:rsid w:val="67E10ABE"/>
    <w:rsid w:val="67E20393"/>
    <w:rsid w:val="67E67E83"/>
    <w:rsid w:val="67E81E4D"/>
    <w:rsid w:val="67EF7AB2"/>
    <w:rsid w:val="67FD6F7B"/>
    <w:rsid w:val="680E2F36"/>
    <w:rsid w:val="6813679E"/>
    <w:rsid w:val="68142C42"/>
    <w:rsid w:val="681D13CB"/>
    <w:rsid w:val="681F15E7"/>
    <w:rsid w:val="681F57EA"/>
    <w:rsid w:val="68212C69"/>
    <w:rsid w:val="682664D1"/>
    <w:rsid w:val="682D7860"/>
    <w:rsid w:val="682E1951"/>
    <w:rsid w:val="683238E7"/>
    <w:rsid w:val="684626D0"/>
    <w:rsid w:val="685B6380"/>
    <w:rsid w:val="685C1EF3"/>
    <w:rsid w:val="6861575B"/>
    <w:rsid w:val="68637725"/>
    <w:rsid w:val="68755D6E"/>
    <w:rsid w:val="687A681D"/>
    <w:rsid w:val="688558EE"/>
    <w:rsid w:val="68927B0C"/>
    <w:rsid w:val="68934C1E"/>
    <w:rsid w:val="68A0573A"/>
    <w:rsid w:val="68AA6F4E"/>
    <w:rsid w:val="68AD6BF3"/>
    <w:rsid w:val="68B24209"/>
    <w:rsid w:val="68C1269E"/>
    <w:rsid w:val="68C161FA"/>
    <w:rsid w:val="68CD1043"/>
    <w:rsid w:val="68D0468F"/>
    <w:rsid w:val="68D20407"/>
    <w:rsid w:val="68D423D1"/>
    <w:rsid w:val="68DE6DAC"/>
    <w:rsid w:val="68F53CFD"/>
    <w:rsid w:val="68FB4800"/>
    <w:rsid w:val="68FD36D6"/>
    <w:rsid w:val="69036813"/>
    <w:rsid w:val="690802CD"/>
    <w:rsid w:val="69197304"/>
    <w:rsid w:val="692D1AE1"/>
    <w:rsid w:val="69470DF5"/>
    <w:rsid w:val="694C1F68"/>
    <w:rsid w:val="69530EB1"/>
    <w:rsid w:val="695C7A6D"/>
    <w:rsid w:val="696426AC"/>
    <w:rsid w:val="69653029"/>
    <w:rsid w:val="69735746"/>
    <w:rsid w:val="69A41DA4"/>
    <w:rsid w:val="69AF0748"/>
    <w:rsid w:val="69B31FE7"/>
    <w:rsid w:val="69BB0E9B"/>
    <w:rsid w:val="69BD2E65"/>
    <w:rsid w:val="69BE5A22"/>
    <w:rsid w:val="69CE0BCF"/>
    <w:rsid w:val="69DF38CB"/>
    <w:rsid w:val="69DF74C2"/>
    <w:rsid w:val="69E76134"/>
    <w:rsid w:val="69FC1BE0"/>
    <w:rsid w:val="6A0510F5"/>
    <w:rsid w:val="6A0E1913"/>
    <w:rsid w:val="6A0E546F"/>
    <w:rsid w:val="6A1231B1"/>
    <w:rsid w:val="6A17753D"/>
    <w:rsid w:val="6A1E4C1B"/>
    <w:rsid w:val="6A222CC8"/>
    <w:rsid w:val="6A3B3D8A"/>
    <w:rsid w:val="6A4616F5"/>
    <w:rsid w:val="6A5135AE"/>
    <w:rsid w:val="6A5D01A4"/>
    <w:rsid w:val="6A5E63F6"/>
    <w:rsid w:val="6A694D9B"/>
    <w:rsid w:val="6A6D488B"/>
    <w:rsid w:val="6A760292"/>
    <w:rsid w:val="6A815C41"/>
    <w:rsid w:val="6AA95198"/>
    <w:rsid w:val="6AAB53B4"/>
    <w:rsid w:val="6AB853DB"/>
    <w:rsid w:val="6AC10733"/>
    <w:rsid w:val="6AC41D70"/>
    <w:rsid w:val="6ACE4BFE"/>
    <w:rsid w:val="6ACF10A2"/>
    <w:rsid w:val="6AD20AE0"/>
    <w:rsid w:val="6AD77445"/>
    <w:rsid w:val="6ADE4312"/>
    <w:rsid w:val="6AE663EC"/>
    <w:rsid w:val="6AED32D6"/>
    <w:rsid w:val="6AF01018"/>
    <w:rsid w:val="6AF428B7"/>
    <w:rsid w:val="6B0371F9"/>
    <w:rsid w:val="6B0625EA"/>
    <w:rsid w:val="6B157E2C"/>
    <w:rsid w:val="6B161006"/>
    <w:rsid w:val="6B1C5D1F"/>
    <w:rsid w:val="6B2313EE"/>
    <w:rsid w:val="6B2807B2"/>
    <w:rsid w:val="6B285E33"/>
    <w:rsid w:val="6B2F7D93"/>
    <w:rsid w:val="6B3158B9"/>
    <w:rsid w:val="6B783454"/>
    <w:rsid w:val="6B8005EE"/>
    <w:rsid w:val="6B8359E9"/>
    <w:rsid w:val="6B87097C"/>
    <w:rsid w:val="6B9B0F84"/>
    <w:rsid w:val="6B9E0A74"/>
    <w:rsid w:val="6BA442DD"/>
    <w:rsid w:val="6BA63569"/>
    <w:rsid w:val="6BA77929"/>
    <w:rsid w:val="6BA8544F"/>
    <w:rsid w:val="6BAA319B"/>
    <w:rsid w:val="6BAF2C82"/>
    <w:rsid w:val="6BB87D88"/>
    <w:rsid w:val="6BBD0EFB"/>
    <w:rsid w:val="6BDF3567"/>
    <w:rsid w:val="6BDF5315"/>
    <w:rsid w:val="6BEE7306"/>
    <w:rsid w:val="6C2216A6"/>
    <w:rsid w:val="6C264CF2"/>
    <w:rsid w:val="6C272818"/>
    <w:rsid w:val="6C3467D1"/>
    <w:rsid w:val="6C373E8B"/>
    <w:rsid w:val="6C3D64DF"/>
    <w:rsid w:val="6C411B2C"/>
    <w:rsid w:val="6C5C6966"/>
    <w:rsid w:val="6C5E3629"/>
    <w:rsid w:val="6C6121CE"/>
    <w:rsid w:val="6C6B4DFB"/>
    <w:rsid w:val="6C705384"/>
    <w:rsid w:val="6C735A5D"/>
    <w:rsid w:val="6C81017A"/>
    <w:rsid w:val="6C832144"/>
    <w:rsid w:val="6C8B724B"/>
    <w:rsid w:val="6C8E0AE9"/>
    <w:rsid w:val="6C8E7081"/>
    <w:rsid w:val="6C9003BD"/>
    <w:rsid w:val="6C9D0D2C"/>
    <w:rsid w:val="6CB56076"/>
    <w:rsid w:val="6CC12C6C"/>
    <w:rsid w:val="6CDB1F80"/>
    <w:rsid w:val="6CF070AE"/>
    <w:rsid w:val="6CFE7A1D"/>
    <w:rsid w:val="6D003795"/>
    <w:rsid w:val="6D1E3C1B"/>
    <w:rsid w:val="6D2A6A64"/>
    <w:rsid w:val="6D381BE7"/>
    <w:rsid w:val="6D480C98"/>
    <w:rsid w:val="6D4D2752"/>
    <w:rsid w:val="6D5B09CB"/>
    <w:rsid w:val="6D5C2995"/>
    <w:rsid w:val="6D672924"/>
    <w:rsid w:val="6D6A3304"/>
    <w:rsid w:val="6D7777CF"/>
    <w:rsid w:val="6D7952F5"/>
    <w:rsid w:val="6D7B2E1B"/>
    <w:rsid w:val="6D8048D6"/>
    <w:rsid w:val="6D8223FC"/>
    <w:rsid w:val="6D8819DC"/>
    <w:rsid w:val="6D927F94"/>
    <w:rsid w:val="6D943EDD"/>
    <w:rsid w:val="6DAD31F1"/>
    <w:rsid w:val="6DB77BCC"/>
    <w:rsid w:val="6DBF7B7F"/>
    <w:rsid w:val="6DC81DD9"/>
    <w:rsid w:val="6DCF3167"/>
    <w:rsid w:val="6DCF3465"/>
    <w:rsid w:val="6DD24A05"/>
    <w:rsid w:val="6DDA7762"/>
    <w:rsid w:val="6DDB1B0C"/>
    <w:rsid w:val="6DE9247B"/>
    <w:rsid w:val="6DE94B5D"/>
    <w:rsid w:val="6DEC1F6B"/>
    <w:rsid w:val="6DEE5CE3"/>
    <w:rsid w:val="6DEF65C4"/>
    <w:rsid w:val="6DF57072"/>
    <w:rsid w:val="6DF745C2"/>
    <w:rsid w:val="6DFD5F26"/>
    <w:rsid w:val="6E056B89"/>
    <w:rsid w:val="6E1F5DC6"/>
    <w:rsid w:val="6E2A4841"/>
    <w:rsid w:val="6E4C46D0"/>
    <w:rsid w:val="6E510020"/>
    <w:rsid w:val="6E5A2DB5"/>
    <w:rsid w:val="6E677844"/>
    <w:rsid w:val="6E69536A"/>
    <w:rsid w:val="6E7A30D3"/>
    <w:rsid w:val="6E7C509D"/>
    <w:rsid w:val="6E8848D5"/>
    <w:rsid w:val="6E8E3022"/>
    <w:rsid w:val="6E8E6B7E"/>
    <w:rsid w:val="6EAC26B6"/>
    <w:rsid w:val="6EB83BFB"/>
    <w:rsid w:val="6EC010B0"/>
    <w:rsid w:val="6EC10D02"/>
    <w:rsid w:val="6EC32CCC"/>
    <w:rsid w:val="6ED15F32"/>
    <w:rsid w:val="6ED22F0F"/>
    <w:rsid w:val="6F141779"/>
    <w:rsid w:val="6F174DC6"/>
    <w:rsid w:val="6F2F65B3"/>
    <w:rsid w:val="6F3A0AB4"/>
    <w:rsid w:val="6F40256E"/>
    <w:rsid w:val="6F42336D"/>
    <w:rsid w:val="6F4656AB"/>
    <w:rsid w:val="6F5F0E86"/>
    <w:rsid w:val="6F63000B"/>
    <w:rsid w:val="6F6D49E6"/>
    <w:rsid w:val="6F712728"/>
    <w:rsid w:val="6F72024E"/>
    <w:rsid w:val="6F745D74"/>
    <w:rsid w:val="6F7C5CF6"/>
    <w:rsid w:val="6F7E4E45"/>
    <w:rsid w:val="6F8C7562"/>
    <w:rsid w:val="6F963F3C"/>
    <w:rsid w:val="6FAA3E8C"/>
    <w:rsid w:val="6FAA5C3A"/>
    <w:rsid w:val="6FD045D6"/>
    <w:rsid w:val="6FD1766A"/>
    <w:rsid w:val="6FD7501A"/>
    <w:rsid w:val="6FD76303"/>
    <w:rsid w:val="6FF60E7F"/>
    <w:rsid w:val="6FFB0243"/>
    <w:rsid w:val="70027824"/>
    <w:rsid w:val="700510C2"/>
    <w:rsid w:val="70074078"/>
    <w:rsid w:val="70090BB2"/>
    <w:rsid w:val="700B6BDF"/>
    <w:rsid w:val="70122466"/>
    <w:rsid w:val="70131A31"/>
    <w:rsid w:val="70164469"/>
    <w:rsid w:val="701E3F32"/>
    <w:rsid w:val="703025E3"/>
    <w:rsid w:val="70357BF9"/>
    <w:rsid w:val="704240C4"/>
    <w:rsid w:val="704716DB"/>
    <w:rsid w:val="704F4849"/>
    <w:rsid w:val="707A1AB0"/>
    <w:rsid w:val="707B1384"/>
    <w:rsid w:val="70934255"/>
    <w:rsid w:val="70A2025E"/>
    <w:rsid w:val="70A97C9F"/>
    <w:rsid w:val="70AF0F57"/>
    <w:rsid w:val="70B52AE8"/>
    <w:rsid w:val="70C07837"/>
    <w:rsid w:val="70CD7E32"/>
    <w:rsid w:val="70DE3AE6"/>
    <w:rsid w:val="70F215B8"/>
    <w:rsid w:val="70F33611"/>
    <w:rsid w:val="70FC24C5"/>
    <w:rsid w:val="71014508"/>
    <w:rsid w:val="7104581E"/>
    <w:rsid w:val="71285068"/>
    <w:rsid w:val="712E63F7"/>
    <w:rsid w:val="713B6B48"/>
    <w:rsid w:val="714479C8"/>
    <w:rsid w:val="714B0D57"/>
    <w:rsid w:val="7152067A"/>
    <w:rsid w:val="715C2272"/>
    <w:rsid w:val="715E31F3"/>
    <w:rsid w:val="716B31A7"/>
    <w:rsid w:val="71704C61"/>
    <w:rsid w:val="717E737E"/>
    <w:rsid w:val="718C0BF9"/>
    <w:rsid w:val="718D136F"/>
    <w:rsid w:val="71900E5F"/>
    <w:rsid w:val="71946BA2"/>
    <w:rsid w:val="719E17CE"/>
    <w:rsid w:val="71A62431"/>
    <w:rsid w:val="71A861A9"/>
    <w:rsid w:val="71B2527A"/>
    <w:rsid w:val="71C50B09"/>
    <w:rsid w:val="71E03B95"/>
    <w:rsid w:val="71FB09CF"/>
    <w:rsid w:val="71FE04BF"/>
    <w:rsid w:val="72115C0A"/>
    <w:rsid w:val="72183203"/>
    <w:rsid w:val="721B697B"/>
    <w:rsid w:val="723914F7"/>
    <w:rsid w:val="72477770"/>
    <w:rsid w:val="724F0D1A"/>
    <w:rsid w:val="72587BCF"/>
    <w:rsid w:val="725956F5"/>
    <w:rsid w:val="726E73F3"/>
    <w:rsid w:val="72784DFD"/>
    <w:rsid w:val="727E6F0A"/>
    <w:rsid w:val="729606F7"/>
    <w:rsid w:val="72B017B9"/>
    <w:rsid w:val="72B86B4C"/>
    <w:rsid w:val="72BA1178"/>
    <w:rsid w:val="72BB015E"/>
    <w:rsid w:val="72C15774"/>
    <w:rsid w:val="72C54B39"/>
    <w:rsid w:val="72CC4119"/>
    <w:rsid w:val="72E256EB"/>
    <w:rsid w:val="72E476B5"/>
    <w:rsid w:val="72E90827"/>
    <w:rsid w:val="72F84F0E"/>
    <w:rsid w:val="731C29AB"/>
    <w:rsid w:val="7329156C"/>
    <w:rsid w:val="73353A6C"/>
    <w:rsid w:val="73357F10"/>
    <w:rsid w:val="73426189"/>
    <w:rsid w:val="7348106F"/>
    <w:rsid w:val="734D7008"/>
    <w:rsid w:val="73611C73"/>
    <w:rsid w:val="73691968"/>
    <w:rsid w:val="73840550"/>
    <w:rsid w:val="739369E5"/>
    <w:rsid w:val="73985D20"/>
    <w:rsid w:val="73A17354"/>
    <w:rsid w:val="73A54F31"/>
    <w:rsid w:val="73A60EC0"/>
    <w:rsid w:val="73BB0416"/>
    <w:rsid w:val="73C05A2C"/>
    <w:rsid w:val="73D31512"/>
    <w:rsid w:val="73DA5699"/>
    <w:rsid w:val="73DC213A"/>
    <w:rsid w:val="73ED4347"/>
    <w:rsid w:val="73F43927"/>
    <w:rsid w:val="74081181"/>
    <w:rsid w:val="740C5027"/>
    <w:rsid w:val="74116287"/>
    <w:rsid w:val="743B50B2"/>
    <w:rsid w:val="7443665D"/>
    <w:rsid w:val="744F5002"/>
    <w:rsid w:val="746C7BF2"/>
    <w:rsid w:val="747607E0"/>
    <w:rsid w:val="7480340D"/>
    <w:rsid w:val="748142F7"/>
    <w:rsid w:val="74956EB9"/>
    <w:rsid w:val="749A44CF"/>
    <w:rsid w:val="74B54D9F"/>
    <w:rsid w:val="74B80DF9"/>
    <w:rsid w:val="74B86703"/>
    <w:rsid w:val="74BA691F"/>
    <w:rsid w:val="74C34716"/>
    <w:rsid w:val="74C74B98"/>
    <w:rsid w:val="74F87553"/>
    <w:rsid w:val="75243D99"/>
    <w:rsid w:val="75297601"/>
    <w:rsid w:val="7540434E"/>
    <w:rsid w:val="75422471"/>
    <w:rsid w:val="75524DAA"/>
    <w:rsid w:val="75695C4F"/>
    <w:rsid w:val="75703482"/>
    <w:rsid w:val="75786486"/>
    <w:rsid w:val="75837B7C"/>
    <w:rsid w:val="75846316"/>
    <w:rsid w:val="75903978"/>
    <w:rsid w:val="7594114D"/>
    <w:rsid w:val="75A66EA3"/>
    <w:rsid w:val="75B60E3F"/>
    <w:rsid w:val="75C335B1"/>
    <w:rsid w:val="75CB06B8"/>
    <w:rsid w:val="75D05028"/>
    <w:rsid w:val="75D237F5"/>
    <w:rsid w:val="75D43A11"/>
    <w:rsid w:val="75D6277C"/>
    <w:rsid w:val="75E55C1E"/>
    <w:rsid w:val="75F06371"/>
    <w:rsid w:val="75F96FD3"/>
    <w:rsid w:val="75FC6AC3"/>
    <w:rsid w:val="75FD128B"/>
    <w:rsid w:val="760A65D6"/>
    <w:rsid w:val="76197675"/>
    <w:rsid w:val="76206C56"/>
    <w:rsid w:val="762229CE"/>
    <w:rsid w:val="762A3631"/>
    <w:rsid w:val="762B1157"/>
    <w:rsid w:val="762F0C47"/>
    <w:rsid w:val="76366479"/>
    <w:rsid w:val="76396CC2"/>
    <w:rsid w:val="763A4343"/>
    <w:rsid w:val="763C3364"/>
    <w:rsid w:val="76432944"/>
    <w:rsid w:val="765C7562"/>
    <w:rsid w:val="76636B42"/>
    <w:rsid w:val="76690392"/>
    <w:rsid w:val="767945B8"/>
    <w:rsid w:val="767E572A"/>
    <w:rsid w:val="768725EE"/>
    <w:rsid w:val="769D321C"/>
    <w:rsid w:val="76A76298"/>
    <w:rsid w:val="76A8017F"/>
    <w:rsid w:val="76B6368A"/>
    <w:rsid w:val="76CB4D0E"/>
    <w:rsid w:val="76CF5F86"/>
    <w:rsid w:val="76D17F50"/>
    <w:rsid w:val="76D76A8B"/>
    <w:rsid w:val="76DD31DC"/>
    <w:rsid w:val="76DF266D"/>
    <w:rsid w:val="76E23F0B"/>
    <w:rsid w:val="76E5092B"/>
    <w:rsid w:val="76E71522"/>
    <w:rsid w:val="76EA2DC0"/>
    <w:rsid w:val="76EE465E"/>
    <w:rsid w:val="76FF686B"/>
    <w:rsid w:val="77075720"/>
    <w:rsid w:val="772A140E"/>
    <w:rsid w:val="77334767"/>
    <w:rsid w:val="773A3D47"/>
    <w:rsid w:val="774835F3"/>
    <w:rsid w:val="77562203"/>
    <w:rsid w:val="775E5C88"/>
    <w:rsid w:val="77682237"/>
    <w:rsid w:val="77732DB5"/>
    <w:rsid w:val="77764653"/>
    <w:rsid w:val="77B77146"/>
    <w:rsid w:val="77DC4DFE"/>
    <w:rsid w:val="77E8017E"/>
    <w:rsid w:val="77ED3E16"/>
    <w:rsid w:val="77F2017E"/>
    <w:rsid w:val="77F43CE9"/>
    <w:rsid w:val="77F75794"/>
    <w:rsid w:val="77FC2DAB"/>
    <w:rsid w:val="78014865"/>
    <w:rsid w:val="78016613"/>
    <w:rsid w:val="780F0D30"/>
    <w:rsid w:val="78113706"/>
    <w:rsid w:val="78370287"/>
    <w:rsid w:val="783F0EE9"/>
    <w:rsid w:val="78407F62"/>
    <w:rsid w:val="784F55D0"/>
    <w:rsid w:val="78526E6F"/>
    <w:rsid w:val="785766AD"/>
    <w:rsid w:val="785901FD"/>
    <w:rsid w:val="786F7A21"/>
    <w:rsid w:val="78727511"/>
    <w:rsid w:val="788F3C1F"/>
    <w:rsid w:val="789456D9"/>
    <w:rsid w:val="789C4ED1"/>
    <w:rsid w:val="78A27DF6"/>
    <w:rsid w:val="78A779D8"/>
    <w:rsid w:val="78B638A1"/>
    <w:rsid w:val="78C064CE"/>
    <w:rsid w:val="78C3175E"/>
    <w:rsid w:val="78C771E3"/>
    <w:rsid w:val="78D14237"/>
    <w:rsid w:val="78E33F6B"/>
    <w:rsid w:val="78E36A8B"/>
    <w:rsid w:val="78E51A91"/>
    <w:rsid w:val="78E8332F"/>
    <w:rsid w:val="78F30652"/>
    <w:rsid w:val="78F73E91"/>
    <w:rsid w:val="791C4A14"/>
    <w:rsid w:val="791D56CF"/>
    <w:rsid w:val="79273E57"/>
    <w:rsid w:val="79334EF2"/>
    <w:rsid w:val="793F73F3"/>
    <w:rsid w:val="794669D3"/>
    <w:rsid w:val="79534C4C"/>
    <w:rsid w:val="795D1F6F"/>
    <w:rsid w:val="796230E1"/>
    <w:rsid w:val="79667075"/>
    <w:rsid w:val="796B087E"/>
    <w:rsid w:val="796E1A86"/>
    <w:rsid w:val="797846B3"/>
    <w:rsid w:val="79786DA9"/>
    <w:rsid w:val="798017B9"/>
    <w:rsid w:val="79B7342D"/>
    <w:rsid w:val="79B96C14"/>
    <w:rsid w:val="79C142AC"/>
    <w:rsid w:val="79C47BC7"/>
    <w:rsid w:val="79C646DC"/>
    <w:rsid w:val="79D264B9"/>
    <w:rsid w:val="79E93803"/>
    <w:rsid w:val="79EB30D7"/>
    <w:rsid w:val="79ED6E4F"/>
    <w:rsid w:val="79EE0E19"/>
    <w:rsid w:val="79F006ED"/>
    <w:rsid w:val="7A0643B5"/>
    <w:rsid w:val="7A0D74F1"/>
    <w:rsid w:val="7A130F5D"/>
    <w:rsid w:val="7A197FD7"/>
    <w:rsid w:val="7A1F7224"/>
    <w:rsid w:val="7A291E51"/>
    <w:rsid w:val="7A3E58FC"/>
    <w:rsid w:val="7A456C8B"/>
    <w:rsid w:val="7A4B1DC7"/>
    <w:rsid w:val="7A5213A8"/>
    <w:rsid w:val="7A522889"/>
    <w:rsid w:val="7A546ECE"/>
    <w:rsid w:val="7A65732D"/>
    <w:rsid w:val="7A6B246A"/>
    <w:rsid w:val="7A6F5AB6"/>
    <w:rsid w:val="7A736669"/>
    <w:rsid w:val="7A755FD3"/>
    <w:rsid w:val="7A760933"/>
    <w:rsid w:val="7A7A38A8"/>
    <w:rsid w:val="7A7C6425"/>
    <w:rsid w:val="7A7E03EF"/>
    <w:rsid w:val="7A831561"/>
    <w:rsid w:val="7A861051"/>
    <w:rsid w:val="7A931D3D"/>
    <w:rsid w:val="7AA03EC1"/>
    <w:rsid w:val="7AA17C39"/>
    <w:rsid w:val="7AA5597C"/>
    <w:rsid w:val="7AA5772A"/>
    <w:rsid w:val="7AAB500C"/>
    <w:rsid w:val="7AAC0AB8"/>
    <w:rsid w:val="7AAD2A82"/>
    <w:rsid w:val="7ACD6C80"/>
    <w:rsid w:val="7AD324E9"/>
    <w:rsid w:val="7ADB75EF"/>
    <w:rsid w:val="7AF366E7"/>
    <w:rsid w:val="7B0C59FB"/>
    <w:rsid w:val="7B1565B0"/>
    <w:rsid w:val="7B1A0118"/>
    <w:rsid w:val="7B22521E"/>
    <w:rsid w:val="7B3E527A"/>
    <w:rsid w:val="7B445194"/>
    <w:rsid w:val="7B4B6285"/>
    <w:rsid w:val="7B566C76"/>
    <w:rsid w:val="7B5F0AFE"/>
    <w:rsid w:val="7B6A44CF"/>
    <w:rsid w:val="7B75534E"/>
    <w:rsid w:val="7B767318"/>
    <w:rsid w:val="7B7D4202"/>
    <w:rsid w:val="7B7E2FB6"/>
    <w:rsid w:val="7B871525"/>
    <w:rsid w:val="7B88508E"/>
    <w:rsid w:val="7BB10350"/>
    <w:rsid w:val="7BB340C8"/>
    <w:rsid w:val="7BB97537"/>
    <w:rsid w:val="7BBA0FB3"/>
    <w:rsid w:val="7BBC11CF"/>
    <w:rsid w:val="7BC41E31"/>
    <w:rsid w:val="7BC454F4"/>
    <w:rsid w:val="7BCC5788"/>
    <w:rsid w:val="7BD1454E"/>
    <w:rsid w:val="7BDC29E9"/>
    <w:rsid w:val="7BE10C35"/>
    <w:rsid w:val="7BED20D1"/>
    <w:rsid w:val="7C120DEF"/>
    <w:rsid w:val="7C1A4147"/>
    <w:rsid w:val="7C2048DD"/>
    <w:rsid w:val="7C247978"/>
    <w:rsid w:val="7C261585"/>
    <w:rsid w:val="7C266648"/>
    <w:rsid w:val="7C415982"/>
    <w:rsid w:val="7C5F7DAC"/>
    <w:rsid w:val="7C605FFE"/>
    <w:rsid w:val="7C727ADF"/>
    <w:rsid w:val="7C80044E"/>
    <w:rsid w:val="7C8617DD"/>
    <w:rsid w:val="7C8909CB"/>
    <w:rsid w:val="7C991510"/>
    <w:rsid w:val="7C9C690A"/>
    <w:rsid w:val="7C9E69D0"/>
    <w:rsid w:val="7CA37C99"/>
    <w:rsid w:val="7CA852AF"/>
    <w:rsid w:val="7CB4634A"/>
    <w:rsid w:val="7CC145C3"/>
    <w:rsid w:val="7CC876FF"/>
    <w:rsid w:val="7CCC5441"/>
    <w:rsid w:val="7CD6006E"/>
    <w:rsid w:val="7CD90AA8"/>
    <w:rsid w:val="7CE8273A"/>
    <w:rsid w:val="7CEC6B1F"/>
    <w:rsid w:val="7CF90201"/>
    <w:rsid w:val="7D012C11"/>
    <w:rsid w:val="7D0821F2"/>
    <w:rsid w:val="7D0C3A90"/>
    <w:rsid w:val="7D0D3CEA"/>
    <w:rsid w:val="7D115EA6"/>
    <w:rsid w:val="7D124E1E"/>
    <w:rsid w:val="7D33726F"/>
    <w:rsid w:val="7D3D4929"/>
    <w:rsid w:val="7D5176F5"/>
    <w:rsid w:val="7D52346D"/>
    <w:rsid w:val="7D524F30"/>
    <w:rsid w:val="7D627E1E"/>
    <w:rsid w:val="7D6E0AEB"/>
    <w:rsid w:val="7D7C383B"/>
    <w:rsid w:val="7D8E6B9B"/>
    <w:rsid w:val="7D9D0B8C"/>
    <w:rsid w:val="7DA06444"/>
    <w:rsid w:val="7DA57A41"/>
    <w:rsid w:val="7DB3215D"/>
    <w:rsid w:val="7DC46119"/>
    <w:rsid w:val="7DD87E16"/>
    <w:rsid w:val="7DDD367E"/>
    <w:rsid w:val="7DDF54ED"/>
    <w:rsid w:val="7DE40569"/>
    <w:rsid w:val="7DF6029C"/>
    <w:rsid w:val="7E154BC6"/>
    <w:rsid w:val="7E231C4D"/>
    <w:rsid w:val="7E2A3586"/>
    <w:rsid w:val="7E394D59"/>
    <w:rsid w:val="7E413C0D"/>
    <w:rsid w:val="7E595AB3"/>
    <w:rsid w:val="7E7C2E97"/>
    <w:rsid w:val="7EA1645A"/>
    <w:rsid w:val="7EBC3294"/>
    <w:rsid w:val="7ED54355"/>
    <w:rsid w:val="7EDA5650"/>
    <w:rsid w:val="7EE06F82"/>
    <w:rsid w:val="7EEB5927"/>
    <w:rsid w:val="7EF667A6"/>
    <w:rsid w:val="7EF81461"/>
    <w:rsid w:val="7F0F7867"/>
    <w:rsid w:val="7F1867DD"/>
    <w:rsid w:val="7F1E7AAB"/>
    <w:rsid w:val="7F5774AF"/>
    <w:rsid w:val="7F590AE3"/>
    <w:rsid w:val="7F5B0CFF"/>
    <w:rsid w:val="7F6851CA"/>
    <w:rsid w:val="7F71407E"/>
    <w:rsid w:val="7F721BA4"/>
    <w:rsid w:val="7F874EC5"/>
    <w:rsid w:val="7F914720"/>
    <w:rsid w:val="7F967F89"/>
    <w:rsid w:val="7FA501CC"/>
    <w:rsid w:val="7FAC3308"/>
    <w:rsid w:val="7FAF2DF8"/>
    <w:rsid w:val="7FB421BD"/>
    <w:rsid w:val="7FB64187"/>
    <w:rsid w:val="7FBA1F45"/>
    <w:rsid w:val="7FC20D7E"/>
    <w:rsid w:val="7FC40652"/>
    <w:rsid w:val="7FD0349B"/>
    <w:rsid w:val="7FFD3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Typewriter"/>
    <w:basedOn w:val="9"/>
    <w:qFormat/>
    <w:uiPriority w:val="0"/>
    <w:rPr>
      <w:rFonts w:ascii="Courier New" w:hAnsi="Courier New"/>
      <w:sz w:val="20"/>
    </w:rPr>
  </w:style>
  <w:style w:type="character" w:styleId="13">
    <w:name w:val="Hyperlink"/>
    <w:basedOn w:val="9"/>
    <w:qFormat/>
    <w:uiPriority w:val="0"/>
    <w:rPr>
      <w:color w:val="0000FF"/>
      <w:u w:val="single"/>
    </w:rPr>
  </w:style>
  <w:style w:type="character" w:styleId="14">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3662</Words>
  <Characters>21990</Characters>
  <Lines>0</Lines>
  <Paragraphs>0</Paragraphs>
  <TotalTime>2</TotalTime>
  <ScaleCrop>false</ScaleCrop>
  <LinksUpToDate>false</LinksUpToDate>
  <CharactersWithSpaces>29577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2025-09-07T21:01:00Z</dcterms:created>
  <dc:creator>黄国润</dc:creator>
  <cp:lastModifiedBy>拂树若花生</cp:lastModifiedBy>
  <dcterms:modified xsi:type="dcterms:W3CDTF">2025-12-13T05:11:30Z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eyJoZGlkIjoiNWJiYzc3NGIzZTI4NTEzNDBkNGNkMGI0NDZjMGUyNTkiLCJ1c2VySWQiOiI0MTUxMTE4MzQifQ==</vt:lpwstr>
  </property>
  <property fmtid="{D5CDD505-2E9C-101B-9397-08002B2CF9AE}" pid="4" name="ICV">
    <vt:lpwstr>28EF1D86AB04452BA653A8CC34217698_12</vt:lpwstr>
  </property>
</Properties>
</file>