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F58F7" w14:textId="43962EB7" w:rsidR="00325772" w:rsidRDefault="009427AD" w:rsidP="009427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27AD">
        <w:rPr>
          <w:rFonts w:ascii="Times New Roman" w:hAnsi="Times New Roman" w:cs="Times New Roman"/>
          <w:b/>
          <w:bCs/>
          <w:sz w:val="28"/>
          <w:szCs w:val="28"/>
        </w:rPr>
        <w:t>Columbus Neighborhoods and Houses Assessment</w:t>
      </w:r>
    </w:p>
    <w:p w14:paraId="738B04EF" w14:textId="09491704" w:rsidR="009427AD" w:rsidRDefault="009427AD" w:rsidP="009427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Sheng Guo</w:t>
      </w:r>
    </w:p>
    <w:p w14:paraId="5404AAB3" w14:textId="3FAEF2C2" w:rsidR="00A5160C" w:rsidRDefault="00A5160C" w:rsidP="009427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6/27/2020</w:t>
      </w:r>
    </w:p>
    <w:p w14:paraId="7C4412E7" w14:textId="2C95DBDB" w:rsidR="0049304E" w:rsidRPr="00D45947" w:rsidRDefault="002753FB" w:rsidP="000B2DEE">
      <w:pPr>
        <w:pStyle w:val="Heading1"/>
        <w:spacing w:after="240" w:afterAutospacing="0"/>
        <w:ind w:left="432"/>
        <w:rPr>
          <w:sz w:val="28"/>
          <w:szCs w:val="28"/>
        </w:rPr>
      </w:pPr>
      <w:r w:rsidRPr="00D45947">
        <w:rPr>
          <w:sz w:val="28"/>
          <w:szCs w:val="28"/>
        </w:rPr>
        <w:t>Introduction</w:t>
      </w:r>
    </w:p>
    <w:p w14:paraId="1AA31FFB" w14:textId="496B8E95" w:rsidR="0001226C" w:rsidRPr="00D45947" w:rsidRDefault="00A32F4C" w:rsidP="00FB4E8F">
      <w:pPr>
        <w:pStyle w:val="Heading2"/>
        <w:spacing w:after="120"/>
        <w:rPr>
          <w:rFonts w:ascii="Times New Roman" w:hAnsi="Times New Roman" w:cs="Times New Roman"/>
        </w:rPr>
      </w:pPr>
      <w:r w:rsidRPr="00D45947">
        <w:rPr>
          <w:rFonts w:ascii="Times New Roman" w:hAnsi="Times New Roman" w:cs="Times New Roman"/>
        </w:rPr>
        <w:t>Background</w:t>
      </w:r>
    </w:p>
    <w:p w14:paraId="308240A9" w14:textId="77777777" w:rsidR="00264EE2" w:rsidRPr="00D45947" w:rsidRDefault="00264EE2" w:rsidP="00264EE2">
      <w:pPr>
        <w:ind w:firstLine="288"/>
        <w:rPr>
          <w:rFonts w:ascii="Times New Roman" w:hAnsi="Times New Roman" w:cs="Times New Roman"/>
          <w:sz w:val="24"/>
          <w:szCs w:val="24"/>
        </w:rPr>
      </w:pPr>
      <w:r w:rsidRPr="00D45947">
        <w:rPr>
          <w:rFonts w:ascii="Times New Roman" w:hAnsi="Times New Roman" w:cs="Times New Roman"/>
          <w:sz w:val="24"/>
          <w:szCs w:val="24"/>
        </w:rPr>
        <w:t xml:space="preserve">When we move in a house or apartment, we live not only in a building, but also in a neighborhood. We not only care about conditions and price of a house, but also safety, convenience, and good schools for kids. We need to evaluate the neighborhood of selected houses based on nearby venues, schools and crimes. Based on clients' preference, I design a ranking system and evaluate each neighborhood. I return a report to help clients to have a better assessment of the houses' environment and narrow down options. </w:t>
      </w:r>
    </w:p>
    <w:p w14:paraId="0FF76B4A" w14:textId="77777777" w:rsidR="00264EE2" w:rsidRPr="00D45947" w:rsidRDefault="00264EE2" w:rsidP="00264EE2">
      <w:pPr>
        <w:ind w:firstLine="288"/>
        <w:rPr>
          <w:rFonts w:ascii="Times New Roman" w:hAnsi="Times New Roman" w:cs="Times New Roman"/>
          <w:sz w:val="24"/>
          <w:szCs w:val="24"/>
        </w:rPr>
      </w:pPr>
      <w:r w:rsidRPr="00D45947">
        <w:rPr>
          <w:rFonts w:ascii="Times New Roman" w:hAnsi="Times New Roman" w:cs="Times New Roman"/>
          <w:sz w:val="24"/>
          <w:szCs w:val="24"/>
        </w:rPr>
        <w:t>The audiences whom this project aims at are real estate buyers and sellers.</w:t>
      </w:r>
    </w:p>
    <w:p w14:paraId="6E730D8C" w14:textId="6FA1E153" w:rsidR="0001226C" w:rsidRPr="00D45947" w:rsidRDefault="000853D0" w:rsidP="00FB4E8F">
      <w:pPr>
        <w:pStyle w:val="Heading2"/>
        <w:spacing w:before="240" w:after="120"/>
        <w:rPr>
          <w:rFonts w:ascii="Times New Roman" w:hAnsi="Times New Roman" w:cs="Times New Roman"/>
        </w:rPr>
      </w:pPr>
      <w:r w:rsidRPr="00D45947">
        <w:rPr>
          <w:rFonts w:ascii="Times New Roman" w:hAnsi="Times New Roman" w:cs="Times New Roman"/>
        </w:rPr>
        <w:t>Problem</w:t>
      </w:r>
    </w:p>
    <w:p w14:paraId="304E11C8" w14:textId="442A619E" w:rsidR="000853D0" w:rsidRDefault="00D45947" w:rsidP="007D61EB">
      <w:pPr>
        <w:ind w:firstLine="288"/>
        <w:rPr>
          <w:rFonts w:ascii="Times New Roman" w:hAnsi="Times New Roman" w:cs="Times New Roman"/>
          <w:sz w:val="24"/>
          <w:szCs w:val="24"/>
        </w:rPr>
      </w:pPr>
      <w:r w:rsidRPr="00D45947">
        <w:rPr>
          <w:rFonts w:ascii="Times New Roman" w:hAnsi="Times New Roman" w:cs="Times New Roman"/>
          <w:sz w:val="24"/>
          <w:szCs w:val="24"/>
        </w:rPr>
        <w:t>Assess neighborhoods of selected houses in Columbus Ohio by looking at nearby venues, schools and crimes, and use the assessment to help</w:t>
      </w:r>
      <w:r w:rsidR="001E1D83">
        <w:rPr>
          <w:rFonts w:ascii="Times New Roman" w:hAnsi="Times New Roman" w:cs="Times New Roman"/>
          <w:sz w:val="24"/>
          <w:szCs w:val="24"/>
        </w:rPr>
        <w:t xml:space="preserve"> clients to</w:t>
      </w:r>
      <w:r w:rsidRPr="00D45947">
        <w:rPr>
          <w:rFonts w:ascii="Times New Roman" w:hAnsi="Times New Roman" w:cs="Times New Roman"/>
          <w:sz w:val="24"/>
          <w:szCs w:val="24"/>
        </w:rPr>
        <w:t xml:space="preserve"> mak</w:t>
      </w:r>
      <w:r w:rsidR="001E1D83">
        <w:rPr>
          <w:rFonts w:ascii="Times New Roman" w:hAnsi="Times New Roman" w:cs="Times New Roman"/>
          <w:sz w:val="24"/>
          <w:szCs w:val="24"/>
        </w:rPr>
        <w:t>e</w:t>
      </w:r>
      <w:r w:rsidRPr="00D45947">
        <w:rPr>
          <w:rFonts w:ascii="Times New Roman" w:hAnsi="Times New Roman" w:cs="Times New Roman"/>
          <w:sz w:val="24"/>
          <w:szCs w:val="24"/>
        </w:rPr>
        <w:t xml:space="preserve"> decision of purch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45947">
        <w:rPr>
          <w:rFonts w:ascii="Times New Roman" w:hAnsi="Times New Roman" w:cs="Times New Roman"/>
          <w:sz w:val="24"/>
          <w:szCs w:val="24"/>
        </w:rPr>
        <w:t>sing a house.</w:t>
      </w:r>
    </w:p>
    <w:p w14:paraId="28EFD3E6" w14:textId="68572D59" w:rsidR="00896079" w:rsidRPr="00D27D48" w:rsidRDefault="00F43B4F" w:rsidP="000B2DEE">
      <w:pPr>
        <w:pStyle w:val="Heading1"/>
        <w:spacing w:after="240" w:afterAutospacing="0"/>
        <w:ind w:left="432"/>
      </w:pPr>
      <w:r w:rsidRPr="00D27D48">
        <w:rPr>
          <w:sz w:val="28"/>
          <w:szCs w:val="28"/>
        </w:rPr>
        <w:t>Data Acquisition and Cleaning</w:t>
      </w:r>
    </w:p>
    <w:p w14:paraId="7373AE1C" w14:textId="40C3A4DF" w:rsidR="00A91F20" w:rsidRPr="00D27D48" w:rsidRDefault="007D61EB" w:rsidP="00FB4E8F">
      <w:pPr>
        <w:pStyle w:val="Heading2"/>
        <w:spacing w:after="120"/>
        <w:rPr>
          <w:rFonts w:ascii="Times New Roman" w:hAnsi="Times New Roman" w:cs="Times New Roman"/>
        </w:rPr>
      </w:pPr>
      <w:r w:rsidRPr="00D27D48">
        <w:rPr>
          <w:rFonts w:ascii="Times New Roman" w:hAnsi="Times New Roman" w:cs="Times New Roman"/>
        </w:rPr>
        <w:t>Data Sources</w:t>
      </w:r>
    </w:p>
    <w:p w14:paraId="37306D7D" w14:textId="1A691839" w:rsidR="00D27D48" w:rsidRPr="00D27D48" w:rsidRDefault="00D27D48" w:rsidP="00D27D48">
      <w:pPr>
        <w:ind w:firstLine="288"/>
        <w:rPr>
          <w:rFonts w:ascii="Times New Roman" w:hAnsi="Times New Roman" w:cs="Times New Roman"/>
          <w:sz w:val="24"/>
          <w:szCs w:val="24"/>
        </w:rPr>
      </w:pPr>
      <w:r w:rsidRPr="0091199F">
        <w:rPr>
          <w:rFonts w:ascii="Times New Roman" w:hAnsi="Times New Roman" w:cs="Times New Roman"/>
          <w:b/>
          <w:bCs/>
          <w:sz w:val="24"/>
          <w:szCs w:val="24"/>
        </w:rPr>
        <w:t>Houses Information</w:t>
      </w:r>
      <w:r w:rsidRPr="00D27D48">
        <w:rPr>
          <w:rFonts w:ascii="Times New Roman" w:hAnsi="Times New Roman" w:cs="Times New Roman"/>
          <w:sz w:val="24"/>
          <w:szCs w:val="24"/>
        </w:rPr>
        <w:t>:</w:t>
      </w:r>
      <w:r w:rsidR="0091199F">
        <w:rPr>
          <w:rFonts w:ascii="Times New Roman" w:hAnsi="Times New Roman" w:cs="Times New Roman"/>
          <w:sz w:val="24"/>
          <w:szCs w:val="24"/>
        </w:rPr>
        <w:t xml:space="preserve"> The data </w:t>
      </w:r>
      <w:r w:rsidR="00D22B76">
        <w:rPr>
          <w:rFonts w:ascii="Times New Roman" w:hAnsi="Times New Roman" w:cs="Times New Roman"/>
          <w:sz w:val="24"/>
          <w:szCs w:val="24"/>
        </w:rPr>
        <w:t>was</w:t>
      </w:r>
      <w:r w:rsidR="0091199F">
        <w:rPr>
          <w:rFonts w:ascii="Times New Roman" w:hAnsi="Times New Roman" w:cs="Times New Roman"/>
          <w:sz w:val="24"/>
          <w:szCs w:val="24"/>
        </w:rPr>
        <w:t xml:space="preserve"> from </w:t>
      </w:r>
      <w:r w:rsidR="0091199F" w:rsidRPr="00D27D48">
        <w:rPr>
          <w:rFonts w:ascii="Times New Roman" w:hAnsi="Times New Roman" w:cs="Times New Roman"/>
          <w:sz w:val="24"/>
          <w:szCs w:val="24"/>
        </w:rPr>
        <w:t>Realtor.com</w:t>
      </w:r>
      <w:r w:rsidR="0091199F">
        <w:rPr>
          <w:rFonts w:ascii="Times New Roman" w:hAnsi="Times New Roman" w:cs="Times New Roman"/>
          <w:sz w:val="24"/>
          <w:szCs w:val="24"/>
        </w:rPr>
        <w:t>. I</w:t>
      </w:r>
      <w:r w:rsidRPr="00D27D48">
        <w:rPr>
          <w:rFonts w:ascii="Times New Roman" w:hAnsi="Times New Roman" w:cs="Times New Roman"/>
          <w:sz w:val="24"/>
          <w:szCs w:val="24"/>
        </w:rPr>
        <w:t xml:space="preserve"> </w:t>
      </w:r>
      <w:r w:rsidR="00C13F40">
        <w:rPr>
          <w:rFonts w:ascii="Times New Roman" w:hAnsi="Times New Roman" w:cs="Times New Roman"/>
          <w:sz w:val="24"/>
          <w:szCs w:val="24"/>
        </w:rPr>
        <w:t>selected</w:t>
      </w:r>
      <w:r w:rsidRPr="00D27D48">
        <w:rPr>
          <w:rFonts w:ascii="Times New Roman" w:hAnsi="Times New Roman" w:cs="Times New Roman"/>
          <w:sz w:val="24"/>
          <w:szCs w:val="24"/>
        </w:rPr>
        <w:t xml:space="preserve"> 10 houses with the following filters: Location: Columbus OH</w:t>
      </w:r>
      <w:r w:rsidR="003F4DD0">
        <w:rPr>
          <w:rFonts w:ascii="Times New Roman" w:hAnsi="Times New Roman" w:cs="Times New Roman"/>
          <w:sz w:val="24"/>
          <w:szCs w:val="24"/>
        </w:rPr>
        <w:t>;</w:t>
      </w:r>
      <w:r w:rsidRPr="00D27D48">
        <w:rPr>
          <w:rFonts w:ascii="Times New Roman" w:hAnsi="Times New Roman" w:cs="Times New Roman"/>
          <w:sz w:val="24"/>
          <w:szCs w:val="24"/>
        </w:rPr>
        <w:t xml:space="preserve"> Price: from $180,000 to $220,000</w:t>
      </w:r>
      <w:r w:rsidR="003F4DD0">
        <w:rPr>
          <w:rFonts w:ascii="Times New Roman" w:hAnsi="Times New Roman" w:cs="Times New Roman"/>
          <w:sz w:val="24"/>
          <w:szCs w:val="24"/>
        </w:rPr>
        <w:t>;</w:t>
      </w:r>
      <w:r w:rsidRPr="00D27D48">
        <w:rPr>
          <w:rFonts w:ascii="Times New Roman" w:hAnsi="Times New Roman" w:cs="Times New Roman"/>
          <w:sz w:val="24"/>
          <w:szCs w:val="24"/>
        </w:rPr>
        <w:t xml:space="preserve"> Bedroom 3+</w:t>
      </w:r>
      <w:r w:rsidR="003F4DD0">
        <w:rPr>
          <w:rFonts w:ascii="Times New Roman" w:hAnsi="Times New Roman" w:cs="Times New Roman"/>
          <w:sz w:val="24"/>
          <w:szCs w:val="24"/>
        </w:rPr>
        <w:t xml:space="preserve">; </w:t>
      </w:r>
      <w:r w:rsidRPr="00D27D48">
        <w:rPr>
          <w:rFonts w:ascii="Times New Roman" w:hAnsi="Times New Roman" w:cs="Times New Roman"/>
          <w:sz w:val="24"/>
          <w:szCs w:val="24"/>
        </w:rPr>
        <w:t>Bathroom 2+</w:t>
      </w:r>
      <w:r w:rsidR="003F4DD0">
        <w:rPr>
          <w:rFonts w:ascii="Times New Roman" w:hAnsi="Times New Roman" w:cs="Times New Roman"/>
          <w:sz w:val="24"/>
          <w:szCs w:val="24"/>
        </w:rPr>
        <w:t>;</w:t>
      </w:r>
      <w:r w:rsidRPr="00D27D48">
        <w:rPr>
          <w:rFonts w:ascii="Times New Roman" w:hAnsi="Times New Roman" w:cs="Times New Roman"/>
          <w:sz w:val="24"/>
          <w:szCs w:val="24"/>
        </w:rPr>
        <w:t xml:space="preserve"> Property Type: Single Family. </w:t>
      </w:r>
      <w:r w:rsidR="00C44673">
        <w:rPr>
          <w:rFonts w:ascii="Times New Roman" w:hAnsi="Times New Roman" w:cs="Times New Roman"/>
          <w:sz w:val="24"/>
          <w:szCs w:val="24"/>
        </w:rPr>
        <w:t>The data collected includes</w:t>
      </w:r>
      <w:r w:rsidR="00E92A05">
        <w:rPr>
          <w:rFonts w:ascii="Times New Roman" w:hAnsi="Times New Roman" w:cs="Times New Roman"/>
          <w:sz w:val="24"/>
          <w:szCs w:val="24"/>
        </w:rPr>
        <w:t xml:space="preserve"> </w:t>
      </w:r>
      <w:r w:rsidR="008779C1">
        <w:rPr>
          <w:rFonts w:ascii="Times New Roman" w:hAnsi="Times New Roman" w:cs="Times New Roman"/>
          <w:sz w:val="24"/>
          <w:szCs w:val="24"/>
        </w:rPr>
        <w:t>address, the number of bedrooms and bathrooms, the inner and outer dimension</w:t>
      </w:r>
      <w:r w:rsidR="00CB3A3C">
        <w:rPr>
          <w:rFonts w:ascii="Times New Roman" w:hAnsi="Times New Roman" w:cs="Times New Roman"/>
          <w:sz w:val="24"/>
          <w:szCs w:val="24"/>
        </w:rPr>
        <w:t>s (sqft) and the price.</w:t>
      </w:r>
    </w:p>
    <w:p w14:paraId="0C9F70C6" w14:textId="431198DA" w:rsidR="00D27D48" w:rsidRPr="00D27D48" w:rsidRDefault="00D27D48" w:rsidP="00D27D48">
      <w:pPr>
        <w:ind w:firstLine="288"/>
        <w:rPr>
          <w:rFonts w:ascii="Times New Roman" w:hAnsi="Times New Roman" w:cs="Times New Roman"/>
          <w:sz w:val="24"/>
          <w:szCs w:val="24"/>
        </w:rPr>
      </w:pPr>
      <w:r w:rsidRPr="00C13F40">
        <w:rPr>
          <w:rFonts w:ascii="Times New Roman" w:hAnsi="Times New Roman" w:cs="Times New Roman"/>
          <w:b/>
          <w:bCs/>
          <w:sz w:val="24"/>
          <w:szCs w:val="24"/>
        </w:rPr>
        <w:t>Nearby Venues</w:t>
      </w:r>
      <w:r w:rsidRPr="00D27D48">
        <w:rPr>
          <w:rFonts w:ascii="Times New Roman" w:hAnsi="Times New Roman" w:cs="Times New Roman"/>
          <w:sz w:val="24"/>
          <w:szCs w:val="24"/>
        </w:rPr>
        <w:t>:</w:t>
      </w:r>
      <w:r w:rsidR="00D22B76">
        <w:rPr>
          <w:rFonts w:ascii="Times New Roman" w:hAnsi="Times New Roman" w:cs="Times New Roman"/>
          <w:sz w:val="24"/>
          <w:szCs w:val="24"/>
        </w:rPr>
        <w:t xml:space="preserve"> The data was obtained through </w:t>
      </w:r>
      <w:r w:rsidR="00D22B76" w:rsidRPr="00D27D48">
        <w:rPr>
          <w:rFonts w:ascii="Times New Roman" w:hAnsi="Times New Roman" w:cs="Times New Roman"/>
          <w:sz w:val="24"/>
          <w:szCs w:val="24"/>
        </w:rPr>
        <w:t>Foursquare API</w:t>
      </w:r>
      <w:r w:rsidR="00D22B76">
        <w:rPr>
          <w:rFonts w:ascii="Times New Roman" w:hAnsi="Times New Roman" w:cs="Times New Roman"/>
          <w:sz w:val="24"/>
          <w:szCs w:val="24"/>
        </w:rPr>
        <w:t>.</w:t>
      </w:r>
      <w:r w:rsidR="0085272B">
        <w:rPr>
          <w:rFonts w:ascii="Times New Roman" w:hAnsi="Times New Roman" w:cs="Times New Roman"/>
          <w:sz w:val="24"/>
          <w:szCs w:val="24"/>
        </w:rPr>
        <w:t xml:space="preserve"> </w:t>
      </w:r>
      <w:r w:rsidR="000956A7">
        <w:rPr>
          <w:rFonts w:ascii="Times New Roman" w:hAnsi="Times New Roman" w:cs="Times New Roman"/>
          <w:sz w:val="24"/>
          <w:szCs w:val="24"/>
        </w:rPr>
        <w:t>A</w:t>
      </w:r>
      <w:r w:rsidR="00F13379" w:rsidRPr="00F13379">
        <w:rPr>
          <w:rFonts w:ascii="Times New Roman" w:hAnsi="Times New Roman" w:cs="Times New Roman"/>
          <w:sz w:val="24"/>
          <w:szCs w:val="24"/>
        </w:rPr>
        <w:t xml:space="preserve"> list of recommended venues </w:t>
      </w:r>
      <w:r w:rsidR="00786E1F" w:rsidRPr="00D27D48">
        <w:rPr>
          <w:rFonts w:ascii="Times New Roman" w:hAnsi="Times New Roman" w:cs="Times New Roman"/>
          <w:sz w:val="24"/>
          <w:szCs w:val="24"/>
        </w:rPr>
        <w:t xml:space="preserve">within a mile </w:t>
      </w:r>
      <w:r w:rsidR="00786E1F">
        <w:rPr>
          <w:rFonts w:ascii="Times New Roman" w:hAnsi="Times New Roman" w:cs="Times New Roman"/>
          <w:sz w:val="24"/>
          <w:szCs w:val="24"/>
        </w:rPr>
        <w:t>from</w:t>
      </w:r>
      <w:r w:rsidR="00786E1F" w:rsidRPr="00D27D48">
        <w:rPr>
          <w:rFonts w:ascii="Times New Roman" w:hAnsi="Times New Roman" w:cs="Times New Roman"/>
          <w:sz w:val="24"/>
          <w:szCs w:val="24"/>
        </w:rPr>
        <w:t xml:space="preserve"> </w:t>
      </w:r>
      <w:r w:rsidR="00F13379" w:rsidRPr="00F13379">
        <w:rPr>
          <w:rFonts w:ascii="Times New Roman" w:hAnsi="Times New Roman" w:cs="Times New Roman"/>
          <w:sz w:val="24"/>
          <w:szCs w:val="24"/>
        </w:rPr>
        <w:t xml:space="preserve">the </w:t>
      </w:r>
      <w:r w:rsidR="000956A7">
        <w:rPr>
          <w:rFonts w:ascii="Times New Roman" w:hAnsi="Times New Roman" w:cs="Times New Roman"/>
          <w:sz w:val="24"/>
          <w:szCs w:val="24"/>
        </w:rPr>
        <w:t>specified</w:t>
      </w:r>
      <w:r w:rsidR="00F13379" w:rsidRPr="00F13379">
        <w:rPr>
          <w:rFonts w:ascii="Times New Roman" w:hAnsi="Times New Roman" w:cs="Times New Roman"/>
          <w:sz w:val="24"/>
          <w:szCs w:val="24"/>
        </w:rPr>
        <w:t xml:space="preserve"> location</w:t>
      </w:r>
      <w:r w:rsidR="000956A7">
        <w:rPr>
          <w:rFonts w:ascii="Times New Roman" w:hAnsi="Times New Roman" w:cs="Times New Roman"/>
          <w:sz w:val="24"/>
          <w:szCs w:val="24"/>
        </w:rPr>
        <w:t xml:space="preserve"> was obtained</w:t>
      </w:r>
      <w:r w:rsidR="002933AA">
        <w:rPr>
          <w:rFonts w:ascii="Times New Roman" w:hAnsi="Times New Roman" w:cs="Times New Roman"/>
          <w:sz w:val="24"/>
          <w:szCs w:val="24"/>
        </w:rPr>
        <w:t xml:space="preserve"> through Foursquare API</w:t>
      </w:r>
      <w:r w:rsidR="00786E1F">
        <w:rPr>
          <w:rFonts w:ascii="Times New Roman" w:hAnsi="Times New Roman" w:cs="Times New Roman"/>
          <w:sz w:val="24"/>
          <w:szCs w:val="24"/>
        </w:rPr>
        <w:t>’s</w:t>
      </w:r>
      <w:r w:rsidRPr="00D27D48">
        <w:rPr>
          <w:rFonts w:ascii="Times New Roman" w:hAnsi="Times New Roman" w:cs="Times New Roman"/>
          <w:sz w:val="24"/>
          <w:szCs w:val="24"/>
        </w:rPr>
        <w:t xml:space="preserve"> </w:t>
      </w:r>
      <w:r w:rsidR="00FD1646" w:rsidRPr="00FD1646">
        <w:rPr>
          <w:rFonts w:ascii="Times New Roman" w:hAnsi="Times New Roman" w:cs="Times New Roman"/>
          <w:sz w:val="24"/>
          <w:szCs w:val="24"/>
        </w:rPr>
        <w:t>Venue Recommendations</w:t>
      </w:r>
      <w:r w:rsidR="00FD1646">
        <w:rPr>
          <w:rFonts w:ascii="Times New Roman" w:hAnsi="Times New Roman" w:cs="Times New Roman"/>
          <w:sz w:val="24"/>
          <w:szCs w:val="24"/>
        </w:rPr>
        <w:t xml:space="preserve"> (</w:t>
      </w:r>
      <w:r w:rsidR="002B1C46" w:rsidRPr="002B1C46">
        <w:rPr>
          <w:rFonts w:ascii="Times New Roman" w:hAnsi="Times New Roman" w:cs="Times New Roman"/>
          <w:sz w:val="24"/>
          <w:szCs w:val="24"/>
        </w:rPr>
        <w:t>https://api.foursquare.com/v2/venues/explore</w:t>
      </w:r>
      <w:r w:rsidR="00FD1646">
        <w:rPr>
          <w:rFonts w:ascii="Times New Roman" w:hAnsi="Times New Roman" w:cs="Times New Roman"/>
          <w:sz w:val="24"/>
          <w:szCs w:val="24"/>
        </w:rPr>
        <w:t>)</w:t>
      </w:r>
      <w:r w:rsidRPr="00D27D4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4090E8" w14:textId="77777777" w:rsidR="00D90E52" w:rsidRDefault="00D27D48" w:rsidP="00D27D48">
      <w:pPr>
        <w:ind w:firstLine="288"/>
        <w:rPr>
          <w:rFonts w:ascii="Times New Roman" w:hAnsi="Times New Roman" w:cs="Times New Roman"/>
          <w:sz w:val="24"/>
          <w:szCs w:val="24"/>
        </w:rPr>
      </w:pPr>
      <w:r w:rsidRPr="00432ADB">
        <w:rPr>
          <w:rFonts w:ascii="Times New Roman" w:hAnsi="Times New Roman" w:cs="Times New Roman"/>
          <w:b/>
          <w:bCs/>
          <w:sz w:val="24"/>
          <w:szCs w:val="24"/>
        </w:rPr>
        <w:t>Nearby Schools Information</w:t>
      </w:r>
      <w:r w:rsidRPr="00D27D48">
        <w:rPr>
          <w:rFonts w:ascii="Times New Roman" w:hAnsi="Times New Roman" w:cs="Times New Roman"/>
          <w:sz w:val="24"/>
          <w:szCs w:val="24"/>
        </w:rPr>
        <w:t>:</w:t>
      </w:r>
      <w:r w:rsidR="00432ADB">
        <w:rPr>
          <w:rFonts w:ascii="Times New Roman" w:hAnsi="Times New Roman" w:cs="Times New Roman"/>
          <w:sz w:val="24"/>
          <w:szCs w:val="24"/>
        </w:rPr>
        <w:t xml:space="preserve"> The data was from </w:t>
      </w:r>
      <w:r w:rsidR="00432ADB" w:rsidRPr="00D27D48">
        <w:rPr>
          <w:rFonts w:ascii="Times New Roman" w:hAnsi="Times New Roman" w:cs="Times New Roman"/>
          <w:sz w:val="24"/>
          <w:szCs w:val="24"/>
        </w:rPr>
        <w:t>greatschools.org</w:t>
      </w:r>
      <w:r w:rsidR="009B17E8">
        <w:rPr>
          <w:rFonts w:ascii="Times New Roman" w:hAnsi="Times New Roman" w:cs="Times New Roman"/>
          <w:sz w:val="24"/>
          <w:szCs w:val="24"/>
        </w:rPr>
        <w:t>.</w:t>
      </w:r>
      <w:r w:rsidR="007463F9">
        <w:rPr>
          <w:rFonts w:ascii="Times New Roman" w:hAnsi="Times New Roman" w:cs="Times New Roman"/>
          <w:sz w:val="24"/>
          <w:szCs w:val="24"/>
        </w:rPr>
        <w:t xml:space="preserve"> The website </w:t>
      </w:r>
      <w:r w:rsidR="00F10501">
        <w:rPr>
          <w:rFonts w:ascii="Times New Roman" w:hAnsi="Times New Roman" w:cs="Times New Roman"/>
          <w:sz w:val="24"/>
          <w:szCs w:val="24"/>
        </w:rPr>
        <w:t xml:space="preserve">provides </w:t>
      </w:r>
      <w:r w:rsidR="00E870F7">
        <w:rPr>
          <w:rFonts w:ascii="Times New Roman" w:hAnsi="Times New Roman" w:cs="Times New Roman"/>
          <w:sz w:val="24"/>
          <w:szCs w:val="24"/>
        </w:rPr>
        <w:t xml:space="preserve">schools’ information and </w:t>
      </w:r>
      <w:r w:rsidR="008C4AC3">
        <w:rPr>
          <w:rFonts w:ascii="Times New Roman" w:hAnsi="Times New Roman" w:cs="Times New Roman"/>
          <w:sz w:val="24"/>
          <w:szCs w:val="24"/>
        </w:rPr>
        <w:t xml:space="preserve">different </w:t>
      </w:r>
      <w:r w:rsidR="00F10501">
        <w:rPr>
          <w:rFonts w:ascii="Times New Roman" w:hAnsi="Times New Roman" w:cs="Times New Roman"/>
          <w:sz w:val="24"/>
          <w:szCs w:val="24"/>
        </w:rPr>
        <w:t xml:space="preserve">scores </w:t>
      </w:r>
      <w:r w:rsidR="008C4AC3">
        <w:rPr>
          <w:rFonts w:ascii="Times New Roman" w:hAnsi="Times New Roman" w:cs="Times New Roman"/>
          <w:sz w:val="24"/>
          <w:szCs w:val="24"/>
        </w:rPr>
        <w:t xml:space="preserve">to </w:t>
      </w:r>
      <w:r w:rsidR="00E41BAC" w:rsidRPr="00D27D48">
        <w:rPr>
          <w:rFonts w:ascii="Times New Roman" w:hAnsi="Times New Roman" w:cs="Times New Roman"/>
          <w:sz w:val="24"/>
          <w:szCs w:val="24"/>
        </w:rPr>
        <w:t>evaluate each school</w:t>
      </w:r>
      <w:r w:rsidR="00E41BAC">
        <w:rPr>
          <w:rFonts w:ascii="Times New Roman" w:hAnsi="Times New Roman" w:cs="Times New Roman"/>
          <w:sz w:val="24"/>
          <w:szCs w:val="24"/>
        </w:rPr>
        <w:t xml:space="preserve">. </w:t>
      </w:r>
      <w:r w:rsidR="007B334C">
        <w:rPr>
          <w:rFonts w:ascii="Times New Roman" w:hAnsi="Times New Roman" w:cs="Times New Roman"/>
          <w:sz w:val="24"/>
          <w:szCs w:val="24"/>
        </w:rPr>
        <w:t>In this project</w:t>
      </w:r>
      <w:r w:rsidR="00D72C17">
        <w:rPr>
          <w:rFonts w:ascii="Times New Roman" w:hAnsi="Times New Roman" w:cs="Times New Roman"/>
          <w:sz w:val="24"/>
          <w:szCs w:val="24"/>
        </w:rPr>
        <w:t xml:space="preserve"> only</w:t>
      </w:r>
      <w:r w:rsidR="009C4A76">
        <w:rPr>
          <w:rFonts w:ascii="Times New Roman" w:hAnsi="Times New Roman" w:cs="Times New Roman"/>
          <w:sz w:val="24"/>
          <w:szCs w:val="24"/>
        </w:rPr>
        <w:t xml:space="preserve"> </w:t>
      </w:r>
      <w:r w:rsidR="009C4A76" w:rsidRPr="00D27D48">
        <w:rPr>
          <w:rFonts w:ascii="Times New Roman" w:hAnsi="Times New Roman" w:cs="Times New Roman"/>
          <w:sz w:val="24"/>
          <w:szCs w:val="24"/>
        </w:rPr>
        <w:t xml:space="preserve">public schools (including district and charter) within 5 miles from each </w:t>
      </w:r>
      <w:r w:rsidR="007B334C">
        <w:rPr>
          <w:rFonts w:ascii="Times New Roman" w:hAnsi="Times New Roman" w:cs="Times New Roman"/>
          <w:sz w:val="24"/>
          <w:szCs w:val="24"/>
        </w:rPr>
        <w:t xml:space="preserve">selected </w:t>
      </w:r>
      <w:r w:rsidR="009C4A76" w:rsidRPr="00D27D48">
        <w:rPr>
          <w:rFonts w:ascii="Times New Roman" w:hAnsi="Times New Roman" w:cs="Times New Roman"/>
          <w:sz w:val="24"/>
          <w:szCs w:val="24"/>
        </w:rPr>
        <w:t>house</w:t>
      </w:r>
      <w:r w:rsidR="00D72C17">
        <w:rPr>
          <w:rFonts w:ascii="Times New Roman" w:hAnsi="Times New Roman" w:cs="Times New Roman"/>
          <w:sz w:val="24"/>
          <w:szCs w:val="24"/>
        </w:rPr>
        <w:t xml:space="preserve"> were considered</w:t>
      </w:r>
      <w:r w:rsidR="009C4A76" w:rsidRPr="00D27D48">
        <w:rPr>
          <w:rFonts w:ascii="Times New Roman" w:hAnsi="Times New Roman" w:cs="Times New Roman"/>
          <w:sz w:val="24"/>
          <w:szCs w:val="24"/>
        </w:rPr>
        <w:t>.</w:t>
      </w:r>
      <w:r w:rsidR="00E41BAC">
        <w:rPr>
          <w:rFonts w:ascii="Times New Roman" w:hAnsi="Times New Roman" w:cs="Times New Roman"/>
          <w:sz w:val="24"/>
          <w:szCs w:val="24"/>
        </w:rPr>
        <w:t xml:space="preserve"> </w:t>
      </w:r>
      <w:r w:rsidR="002C0188">
        <w:rPr>
          <w:rFonts w:ascii="Times New Roman" w:hAnsi="Times New Roman" w:cs="Times New Roman"/>
          <w:sz w:val="24"/>
          <w:szCs w:val="24"/>
        </w:rPr>
        <w:t xml:space="preserve">I selected </w:t>
      </w:r>
      <w:r w:rsidR="00E41BAC">
        <w:rPr>
          <w:rFonts w:ascii="Times New Roman" w:hAnsi="Times New Roman" w:cs="Times New Roman"/>
          <w:sz w:val="24"/>
          <w:szCs w:val="24"/>
        </w:rPr>
        <w:t>the</w:t>
      </w:r>
      <w:r w:rsidR="007463F9">
        <w:rPr>
          <w:rFonts w:ascii="Times New Roman" w:hAnsi="Times New Roman" w:cs="Times New Roman"/>
          <w:sz w:val="24"/>
          <w:szCs w:val="24"/>
        </w:rPr>
        <w:t xml:space="preserve"> </w:t>
      </w:r>
      <w:r w:rsidR="007463F9" w:rsidRPr="00D27D48">
        <w:rPr>
          <w:rFonts w:ascii="Times New Roman" w:hAnsi="Times New Roman" w:cs="Times New Roman"/>
          <w:sz w:val="24"/>
          <w:szCs w:val="24"/>
        </w:rPr>
        <w:t>GreatSchools’ Summary Rating</w:t>
      </w:r>
      <w:r w:rsidR="002C0188">
        <w:rPr>
          <w:rFonts w:ascii="Times New Roman" w:hAnsi="Times New Roman" w:cs="Times New Roman"/>
          <w:sz w:val="24"/>
          <w:szCs w:val="24"/>
        </w:rPr>
        <w:t xml:space="preserve"> from the website </w:t>
      </w:r>
      <w:r w:rsidR="00B95881">
        <w:rPr>
          <w:rFonts w:ascii="Times New Roman" w:hAnsi="Times New Roman" w:cs="Times New Roman"/>
          <w:sz w:val="24"/>
          <w:szCs w:val="24"/>
        </w:rPr>
        <w:t>as the main evaluation</w:t>
      </w:r>
      <w:r w:rsidR="007463F9" w:rsidRPr="00D27D48">
        <w:rPr>
          <w:rFonts w:ascii="Times New Roman" w:hAnsi="Times New Roman" w:cs="Times New Roman"/>
          <w:sz w:val="24"/>
          <w:szCs w:val="24"/>
        </w:rPr>
        <w:t xml:space="preserve"> each school</w:t>
      </w:r>
      <w:r w:rsidRPr="00D27D48">
        <w:rPr>
          <w:rFonts w:ascii="Times New Roman" w:hAnsi="Times New Roman" w:cs="Times New Roman"/>
          <w:sz w:val="24"/>
          <w:szCs w:val="24"/>
        </w:rPr>
        <w:t xml:space="preserve">. The Top 1 school's score, Top 3 schools' average scores and the total number for elementary, middle and high schools respectively are </w:t>
      </w:r>
      <w:r w:rsidR="00502544">
        <w:rPr>
          <w:rFonts w:ascii="Times New Roman" w:hAnsi="Times New Roman" w:cs="Times New Roman"/>
          <w:sz w:val="24"/>
          <w:szCs w:val="24"/>
        </w:rPr>
        <w:t>collected</w:t>
      </w:r>
      <w:r w:rsidRPr="00D27D48">
        <w:rPr>
          <w:rFonts w:ascii="Times New Roman" w:hAnsi="Times New Roman" w:cs="Times New Roman"/>
          <w:sz w:val="24"/>
          <w:szCs w:val="24"/>
        </w:rPr>
        <w:t>.</w:t>
      </w:r>
      <w:r w:rsidR="00502544">
        <w:rPr>
          <w:rFonts w:ascii="Times New Roman" w:hAnsi="Times New Roman" w:cs="Times New Roman"/>
          <w:sz w:val="24"/>
          <w:szCs w:val="24"/>
        </w:rPr>
        <w:t xml:space="preserve"> </w:t>
      </w:r>
      <w:r w:rsidR="003A22D9">
        <w:rPr>
          <w:rFonts w:ascii="Times New Roman" w:hAnsi="Times New Roman" w:cs="Times New Roman"/>
          <w:sz w:val="24"/>
          <w:szCs w:val="24"/>
        </w:rPr>
        <w:t>The Top 1 and Top 3 average scores represent the best</w:t>
      </w:r>
      <w:r w:rsidR="00AB78FF">
        <w:rPr>
          <w:rFonts w:ascii="Times New Roman" w:hAnsi="Times New Roman" w:cs="Times New Roman"/>
          <w:sz w:val="24"/>
          <w:szCs w:val="24"/>
        </w:rPr>
        <w:t xml:space="preserve"> choice of nearby schools</w:t>
      </w:r>
      <w:r w:rsidR="00445A0A">
        <w:rPr>
          <w:rFonts w:ascii="Times New Roman" w:hAnsi="Times New Roman" w:cs="Times New Roman"/>
          <w:sz w:val="24"/>
          <w:szCs w:val="24"/>
        </w:rPr>
        <w:t xml:space="preserve"> and might be important for parents who want their </w:t>
      </w:r>
      <w:r w:rsidR="0093698E">
        <w:rPr>
          <w:rFonts w:ascii="Times New Roman" w:hAnsi="Times New Roman" w:cs="Times New Roman"/>
          <w:sz w:val="24"/>
          <w:szCs w:val="24"/>
        </w:rPr>
        <w:t>children</w:t>
      </w:r>
      <w:r w:rsidR="00445A0A">
        <w:rPr>
          <w:rFonts w:ascii="Times New Roman" w:hAnsi="Times New Roman" w:cs="Times New Roman"/>
          <w:sz w:val="24"/>
          <w:szCs w:val="24"/>
        </w:rPr>
        <w:t xml:space="preserve"> to go to top schools</w:t>
      </w:r>
      <w:r w:rsidR="0093698E">
        <w:rPr>
          <w:rFonts w:ascii="Times New Roman" w:hAnsi="Times New Roman" w:cs="Times New Roman"/>
          <w:sz w:val="24"/>
          <w:szCs w:val="24"/>
        </w:rPr>
        <w:t xml:space="preserve">. </w:t>
      </w:r>
      <w:r w:rsidR="00DA1DE4">
        <w:rPr>
          <w:rFonts w:ascii="Times New Roman" w:hAnsi="Times New Roman" w:cs="Times New Roman"/>
          <w:sz w:val="24"/>
          <w:szCs w:val="24"/>
        </w:rPr>
        <w:t xml:space="preserve">The total number of schools represent the education resources available </w:t>
      </w:r>
      <w:r w:rsidR="00EC2D5F">
        <w:rPr>
          <w:rFonts w:ascii="Times New Roman" w:hAnsi="Times New Roman" w:cs="Times New Roman"/>
          <w:sz w:val="24"/>
          <w:szCs w:val="24"/>
        </w:rPr>
        <w:t>in the area.</w:t>
      </w:r>
    </w:p>
    <w:p w14:paraId="32DEB53E" w14:textId="53771877" w:rsidR="00D27D48" w:rsidRPr="00D27D48" w:rsidRDefault="00D27D48" w:rsidP="00D27D48">
      <w:pPr>
        <w:ind w:firstLine="288"/>
        <w:rPr>
          <w:rFonts w:ascii="Times New Roman" w:hAnsi="Times New Roman" w:cs="Times New Roman"/>
          <w:sz w:val="24"/>
          <w:szCs w:val="24"/>
        </w:rPr>
      </w:pPr>
      <w:r w:rsidRPr="00D90E52">
        <w:rPr>
          <w:rFonts w:ascii="Times New Roman" w:hAnsi="Times New Roman" w:cs="Times New Roman"/>
          <w:b/>
          <w:bCs/>
          <w:sz w:val="24"/>
          <w:szCs w:val="24"/>
        </w:rPr>
        <w:lastRenderedPageBreak/>
        <w:t>Crimes Information</w:t>
      </w:r>
      <w:r w:rsidRPr="00D27D48">
        <w:rPr>
          <w:rFonts w:ascii="Times New Roman" w:hAnsi="Times New Roman" w:cs="Times New Roman"/>
          <w:sz w:val="24"/>
          <w:szCs w:val="24"/>
        </w:rPr>
        <w:t>:</w:t>
      </w:r>
      <w:r w:rsidR="00970167">
        <w:rPr>
          <w:rFonts w:ascii="Times New Roman" w:hAnsi="Times New Roman" w:cs="Times New Roman"/>
          <w:sz w:val="24"/>
          <w:szCs w:val="24"/>
        </w:rPr>
        <w:t xml:space="preserve"> The data is from</w:t>
      </w:r>
      <w:r w:rsidR="00A47335">
        <w:rPr>
          <w:rFonts w:ascii="Times New Roman" w:hAnsi="Times New Roman" w:cs="Times New Roman"/>
          <w:sz w:val="24"/>
          <w:szCs w:val="24"/>
        </w:rPr>
        <w:t xml:space="preserve"> Location Inc’s website</w:t>
      </w:r>
      <w:r w:rsidR="00970167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016524" w:rsidRPr="003706AD">
          <w:rPr>
            <w:rStyle w:val="Hyperlink"/>
            <w:rFonts w:ascii="Times New Roman" w:hAnsi="Times New Roman" w:cs="Times New Roman"/>
            <w:sz w:val="24"/>
            <w:szCs w:val="24"/>
          </w:rPr>
          <w:t>https://locationinc.com/claim-probability-tools/residential-crime-claim/</w:t>
        </w:r>
      </w:hyperlink>
      <w:r w:rsidR="00A47335">
        <w:rPr>
          <w:rFonts w:ascii="Times New Roman" w:hAnsi="Times New Roman" w:cs="Times New Roman"/>
          <w:sz w:val="24"/>
          <w:szCs w:val="24"/>
        </w:rPr>
        <w:t>.</w:t>
      </w:r>
      <w:r w:rsidRPr="00D27D48">
        <w:rPr>
          <w:rFonts w:ascii="Times New Roman" w:hAnsi="Times New Roman" w:cs="Times New Roman"/>
          <w:sz w:val="24"/>
          <w:szCs w:val="24"/>
        </w:rPr>
        <w:t xml:space="preserve"> </w:t>
      </w:r>
      <w:r w:rsidR="00854CCB">
        <w:rPr>
          <w:rFonts w:ascii="Times New Roman" w:hAnsi="Times New Roman" w:cs="Times New Roman"/>
          <w:sz w:val="24"/>
          <w:szCs w:val="24"/>
        </w:rPr>
        <w:t xml:space="preserve">The </w:t>
      </w:r>
      <w:r w:rsidRPr="00D27D48">
        <w:rPr>
          <w:rFonts w:ascii="Times New Roman" w:hAnsi="Times New Roman" w:cs="Times New Roman"/>
          <w:sz w:val="24"/>
          <w:szCs w:val="24"/>
        </w:rPr>
        <w:t>CrimeRisk™ Score and Probability of a Crime Claim from</w:t>
      </w:r>
      <w:r w:rsidR="00854CCB">
        <w:rPr>
          <w:rFonts w:ascii="Times New Roman" w:hAnsi="Times New Roman" w:cs="Times New Roman"/>
          <w:sz w:val="24"/>
          <w:szCs w:val="24"/>
        </w:rPr>
        <w:t xml:space="preserve"> the website</w:t>
      </w:r>
      <w:r w:rsidRPr="00D27D48">
        <w:rPr>
          <w:rFonts w:ascii="Times New Roman" w:hAnsi="Times New Roman" w:cs="Times New Roman"/>
          <w:sz w:val="24"/>
          <w:szCs w:val="24"/>
        </w:rPr>
        <w:t xml:space="preserve"> </w:t>
      </w:r>
      <w:r w:rsidR="00854CCB">
        <w:rPr>
          <w:rFonts w:ascii="Times New Roman" w:hAnsi="Times New Roman" w:cs="Times New Roman"/>
          <w:sz w:val="24"/>
          <w:szCs w:val="24"/>
        </w:rPr>
        <w:t>were collected</w:t>
      </w:r>
      <w:r w:rsidRPr="00D27D48">
        <w:rPr>
          <w:rFonts w:ascii="Times New Roman" w:hAnsi="Times New Roman" w:cs="Times New Roman"/>
          <w:sz w:val="24"/>
          <w:szCs w:val="24"/>
        </w:rPr>
        <w:t>.</w:t>
      </w:r>
      <w:r w:rsidR="00FF2ED1">
        <w:rPr>
          <w:rFonts w:ascii="Times New Roman" w:hAnsi="Times New Roman" w:cs="Times New Roman"/>
          <w:sz w:val="24"/>
          <w:szCs w:val="24"/>
        </w:rPr>
        <w:t xml:space="preserve"> </w:t>
      </w:r>
      <w:r w:rsidR="00E06646">
        <w:rPr>
          <w:rFonts w:ascii="Times New Roman" w:hAnsi="Times New Roman" w:cs="Times New Roman"/>
          <w:sz w:val="24"/>
          <w:szCs w:val="24"/>
        </w:rPr>
        <w:t xml:space="preserve">The </w:t>
      </w:r>
      <w:r w:rsidR="00E06646" w:rsidRPr="00D27D48">
        <w:rPr>
          <w:rFonts w:ascii="Times New Roman" w:hAnsi="Times New Roman" w:cs="Times New Roman"/>
          <w:sz w:val="24"/>
          <w:szCs w:val="24"/>
        </w:rPr>
        <w:t>CrimeRisk™ Score</w:t>
      </w:r>
      <w:r w:rsidR="00E06646">
        <w:rPr>
          <w:rFonts w:ascii="Times New Roman" w:hAnsi="Times New Roman" w:cs="Times New Roman"/>
          <w:sz w:val="24"/>
          <w:szCs w:val="24"/>
        </w:rPr>
        <w:t xml:space="preserve"> is </w:t>
      </w:r>
      <w:r w:rsidR="00BF7B38">
        <w:rPr>
          <w:rFonts w:ascii="Times New Roman" w:hAnsi="Times New Roman" w:cs="Times New Roman"/>
          <w:sz w:val="24"/>
          <w:szCs w:val="24"/>
        </w:rPr>
        <w:t xml:space="preserve">calculated by </w:t>
      </w:r>
      <w:r w:rsidR="00BF7B38">
        <w:rPr>
          <w:rFonts w:ascii="Times New Roman" w:hAnsi="Times New Roman" w:cs="Times New Roman"/>
          <w:sz w:val="24"/>
          <w:szCs w:val="24"/>
        </w:rPr>
        <w:t>Location Inc</w:t>
      </w:r>
      <w:r w:rsidR="00BF7B38">
        <w:rPr>
          <w:rFonts w:ascii="Times New Roman" w:hAnsi="Times New Roman" w:cs="Times New Roman"/>
          <w:sz w:val="24"/>
          <w:szCs w:val="24"/>
        </w:rPr>
        <w:t xml:space="preserve"> to indicate </w:t>
      </w:r>
      <w:r w:rsidR="009857DB">
        <w:rPr>
          <w:rFonts w:ascii="Times New Roman" w:hAnsi="Times New Roman" w:cs="Times New Roman"/>
          <w:sz w:val="24"/>
          <w:szCs w:val="24"/>
        </w:rPr>
        <w:t>t</w:t>
      </w:r>
      <w:r w:rsidR="00965ECD">
        <w:rPr>
          <w:rFonts w:ascii="Times New Roman" w:hAnsi="Times New Roman" w:cs="Times New Roman"/>
          <w:sz w:val="24"/>
          <w:szCs w:val="24"/>
        </w:rPr>
        <w:t xml:space="preserve">he insecurity of the communities, more details can be found </w:t>
      </w:r>
      <w:r w:rsidR="00203B56">
        <w:rPr>
          <w:rFonts w:ascii="Times New Roman" w:hAnsi="Times New Roman" w:cs="Times New Roman"/>
          <w:sz w:val="24"/>
          <w:szCs w:val="24"/>
        </w:rPr>
        <w:t xml:space="preserve">in </w:t>
      </w:r>
      <w:hyperlink r:id="rId7" w:history="1">
        <w:r w:rsidR="00203B56" w:rsidRPr="003706AD">
          <w:rPr>
            <w:rStyle w:val="Hyperlink"/>
            <w:rFonts w:ascii="Times New Roman" w:hAnsi="Times New Roman" w:cs="Times New Roman"/>
            <w:sz w:val="24"/>
            <w:szCs w:val="24"/>
          </w:rPr>
          <w:t>https://locationinc.com/crime-risk-data/</w:t>
        </w:r>
      </w:hyperlink>
      <w:r w:rsidR="00203B5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98C3DF" w14:textId="6D96E9E4" w:rsidR="007D61EB" w:rsidRDefault="00A378F6" w:rsidP="00D82277">
      <w:pPr>
        <w:ind w:firstLine="288"/>
        <w:rPr>
          <w:rFonts w:ascii="Times New Roman" w:hAnsi="Times New Roman" w:cs="Times New Roman"/>
          <w:sz w:val="24"/>
          <w:szCs w:val="24"/>
        </w:rPr>
      </w:pPr>
      <w:r w:rsidRPr="00A378F6">
        <w:rPr>
          <w:rFonts w:ascii="Times New Roman" w:hAnsi="Times New Roman" w:cs="Times New Roman"/>
          <w:b/>
          <w:bCs/>
          <w:sz w:val="24"/>
          <w:szCs w:val="24"/>
        </w:rPr>
        <w:t xml:space="preserve">Clients’ </w:t>
      </w:r>
      <w:r w:rsidR="00D27D48" w:rsidRPr="00774024">
        <w:rPr>
          <w:rFonts w:ascii="Times New Roman" w:hAnsi="Times New Roman" w:cs="Times New Roman"/>
          <w:b/>
          <w:bCs/>
          <w:sz w:val="24"/>
          <w:szCs w:val="24"/>
        </w:rPr>
        <w:t>Preference Weight</w:t>
      </w:r>
      <w:r w:rsidR="00D27D48" w:rsidRPr="00D27D48">
        <w:rPr>
          <w:rFonts w:ascii="Times New Roman" w:hAnsi="Times New Roman" w:cs="Times New Roman"/>
          <w:sz w:val="24"/>
          <w:szCs w:val="24"/>
        </w:rPr>
        <w:t>:</w:t>
      </w:r>
      <w:r w:rsidR="00D82277">
        <w:rPr>
          <w:rFonts w:ascii="Times New Roman" w:hAnsi="Times New Roman" w:cs="Times New Roman"/>
          <w:sz w:val="24"/>
          <w:szCs w:val="24"/>
        </w:rPr>
        <w:t xml:space="preserve"> </w:t>
      </w:r>
      <w:r w:rsidR="00D82277">
        <w:rPr>
          <w:rFonts w:ascii="Times New Roman" w:hAnsi="Times New Roman" w:cs="Times New Roman"/>
          <w:sz w:val="24"/>
          <w:szCs w:val="24"/>
        </w:rPr>
        <w:t>To personalize the assessment for clients, I designed a Clients’ Preference Weight form to collect clients’ preference.</w:t>
      </w:r>
      <w:r w:rsidR="00D27D48" w:rsidRPr="00D27D48">
        <w:rPr>
          <w:rFonts w:ascii="Times New Roman" w:hAnsi="Times New Roman" w:cs="Times New Roman"/>
          <w:sz w:val="24"/>
          <w:szCs w:val="24"/>
        </w:rPr>
        <w:t xml:space="preserve"> Clients are asked to put weight (from 0 to 10) on </w:t>
      </w:r>
      <w:r w:rsidR="00E75E92">
        <w:rPr>
          <w:rFonts w:ascii="Times New Roman" w:hAnsi="Times New Roman" w:cs="Times New Roman"/>
          <w:sz w:val="24"/>
          <w:szCs w:val="24"/>
        </w:rPr>
        <w:t>the significance of</w:t>
      </w:r>
      <w:r w:rsidR="00D27D48" w:rsidRPr="00D27D48">
        <w:rPr>
          <w:rFonts w:ascii="Times New Roman" w:hAnsi="Times New Roman" w:cs="Times New Roman"/>
          <w:sz w:val="24"/>
          <w:szCs w:val="24"/>
        </w:rPr>
        <w:t xml:space="preserve"> </w:t>
      </w:r>
      <w:r w:rsidR="00E75E92">
        <w:rPr>
          <w:rFonts w:ascii="Times New Roman" w:hAnsi="Times New Roman" w:cs="Times New Roman"/>
          <w:sz w:val="24"/>
          <w:szCs w:val="24"/>
        </w:rPr>
        <w:t>each</w:t>
      </w:r>
      <w:r w:rsidR="00D27D48" w:rsidRPr="00D27D48">
        <w:rPr>
          <w:rFonts w:ascii="Times New Roman" w:hAnsi="Times New Roman" w:cs="Times New Roman"/>
          <w:sz w:val="24"/>
          <w:szCs w:val="24"/>
        </w:rPr>
        <w:t xml:space="preserve"> specific category </w:t>
      </w:r>
      <w:r w:rsidR="00BC2FA3">
        <w:rPr>
          <w:rFonts w:ascii="Times New Roman" w:hAnsi="Times New Roman" w:cs="Times New Roman"/>
          <w:sz w:val="24"/>
          <w:szCs w:val="24"/>
        </w:rPr>
        <w:t>related to nearby venues, nearby schools</w:t>
      </w:r>
      <w:r w:rsidR="00D27D48" w:rsidRPr="00D27D48">
        <w:rPr>
          <w:rFonts w:ascii="Times New Roman" w:hAnsi="Times New Roman" w:cs="Times New Roman"/>
          <w:sz w:val="24"/>
          <w:szCs w:val="24"/>
        </w:rPr>
        <w:t xml:space="preserve"> </w:t>
      </w:r>
      <w:r w:rsidR="005345FF">
        <w:rPr>
          <w:rFonts w:ascii="Times New Roman" w:hAnsi="Times New Roman" w:cs="Times New Roman"/>
          <w:sz w:val="24"/>
          <w:szCs w:val="24"/>
        </w:rPr>
        <w:t>in their consideration</w:t>
      </w:r>
      <w:r w:rsidR="00D27D48" w:rsidRPr="00D27D48">
        <w:rPr>
          <w:rFonts w:ascii="Times New Roman" w:hAnsi="Times New Roman" w:cs="Times New Roman"/>
          <w:sz w:val="24"/>
          <w:szCs w:val="24"/>
        </w:rPr>
        <w:t>.</w:t>
      </w:r>
    </w:p>
    <w:p w14:paraId="5197C637" w14:textId="26CB7BB6" w:rsidR="00754EB0" w:rsidRPr="005D6405" w:rsidRDefault="005D6405" w:rsidP="00FB4E8F">
      <w:pPr>
        <w:pStyle w:val="Heading2"/>
        <w:spacing w:before="240" w:after="120"/>
        <w:rPr>
          <w:rFonts w:ascii="Times New Roman" w:hAnsi="Times New Roman" w:cs="Times New Roman"/>
        </w:rPr>
      </w:pPr>
      <w:r w:rsidRPr="005D6405">
        <w:rPr>
          <w:rFonts w:ascii="Times New Roman" w:hAnsi="Times New Roman" w:cs="Times New Roman"/>
        </w:rPr>
        <w:t>Data Cleansing</w:t>
      </w:r>
    </w:p>
    <w:p w14:paraId="6755B5B4" w14:textId="5E3A3DDC" w:rsidR="005D6405" w:rsidRDefault="00967834" w:rsidP="005B3F67">
      <w:pPr>
        <w:ind w:firstLine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grouped the </w:t>
      </w:r>
      <w:r w:rsidR="006E028A">
        <w:rPr>
          <w:rFonts w:ascii="Times New Roman" w:hAnsi="Times New Roman" w:cs="Times New Roman"/>
          <w:sz w:val="24"/>
          <w:szCs w:val="24"/>
        </w:rPr>
        <w:t>nearby venues data into different categories</w:t>
      </w:r>
      <w:r w:rsidR="00A22F64">
        <w:rPr>
          <w:rFonts w:ascii="Times New Roman" w:hAnsi="Times New Roman" w:cs="Times New Roman"/>
          <w:sz w:val="24"/>
          <w:szCs w:val="24"/>
        </w:rPr>
        <w:t xml:space="preserve"> and obtained the counts for each category. </w:t>
      </w:r>
      <w:r w:rsidR="00427218">
        <w:rPr>
          <w:rFonts w:ascii="Times New Roman" w:hAnsi="Times New Roman" w:cs="Times New Roman"/>
          <w:sz w:val="24"/>
          <w:szCs w:val="24"/>
        </w:rPr>
        <w:t xml:space="preserve">The categories </w:t>
      </w:r>
      <w:r w:rsidR="00510EDC">
        <w:rPr>
          <w:rFonts w:ascii="Times New Roman" w:hAnsi="Times New Roman" w:cs="Times New Roman"/>
          <w:sz w:val="24"/>
          <w:szCs w:val="24"/>
        </w:rPr>
        <w:t xml:space="preserve">considered are: </w:t>
      </w:r>
      <w:r w:rsidR="00B75B81" w:rsidRPr="00B75B81">
        <w:rPr>
          <w:rFonts w:ascii="Times New Roman" w:hAnsi="Times New Roman" w:cs="Times New Roman"/>
          <w:sz w:val="24"/>
          <w:szCs w:val="24"/>
        </w:rPr>
        <w:t>Food, Other, Shopping, Recreation, Grocery/Market, Gas_Station, Convenience/Pharmacy, Auto, Home_Supply, Bar, Bank/Atm, Pet, Beauty</w:t>
      </w:r>
      <w:r w:rsidR="00656079">
        <w:rPr>
          <w:rFonts w:ascii="Times New Roman" w:hAnsi="Times New Roman" w:cs="Times New Roman"/>
          <w:sz w:val="24"/>
          <w:szCs w:val="24"/>
        </w:rPr>
        <w:t>.</w:t>
      </w:r>
    </w:p>
    <w:p w14:paraId="7B6406F9" w14:textId="404105F2" w:rsidR="00656079" w:rsidRDefault="005B3F67" w:rsidP="000B2DEE">
      <w:pPr>
        <w:pStyle w:val="Heading1"/>
        <w:spacing w:after="240" w:afterAutospacing="0"/>
        <w:ind w:left="432"/>
        <w:rPr>
          <w:sz w:val="28"/>
          <w:szCs w:val="28"/>
        </w:rPr>
      </w:pPr>
      <w:r w:rsidRPr="005B3F67">
        <w:rPr>
          <w:sz w:val="28"/>
          <w:szCs w:val="28"/>
        </w:rPr>
        <w:t>Data Analysis</w:t>
      </w:r>
    </w:p>
    <w:p w14:paraId="7146A772" w14:textId="42EC5591" w:rsidR="00303118" w:rsidRDefault="00303118" w:rsidP="009500C7">
      <w:pPr>
        <w:pStyle w:val="Heading2"/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Explor</w:t>
      </w:r>
      <w:r w:rsidR="00165D1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tory</w:t>
      </w:r>
      <w:r w:rsidR="00661489">
        <w:rPr>
          <w:rFonts w:ascii="Times New Roman" w:hAnsi="Times New Roman" w:cs="Times New Roman"/>
        </w:rPr>
        <w:t xml:space="preserve"> Analysis</w:t>
      </w:r>
    </w:p>
    <w:p w14:paraId="33B25556" w14:textId="0E6C3D2D" w:rsidR="000D1D9C" w:rsidRDefault="00DE21DA" w:rsidP="00A01913">
      <w:pPr>
        <w:ind w:firstLine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15F89">
        <w:rPr>
          <w:rFonts w:ascii="Times New Roman" w:hAnsi="Times New Roman" w:cs="Times New Roman"/>
          <w:sz w:val="24"/>
          <w:szCs w:val="24"/>
        </w:rPr>
        <w:t xml:space="preserve"> first looked into the correlation of houses’ information. </w:t>
      </w:r>
      <w:r>
        <w:rPr>
          <w:rFonts w:ascii="Times New Roman" w:hAnsi="Times New Roman" w:cs="Times New Roman"/>
          <w:sz w:val="24"/>
          <w:szCs w:val="24"/>
        </w:rPr>
        <w:t>I did not find any useful information.</w:t>
      </w:r>
    </w:p>
    <w:p w14:paraId="44CE0EAC" w14:textId="77777777" w:rsidR="00BE5EA3" w:rsidRDefault="0056214F" w:rsidP="00A01913">
      <w:pPr>
        <w:keepNext/>
        <w:ind w:firstLine="288"/>
        <w:jc w:val="center"/>
      </w:pPr>
      <w:r>
        <w:rPr>
          <w:noProof/>
        </w:rPr>
        <w:drawing>
          <wp:inline distT="0" distB="0" distL="0" distR="0" wp14:anchorId="2E0A043D" wp14:editId="78D497C3">
            <wp:extent cx="3688080" cy="1422827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9327" cy="145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7B48" w14:textId="1C4FCCFE" w:rsidR="00661489" w:rsidRDefault="00BE5EA3" w:rsidP="00A01913">
      <w:pPr>
        <w:pStyle w:val="Caption"/>
        <w:ind w:firstLine="288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1412A">
        <w:rPr>
          <w:noProof/>
        </w:rPr>
        <w:t>1</w:t>
      </w:r>
      <w:r>
        <w:fldChar w:fldCharType="end"/>
      </w:r>
    </w:p>
    <w:p w14:paraId="1215ED31" w14:textId="2354A038" w:rsidR="00DE21DA" w:rsidRDefault="00535DDA" w:rsidP="00A01913">
      <w:pPr>
        <w:ind w:firstLine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looked into the correlation of crimes information.</w:t>
      </w:r>
      <w:r w:rsidR="003C2AB4">
        <w:rPr>
          <w:rFonts w:ascii="Times New Roman" w:hAnsi="Times New Roman" w:cs="Times New Roman"/>
          <w:sz w:val="24"/>
          <w:szCs w:val="24"/>
        </w:rPr>
        <w:t xml:space="preserve"> </w:t>
      </w:r>
      <w:r w:rsidR="00E95BC9">
        <w:rPr>
          <w:rFonts w:ascii="Times New Roman" w:hAnsi="Times New Roman" w:cs="Times New Roman"/>
          <w:sz w:val="24"/>
          <w:szCs w:val="24"/>
        </w:rPr>
        <w:t>Crime Risk Score is high correlated with</w:t>
      </w:r>
      <w:r w:rsidR="00A275B8">
        <w:rPr>
          <w:rFonts w:ascii="Times New Roman" w:hAnsi="Times New Roman" w:cs="Times New Roman"/>
          <w:sz w:val="24"/>
          <w:szCs w:val="24"/>
        </w:rPr>
        <w:t xml:space="preserve"> probability of crimes claim. </w:t>
      </w:r>
      <w:r w:rsidR="00F52A49">
        <w:rPr>
          <w:rFonts w:ascii="Times New Roman" w:hAnsi="Times New Roman" w:cs="Times New Roman"/>
          <w:sz w:val="24"/>
          <w:szCs w:val="24"/>
        </w:rPr>
        <w:t>Crime Risk Score</w:t>
      </w:r>
      <w:r w:rsidR="00F52A49">
        <w:rPr>
          <w:rFonts w:ascii="Times New Roman" w:hAnsi="Times New Roman" w:cs="Times New Roman"/>
          <w:sz w:val="24"/>
          <w:szCs w:val="24"/>
        </w:rPr>
        <w:t xml:space="preserve"> will be will be solely used </w:t>
      </w:r>
      <w:r w:rsidR="00967481">
        <w:rPr>
          <w:rFonts w:ascii="Times New Roman" w:hAnsi="Times New Roman" w:cs="Times New Roman"/>
          <w:sz w:val="24"/>
          <w:szCs w:val="24"/>
        </w:rPr>
        <w:t>evaluate safety of the neighborhoods.</w:t>
      </w:r>
    </w:p>
    <w:p w14:paraId="25AFDEDD" w14:textId="77777777" w:rsidR="00EC0D4C" w:rsidRDefault="004C01A4" w:rsidP="00A01913">
      <w:pPr>
        <w:keepNext/>
        <w:ind w:firstLine="288"/>
        <w:jc w:val="center"/>
      </w:pPr>
      <w:r>
        <w:rPr>
          <w:noProof/>
        </w:rPr>
        <w:drawing>
          <wp:inline distT="0" distB="0" distL="0" distR="0" wp14:anchorId="7F723DC7" wp14:editId="3D033D6A">
            <wp:extent cx="3118892" cy="6934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4531" cy="80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1689" w14:textId="7AC4703F" w:rsidR="00EC0D4C" w:rsidRPr="00EC0D4C" w:rsidRDefault="00EC0D4C" w:rsidP="00A01913">
      <w:pPr>
        <w:pStyle w:val="Caption"/>
        <w:ind w:firstLine="288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1412A">
        <w:rPr>
          <w:noProof/>
        </w:rPr>
        <w:t>2</w:t>
      </w:r>
      <w:r>
        <w:fldChar w:fldCharType="end"/>
      </w:r>
    </w:p>
    <w:p w14:paraId="3F494AEE" w14:textId="625B0450" w:rsidR="004C01A4" w:rsidRDefault="00C33481" w:rsidP="00A01913">
      <w:pPr>
        <w:ind w:firstLine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I used PCA (principal components analysis) to study </w:t>
      </w:r>
      <w:r w:rsidR="00424A81">
        <w:rPr>
          <w:rFonts w:ascii="Times New Roman" w:hAnsi="Times New Roman" w:cs="Times New Roman"/>
          <w:sz w:val="24"/>
          <w:szCs w:val="24"/>
        </w:rPr>
        <w:t>nearby venues and nearby schools.</w:t>
      </w:r>
      <w:r w:rsidR="007C5C2E">
        <w:rPr>
          <w:rFonts w:ascii="Times New Roman" w:hAnsi="Times New Roman" w:cs="Times New Roman"/>
          <w:sz w:val="24"/>
          <w:szCs w:val="24"/>
        </w:rPr>
        <w:t xml:space="preserve"> I used K-means to </w:t>
      </w:r>
      <w:r w:rsidR="00C90C33">
        <w:rPr>
          <w:rFonts w:ascii="Times New Roman" w:hAnsi="Times New Roman" w:cs="Times New Roman"/>
          <w:sz w:val="24"/>
          <w:szCs w:val="24"/>
        </w:rPr>
        <w:t xml:space="preserve">divided the houses into 3 or 4 clusters. But </w:t>
      </w:r>
      <w:r w:rsidR="002801E1">
        <w:rPr>
          <w:rFonts w:ascii="Times New Roman" w:hAnsi="Times New Roman" w:cs="Times New Roman"/>
          <w:sz w:val="24"/>
          <w:szCs w:val="24"/>
        </w:rPr>
        <w:t xml:space="preserve">the classification and separation </w:t>
      </w:r>
      <w:r w:rsidR="008915D7">
        <w:rPr>
          <w:rFonts w:ascii="Times New Roman" w:hAnsi="Times New Roman" w:cs="Times New Roman"/>
          <w:sz w:val="24"/>
          <w:szCs w:val="24"/>
        </w:rPr>
        <w:t>seem not provide much insight.</w:t>
      </w:r>
    </w:p>
    <w:p w14:paraId="185022E7" w14:textId="77777777" w:rsidR="00FD0B9F" w:rsidRDefault="00424A81" w:rsidP="00FD0B9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09FE6EB" wp14:editId="755A1DA9">
            <wp:extent cx="4188400" cy="251841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5434" cy="254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24C3" w14:textId="06B525BF" w:rsidR="00424A81" w:rsidRDefault="00FD0B9F" w:rsidP="00FD0B9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1412A">
        <w:rPr>
          <w:noProof/>
        </w:rPr>
        <w:t>3</w:t>
      </w:r>
      <w:r>
        <w:fldChar w:fldCharType="end"/>
      </w:r>
    </w:p>
    <w:p w14:paraId="383F627E" w14:textId="77777777" w:rsidR="000D199E" w:rsidRDefault="000D199E" w:rsidP="000D199E">
      <w:pPr>
        <w:keepNext/>
        <w:jc w:val="center"/>
      </w:pPr>
      <w:r>
        <w:rPr>
          <w:noProof/>
        </w:rPr>
        <w:drawing>
          <wp:inline distT="0" distB="0" distL="0" distR="0" wp14:anchorId="574C5653" wp14:editId="0B8701DF">
            <wp:extent cx="4195111" cy="2541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195" cy="257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87CB" w14:textId="607E5864" w:rsidR="00FD0B9F" w:rsidRDefault="000D199E" w:rsidP="000D199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1412A">
        <w:rPr>
          <w:noProof/>
        </w:rPr>
        <w:t>4</w:t>
      </w:r>
      <w:r>
        <w:fldChar w:fldCharType="end"/>
      </w:r>
    </w:p>
    <w:p w14:paraId="198DF98C" w14:textId="7C700A43" w:rsidR="00FB6A2E" w:rsidRDefault="009500C7" w:rsidP="009500C7">
      <w:pPr>
        <w:pStyle w:val="Heading2"/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 of neighborhoods</w:t>
      </w:r>
    </w:p>
    <w:p w14:paraId="2EBD7D0B" w14:textId="195FA2E1" w:rsidR="00AC525E" w:rsidRDefault="00AC525E" w:rsidP="00F11CC9">
      <w:pPr>
        <w:ind w:firstLine="288"/>
        <w:rPr>
          <w:rFonts w:ascii="Times New Roman" w:hAnsi="Times New Roman" w:cs="Times New Roman"/>
          <w:sz w:val="24"/>
          <w:szCs w:val="24"/>
        </w:rPr>
      </w:pPr>
      <w:r w:rsidRPr="00AB199E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Pr="00AB199E">
        <w:rPr>
          <w:rFonts w:ascii="Times New Roman" w:hAnsi="Times New Roman" w:cs="Times New Roman"/>
          <w:sz w:val="24"/>
          <w:szCs w:val="24"/>
        </w:rPr>
        <w:t>normalize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B199E">
        <w:rPr>
          <w:rFonts w:ascii="Times New Roman" w:hAnsi="Times New Roman" w:cs="Times New Roman"/>
          <w:sz w:val="24"/>
          <w:szCs w:val="24"/>
        </w:rPr>
        <w:t xml:space="preserve"> the data with Z-scale (i.e. mean = 0, std = 1).</w:t>
      </w:r>
    </w:p>
    <w:p w14:paraId="20C1C08F" w14:textId="515E6E62" w:rsidR="009A3A1E" w:rsidRDefault="0002014B" w:rsidP="00F11CC9">
      <w:pPr>
        <w:ind w:firstLine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the counts </w:t>
      </w:r>
      <w:r w:rsidR="00997AAC">
        <w:rPr>
          <w:rFonts w:ascii="Times New Roman" w:hAnsi="Times New Roman" w:cs="Times New Roman"/>
          <w:sz w:val="24"/>
          <w:szCs w:val="24"/>
        </w:rPr>
        <w:t>of venues of different categories t</w:t>
      </w:r>
      <w:r w:rsidR="00265828">
        <w:rPr>
          <w:rFonts w:ascii="Times New Roman" w:hAnsi="Times New Roman" w:cs="Times New Roman"/>
          <w:sz w:val="24"/>
          <w:szCs w:val="24"/>
        </w:rPr>
        <w:t>o evaluate nearby venues</w:t>
      </w:r>
      <w:r w:rsidR="001D46E9">
        <w:rPr>
          <w:rFonts w:ascii="Times New Roman" w:hAnsi="Times New Roman" w:cs="Times New Roman"/>
          <w:sz w:val="24"/>
          <w:szCs w:val="24"/>
        </w:rPr>
        <w:t xml:space="preserve"> for each house</w:t>
      </w:r>
      <w:r w:rsidR="00997AAC">
        <w:rPr>
          <w:rFonts w:ascii="Times New Roman" w:hAnsi="Times New Roman" w:cs="Times New Roman"/>
          <w:sz w:val="24"/>
          <w:szCs w:val="24"/>
        </w:rPr>
        <w:t>.</w:t>
      </w:r>
      <w:r w:rsidR="00265828">
        <w:rPr>
          <w:rFonts w:ascii="Times New Roman" w:hAnsi="Times New Roman" w:cs="Times New Roman"/>
          <w:sz w:val="24"/>
          <w:szCs w:val="24"/>
        </w:rPr>
        <w:t xml:space="preserve"> </w:t>
      </w:r>
      <w:r w:rsidR="00076639">
        <w:rPr>
          <w:rFonts w:ascii="Times New Roman" w:hAnsi="Times New Roman" w:cs="Times New Roman"/>
          <w:sz w:val="24"/>
          <w:szCs w:val="24"/>
        </w:rPr>
        <w:t>I used the following formula</w:t>
      </w:r>
      <w:r w:rsidR="00997AAC">
        <w:rPr>
          <w:rFonts w:ascii="Times New Roman" w:hAnsi="Times New Roman" w:cs="Times New Roman"/>
          <w:sz w:val="24"/>
          <w:szCs w:val="24"/>
        </w:rPr>
        <w:t xml:space="preserve"> to obtain </w:t>
      </w:r>
      <w:r w:rsidR="00FC6966">
        <w:rPr>
          <w:rFonts w:ascii="Times New Roman" w:hAnsi="Times New Roman" w:cs="Times New Roman"/>
          <w:sz w:val="24"/>
          <w:szCs w:val="24"/>
        </w:rPr>
        <w:t>a score</w:t>
      </w:r>
      <w:r w:rsidR="00076639">
        <w:rPr>
          <w:rFonts w:ascii="Times New Roman" w:hAnsi="Times New Roman" w:cs="Times New Roman"/>
          <w:sz w:val="24"/>
          <w:szCs w:val="24"/>
        </w:rPr>
        <w:t>:</w:t>
      </w:r>
    </w:p>
    <w:p w14:paraId="2B7B050D" w14:textId="5AF6B4BA" w:rsidR="00076639" w:rsidRPr="00443ECB" w:rsidRDefault="00B20162" w:rsidP="00F11CC9">
      <w:pPr>
        <w:ind w:firstLine="288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RawScore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categories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weight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×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Z-scale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counts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2EB6D467" w14:textId="0F2F8FC8" w:rsidR="00443ECB" w:rsidRDefault="00443ECB" w:rsidP="00F11CC9">
      <w:pPr>
        <w:ind w:firstLine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evaluate </w:t>
      </w:r>
      <w:r w:rsidR="001D46E9">
        <w:rPr>
          <w:rFonts w:ascii="Times New Roman" w:hAnsi="Times New Roman" w:cs="Times New Roman"/>
          <w:sz w:val="24"/>
          <w:szCs w:val="24"/>
        </w:rPr>
        <w:t>nearby schools for each house, I used the following formula:</w:t>
      </w:r>
    </w:p>
    <w:p w14:paraId="08C3DD9C" w14:textId="42801203" w:rsidR="001779D1" w:rsidRPr="00443ECB" w:rsidRDefault="001779D1" w:rsidP="00F11CC9">
      <w:pPr>
        <w:ind w:firstLine="288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RawScore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categories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weight ×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Z-scale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Rating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/Counts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FF42841" w14:textId="4EF5E97C" w:rsidR="00107AD0" w:rsidRDefault="00107AD0" w:rsidP="00F11CC9">
      <w:pPr>
        <w:ind w:firstLine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evaluate safety for each house, I used the following formula:</w:t>
      </w:r>
    </w:p>
    <w:p w14:paraId="4B0B275E" w14:textId="7EC3DF8D" w:rsidR="00107AD0" w:rsidRDefault="005D3A12" w:rsidP="00F11CC9">
      <w:pPr>
        <w:ind w:firstLine="28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RawScore = </w:t>
      </w:r>
      <m:oMath>
        <m:r>
          <w:rPr>
            <w:rFonts w:ascii="Cambria Math" w:hAnsi="Cambria Math" w:cs="Times New Roman"/>
            <w:sz w:val="24"/>
            <w:szCs w:val="24"/>
          </w:rPr>
          <m:t>Z-scale</m:t>
        </m:r>
      </m:oMath>
      <w:r w:rsidR="008F4AB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1 / </w:t>
      </w:r>
      <w:r w:rsidRPr="00D27D48">
        <w:rPr>
          <w:rFonts w:ascii="Times New Roman" w:hAnsi="Times New Roman" w:cs="Times New Roman"/>
          <w:sz w:val="24"/>
          <w:szCs w:val="24"/>
        </w:rPr>
        <w:t>CrimeRisk™ Score</w:t>
      </w:r>
      <w:r w:rsidR="008F4AB2">
        <w:rPr>
          <w:rFonts w:ascii="Times New Roman" w:hAnsi="Times New Roman" w:cs="Times New Roman"/>
          <w:sz w:val="24"/>
          <w:szCs w:val="24"/>
        </w:rPr>
        <w:t>)</w:t>
      </w:r>
    </w:p>
    <w:p w14:paraId="4EA6148D" w14:textId="0896106C" w:rsidR="00AB199E" w:rsidRPr="00AB199E" w:rsidRDefault="00AB199E" w:rsidP="00F11CC9">
      <w:pPr>
        <w:ind w:firstLine="288"/>
        <w:rPr>
          <w:rFonts w:ascii="Times New Roman" w:hAnsi="Times New Roman" w:cs="Times New Roman"/>
          <w:sz w:val="24"/>
          <w:szCs w:val="24"/>
        </w:rPr>
      </w:pPr>
      <w:r w:rsidRPr="00AB199E">
        <w:rPr>
          <w:rFonts w:ascii="Times New Roman" w:hAnsi="Times New Roman" w:cs="Times New Roman"/>
          <w:sz w:val="24"/>
          <w:szCs w:val="24"/>
        </w:rPr>
        <w:t>Then I use</w:t>
      </w:r>
      <w:r w:rsidR="003A7B58">
        <w:rPr>
          <w:rFonts w:ascii="Times New Roman" w:hAnsi="Times New Roman" w:cs="Times New Roman"/>
          <w:sz w:val="24"/>
          <w:szCs w:val="24"/>
        </w:rPr>
        <w:t>d</w:t>
      </w:r>
      <w:r w:rsidRPr="00AB199E">
        <w:rPr>
          <w:rFonts w:ascii="Times New Roman" w:hAnsi="Times New Roman" w:cs="Times New Roman"/>
          <w:sz w:val="24"/>
          <w:szCs w:val="24"/>
        </w:rPr>
        <w:t xml:space="preserve"> the following formula to obtain the</w:t>
      </w:r>
      <w:r w:rsidR="003A7B58">
        <w:rPr>
          <w:rFonts w:ascii="Times New Roman" w:hAnsi="Times New Roman" w:cs="Times New Roman"/>
          <w:sz w:val="24"/>
          <w:szCs w:val="24"/>
        </w:rPr>
        <w:t xml:space="preserve"> regularized</w:t>
      </w:r>
      <w:r w:rsidRPr="00AB199E">
        <w:rPr>
          <w:rFonts w:ascii="Times New Roman" w:hAnsi="Times New Roman" w:cs="Times New Roman"/>
          <w:sz w:val="24"/>
          <w:szCs w:val="24"/>
        </w:rPr>
        <w:t xml:space="preserve"> score:</w:t>
      </w:r>
    </w:p>
    <w:p w14:paraId="546F4821" w14:textId="201F6061" w:rsidR="00AB199E" w:rsidRPr="00AB199E" w:rsidRDefault="00515F8C" w:rsidP="00F11CC9">
      <w:pPr>
        <w:ind w:firstLine="28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B199E" w:rsidRPr="00AB199E">
        <w:rPr>
          <w:rFonts w:ascii="Times New Roman" w:hAnsi="Times New Roman" w:cs="Times New Roman"/>
          <w:sz w:val="24"/>
          <w:szCs w:val="24"/>
        </w:rPr>
        <w:t xml:space="preserve">core = </w:t>
      </w:r>
      <w:r>
        <w:rPr>
          <w:rFonts w:ascii="Times New Roman" w:hAnsi="Times New Roman" w:cs="Times New Roman"/>
          <w:sz w:val="24"/>
          <w:szCs w:val="24"/>
        </w:rPr>
        <w:t>RawScore</w:t>
      </w:r>
      <w:r w:rsidR="00AB199E" w:rsidRPr="00AB199E">
        <w:rPr>
          <w:rFonts w:ascii="Times New Roman" w:hAnsi="Times New Roman" w:cs="Times New Roman"/>
          <w:sz w:val="24"/>
          <w:szCs w:val="24"/>
        </w:rPr>
        <w:t xml:space="preserve"> </w:t>
      </w:r>
      <w:r w:rsidR="00D354E5">
        <w:rPr>
          <w:rFonts w:ascii="Times New Roman" w:hAnsi="Times New Roman" w:cs="Times New Roman"/>
          <w:sz w:val="24"/>
          <w:szCs w:val="24"/>
        </w:rPr>
        <w:t>×</w:t>
      </w:r>
      <w:r w:rsidR="00AB199E" w:rsidRPr="00AB199E">
        <w:rPr>
          <w:rFonts w:ascii="Times New Roman" w:hAnsi="Times New Roman" w:cs="Times New Roman"/>
          <w:sz w:val="24"/>
          <w:szCs w:val="24"/>
        </w:rPr>
        <w:t xml:space="preserve"> 20 + 50</w:t>
      </w:r>
    </w:p>
    <w:p w14:paraId="4C2EEAD6" w14:textId="10D01BA3" w:rsidR="00AB199E" w:rsidRDefault="00AB199E" w:rsidP="00F11CC9">
      <w:pPr>
        <w:ind w:firstLine="288"/>
        <w:rPr>
          <w:rFonts w:ascii="Times New Roman" w:hAnsi="Times New Roman" w:cs="Times New Roman"/>
          <w:sz w:val="24"/>
          <w:szCs w:val="24"/>
        </w:rPr>
      </w:pPr>
      <w:r w:rsidRPr="00AB199E">
        <w:rPr>
          <w:rFonts w:ascii="Times New Roman" w:hAnsi="Times New Roman" w:cs="Times New Roman"/>
          <w:sz w:val="24"/>
          <w:szCs w:val="24"/>
        </w:rPr>
        <w:t>From above formula, the average score is 50. The further above from 50, the better; the further below from 50, the worse. The neighborhoods score is the average of the scores of nearby venues, nearby schools, and safety.</w:t>
      </w:r>
      <w:r w:rsidR="00C117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C0F17E" w14:textId="2E00AD02" w:rsidR="00D02CDF" w:rsidRPr="00421C60" w:rsidRDefault="00421C60" w:rsidP="00421C60">
      <w:pPr>
        <w:pStyle w:val="Heading1"/>
        <w:ind w:left="432"/>
        <w:rPr>
          <w:sz w:val="28"/>
          <w:szCs w:val="28"/>
        </w:rPr>
      </w:pPr>
      <w:r w:rsidRPr="00421C60">
        <w:rPr>
          <w:sz w:val="28"/>
          <w:szCs w:val="28"/>
        </w:rPr>
        <w:t>Results</w:t>
      </w:r>
    </w:p>
    <w:p w14:paraId="6AF9ED0E" w14:textId="3862A2DB" w:rsidR="00421C60" w:rsidRDefault="00E8341F" w:rsidP="002B2228">
      <w:pPr>
        <w:pStyle w:val="Heading1"/>
        <w:numPr>
          <w:ilvl w:val="0"/>
          <w:numId w:val="0"/>
        </w:numPr>
        <w:ind w:firstLine="28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 obtained the evaluation of neighborhoods as follows:</w:t>
      </w:r>
    </w:p>
    <w:p w14:paraId="2ED0A9F1" w14:textId="77777777" w:rsidR="00D231E6" w:rsidRDefault="00D231E6" w:rsidP="0073356E">
      <w:pPr>
        <w:pStyle w:val="Heading1"/>
        <w:keepNext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5CF4B45" wp14:editId="2147947F">
            <wp:extent cx="5943600" cy="2858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7297" w14:textId="0B97BEE8" w:rsidR="00E8341F" w:rsidRDefault="00D231E6" w:rsidP="002B2228">
      <w:pPr>
        <w:pStyle w:val="Caption"/>
        <w:ind w:firstLine="288"/>
        <w:jc w:val="center"/>
        <w:rPr>
          <w:b/>
          <w:bCs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1412A">
        <w:rPr>
          <w:noProof/>
        </w:rPr>
        <w:t>5</w:t>
      </w:r>
      <w:r>
        <w:fldChar w:fldCharType="end"/>
      </w:r>
    </w:p>
    <w:p w14:paraId="161A3FB4" w14:textId="076A374B" w:rsidR="00D231E6" w:rsidRDefault="00005668" w:rsidP="002B2228">
      <w:pPr>
        <w:pStyle w:val="Heading1"/>
        <w:numPr>
          <w:ilvl w:val="0"/>
          <w:numId w:val="0"/>
        </w:numPr>
        <w:ind w:firstLine="28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 used </w:t>
      </w:r>
      <w:r w:rsidR="002133A0">
        <w:rPr>
          <w:b w:val="0"/>
          <w:bCs w:val="0"/>
          <w:sz w:val="24"/>
          <w:szCs w:val="24"/>
        </w:rPr>
        <w:t xml:space="preserve">the </w:t>
      </w:r>
      <w:r w:rsidR="00F606EB">
        <w:rPr>
          <w:b w:val="0"/>
          <w:bCs w:val="0"/>
          <w:sz w:val="24"/>
          <w:szCs w:val="24"/>
        </w:rPr>
        <w:t xml:space="preserve">following </w:t>
      </w:r>
      <w:r w:rsidR="00F606EB" w:rsidRPr="00F606EB">
        <w:rPr>
          <w:b w:val="0"/>
          <w:bCs w:val="0"/>
          <w:sz w:val="24"/>
          <w:szCs w:val="24"/>
        </w:rPr>
        <w:t>bar and line graph</w:t>
      </w:r>
      <w:r w:rsidR="00F606EB">
        <w:rPr>
          <w:b w:val="0"/>
          <w:bCs w:val="0"/>
          <w:sz w:val="24"/>
          <w:szCs w:val="24"/>
        </w:rPr>
        <w:t>s to visualize the results:</w:t>
      </w:r>
    </w:p>
    <w:p w14:paraId="1FC5856E" w14:textId="77777777" w:rsidR="0011412A" w:rsidRDefault="007B4BB0" w:rsidP="0073356E">
      <w:pPr>
        <w:pStyle w:val="Heading1"/>
        <w:keepNext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56723B35" wp14:editId="6F223588">
            <wp:extent cx="5341620" cy="356165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945" cy="358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7E98D" w14:textId="77DE383D" w:rsidR="00F606EB" w:rsidRDefault="0011412A" w:rsidP="002B2228">
      <w:pPr>
        <w:pStyle w:val="Caption"/>
        <w:ind w:firstLine="288"/>
        <w:jc w:val="center"/>
        <w:rPr>
          <w:b/>
          <w:bCs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14EEDCF2" w14:textId="77777777" w:rsidR="0011412A" w:rsidRDefault="0011412A" w:rsidP="0011412A">
      <w:pPr>
        <w:pStyle w:val="Heading1"/>
        <w:keepNext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8D14B35" wp14:editId="5D79E324">
            <wp:extent cx="5486400" cy="36581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73" cy="366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C19C3" w14:textId="7547A7D7" w:rsidR="0011412A" w:rsidRPr="00E8341F" w:rsidRDefault="0011412A" w:rsidP="0011412A">
      <w:pPr>
        <w:pStyle w:val="Caption"/>
        <w:jc w:val="center"/>
        <w:rPr>
          <w:b/>
          <w:bCs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14:paraId="0059F8F7" w14:textId="542DFC22" w:rsidR="009500C7" w:rsidRDefault="00886EEE" w:rsidP="00886EEE">
      <w:pPr>
        <w:pStyle w:val="Heading1"/>
        <w:ind w:left="432"/>
        <w:rPr>
          <w:sz w:val="28"/>
          <w:szCs w:val="28"/>
        </w:rPr>
      </w:pPr>
      <w:r w:rsidRPr="00886EEE">
        <w:rPr>
          <w:sz w:val="28"/>
          <w:szCs w:val="28"/>
        </w:rPr>
        <w:lastRenderedPageBreak/>
        <w:t>Discussion</w:t>
      </w:r>
      <w:r w:rsidR="00E60D1B">
        <w:rPr>
          <w:sz w:val="28"/>
          <w:szCs w:val="28"/>
        </w:rPr>
        <w:t xml:space="preserve"> and Conclusion</w:t>
      </w:r>
    </w:p>
    <w:p w14:paraId="3DDC0D7B" w14:textId="6A1ECBBD" w:rsidR="00886EEE" w:rsidRDefault="00BA6889" w:rsidP="00E60D1B">
      <w:pPr>
        <w:pStyle w:val="Heading1"/>
        <w:numPr>
          <w:ilvl w:val="0"/>
          <w:numId w:val="0"/>
        </w:numPr>
        <w:ind w:firstLine="28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Combining </w:t>
      </w:r>
      <w:r w:rsidR="001008D4">
        <w:rPr>
          <w:b w:val="0"/>
          <w:bCs w:val="0"/>
          <w:sz w:val="24"/>
          <w:szCs w:val="24"/>
        </w:rPr>
        <w:t>price and neighborhoods assessment</w:t>
      </w:r>
      <w:r w:rsidR="004F5DDE">
        <w:rPr>
          <w:b w:val="0"/>
          <w:bCs w:val="0"/>
          <w:sz w:val="24"/>
          <w:szCs w:val="24"/>
        </w:rPr>
        <w:t xml:space="preserve">, </w:t>
      </w:r>
      <w:r w:rsidR="00BF6B0B">
        <w:rPr>
          <w:b w:val="0"/>
          <w:bCs w:val="0"/>
          <w:sz w:val="24"/>
          <w:szCs w:val="24"/>
        </w:rPr>
        <w:t xml:space="preserve">I </w:t>
      </w:r>
      <w:r w:rsidR="007E397D">
        <w:rPr>
          <w:b w:val="0"/>
          <w:bCs w:val="0"/>
          <w:sz w:val="24"/>
          <w:szCs w:val="24"/>
        </w:rPr>
        <w:t>will</w:t>
      </w:r>
      <w:r w:rsidR="00EB0B73">
        <w:rPr>
          <w:b w:val="0"/>
          <w:bCs w:val="0"/>
          <w:sz w:val="24"/>
          <w:szCs w:val="24"/>
        </w:rPr>
        <w:t xml:space="preserve"> strongly</w:t>
      </w:r>
      <w:r w:rsidR="007E397D">
        <w:rPr>
          <w:b w:val="0"/>
          <w:bCs w:val="0"/>
          <w:sz w:val="24"/>
          <w:szCs w:val="24"/>
        </w:rPr>
        <w:t xml:space="preserve"> recommend the clients to </w:t>
      </w:r>
      <w:r w:rsidR="003865EB">
        <w:rPr>
          <w:b w:val="0"/>
          <w:bCs w:val="0"/>
          <w:sz w:val="24"/>
          <w:szCs w:val="24"/>
        </w:rPr>
        <w:t>first consider</w:t>
      </w:r>
      <w:r w:rsidR="001008D4">
        <w:rPr>
          <w:b w:val="0"/>
          <w:bCs w:val="0"/>
          <w:sz w:val="24"/>
          <w:szCs w:val="24"/>
        </w:rPr>
        <w:t xml:space="preserve"> House </w:t>
      </w:r>
      <w:r w:rsidR="00D97817">
        <w:rPr>
          <w:b w:val="0"/>
          <w:bCs w:val="0"/>
          <w:sz w:val="24"/>
          <w:szCs w:val="24"/>
        </w:rPr>
        <w:t>1, 6</w:t>
      </w:r>
      <w:r w:rsidR="002F2F51">
        <w:rPr>
          <w:b w:val="0"/>
          <w:bCs w:val="0"/>
          <w:sz w:val="24"/>
          <w:szCs w:val="24"/>
        </w:rPr>
        <w:t>, 7</w:t>
      </w:r>
      <w:r w:rsidR="00D97817">
        <w:rPr>
          <w:b w:val="0"/>
          <w:bCs w:val="0"/>
          <w:sz w:val="24"/>
          <w:szCs w:val="24"/>
        </w:rPr>
        <w:t xml:space="preserve"> and 9</w:t>
      </w:r>
      <w:r w:rsidR="007E397D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b</w:t>
      </w:r>
      <w:r>
        <w:rPr>
          <w:b w:val="0"/>
          <w:bCs w:val="0"/>
          <w:sz w:val="24"/>
          <w:szCs w:val="24"/>
        </w:rPr>
        <w:t>ased on Figure 6 and Figure 7</w:t>
      </w:r>
      <w:r w:rsidR="005002B5">
        <w:rPr>
          <w:b w:val="0"/>
          <w:bCs w:val="0"/>
          <w:sz w:val="24"/>
          <w:szCs w:val="24"/>
        </w:rPr>
        <w:t>.</w:t>
      </w:r>
      <w:r w:rsidR="003625DC">
        <w:rPr>
          <w:b w:val="0"/>
          <w:bCs w:val="0"/>
          <w:sz w:val="24"/>
          <w:szCs w:val="24"/>
        </w:rPr>
        <w:t xml:space="preserve"> </w:t>
      </w:r>
      <w:r w:rsidR="00050843">
        <w:rPr>
          <w:b w:val="0"/>
          <w:bCs w:val="0"/>
          <w:sz w:val="24"/>
          <w:szCs w:val="24"/>
        </w:rPr>
        <w:t xml:space="preserve">These houses have relatively high </w:t>
      </w:r>
      <w:r w:rsidR="007D07A2">
        <w:rPr>
          <w:b w:val="0"/>
          <w:bCs w:val="0"/>
          <w:sz w:val="24"/>
          <w:szCs w:val="24"/>
        </w:rPr>
        <w:t xml:space="preserve">neighborhoods score while relatively low </w:t>
      </w:r>
      <w:r w:rsidR="00EC084E">
        <w:rPr>
          <w:b w:val="0"/>
          <w:bCs w:val="0"/>
          <w:sz w:val="24"/>
          <w:szCs w:val="24"/>
        </w:rPr>
        <w:t>unit price.</w:t>
      </w:r>
    </w:p>
    <w:p w14:paraId="016C1F6B" w14:textId="00BC25A6" w:rsidR="006875F8" w:rsidRPr="006875F8" w:rsidRDefault="00035CDF" w:rsidP="006875F8">
      <w:pPr>
        <w:pStyle w:val="Heading1"/>
        <w:numPr>
          <w:ilvl w:val="0"/>
          <w:numId w:val="0"/>
        </w:numPr>
        <w:ind w:firstLine="28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Since I could not get free access to many data sources related to </w:t>
      </w:r>
      <w:r w:rsidR="003727CB">
        <w:rPr>
          <w:b w:val="0"/>
          <w:bCs w:val="0"/>
          <w:sz w:val="24"/>
          <w:szCs w:val="24"/>
        </w:rPr>
        <w:t>real estate data, schools data and crimes data</w:t>
      </w:r>
      <w:r w:rsidR="004D65C4">
        <w:rPr>
          <w:b w:val="0"/>
          <w:bCs w:val="0"/>
          <w:sz w:val="24"/>
          <w:szCs w:val="24"/>
        </w:rPr>
        <w:t>, I could not get</w:t>
      </w:r>
      <w:r w:rsidR="00005CCE">
        <w:rPr>
          <w:b w:val="0"/>
          <w:bCs w:val="0"/>
          <w:sz w:val="24"/>
          <w:szCs w:val="24"/>
        </w:rPr>
        <w:t xml:space="preserve"> a</w:t>
      </w:r>
      <w:r w:rsidR="004D65C4">
        <w:rPr>
          <w:b w:val="0"/>
          <w:bCs w:val="0"/>
          <w:sz w:val="24"/>
          <w:szCs w:val="24"/>
        </w:rPr>
        <w:t xml:space="preserve"> </w:t>
      </w:r>
      <w:r w:rsidR="008E493F">
        <w:rPr>
          <w:b w:val="0"/>
          <w:bCs w:val="0"/>
          <w:sz w:val="24"/>
          <w:szCs w:val="24"/>
        </w:rPr>
        <w:t xml:space="preserve">good classification of neighborhoods and housing. </w:t>
      </w:r>
      <w:r w:rsidR="00CF0DF3">
        <w:rPr>
          <w:b w:val="0"/>
          <w:bCs w:val="0"/>
          <w:sz w:val="24"/>
          <w:szCs w:val="24"/>
        </w:rPr>
        <w:t xml:space="preserve">I believe better data accessibility </w:t>
      </w:r>
      <w:r w:rsidR="00F93BD1">
        <w:rPr>
          <w:b w:val="0"/>
          <w:bCs w:val="0"/>
          <w:sz w:val="24"/>
          <w:szCs w:val="24"/>
        </w:rPr>
        <w:t>can help to improve neighborhoods assessment</w:t>
      </w:r>
      <w:r w:rsidR="00E20CC6">
        <w:rPr>
          <w:b w:val="0"/>
          <w:bCs w:val="0"/>
          <w:sz w:val="24"/>
          <w:szCs w:val="24"/>
        </w:rPr>
        <w:t>. Even though I only chose 10 houses in this report</w:t>
      </w:r>
      <w:r w:rsidR="0086763F">
        <w:rPr>
          <w:b w:val="0"/>
          <w:bCs w:val="0"/>
          <w:sz w:val="24"/>
          <w:szCs w:val="24"/>
        </w:rPr>
        <w:t xml:space="preserve"> to reduce the amount of work</w:t>
      </w:r>
      <w:r w:rsidR="00115F2F">
        <w:rPr>
          <w:b w:val="0"/>
          <w:bCs w:val="0"/>
          <w:sz w:val="24"/>
          <w:szCs w:val="24"/>
        </w:rPr>
        <w:t>,</w:t>
      </w:r>
      <w:r w:rsidR="0086763F">
        <w:rPr>
          <w:b w:val="0"/>
          <w:bCs w:val="0"/>
          <w:sz w:val="24"/>
          <w:szCs w:val="24"/>
        </w:rPr>
        <w:t xml:space="preserve"> </w:t>
      </w:r>
      <w:r w:rsidR="00115F2F">
        <w:rPr>
          <w:b w:val="0"/>
          <w:bCs w:val="0"/>
          <w:sz w:val="24"/>
          <w:szCs w:val="24"/>
        </w:rPr>
        <w:t>b</w:t>
      </w:r>
      <w:r w:rsidR="0086763F">
        <w:rPr>
          <w:b w:val="0"/>
          <w:bCs w:val="0"/>
          <w:sz w:val="24"/>
          <w:szCs w:val="24"/>
        </w:rPr>
        <w:t xml:space="preserve">ut </w:t>
      </w:r>
      <w:r w:rsidR="004E51F1">
        <w:rPr>
          <w:b w:val="0"/>
          <w:bCs w:val="0"/>
          <w:sz w:val="24"/>
          <w:szCs w:val="24"/>
        </w:rPr>
        <w:t>real estate related API</w:t>
      </w:r>
      <w:r w:rsidR="00361946">
        <w:rPr>
          <w:b w:val="0"/>
          <w:bCs w:val="0"/>
          <w:sz w:val="24"/>
          <w:szCs w:val="24"/>
        </w:rPr>
        <w:t xml:space="preserve"> can be used</w:t>
      </w:r>
      <w:r w:rsidR="004E51F1">
        <w:rPr>
          <w:b w:val="0"/>
          <w:bCs w:val="0"/>
          <w:sz w:val="24"/>
          <w:szCs w:val="24"/>
        </w:rPr>
        <w:t xml:space="preserve"> to access large amount of </w:t>
      </w:r>
      <w:r w:rsidR="00115F2F">
        <w:rPr>
          <w:b w:val="0"/>
          <w:bCs w:val="0"/>
          <w:sz w:val="24"/>
          <w:szCs w:val="24"/>
        </w:rPr>
        <w:t>housing</w:t>
      </w:r>
      <w:r w:rsidR="00361946">
        <w:rPr>
          <w:b w:val="0"/>
          <w:bCs w:val="0"/>
          <w:sz w:val="24"/>
          <w:szCs w:val="24"/>
        </w:rPr>
        <w:t xml:space="preserve"> data. </w:t>
      </w:r>
      <w:r w:rsidR="00C636C1">
        <w:rPr>
          <w:b w:val="0"/>
          <w:bCs w:val="0"/>
          <w:sz w:val="24"/>
          <w:szCs w:val="24"/>
        </w:rPr>
        <w:t xml:space="preserve">With similar data analysis above, </w:t>
      </w:r>
      <w:r w:rsidR="004A113F">
        <w:rPr>
          <w:b w:val="0"/>
          <w:bCs w:val="0"/>
          <w:sz w:val="24"/>
          <w:szCs w:val="24"/>
        </w:rPr>
        <w:t xml:space="preserve">we can offer clients with better options and more persuasive suggestions </w:t>
      </w:r>
      <w:r w:rsidR="00C85926">
        <w:rPr>
          <w:b w:val="0"/>
          <w:bCs w:val="0"/>
          <w:sz w:val="24"/>
          <w:szCs w:val="24"/>
        </w:rPr>
        <w:t>in a larger pool of housing in a reasonably short time.</w:t>
      </w:r>
    </w:p>
    <w:sectPr w:rsidR="006875F8" w:rsidRPr="00687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A4787"/>
    <w:multiLevelType w:val="multilevel"/>
    <w:tmpl w:val="429A8B22"/>
    <w:lvl w:ilvl="0">
      <w:start w:val="1"/>
      <w:numFmt w:val="decimal"/>
      <w:pStyle w:val="Heading1"/>
      <w:lvlText w:val="%1"/>
      <w:lvlJc w:val="left"/>
      <w:pPr>
        <w:ind w:left="88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5F"/>
    <w:rsid w:val="00005668"/>
    <w:rsid w:val="00005CCE"/>
    <w:rsid w:val="0001226C"/>
    <w:rsid w:val="00015999"/>
    <w:rsid w:val="00016524"/>
    <w:rsid w:val="0002014B"/>
    <w:rsid w:val="00035CDF"/>
    <w:rsid w:val="0004615F"/>
    <w:rsid w:val="00050843"/>
    <w:rsid w:val="00052ABE"/>
    <w:rsid w:val="00076639"/>
    <w:rsid w:val="000853D0"/>
    <w:rsid w:val="000956A7"/>
    <w:rsid w:val="000A4A8E"/>
    <w:rsid w:val="000B2DEE"/>
    <w:rsid w:val="000D199E"/>
    <w:rsid w:val="000D1D9C"/>
    <w:rsid w:val="000E0939"/>
    <w:rsid w:val="000F6980"/>
    <w:rsid w:val="001008D4"/>
    <w:rsid w:val="00107AD0"/>
    <w:rsid w:val="0011412A"/>
    <w:rsid w:val="0011517C"/>
    <w:rsid w:val="00115F2F"/>
    <w:rsid w:val="001234B0"/>
    <w:rsid w:val="00165D1C"/>
    <w:rsid w:val="001779D1"/>
    <w:rsid w:val="001907E1"/>
    <w:rsid w:val="00195FD4"/>
    <w:rsid w:val="001D46E9"/>
    <w:rsid w:val="001E1D83"/>
    <w:rsid w:val="00203B56"/>
    <w:rsid w:val="00204FD9"/>
    <w:rsid w:val="002133A0"/>
    <w:rsid w:val="00264EE2"/>
    <w:rsid w:val="00265828"/>
    <w:rsid w:val="002753FB"/>
    <w:rsid w:val="002801E1"/>
    <w:rsid w:val="002933AA"/>
    <w:rsid w:val="002B1C46"/>
    <w:rsid w:val="002B1CF5"/>
    <w:rsid w:val="002B2228"/>
    <w:rsid w:val="002C0188"/>
    <w:rsid w:val="002E0183"/>
    <w:rsid w:val="002F2F51"/>
    <w:rsid w:val="00303118"/>
    <w:rsid w:val="00307417"/>
    <w:rsid w:val="00315F89"/>
    <w:rsid w:val="003441B0"/>
    <w:rsid w:val="00347BB1"/>
    <w:rsid w:val="00361946"/>
    <w:rsid w:val="003625DC"/>
    <w:rsid w:val="003727CB"/>
    <w:rsid w:val="00384579"/>
    <w:rsid w:val="003865EB"/>
    <w:rsid w:val="003A22D9"/>
    <w:rsid w:val="003A746F"/>
    <w:rsid w:val="003A7B58"/>
    <w:rsid w:val="003C2AB4"/>
    <w:rsid w:val="003F4DD0"/>
    <w:rsid w:val="0042132C"/>
    <w:rsid w:val="00421C60"/>
    <w:rsid w:val="00424A81"/>
    <w:rsid w:val="00427218"/>
    <w:rsid w:val="00432ADB"/>
    <w:rsid w:val="00443ECB"/>
    <w:rsid w:val="00445A0A"/>
    <w:rsid w:val="0049304E"/>
    <w:rsid w:val="004A113F"/>
    <w:rsid w:val="004B6C78"/>
    <w:rsid w:val="004C01A4"/>
    <w:rsid w:val="004D65C4"/>
    <w:rsid w:val="004E51F1"/>
    <w:rsid w:val="004F5DDE"/>
    <w:rsid w:val="005002B5"/>
    <w:rsid w:val="00502544"/>
    <w:rsid w:val="00510EDC"/>
    <w:rsid w:val="00515F8C"/>
    <w:rsid w:val="005345FF"/>
    <w:rsid w:val="00535DDA"/>
    <w:rsid w:val="0056214F"/>
    <w:rsid w:val="005B3F67"/>
    <w:rsid w:val="005D3A12"/>
    <w:rsid w:val="005D6405"/>
    <w:rsid w:val="00656079"/>
    <w:rsid w:val="00657849"/>
    <w:rsid w:val="00661489"/>
    <w:rsid w:val="00680A61"/>
    <w:rsid w:val="006875F8"/>
    <w:rsid w:val="006D0672"/>
    <w:rsid w:val="006D28AB"/>
    <w:rsid w:val="006E028A"/>
    <w:rsid w:val="007158D4"/>
    <w:rsid w:val="00725D23"/>
    <w:rsid w:val="00727D2A"/>
    <w:rsid w:val="0073356E"/>
    <w:rsid w:val="007463F9"/>
    <w:rsid w:val="00747F85"/>
    <w:rsid w:val="00754EB0"/>
    <w:rsid w:val="0076682C"/>
    <w:rsid w:val="00774024"/>
    <w:rsid w:val="0078235F"/>
    <w:rsid w:val="00786E1F"/>
    <w:rsid w:val="007B334C"/>
    <w:rsid w:val="007B4BB0"/>
    <w:rsid w:val="007C5C2E"/>
    <w:rsid w:val="007D07A2"/>
    <w:rsid w:val="007D52D4"/>
    <w:rsid w:val="007D61EB"/>
    <w:rsid w:val="007E397D"/>
    <w:rsid w:val="00816107"/>
    <w:rsid w:val="008519D8"/>
    <w:rsid w:val="0085272B"/>
    <w:rsid w:val="00854CCB"/>
    <w:rsid w:val="00856B7C"/>
    <w:rsid w:val="00862349"/>
    <w:rsid w:val="0086763F"/>
    <w:rsid w:val="008779C1"/>
    <w:rsid w:val="00886EEE"/>
    <w:rsid w:val="008915D7"/>
    <w:rsid w:val="00896079"/>
    <w:rsid w:val="008B0505"/>
    <w:rsid w:val="008C4AC3"/>
    <w:rsid w:val="008E493F"/>
    <w:rsid w:val="008F4AB2"/>
    <w:rsid w:val="0091199F"/>
    <w:rsid w:val="0093698E"/>
    <w:rsid w:val="009427AD"/>
    <w:rsid w:val="009500C7"/>
    <w:rsid w:val="00965ECD"/>
    <w:rsid w:val="00967481"/>
    <w:rsid w:val="00967834"/>
    <w:rsid w:val="00970167"/>
    <w:rsid w:val="009857DB"/>
    <w:rsid w:val="00997AAC"/>
    <w:rsid w:val="009A3A1E"/>
    <w:rsid w:val="009B17E8"/>
    <w:rsid w:val="009C4A76"/>
    <w:rsid w:val="00A01913"/>
    <w:rsid w:val="00A22F64"/>
    <w:rsid w:val="00A275B8"/>
    <w:rsid w:val="00A32F4C"/>
    <w:rsid w:val="00A378F6"/>
    <w:rsid w:val="00A47335"/>
    <w:rsid w:val="00A5160C"/>
    <w:rsid w:val="00A91F20"/>
    <w:rsid w:val="00AB199E"/>
    <w:rsid w:val="00AB78FF"/>
    <w:rsid w:val="00AC525E"/>
    <w:rsid w:val="00B11677"/>
    <w:rsid w:val="00B20162"/>
    <w:rsid w:val="00B75B81"/>
    <w:rsid w:val="00B95881"/>
    <w:rsid w:val="00BA6889"/>
    <w:rsid w:val="00BC2FA3"/>
    <w:rsid w:val="00BE5EA3"/>
    <w:rsid w:val="00BF6B0B"/>
    <w:rsid w:val="00BF7B38"/>
    <w:rsid w:val="00C11789"/>
    <w:rsid w:val="00C13F40"/>
    <w:rsid w:val="00C33481"/>
    <w:rsid w:val="00C44673"/>
    <w:rsid w:val="00C636C1"/>
    <w:rsid w:val="00C80A8A"/>
    <w:rsid w:val="00C85926"/>
    <w:rsid w:val="00C90C33"/>
    <w:rsid w:val="00CB3A3C"/>
    <w:rsid w:val="00CF0DF3"/>
    <w:rsid w:val="00D02CDF"/>
    <w:rsid w:val="00D22B76"/>
    <w:rsid w:val="00D231E6"/>
    <w:rsid w:val="00D27D48"/>
    <w:rsid w:val="00D354E5"/>
    <w:rsid w:val="00D45947"/>
    <w:rsid w:val="00D514D4"/>
    <w:rsid w:val="00D72C17"/>
    <w:rsid w:val="00D82277"/>
    <w:rsid w:val="00D90E52"/>
    <w:rsid w:val="00D97817"/>
    <w:rsid w:val="00DA1DE4"/>
    <w:rsid w:val="00DE21DA"/>
    <w:rsid w:val="00E06646"/>
    <w:rsid w:val="00E20CC6"/>
    <w:rsid w:val="00E41BAC"/>
    <w:rsid w:val="00E60D1B"/>
    <w:rsid w:val="00E67866"/>
    <w:rsid w:val="00E75E92"/>
    <w:rsid w:val="00E8341F"/>
    <w:rsid w:val="00E870F7"/>
    <w:rsid w:val="00E92A05"/>
    <w:rsid w:val="00E95BC9"/>
    <w:rsid w:val="00EB0B73"/>
    <w:rsid w:val="00EC084E"/>
    <w:rsid w:val="00EC0D4C"/>
    <w:rsid w:val="00EC2D5F"/>
    <w:rsid w:val="00ED594B"/>
    <w:rsid w:val="00F10501"/>
    <w:rsid w:val="00F11CC9"/>
    <w:rsid w:val="00F13379"/>
    <w:rsid w:val="00F16402"/>
    <w:rsid w:val="00F43B4F"/>
    <w:rsid w:val="00F52A49"/>
    <w:rsid w:val="00F606EB"/>
    <w:rsid w:val="00F730D3"/>
    <w:rsid w:val="00F93BD1"/>
    <w:rsid w:val="00FB28E1"/>
    <w:rsid w:val="00FB4E8F"/>
    <w:rsid w:val="00FB6A2E"/>
    <w:rsid w:val="00FC6966"/>
    <w:rsid w:val="00FD0B9F"/>
    <w:rsid w:val="00FD1646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2C9A"/>
  <w15:chartTrackingRefBased/>
  <w15:docId w15:val="{CBE2D25E-3DF9-49CD-9B98-84CEE649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4B0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4D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4D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4D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4D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4D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4D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4D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4D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4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5160C"/>
  </w:style>
  <w:style w:type="character" w:customStyle="1" w:styleId="DateChar">
    <w:name w:val="Date Char"/>
    <w:basedOn w:val="DefaultParagraphFont"/>
    <w:link w:val="Date"/>
    <w:uiPriority w:val="99"/>
    <w:semiHidden/>
    <w:rsid w:val="00A5160C"/>
  </w:style>
  <w:style w:type="paragraph" w:styleId="ListParagraph">
    <w:name w:val="List Paragraph"/>
    <w:basedOn w:val="Normal"/>
    <w:uiPriority w:val="34"/>
    <w:qFormat/>
    <w:rsid w:val="002753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1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4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4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4D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4D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4D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4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4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03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5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E5E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04F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2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locationinc.com/crime-risk-data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locationinc.com/claim-probability-tools/residential-crime-clai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A320D-DF90-4999-B0CF-E52B7D2D4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899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晟 郭</dc:creator>
  <cp:keywords/>
  <dc:description/>
  <cp:lastModifiedBy>晟 郭</cp:lastModifiedBy>
  <cp:revision>220</cp:revision>
  <dcterms:created xsi:type="dcterms:W3CDTF">2020-06-27T15:14:00Z</dcterms:created>
  <dcterms:modified xsi:type="dcterms:W3CDTF">2020-06-27T19:44:00Z</dcterms:modified>
</cp:coreProperties>
</file>