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2742" w:rsidRPr="0023629D" w:rsidRDefault="009B023D" w:rsidP="0023629D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  <w:bookmarkStart w:id="0" w:name="_GoBack"/>
      <w:bookmarkEnd w:id="0"/>
      <w:r w:rsidRPr="0023629D">
        <w:rPr>
          <w:rFonts w:ascii="Times New Roman" w:hAnsi="Times New Roman" w:cs="Times New Roman"/>
          <w:b/>
          <w:sz w:val="28"/>
          <w:szCs w:val="24"/>
        </w:rPr>
        <w:t>Charting Example of a Normal Physical Examination</w:t>
      </w:r>
    </w:p>
    <w:p w:rsidR="009B023D" w:rsidRPr="00440207" w:rsidRDefault="009B023D" w:rsidP="009B02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9B023D" w:rsidRPr="00440207" w:rsidRDefault="009B023D" w:rsidP="009B023D">
      <w:pPr>
        <w:pStyle w:val="NoSpacing"/>
        <w:rPr>
          <w:rFonts w:ascii="Times New Roman" w:hAnsi="Times New Roman" w:cs="Times New Roman"/>
          <w:sz w:val="24"/>
          <w:szCs w:val="20"/>
        </w:rPr>
      </w:pPr>
      <w:r w:rsidRPr="00440207">
        <w:rPr>
          <w:rFonts w:ascii="Times New Roman" w:hAnsi="Times New Roman" w:cs="Times New Roman"/>
          <w:b/>
          <w:sz w:val="24"/>
          <w:szCs w:val="20"/>
        </w:rPr>
        <w:t>Vitals:</w:t>
      </w:r>
      <w:r w:rsidRPr="00440207">
        <w:rPr>
          <w:rFonts w:ascii="Times New Roman" w:hAnsi="Times New Roman" w:cs="Times New Roman"/>
          <w:sz w:val="24"/>
          <w:szCs w:val="20"/>
        </w:rPr>
        <w:tab/>
        <w:t>H:</w:t>
      </w:r>
      <w:r w:rsidRPr="00440207">
        <w:rPr>
          <w:rFonts w:ascii="Times New Roman" w:hAnsi="Times New Roman" w:cs="Times New Roman"/>
          <w:sz w:val="24"/>
          <w:szCs w:val="20"/>
        </w:rPr>
        <w:tab/>
        <w:t>W:</w:t>
      </w:r>
      <w:r w:rsidRPr="00440207">
        <w:rPr>
          <w:rFonts w:ascii="Times New Roman" w:hAnsi="Times New Roman" w:cs="Times New Roman"/>
          <w:sz w:val="24"/>
          <w:szCs w:val="20"/>
        </w:rPr>
        <w:tab/>
        <w:t>BP:</w:t>
      </w:r>
      <w:r w:rsidRPr="00440207">
        <w:rPr>
          <w:rFonts w:ascii="Times New Roman" w:hAnsi="Times New Roman" w:cs="Times New Roman"/>
          <w:sz w:val="24"/>
          <w:szCs w:val="20"/>
        </w:rPr>
        <w:tab/>
        <w:t>P:</w:t>
      </w:r>
      <w:r w:rsidRPr="00440207">
        <w:rPr>
          <w:rFonts w:ascii="Times New Roman" w:hAnsi="Times New Roman" w:cs="Times New Roman"/>
          <w:sz w:val="24"/>
          <w:szCs w:val="20"/>
        </w:rPr>
        <w:tab/>
        <w:t>RR:</w:t>
      </w:r>
      <w:r w:rsidRPr="00440207">
        <w:rPr>
          <w:rFonts w:ascii="Times New Roman" w:hAnsi="Times New Roman" w:cs="Times New Roman"/>
          <w:sz w:val="24"/>
          <w:szCs w:val="20"/>
        </w:rPr>
        <w:tab/>
        <w:t>T:</w:t>
      </w:r>
      <w:r w:rsidRPr="00440207">
        <w:rPr>
          <w:rFonts w:ascii="Times New Roman" w:hAnsi="Times New Roman" w:cs="Times New Roman"/>
          <w:sz w:val="24"/>
          <w:szCs w:val="20"/>
        </w:rPr>
        <w:tab/>
      </w:r>
    </w:p>
    <w:p w:rsidR="0023629D" w:rsidRPr="00A820D2" w:rsidRDefault="0023629D" w:rsidP="009B023D">
      <w:pPr>
        <w:pStyle w:val="NoSpacing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Fonts w:ascii="Times New Roman" w:hAnsi="Times New Roman" w:cs="Times New Roman"/>
          <w:b/>
          <w:sz w:val="24"/>
          <w:szCs w:val="20"/>
        </w:rPr>
        <w:t xml:space="preserve">Impression </w:t>
      </w:r>
      <w:r w:rsidRPr="00404D9C">
        <w:rPr>
          <w:rFonts w:ascii="Times New Roman" w:hAnsi="Times New Roman" w:cs="Times New Roman"/>
          <w:b/>
          <w:sz w:val="24"/>
          <w:szCs w:val="20"/>
        </w:rPr>
        <w:t>(AKA General Appearance):</w:t>
      </w:r>
      <w:r w:rsidR="00A820D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:rsidR="009B023D" w:rsidRPr="00440207" w:rsidRDefault="009B023D" w:rsidP="009B023D">
      <w:pPr>
        <w:pStyle w:val="NoSpacing"/>
        <w:rPr>
          <w:rFonts w:ascii="Times New Roman" w:hAnsi="Times New Roman" w:cs="Times New Roman"/>
          <w:sz w:val="24"/>
          <w:szCs w:val="20"/>
        </w:rPr>
      </w:pPr>
      <w:r w:rsidRPr="00440207">
        <w:rPr>
          <w:rFonts w:ascii="Times New Roman" w:hAnsi="Times New Roman" w:cs="Times New Roman"/>
          <w:sz w:val="24"/>
          <w:szCs w:val="20"/>
        </w:rPr>
        <w:t xml:space="preserve">A ____ year old _____ </w:t>
      </w:r>
      <w:r w:rsidR="00404D9C">
        <w:rPr>
          <w:rFonts w:ascii="Times New Roman" w:hAnsi="Times New Roman" w:cs="Times New Roman"/>
          <w:sz w:val="24"/>
          <w:szCs w:val="20"/>
        </w:rPr>
        <w:t xml:space="preserve">(gender) </w:t>
      </w:r>
      <w:r w:rsidRPr="00440207">
        <w:rPr>
          <w:rFonts w:ascii="Times New Roman" w:hAnsi="Times New Roman" w:cs="Times New Roman"/>
          <w:sz w:val="24"/>
          <w:szCs w:val="20"/>
        </w:rPr>
        <w:t>patient NAD</w:t>
      </w:r>
      <w:r w:rsidR="00404D9C">
        <w:rPr>
          <w:rFonts w:ascii="Times New Roman" w:hAnsi="Times New Roman" w:cs="Times New Roman"/>
          <w:sz w:val="24"/>
          <w:szCs w:val="20"/>
        </w:rPr>
        <w:t xml:space="preserve"> (no apparent distress)</w:t>
      </w:r>
      <w:r w:rsidRPr="00440207">
        <w:rPr>
          <w:rFonts w:ascii="Times New Roman" w:hAnsi="Times New Roman" w:cs="Times New Roman"/>
          <w:sz w:val="24"/>
          <w:szCs w:val="20"/>
        </w:rPr>
        <w:t xml:space="preserve"> dressed appropriately for place and season with appropriate affect and communication intact.</w:t>
      </w:r>
    </w:p>
    <w:p w:rsidR="00440207" w:rsidRPr="00440207" w:rsidRDefault="009B023D" w:rsidP="009B023D">
      <w:pPr>
        <w:pStyle w:val="NoSpacing"/>
        <w:rPr>
          <w:rFonts w:ascii="Times New Roman" w:hAnsi="Times New Roman" w:cs="Times New Roman"/>
          <w:b/>
          <w:sz w:val="24"/>
          <w:szCs w:val="20"/>
        </w:rPr>
      </w:pPr>
      <w:r w:rsidRPr="00440207">
        <w:rPr>
          <w:rFonts w:ascii="Times New Roman" w:hAnsi="Times New Roman" w:cs="Times New Roman"/>
          <w:b/>
          <w:sz w:val="24"/>
          <w:szCs w:val="20"/>
        </w:rPr>
        <w:t>Head:</w:t>
      </w:r>
      <w:r w:rsidRPr="00440207">
        <w:rPr>
          <w:rFonts w:ascii="Times New Roman" w:hAnsi="Times New Roman" w:cs="Times New Roman"/>
          <w:b/>
          <w:sz w:val="24"/>
          <w:szCs w:val="20"/>
        </w:rPr>
        <w:tab/>
      </w:r>
    </w:p>
    <w:p w:rsidR="009B023D" w:rsidRPr="00440207" w:rsidRDefault="00440207" w:rsidP="009B023D">
      <w:pPr>
        <w:pStyle w:val="NoSpacing"/>
        <w:rPr>
          <w:rFonts w:ascii="Times New Roman" w:hAnsi="Times New Roman" w:cs="Times New Roman"/>
          <w:sz w:val="24"/>
          <w:szCs w:val="20"/>
        </w:rPr>
      </w:pPr>
      <w:r w:rsidRPr="00440207">
        <w:rPr>
          <w:rFonts w:ascii="Times New Roman" w:hAnsi="Times New Roman" w:cs="Times New Roman"/>
          <w:sz w:val="24"/>
          <w:szCs w:val="20"/>
        </w:rPr>
        <w:t>H</w:t>
      </w:r>
      <w:r w:rsidR="009B023D" w:rsidRPr="00440207">
        <w:rPr>
          <w:rFonts w:ascii="Times New Roman" w:hAnsi="Times New Roman" w:cs="Times New Roman"/>
          <w:sz w:val="24"/>
          <w:szCs w:val="20"/>
        </w:rPr>
        <w:t>air intact of a _____color, no areas of alopecia, scalp without redness, inflammation, nodules or lesions; no tenderness to palpation</w:t>
      </w:r>
      <w:r>
        <w:rPr>
          <w:rFonts w:ascii="Times New Roman" w:hAnsi="Times New Roman" w:cs="Times New Roman"/>
          <w:sz w:val="24"/>
          <w:szCs w:val="20"/>
        </w:rPr>
        <w:t>.</w:t>
      </w:r>
    </w:p>
    <w:p w:rsidR="00440207" w:rsidRPr="00440207" w:rsidRDefault="009B023D" w:rsidP="009B023D">
      <w:pPr>
        <w:pStyle w:val="NoSpacing"/>
        <w:rPr>
          <w:rFonts w:ascii="Times New Roman" w:hAnsi="Times New Roman" w:cs="Times New Roman"/>
          <w:b/>
          <w:sz w:val="24"/>
          <w:szCs w:val="20"/>
        </w:rPr>
      </w:pPr>
      <w:r w:rsidRPr="00440207">
        <w:rPr>
          <w:rFonts w:ascii="Times New Roman" w:hAnsi="Times New Roman" w:cs="Times New Roman"/>
          <w:b/>
          <w:sz w:val="24"/>
          <w:szCs w:val="20"/>
        </w:rPr>
        <w:t xml:space="preserve">Eye: </w:t>
      </w:r>
      <w:r w:rsidRPr="00440207">
        <w:rPr>
          <w:rFonts w:ascii="Times New Roman" w:hAnsi="Times New Roman" w:cs="Times New Roman"/>
          <w:b/>
          <w:sz w:val="24"/>
          <w:szCs w:val="20"/>
        </w:rPr>
        <w:tab/>
      </w:r>
    </w:p>
    <w:p w:rsidR="009B023D" w:rsidRPr="00440207" w:rsidRDefault="009B023D" w:rsidP="009B023D">
      <w:pPr>
        <w:pStyle w:val="NoSpacing"/>
        <w:rPr>
          <w:rFonts w:ascii="Times New Roman" w:hAnsi="Times New Roman" w:cs="Times New Roman"/>
          <w:sz w:val="24"/>
          <w:szCs w:val="20"/>
        </w:rPr>
      </w:pPr>
      <w:r w:rsidRPr="00440207">
        <w:rPr>
          <w:rFonts w:ascii="Times New Roman" w:hAnsi="Times New Roman" w:cs="Times New Roman"/>
          <w:sz w:val="24"/>
          <w:szCs w:val="20"/>
        </w:rPr>
        <w:t>Inspection of conjunctivae and lids</w:t>
      </w:r>
      <w:r w:rsidR="00440207" w:rsidRPr="00440207">
        <w:rPr>
          <w:rFonts w:ascii="Times New Roman" w:hAnsi="Times New Roman" w:cs="Times New Roman"/>
          <w:sz w:val="24"/>
          <w:szCs w:val="20"/>
        </w:rPr>
        <w:t>: c</w:t>
      </w:r>
      <w:r w:rsidRPr="00440207">
        <w:rPr>
          <w:rFonts w:ascii="Times New Roman" w:hAnsi="Times New Roman" w:cs="Times New Roman"/>
          <w:sz w:val="24"/>
          <w:szCs w:val="20"/>
        </w:rPr>
        <w:t>onjunctivae without redness; injection or discharge; lids without swelling, redness or lesions; eyelashes intact</w:t>
      </w:r>
      <w:r w:rsidR="00440207">
        <w:rPr>
          <w:rFonts w:ascii="Times New Roman" w:hAnsi="Times New Roman" w:cs="Times New Roman"/>
          <w:sz w:val="24"/>
          <w:szCs w:val="20"/>
        </w:rPr>
        <w:t xml:space="preserve">. </w:t>
      </w:r>
      <w:r w:rsidRPr="00440207">
        <w:rPr>
          <w:rFonts w:ascii="Times New Roman" w:hAnsi="Times New Roman" w:cs="Times New Roman"/>
          <w:sz w:val="24"/>
          <w:szCs w:val="20"/>
        </w:rPr>
        <w:t>Examination of pupils and irises (e.g. reaction to light and accommodation, size, symmetry)</w:t>
      </w:r>
      <w:r w:rsidR="00440207">
        <w:rPr>
          <w:rFonts w:ascii="Times New Roman" w:hAnsi="Times New Roman" w:cs="Times New Roman"/>
          <w:sz w:val="24"/>
          <w:szCs w:val="20"/>
        </w:rPr>
        <w:t xml:space="preserve">: </w:t>
      </w:r>
      <w:r w:rsidRPr="00440207">
        <w:rPr>
          <w:rFonts w:ascii="Times New Roman" w:hAnsi="Times New Roman" w:cs="Times New Roman"/>
          <w:sz w:val="24"/>
          <w:szCs w:val="20"/>
        </w:rPr>
        <w:t>PERLAA, equal bilat</w:t>
      </w:r>
      <w:r w:rsidR="00440207">
        <w:rPr>
          <w:rFonts w:ascii="Times New Roman" w:hAnsi="Times New Roman" w:cs="Times New Roman"/>
          <w:sz w:val="24"/>
          <w:szCs w:val="20"/>
        </w:rPr>
        <w:t xml:space="preserve">erally. </w:t>
      </w:r>
      <w:proofErr w:type="spellStart"/>
      <w:r w:rsidRPr="00440207">
        <w:rPr>
          <w:rFonts w:ascii="Times New Roman" w:hAnsi="Times New Roman" w:cs="Times New Roman"/>
          <w:sz w:val="24"/>
          <w:szCs w:val="20"/>
        </w:rPr>
        <w:t>Ophthalmoscopic</w:t>
      </w:r>
      <w:proofErr w:type="spellEnd"/>
      <w:r w:rsidRPr="00440207">
        <w:rPr>
          <w:rFonts w:ascii="Times New Roman" w:hAnsi="Times New Roman" w:cs="Times New Roman"/>
          <w:sz w:val="24"/>
          <w:szCs w:val="20"/>
        </w:rPr>
        <w:t xml:space="preserve"> examination of optic discs</w:t>
      </w:r>
      <w:r w:rsidR="00440207">
        <w:rPr>
          <w:rFonts w:ascii="Times New Roman" w:hAnsi="Times New Roman" w:cs="Times New Roman"/>
          <w:sz w:val="24"/>
          <w:szCs w:val="20"/>
        </w:rPr>
        <w:t xml:space="preserve">: </w:t>
      </w:r>
      <w:r w:rsidR="00E150B0" w:rsidRPr="00440207">
        <w:rPr>
          <w:rFonts w:ascii="Times New Roman" w:hAnsi="Times New Roman" w:cs="Times New Roman"/>
          <w:sz w:val="24"/>
          <w:szCs w:val="20"/>
        </w:rPr>
        <w:t>Size and symmetry intact, A/V ratio intact, no exudates, he</w:t>
      </w:r>
      <w:r w:rsidR="00440207">
        <w:rPr>
          <w:rFonts w:ascii="Times New Roman" w:hAnsi="Times New Roman" w:cs="Times New Roman"/>
          <w:sz w:val="24"/>
          <w:szCs w:val="20"/>
        </w:rPr>
        <w:t>morrhages, discs intact, macula.</w:t>
      </w:r>
    </w:p>
    <w:p w:rsidR="00440207" w:rsidRPr="00440207" w:rsidRDefault="00E150B0" w:rsidP="00E150B0">
      <w:pPr>
        <w:pStyle w:val="NoSpacing"/>
        <w:rPr>
          <w:rFonts w:ascii="Times New Roman" w:hAnsi="Times New Roman" w:cs="Times New Roman"/>
          <w:b/>
          <w:sz w:val="24"/>
          <w:szCs w:val="20"/>
        </w:rPr>
      </w:pPr>
      <w:r w:rsidRPr="00440207">
        <w:rPr>
          <w:rFonts w:ascii="Times New Roman" w:hAnsi="Times New Roman" w:cs="Times New Roman"/>
          <w:b/>
          <w:sz w:val="24"/>
          <w:szCs w:val="20"/>
        </w:rPr>
        <w:t>Ear:</w:t>
      </w:r>
      <w:r w:rsidRPr="00440207">
        <w:rPr>
          <w:rFonts w:ascii="Times New Roman" w:hAnsi="Times New Roman" w:cs="Times New Roman"/>
          <w:b/>
          <w:sz w:val="24"/>
          <w:szCs w:val="20"/>
        </w:rPr>
        <w:tab/>
      </w:r>
    </w:p>
    <w:p w:rsidR="00E150B0" w:rsidRPr="00440207" w:rsidRDefault="00E150B0" w:rsidP="00E150B0">
      <w:pPr>
        <w:pStyle w:val="NoSpacing"/>
        <w:rPr>
          <w:rFonts w:ascii="Times New Roman" w:hAnsi="Times New Roman" w:cs="Times New Roman"/>
          <w:sz w:val="24"/>
          <w:szCs w:val="20"/>
        </w:rPr>
      </w:pPr>
      <w:r w:rsidRPr="00440207">
        <w:rPr>
          <w:rFonts w:ascii="Times New Roman" w:hAnsi="Times New Roman" w:cs="Times New Roman"/>
          <w:sz w:val="24"/>
          <w:szCs w:val="20"/>
        </w:rPr>
        <w:t>Inspection reveals no lesions, exudate or scarring of external structure</w:t>
      </w:r>
      <w:r w:rsidR="00440207">
        <w:rPr>
          <w:rFonts w:ascii="Times New Roman" w:hAnsi="Times New Roman" w:cs="Times New Roman"/>
          <w:sz w:val="24"/>
          <w:szCs w:val="20"/>
        </w:rPr>
        <w:t xml:space="preserve">. </w:t>
      </w:r>
      <w:proofErr w:type="spellStart"/>
      <w:r w:rsidRPr="00440207">
        <w:rPr>
          <w:rFonts w:ascii="Times New Roman" w:hAnsi="Times New Roman" w:cs="Times New Roman"/>
          <w:sz w:val="24"/>
          <w:szCs w:val="20"/>
        </w:rPr>
        <w:t>Otoscopic</w:t>
      </w:r>
      <w:proofErr w:type="spellEnd"/>
      <w:r w:rsidRPr="00440207">
        <w:rPr>
          <w:rFonts w:ascii="Times New Roman" w:hAnsi="Times New Roman" w:cs="Times New Roman"/>
          <w:sz w:val="24"/>
          <w:szCs w:val="20"/>
        </w:rPr>
        <w:t xml:space="preserve"> exam of ears reveals no redness or exudate in exter</w:t>
      </w:r>
      <w:r w:rsidR="00440207">
        <w:rPr>
          <w:rFonts w:ascii="Times New Roman" w:hAnsi="Times New Roman" w:cs="Times New Roman"/>
          <w:sz w:val="24"/>
          <w:szCs w:val="20"/>
        </w:rPr>
        <w:t xml:space="preserve">nal canal; Tympanic membrane intact without </w:t>
      </w:r>
      <w:r w:rsidRPr="00440207">
        <w:rPr>
          <w:rFonts w:ascii="Times New Roman" w:hAnsi="Times New Roman" w:cs="Times New Roman"/>
          <w:sz w:val="24"/>
          <w:szCs w:val="20"/>
        </w:rPr>
        <w:t>injection, redness, exudate or scarring of TM; COL (Cone of light) i</w:t>
      </w:r>
      <w:r w:rsidR="00440207">
        <w:rPr>
          <w:rFonts w:ascii="Times New Roman" w:hAnsi="Times New Roman" w:cs="Times New Roman"/>
          <w:sz w:val="24"/>
          <w:szCs w:val="20"/>
        </w:rPr>
        <w:t xml:space="preserve">ntact; Gross hearing test by </w:t>
      </w:r>
      <w:r w:rsidRPr="00440207">
        <w:rPr>
          <w:rFonts w:ascii="Times New Roman" w:hAnsi="Times New Roman" w:cs="Times New Roman"/>
          <w:sz w:val="24"/>
          <w:szCs w:val="20"/>
        </w:rPr>
        <w:t>finger rub intact bilaterally</w:t>
      </w:r>
      <w:r w:rsidR="00440207">
        <w:rPr>
          <w:rFonts w:ascii="Times New Roman" w:hAnsi="Times New Roman" w:cs="Times New Roman"/>
          <w:sz w:val="24"/>
          <w:szCs w:val="20"/>
        </w:rPr>
        <w:t>.</w:t>
      </w:r>
    </w:p>
    <w:p w:rsidR="00440207" w:rsidRPr="00440207" w:rsidRDefault="00E150B0" w:rsidP="00E150B0">
      <w:pPr>
        <w:pStyle w:val="NoSpacing"/>
        <w:rPr>
          <w:rFonts w:ascii="Times New Roman" w:hAnsi="Times New Roman" w:cs="Times New Roman"/>
          <w:b/>
          <w:sz w:val="24"/>
          <w:szCs w:val="20"/>
        </w:rPr>
      </w:pPr>
      <w:r w:rsidRPr="00440207">
        <w:rPr>
          <w:rFonts w:ascii="Times New Roman" w:hAnsi="Times New Roman" w:cs="Times New Roman"/>
          <w:b/>
          <w:sz w:val="24"/>
          <w:szCs w:val="20"/>
        </w:rPr>
        <w:t>Nose:</w:t>
      </w:r>
      <w:r w:rsidRPr="00440207">
        <w:rPr>
          <w:rFonts w:ascii="Times New Roman" w:hAnsi="Times New Roman" w:cs="Times New Roman"/>
          <w:b/>
          <w:sz w:val="24"/>
          <w:szCs w:val="20"/>
        </w:rPr>
        <w:tab/>
      </w:r>
    </w:p>
    <w:p w:rsidR="00E150B0" w:rsidRPr="00440207" w:rsidRDefault="00E150B0" w:rsidP="00E150B0">
      <w:pPr>
        <w:pStyle w:val="NoSpacing"/>
        <w:rPr>
          <w:rFonts w:ascii="Times New Roman" w:hAnsi="Times New Roman" w:cs="Times New Roman"/>
          <w:sz w:val="24"/>
          <w:szCs w:val="20"/>
        </w:rPr>
      </w:pPr>
      <w:r w:rsidRPr="00440207">
        <w:rPr>
          <w:rFonts w:ascii="Times New Roman" w:hAnsi="Times New Roman" w:cs="Times New Roman"/>
          <w:sz w:val="24"/>
          <w:szCs w:val="20"/>
        </w:rPr>
        <w:t>Inspection of external structures reveals no lesions, exudate or scarring of external structure</w:t>
      </w:r>
      <w:r w:rsidR="00440207">
        <w:rPr>
          <w:rFonts w:ascii="Times New Roman" w:hAnsi="Times New Roman" w:cs="Times New Roman"/>
          <w:sz w:val="24"/>
          <w:szCs w:val="20"/>
        </w:rPr>
        <w:t xml:space="preserve">; </w:t>
      </w:r>
      <w:r w:rsidRPr="00440207">
        <w:rPr>
          <w:rFonts w:ascii="Times New Roman" w:hAnsi="Times New Roman" w:cs="Times New Roman"/>
          <w:sz w:val="24"/>
          <w:szCs w:val="20"/>
        </w:rPr>
        <w:t xml:space="preserve">Mucosa, septum and </w:t>
      </w:r>
      <w:proofErr w:type="spellStart"/>
      <w:r w:rsidRPr="00440207">
        <w:rPr>
          <w:rFonts w:ascii="Times New Roman" w:hAnsi="Times New Roman" w:cs="Times New Roman"/>
          <w:sz w:val="24"/>
          <w:szCs w:val="20"/>
        </w:rPr>
        <w:t>turbinates</w:t>
      </w:r>
      <w:proofErr w:type="spellEnd"/>
      <w:r w:rsidRPr="00440207">
        <w:rPr>
          <w:rFonts w:ascii="Times New Roman" w:hAnsi="Times New Roman" w:cs="Times New Roman"/>
          <w:sz w:val="24"/>
          <w:szCs w:val="20"/>
        </w:rPr>
        <w:t xml:space="preserve"> intact without swelling, redness or lesions noted</w:t>
      </w:r>
      <w:r w:rsidR="00440207">
        <w:rPr>
          <w:rFonts w:ascii="Times New Roman" w:hAnsi="Times New Roman" w:cs="Times New Roman"/>
          <w:sz w:val="24"/>
          <w:szCs w:val="20"/>
        </w:rPr>
        <w:t>.</w:t>
      </w:r>
    </w:p>
    <w:p w:rsidR="00440207" w:rsidRPr="00440207" w:rsidRDefault="00E150B0" w:rsidP="00E150B0">
      <w:pPr>
        <w:pStyle w:val="NoSpacing"/>
        <w:rPr>
          <w:rFonts w:ascii="Times New Roman" w:hAnsi="Times New Roman" w:cs="Times New Roman"/>
          <w:b/>
          <w:sz w:val="24"/>
          <w:szCs w:val="20"/>
        </w:rPr>
      </w:pPr>
      <w:r w:rsidRPr="00440207">
        <w:rPr>
          <w:rFonts w:ascii="Times New Roman" w:hAnsi="Times New Roman" w:cs="Times New Roman"/>
          <w:b/>
          <w:sz w:val="24"/>
          <w:szCs w:val="20"/>
        </w:rPr>
        <w:t>Mouth:</w:t>
      </w:r>
      <w:r w:rsidRPr="00440207">
        <w:rPr>
          <w:rFonts w:ascii="Times New Roman" w:hAnsi="Times New Roman" w:cs="Times New Roman"/>
          <w:b/>
          <w:sz w:val="24"/>
          <w:szCs w:val="20"/>
        </w:rPr>
        <w:tab/>
      </w:r>
    </w:p>
    <w:p w:rsidR="00E150B0" w:rsidRPr="00440207" w:rsidRDefault="00E150B0" w:rsidP="00E150B0">
      <w:pPr>
        <w:pStyle w:val="NoSpacing"/>
        <w:rPr>
          <w:rFonts w:ascii="Times New Roman" w:hAnsi="Times New Roman" w:cs="Times New Roman"/>
          <w:sz w:val="24"/>
          <w:szCs w:val="20"/>
        </w:rPr>
      </w:pPr>
      <w:r w:rsidRPr="00440207">
        <w:rPr>
          <w:rFonts w:ascii="Times New Roman" w:hAnsi="Times New Roman" w:cs="Times New Roman"/>
          <w:sz w:val="24"/>
          <w:szCs w:val="20"/>
        </w:rPr>
        <w:t>Inspection of lips, teeth and gums revealed no lesions, scarring of external structures</w:t>
      </w:r>
      <w:r w:rsidR="00440207">
        <w:rPr>
          <w:rFonts w:ascii="Times New Roman" w:hAnsi="Times New Roman" w:cs="Times New Roman"/>
          <w:sz w:val="24"/>
          <w:szCs w:val="20"/>
        </w:rPr>
        <w:t>, lips mobile and s</w:t>
      </w:r>
      <w:r w:rsidR="007F0CC1" w:rsidRPr="00440207">
        <w:rPr>
          <w:rFonts w:ascii="Times New Roman" w:hAnsi="Times New Roman" w:cs="Times New Roman"/>
          <w:sz w:val="24"/>
          <w:szCs w:val="20"/>
        </w:rPr>
        <w:t>ymmetrical.  Teeth intact without caries, gums without redness, swel</w:t>
      </w:r>
      <w:r w:rsidR="00440207">
        <w:rPr>
          <w:rFonts w:ascii="Times New Roman" w:hAnsi="Times New Roman" w:cs="Times New Roman"/>
          <w:sz w:val="24"/>
          <w:szCs w:val="20"/>
        </w:rPr>
        <w:t xml:space="preserve">ling or lesions; buccal mucosa </w:t>
      </w:r>
      <w:r w:rsidR="007F0CC1" w:rsidRPr="00440207">
        <w:rPr>
          <w:rFonts w:ascii="Times New Roman" w:hAnsi="Times New Roman" w:cs="Times New Roman"/>
          <w:sz w:val="24"/>
          <w:szCs w:val="20"/>
        </w:rPr>
        <w:t xml:space="preserve">without scarring, lesions or redness; tongue without lesions, redness; tonsils with swelling, redness, or </w:t>
      </w:r>
      <w:r w:rsidR="007F0CC1" w:rsidRPr="00440207">
        <w:rPr>
          <w:rFonts w:ascii="Times New Roman" w:hAnsi="Times New Roman" w:cs="Times New Roman"/>
          <w:sz w:val="24"/>
          <w:szCs w:val="20"/>
        </w:rPr>
        <w:tab/>
        <w:t xml:space="preserve">lesions; posterior oropharynx without redness, lesions or exudate; hard and </w:t>
      </w:r>
      <w:r w:rsidR="00440207">
        <w:rPr>
          <w:rFonts w:ascii="Times New Roman" w:hAnsi="Times New Roman" w:cs="Times New Roman"/>
          <w:sz w:val="24"/>
          <w:szCs w:val="20"/>
        </w:rPr>
        <w:t xml:space="preserve">soft palate without injection, </w:t>
      </w:r>
      <w:r w:rsidR="007F0CC1" w:rsidRPr="00440207">
        <w:rPr>
          <w:rFonts w:ascii="Times New Roman" w:hAnsi="Times New Roman" w:cs="Times New Roman"/>
          <w:sz w:val="24"/>
          <w:szCs w:val="20"/>
        </w:rPr>
        <w:t>lesions, redness or swelling; salivary glands without lesions or exudate</w:t>
      </w:r>
      <w:r w:rsidR="00440207">
        <w:rPr>
          <w:rFonts w:ascii="Times New Roman" w:hAnsi="Times New Roman" w:cs="Times New Roman"/>
          <w:sz w:val="24"/>
          <w:szCs w:val="20"/>
        </w:rPr>
        <w:t>.</w:t>
      </w:r>
    </w:p>
    <w:p w:rsidR="00440207" w:rsidRPr="00440207" w:rsidRDefault="007F0CC1" w:rsidP="007F0CC1">
      <w:pPr>
        <w:pStyle w:val="NoSpacing"/>
        <w:rPr>
          <w:rFonts w:ascii="Times New Roman" w:hAnsi="Times New Roman" w:cs="Times New Roman"/>
          <w:b/>
          <w:sz w:val="24"/>
          <w:szCs w:val="20"/>
        </w:rPr>
      </w:pPr>
      <w:r w:rsidRPr="00440207">
        <w:rPr>
          <w:rFonts w:ascii="Times New Roman" w:hAnsi="Times New Roman" w:cs="Times New Roman"/>
          <w:b/>
          <w:sz w:val="24"/>
          <w:szCs w:val="20"/>
        </w:rPr>
        <w:t>Neck:</w:t>
      </w:r>
      <w:r w:rsidRPr="00440207">
        <w:rPr>
          <w:rFonts w:ascii="Times New Roman" w:hAnsi="Times New Roman" w:cs="Times New Roman"/>
          <w:b/>
          <w:sz w:val="24"/>
          <w:szCs w:val="20"/>
        </w:rPr>
        <w:tab/>
      </w:r>
    </w:p>
    <w:p w:rsidR="007F0CC1" w:rsidRPr="00440207" w:rsidRDefault="007F0CC1" w:rsidP="007F0CC1">
      <w:pPr>
        <w:pStyle w:val="NoSpacing"/>
        <w:rPr>
          <w:rFonts w:ascii="Times New Roman" w:hAnsi="Times New Roman" w:cs="Times New Roman"/>
          <w:sz w:val="24"/>
          <w:szCs w:val="20"/>
        </w:rPr>
      </w:pPr>
      <w:r w:rsidRPr="00440207">
        <w:rPr>
          <w:rFonts w:ascii="Times New Roman" w:hAnsi="Times New Roman" w:cs="Times New Roman"/>
          <w:sz w:val="24"/>
          <w:szCs w:val="20"/>
        </w:rPr>
        <w:t>Structures symmetrical, trachea midline; thyroid palpable without swelling,</w:t>
      </w:r>
      <w:r w:rsidR="00440207">
        <w:rPr>
          <w:rFonts w:ascii="Times New Roman" w:hAnsi="Times New Roman" w:cs="Times New Roman"/>
          <w:sz w:val="24"/>
          <w:szCs w:val="20"/>
        </w:rPr>
        <w:t xml:space="preserve"> nodules or </w:t>
      </w:r>
      <w:r w:rsidRPr="0023629D">
        <w:rPr>
          <w:rFonts w:ascii="Times New Roman" w:hAnsi="Times New Roman" w:cs="Times New Roman"/>
          <w:sz w:val="24"/>
          <w:szCs w:val="20"/>
        </w:rPr>
        <w:t xml:space="preserve">tenderness; </w:t>
      </w:r>
      <w:r w:rsidR="00440207" w:rsidRPr="00404D9C">
        <w:rPr>
          <w:rFonts w:ascii="Times New Roman" w:hAnsi="Times New Roman" w:cs="Times New Roman"/>
          <w:sz w:val="24"/>
          <w:szCs w:val="20"/>
        </w:rPr>
        <w:t>superficial, deep and posterior</w:t>
      </w:r>
      <w:r w:rsidRPr="00404D9C">
        <w:rPr>
          <w:rFonts w:ascii="Times New Roman" w:hAnsi="Times New Roman" w:cs="Times New Roman"/>
          <w:sz w:val="24"/>
          <w:szCs w:val="20"/>
        </w:rPr>
        <w:t xml:space="preserve"> cervical, supra</w:t>
      </w:r>
      <w:r w:rsidR="00440207" w:rsidRPr="00404D9C">
        <w:rPr>
          <w:rFonts w:ascii="Times New Roman" w:hAnsi="Times New Roman" w:cs="Times New Roman"/>
          <w:sz w:val="24"/>
          <w:szCs w:val="20"/>
        </w:rPr>
        <w:t>-</w:t>
      </w:r>
      <w:r w:rsidRPr="00404D9C">
        <w:rPr>
          <w:rFonts w:ascii="Times New Roman" w:hAnsi="Times New Roman" w:cs="Times New Roman"/>
          <w:sz w:val="24"/>
          <w:szCs w:val="20"/>
        </w:rPr>
        <w:t xml:space="preserve"> and </w:t>
      </w:r>
      <w:r w:rsidR="00440207" w:rsidRPr="00404D9C">
        <w:rPr>
          <w:rFonts w:ascii="Times New Roman" w:hAnsi="Times New Roman" w:cs="Times New Roman"/>
          <w:sz w:val="24"/>
          <w:szCs w:val="20"/>
        </w:rPr>
        <w:t>infra</w:t>
      </w:r>
      <w:r w:rsidRPr="00404D9C">
        <w:rPr>
          <w:rFonts w:ascii="Times New Roman" w:hAnsi="Times New Roman" w:cs="Times New Roman"/>
          <w:sz w:val="24"/>
          <w:szCs w:val="20"/>
        </w:rPr>
        <w:t xml:space="preserve">clavicular </w:t>
      </w:r>
      <w:r w:rsidRPr="0023629D">
        <w:rPr>
          <w:rFonts w:ascii="Times New Roman" w:hAnsi="Times New Roman" w:cs="Times New Roman"/>
          <w:sz w:val="24"/>
          <w:szCs w:val="20"/>
        </w:rPr>
        <w:t>lymph nodes non-palpable; submandibular glands</w:t>
      </w:r>
      <w:r w:rsidR="00440207" w:rsidRPr="0023629D">
        <w:rPr>
          <w:rFonts w:ascii="Times New Roman" w:hAnsi="Times New Roman" w:cs="Times New Roman"/>
          <w:sz w:val="24"/>
          <w:szCs w:val="20"/>
        </w:rPr>
        <w:t xml:space="preserve"> </w:t>
      </w:r>
      <w:r w:rsidRPr="0023629D">
        <w:rPr>
          <w:rFonts w:ascii="Times New Roman" w:hAnsi="Times New Roman" w:cs="Times New Roman"/>
          <w:sz w:val="24"/>
          <w:szCs w:val="20"/>
        </w:rPr>
        <w:t>palpable without tenderness</w:t>
      </w:r>
      <w:r w:rsidR="00440207" w:rsidRPr="0023629D">
        <w:rPr>
          <w:rFonts w:ascii="Times New Roman" w:hAnsi="Times New Roman" w:cs="Times New Roman"/>
          <w:sz w:val="24"/>
          <w:szCs w:val="20"/>
        </w:rPr>
        <w:t>.</w:t>
      </w:r>
    </w:p>
    <w:p w:rsidR="00440207" w:rsidRPr="00440207" w:rsidRDefault="00440207" w:rsidP="007F0CC1">
      <w:pPr>
        <w:pStyle w:val="NoSpacing"/>
        <w:rPr>
          <w:rFonts w:ascii="Times New Roman" w:hAnsi="Times New Roman" w:cs="Times New Roman"/>
          <w:b/>
          <w:sz w:val="24"/>
          <w:szCs w:val="20"/>
        </w:rPr>
      </w:pPr>
      <w:r w:rsidRPr="00440207">
        <w:rPr>
          <w:rFonts w:ascii="Times New Roman" w:hAnsi="Times New Roman" w:cs="Times New Roman"/>
          <w:b/>
          <w:sz w:val="24"/>
          <w:szCs w:val="20"/>
        </w:rPr>
        <w:t>Lungs:</w:t>
      </w:r>
      <w:r w:rsidRPr="00440207">
        <w:rPr>
          <w:rFonts w:ascii="Times New Roman" w:hAnsi="Times New Roman" w:cs="Times New Roman"/>
          <w:b/>
          <w:sz w:val="24"/>
          <w:szCs w:val="20"/>
        </w:rPr>
        <w:tab/>
      </w:r>
    </w:p>
    <w:p w:rsidR="007F0CC1" w:rsidRPr="00440207" w:rsidRDefault="00440207" w:rsidP="007F0CC1">
      <w:pPr>
        <w:pStyle w:val="NoSpacing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Clear to anterior, </w:t>
      </w:r>
      <w:r w:rsidR="007F0CC1" w:rsidRPr="00440207">
        <w:rPr>
          <w:rFonts w:ascii="Times New Roman" w:hAnsi="Times New Roman" w:cs="Times New Roman"/>
          <w:sz w:val="24"/>
          <w:szCs w:val="20"/>
        </w:rPr>
        <w:t>posterior</w:t>
      </w:r>
      <w:r>
        <w:rPr>
          <w:rFonts w:ascii="Times New Roman" w:hAnsi="Times New Roman" w:cs="Times New Roman"/>
          <w:sz w:val="24"/>
          <w:szCs w:val="20"/>
        </w:rPr>
        <w:t xml:space="preserve"> and lateral</w:t>
      </w:r>
      <w:r w:rsidR="007F0CC1" w:rsidRPr="00440207">
        <w:rPr>
          <w:rFonts w:ascii="Times New Roman" w:hAnsi="Times New Roman" w:cs="Times New Roman"/>
          <w:sz w:val="24"/>
          <w:szCs w:val="20"/>
        </w:rPr>
        <w:t xml:space="preserve"> auscultation without adventitious sounds or rubs, no wheezes; Percussion without hyper-resonance, dullness; no respiratory eff</w:t>
      </w:r>
      <w:r w:rsidR="00DE6AB5" w:rsidRPr="00440207">
        <w:rPr>
          <w:rFonts w:ascii="Times New Roman" w:hAnsi="Times New Roman" w:cs="Times New Roman"/>
          <w:sz w:val="24"/>
          <w:szCs w:val="20"/>
        </w:rPr>
        <w:t>ort noted; no tactile fremitus</w:t>
      </w:r>
      <w:r>
        <w:rPr>
          <w:rFonts w:ascii="Times New Roman" w:hAnsi="Times New Roman" w:cs="Times New Roman"/>
          <w:sz w:val="24"/>
          <w:szCs w:val="20"/>
        </w:rPr>
        <w:t xml:space="preserve">; digits without </w:t>
      </w:r>
      <w:r w:rsidR="00FE2337" w:rsidRPr="00440207">
        <w:rPr>
          <w:rFonts w:ascii="Times New Roman" w:hAnsi="Times New Roman" w:cs="Times New Roman"/>
          <w:sz w:val="24"/>
          <w:szCs w:val="20"/>
        </w:rPr>
        <w:t>clubbing or cyanosis</w:t>
      </w:r>
      <w:r>
        <w:rPr>
          <w:rFonts w:ascii="Times New Roman" w:hAnsi="Times New Roman" w:cs="Times New Roman"/>
          <w:sz w:val="24"/>
          <w:szCs w:val="20"/>
        </w:rPr>
        <w:t>.</w:t>
      </w:r>
    </w:p>
    <w:p w:rsidR="007F0CC1" w:rsidRPr="00440207" w:rsidRDefault="007F0CC1" w:rsidP="007F0CC1">
      <w:pPr>
        <w:pStyle w:val="NoSpacing"/>
        <w:rPr>
          <w:rFonts w:ascii="Times New Roman" w:hAnsi="Times New Roman" w:cs="Times New Roman"/>
          <w:b/>
          <w:sz w:val="24"/>
          <w:szCs w:val="20"/>
        </w:rPr>
      </w:pPr>
      <w:r w:rsidRPr="00440207">
        <w:rPr>
          <w:rFonts w:ascii="Times New Roman" w:hAnsi="Times New Roman" w:cs="Times New Roman"/>
          <w:b/>
          <w:sz w:val="24"/>
          <w:szCs w:val="20"/>
        </w:rPr>
        <w:t>Cardiovascular</w:t>
      </w:r>
      <w:r w:rsidR="00DE6AB5" w:rsidRPr="00440207">
        <w:rPr>
          <w:rFonts w:ascii="Times New Roman" w:hAnsi="Times New Roman" w:cs="Times New Roman"/>
          <w:b/>
          <w:sz w:val="24"/>
          <w:szCs w:val="20"/>
        </w:rPr>
        <w:t>:</w:t>
      </w:r>
    </w:p>
    <w:p w:rsidR="00DE6AB5" w:rsidRPr="00440207" w:rsidRDefault="00DE6AB5" w:rsidP="00DE6AB5">
      <w:pPr>
        <w:pStyle w:val="NoSpacing"/>
        <w:rPr>
          <w:rFonts w:ascii="Times New Roman" w:hAnsi="Times New Roman" w:cs="Times New Roman"/>
          <w:sz w:val="24"/>
          <w:szCs w:val="20"/>
        </w:rPr>
      </w:pPr>
      <w:r w:rsidRPr="00440207">
        <w:rPr>
          <w:rFonts w:ascii="Times New Roman" w:hAnsi="Times New Roman" w:cs="Times New Roman"/>
          <w:sz w:val="24"/>
          <w:szCs w:val="20"/>
        </w:rPr>
        <w:t xml:space="preserve">RRR without extra sounds, murmurs, clicks or gallops; no heaves or thrills; </w:t>
      </w:r>
      <w:r w:rsidR="007F0CC1" w:rsidRPr="00440207">
        <w:rPr>
          <w:rFonts w:ascii="Times New Roman" w:hAnsi="Times New Roman" w:cs="Times New Roman"/>
          <w:sz w:val="24"/>
          <w:szCs w:val="20"/>
        </w:rPr>
        <w:t xml:space="preserve">carotid arteries </w:t>
      </w:r>
      <w:r w:rsidR="00440207">
        <w:rPr>
          <w:rFonts w:ascii="Times New Roman" w:hAnsi="Times New Roman" w:cs="Times New Roman"/>
          <w:sz w:val="24"/>
          <w:szCs w:val="20"/>
        </w:rPr>
        <w:t xml:space="preserve">without bruits; </w:t>
      </w:r>
      <w:r w:rsidRPr="00440207">
        <w:rPr>
          <w:rFonts w:ascii="Times New Roman" w:hAnsi="Times New Roman" w:cs="Times New Roman"/>
          <w:sz w:val="24"/>
          <w:szCs w:val="20"/>
        </w:rPr>
        <w:t>abdominal aorta without enlargement or bruits; femoral pulses without b</w:t>
      </w:r>
      <w:r w:rsidR="00440207">
        <w:rPr>
          <w:rFonts w:ascii="Times New Roman" w:hAnsi="Times New Roman" w:cs="Times New Roman"/>
          <w:sz w:val="24"/>
          <w:szCs w:val="20"/>
        </w:rPr>
        <w:t xml:space="preserve">ruits; pedal pulses intact; no </w:t>
      </w:r>
      <w:r w:rsidRPr="00440207">
        <w:rPr>
          <w:rFonts w:ascii="Times New Roman" w:hAnsi="Times New Roman" w:cs="Times New Roman"/>
          <w:sz w:val="24"/>
          <w:szCs w:val="20"/>
        </w:rPr>
        <w:t>varicosities or pre-tibial edema</w:t>
      </w:r>
      <w:r w:rsidR="00FE2337" w:rsidRPr="00440207">
        <w:rPr>
          <w:rFonts w:ascii="Times New Roman" w:hAnsi="Times New Roman" w:cs="Times New Roman"/>
          <w:sz w:val="24"/>
          <w:szCs w:val="20"/>
        </w:rPr>
        <w:t>; digits without clubbing or cyanosis</w:t>
      </w:r>
      <w:r w:rsidR="00440207">
        <w:rPr>
          <w:rFonts w:ascii="Times New Roman" w:hAnsi="Times New Roman" w:cs="Times New Roman"/>
          <w:sz w:val="24"/>
          <w:szCs w:val="20"/>
        </w:rPr>
        <w:t>.</w:t>
      </w:r>
    </w:p>
    <w:p w:rsidR="00DE6AB5" w:rsidRPr="00440207" w:rsidRDefault="00DE6AB5" w:rsidP="00DE6AB5">
      <w:pPr>
        <w:pStyle w:val="NoSpacing"/>
        <w:rPr>
          <w:rFonts w:ascii="Times New Roman" w:hAnsi="Times New Roman" w:cs="Times New Roman"/>
          <w:b/>
          <w:sz w:val="24"/>
          <w:szCs w:val="20"/>
        </w:rPr>
      </w:pPr>
      <w:r w:rsidRPr="00440207">
        <w:rPr>
          <w:rFonts w:ascii="Times New Roman" w:hAnsi="Times New Roman" w:cs="Times New Roman"/>
          <w:b/>
          <w:sz w:val="24"/>
          <w:szCs w:val="20"/>
        </w:rPr>
        <w:t>Breasts:</w:t>
      </w:r>
    </w:p>
    <w:p w:rsidR="00DE6AB5" w:rsidRPr="00440207" w:rsidRDefault="00F5202A" w:rsidP="00DE6AB5">
      <w:pPr>
        <w:pStyle w:val="NoSpacing"/>
        <w:rPr>
          <w:rFonts w:ascii="Times New Roman" w:hAnsi="Times New Roman" w:cs="Times New Roman"/>
          <w:sz w:val="24"/>
          <w:szCs w:val="20"/>
        </w:rPr>
      </w:pPr>
      <w:r w:rsidRPr="00440207">
        <w:rPr>
          <w:rFonts w:ascii="Times New Roman" w:hAnsi="Times New Roman" w:cs="Times New Roman"/>
          <w:sz w:val="24"/>
          <w:szCs w:val="20"/>
        </w:rPr>
        <w:t>Symmetrical and move freely</w:t>
      </w:r>
      <w:r w:rsidR="00440207">
        <w:rPr>
          <w:rFonts w:ascii="Times New Roman" w:hAnsi="Times New Roman" w:cs="Times New Roman"/>
          <w:sz w:val="24"/>
          <w:szCs w:val="20"/>
        </w:rPr>
        <w:t xml:space="preserve">. </w:t>
      </w:r>
      <w:r w:rsidRPr="00440207">
        <w:rPr>
          <w:rFonts w:ascii="Times New Roman" w:hAnsi="Times New Roman" w:cs="Times New Roman"/>
          <w:sz w:val="24"/>
          <w:szCs w:val="20"/>
        </w:rPr>
        <w:t xml:space="preserve">No tenderness, masses, </w:t>
      </w:r>
      <w:r w:rsidR="008171F3" w:rsidRPr="00440207">
        <w:rPr>
          <w:rFonts w:ascii="Times New Roman" w:hAnsi="Times New Roman" w:cs="Times New Roman"/>
          <w:sz w:val="24"/>
          <w:szCs w:val="20"/>
        </w:rPr>
        <w:t>lumps or lesions and without nipple discharge</w:t>
      </w:r>
      <w:r w:rsidR="00440207">
        <w:rPr>
          <w:rFonts w:ascii="Times New Roman" w:hAnsi="Times New Roman" w:cs="Times New Roman"/>
          <w:sz w:val="24"/>
          <w:szCs w:val="20"/>
        </w:rPr>
        <w:t>.</w:t>
      </w:r>
    </w:p>
    <w:p w:rsidR="00DE6AB5" w:rsidRPr="00440207" w:rsidRDefault="008171F3" w:rsidP="00DE6AB5">
      <w:pPr>
        <w:pStyle w:val="NoSpacing"/>
        <w:rPr>
          <w:rFonts w:ascii="Times New Roman" w:hAnsi="Times New Roman" w:cs="Times New Roman"/>
          <w:b/>
          <w:sz w:val="24"/>
          <w:szCs w:val="20"/>
        </w:rPr>
      </w:pPr>
      <w:r w:rsidRPr="00440207">
        <w:rPr>
          <w:rFonts w:ascii="Times New Roman" w:hAnsi="Times New Roman" w:cs="Times New Roman"/>
          <w:b/>
          <w:sz w:val="24"/>
          <w:szCs w:val="20"/>
        </w:rPr>
        <w:t>Abdomen:</w:t>
      </w:r>
    </w:p>
    <w:p w:rsidR="008171F3" w:rsidRPr="00440207" w:rsidRDefault="008171F3" w:rsidP="00DE6AB5">
      <w:pPr>
        <w:pStyle w:val="NoSpacing"/>
        <w:rPr>
          <w:rFonts w:ascii="Times New Roman" w:hAnsi="Times New Roman" w:cs="Times New Roman"/>
          <w:sz w:val="24"/>
          <w:szCs w:val="20"/>
        </w:rPr>
      </w:pPr>
      <w:r w:rsidRPr="00440207">
        <w:rPr>
          <w:rFonts w:ascii="Times New Roman" w:hAnsi="Times New Roman" w:cs="Times New Roman"/>
          <w:sz w:val="24"/>
          <w:szCs w:val="20"/>
        </w:rPr>
        <w:lastRenderedPageBreak/>
        <w:t xml:space="preserve">Symmetrical without external scars or lesions; auscultation reveals </w:t>
      </w:r>
      <w:r w:rsidR="00440207">
        <w:rPr>
          <w:rFonts w:ascii="Times New Roman" w:hAnsi="Times New Roman" w:cs="Times New Roman"/>
          <w:sz w:val="24"/>
          <w:szCs w:val="20"/>
        </w:rPr>
        <w:t>bowel sounds</w:t>
      </w:r>
      <w:r w:rsidRPr="00440207">
        <w:rPr>
          <w:rFonts w:ascii="Times New Roman" w:hAnsi="Times New Roman" w:cs="Times New Roman"/>
          <w:sz w:val="24"/>
          <w:szCs w:val="20"/>
        </w:rPr>
        <w:t xml:space="preserve"> X</w:t>
      </w:r>
      <w:r w:rsidR="00440207">
        <w:rPr>
          <w:rFonts w:ascii="Times New Roman" w:hAnsi="Times New Roman" w:cs="Times New Roman"/>
          <w:sz w:val="24"/>
          <w:szCs w:val="20"/>
        </w:rPr>
        <w:t xml:space="preserve"> 4 quadrants; no tenderness or </w:t>
      </w:r>
      <w:r w:rsidRPr="00440207">
        <w:rPr>
          <w:rFonts w:ascii="Times New Roman" w:hAnsi="Times New Roman" w:cs="Times New Roman"/>
          <w:sz w:val="24"/>
          <w:szCs w:val="20"/>
        </w:rPr>
        <w:t xml:space="preserve">masses on light or deep palpation; bimanual reveals no hepatosplenomegaly or tenderness; no hernia </w:t>
      </w:r>
      <w:r w:rsidRPr="00440207">
        <w:rPr>
          <w:rFonts w:ascii="Times New Roman" w:hAnsi="Times New Roman" w:cs="Times New Roman"/>
          <w:sz w:val="24"/>
          <w:szCs w:val="20"/>
        </w:rPr>
        <w:tab/>
        <w:t>palpated</w:t>
      </w:r>
      <w:r w:rsidR="00440207">
        <w:rPr>
          <w:rFonts w:ascii="Times New Roman" w:hAnsi="Times New Roman" w:cs="Times New Roman"/>
          <w:sz w:val="24"/>
          <w:szCs w:val="20"/>
        </w:rPr>
        <w:t>.</w:t>
      </w:r>
    </w:p>
    <w:p w:rsidR="00DE6AB5" w:rsidRPr="00440207" w:rsidRDefault="008171F3" w:rsidP="00DE6AB5">
      <w:pPr>
        <w:pStyle w:val="NoSpacing"/>
        <w:rPr>
          <w:rFonts w:ascii="Times New Roman" w:hAnsi="Times New Roman" w:cs="Times New Roman"/>
          <w:b/>
          <w:sz w:val="24"/>
          <w:szCs w:val="20"/>
        </w:rPr>
      </w:pPr>
      <w:r w:rsidRPr="00440207">
        <w:rPr>
          <w:rFonts w:ascii="Times New Roman" w:hAnsi="Times New Roman" w:cs="Times New Roman"/>
          <w:b/>
          <w:sz w:val="24"/>
          <w:szCs w:val="20"/>
        </w:rPr>
        <w:t xml:space="preserve">Anorectal: </w:t>
      </w:r>
    </w:p>
    <w:p w:rsidR="008171F3" w:rsidRPr="00440207" w:rsidRDefault="008171F3" w:rsidP="00DE6AB5">
      <w:pPr>
        <w:pStyle w:val="NoSpacing"/>
        <w:rPr>
          <w:rFonts w:ascii="Times New Roman" w:hAnsi="Times New Roman" w:cs="Times New Roman"/>
          <w:sz w:val="24"/>
          <w:szCs w:val="20"/>
        </w:rPr>
      </w:pPr>
      <w:r w:rsidRPr="00440207">
        <w:rPr>
          <w:rFonts w:ascii="Times New Roman" w:hAnsi="Times New Roman" w:cs="Times New Roman"/>
          <w:sz w:val="24"/>
          <w:szCs w:val="20"/>
        </w:rPr>
        <w:t>External exam reveals no lesions, redness or swelling; sphincter tone i</w:t>
      </w:r>
      <w:r w:rsidR="00440207">
        <w:rPr>
          <w:rFonts w:ascii="Times New Roman" w:hAnsi="Times New Roman" w:cs="Times New Roman"/>
          <w:sz w:val="24"/>
          <w:szCs w:val="20"/>
        </w:rPr>
        <w:t xml:space="preserve">ntact; digital exam reveals no </w:t>
      </w:r>
      <w:r w:rsidRPr="00440207">
        <w:rPr>
          <w:rFonts w:ascii="Times New Roman" w:hAnsi="Times New Roman" w:cs="Times New Roman"/>
          <w:sz w:val="24"/>
          <w:szCs w:val="20"/>
        </w:rPr>
        <w:t>hemorrhoids or masses; stool obtained/not obtained for occult blood test</w:t>
      </w:r>
      <w:r w:rsidR="00440207">
        <w:rPr>
          <w:rFonts w:ascii="Times New Roman" w:hAnsi="Times New Roman" w:cs="Times New Roman"/>
          <w:sz w:val="24"/>
          <w:szCs w:val="20"/>
        </w:rPr>
        <w:t>.</w:t>
      </w:r>
    </w:p>
    <w:p w:rsidR="00DE6AB5" w:rsidRPr="00440207" w:rsidRDefault="008171F3" w:rsidP="00DE6AB5">
      <w:pPr>
        <w:pStyle w:val="NoSpacing"/>
        <w:rPr>
          <w:rFonts w:ascii="Times New Roman" w:hAnsi="Times New Roman" w:cs="Times New Roman"/>
          <w:b/>
          <w:sz w:val="24"/>
          <w:szCs w:val="20"/>
        </w:rPr>
      </w:pPr>
      <w:r w:rsidRPr="00440207">
        <w:rPr>
          <w:rFonts w:ascii="Times New Roman" w:hAnsi="Times New Roman" w:cs="Times New Roman"/>
          <w:b/>
          <w:sz w:val="24"/>
          <w:szCs w:val="20"/>
        </w:rPr>
        <w:t xml:space="preserve">Male </w:t>
      </w:r>
      <w:r w:rsidR="00DE6AB5" w:rsidRPr="00440207">
        <w:rPr>
          <w:rFonts w:ascii="Times New Roman" w:hAnsi="Times New Roman" w:cs="Times New Roman"/>
          <w:b/>
          <w:sz w:val="24"/>
          <w:szCs w:val="20"/>
        </w:rPr>
        <w:t>Genitourinary</w:t>
      </w:r>
      <w:r w:rsidRPr="00440207">
        <w:rPr>
          <w:rFonts w:ascii="Times New Roman" w:hAnsi="Times New Roman" w:cs="Times New Roman"/>
          <w:b/>
          <w:sz w:val="24"/>
          <w:szCs w:val="20"/>
        </w:rPr>
        <w:t>:</w:t>
      </w:r>
    </w:p>
    <w:p w:rsidR="008171F3" w:rsidRPr="00440207" w:rsidRDefault="008171F3" w:rsidP="00DE6AB5">
      <w:pPr>
        <w:pStyle w:val="NoSpacing"/>
        <w:rPr>
          <w:rFonts w:ascii="Times New Roman" w:hAnsi="Times New Roman" w:cs="Times New Roman"/>
          <w:sz w:val="24"/>
          <w:szCs w:val="20"/>
        </w:rPr>
      </w:pPr>
      <w:r w:rsidRPr="00440207">
        <w:rPr>
          <w:rFonts w:ascii="Times New Roman" w:hAnsi="Times New Roman" w:cs="Times New Roman"/>
          <w:sz w:val="24"/>
          <w:szCs w:val="20"/>
        </w:rPr>
        <w:t>External exam notes circumcised/non-circumcised penis without external scars, lesions, redness and with hair growth appropriate to age; scrotum reveal no tenderness, mass, hydr</w:t>
      </w:r>
      <w:r w:rsidR="00440207">
        <w:rPr>
          <w:rFonts w:ascii="Times New Roman" w:hAnsi="Times New Roman" w:cs="Times New Roman"/>
          <w:sz w:val="24"/>
          <w:szCs w:val="20"/>
        </w:rPr>
        <w:t xml:space="preserve">ocele or </w:t>
      </w:r>
      <w:proofErr w:type="spellStart"/>
      <w:r w:rsidR="00440207">
        <w:rPr>
          <w:rFonts w:ascii="Times New Roman" w:hAnsi="Times New Roman" w:cs="Times New Roman"/>
          <w:sz w:val="24"/>
          <w:szCs w:val="20"/>
        </w:rPr>
        <w:t>spermatocele</w:t>
      </w:r>
      <w:proofErr w:type="spellEnd"/>
      <w:r w:rsidR="00440207">
        <w:rPr>
          <w:rFonts w:ascii="Times New Roman" w:hAnsi="Times New Roman" w:cs="Times New Roman"/>
          <w:sz w:val="24"/>
          <w:szCs w:val="20"/>
        </w:rPr>
        <w:t xml:space="preserve">; Prostate: </w:t>
      </w:r>
      <w:proofErr w:type="spellStart"/>
      <w:r w:rsidR="00BF2FCD" w:rsidRPr="00440207">
        <w:rPr>
          <w:rFonts w:ascii="Times New Roman" w:hAnsi="Times New Roman" w:cs="Times New Roman"/>
          <w:sz w:val="24"/>
          <w:szCs w:val="20"/>
        </w:rPr>
        <w:t>digitorectal</w:t>
      </w:r>
      <w:proofErr w:type="spellEnd"/>
      <w:r w:rsidR="00BF2FCD" w:rsidRPr="00440207">
        <w:rPr>
          <w:rFonts w:ascii="Times New Roman" w:hAnsi="Times New Roman" w:cs="Times New Roman"/>
          <w:sz w:val="24"/>
          <w:szCs w:val="20"/>
        </w:rPr>
        <w:t xml:space="preserve"> </w:t>
      </w:r>
      <w:r w:rsidR="00944996" w:rsidRPr="00440207">
        <w:rPr>
          <w:rFonts w:ascii="Times New Roman" w:hAnsi="Times New Roman" w:cs="Times New Roman"/>
          <w:sz w:val="24"/>
          <w:szCs w:val="20"/>
        </w:rPr>
        <w:t>exam performed</w:t>
      </w:r>
      <w:r w:rsidR="00BF2FCD" w:rsidRPr="00440207">
        <w:rPr>
          <w:rFonts w:ascii="Times New Roman" w:hAnsi="Times New Roman" w:cs="Times New Roman"/>
          <w:sz w:val="24"/>
          <w:szCs w:val="20"/>
        </w:rPr>
        <w:t xml:space="preserve"> in the _________ position </w:t>
      </w:r>
      <w:r w:rsidRPr="00440207">
        <w:rPr>
          <w:rFonts w:ascii="Times New Roman" w:hAnsi="Times New Roman" w:cs="Times New Roman"/>
          <w:sz w:val="24"/>
          <w:szCs w:val="20"/>
        </w:rPr>
        <w:t>revealed symmetrical prostate without enlargement or nodules</w:t>
      </w:r>
      <w:r w:rsidR="00440207">
        <w:rPr>
          <w:rFonts w:ascii="Times New Roman" w:hAnsi="Times New Roman" w:cs="Times New Roman"/>
          <w:sz w:val="24"/>
          <w:szCs w:val="20"/>
        </w:rPr>
        <w:t>.</w:t>
      </w:r>
    </w:p>
    <w:p w:rsidR="00DE6AB5" w:rsidRPr="00440207" w:rsidRDefault="00DE6AB5" w:rsidP="00DE6AB5">
      <w:pPr>
        <w:pStyle w:val="NoSpacing"/>
        <w:rPr>
          <w:rFonts w:ascii="Times New Roman" w:hAnsi="Times New Roman" w:cs="Times New Roman"/>
          <w:b/>
          <w:sz w:val="24"/>
          <w:szCs w:val="20"/>
        </w:rPr>
      </w:pPr>
      <w:r w:rsidRPr="00440207">
        <w:rPr>
          <w:rFonts w:ascii="Times New Roman" w:hAnsi="Times New Roman" w:cs="Times New Roman"/>
          <w:b/>
          <w:sz w:val="24"/>
          <w:szCs w:val="20"/>
        </w:rPr>
        <w:t>Female</w:t>
      </w:r>
      <w:r w:rsidR="00BF2FCD" w:rsidRPr="00440207">
        <w:rPr>
          <w:rFonts w:ascii="Times New Roman" w:hAnsi="Times New Roman" w:cs="Times New Roman"/>
          <w:b/>
          <w:sz w:val="24"/>
          <w:szCs w:val="20"/>
        </w:rPr>
        <w:t xml:space="preserve"> Genitourinary</w:t>
      </w:r>
      <w:r w:rsidRPr="00440207">
        <w:rPr>
          <w:rFonts w:ascii="Times New Roman" w:hAnsi="Times New Roman" w:cs="Times New Roman"/>
          <w:b/>
          <w:sz w:val="24"/>
          <w:szCs w:val="20"/>
        </w:rPr>
        <w:t>:</w:t>
      </w:r>
    </w:p>
    <w:p w:rsidR="00FE2337" w:rsidRPr="00440207" w:rsidRDefault="00944996" w:rsidP="00DE6AB5">
      <w:pPr>
        <w:pStyle w:val="NoSpacing"/>
        <w:rPr>
          <w:rFonts w:ascii="Times New Roman" w:hAnsi="Times New Roman" w:cs="Times New Roman"/>
          <w:sz w:val="24"/>
          <w:szCs w:val="20"/>
        </w:rPr>
      </w:pPr>
      <w:r w:rsidRPr="00440207">
        <w:rPr>
          <w:rFonts w:ascii="Times New Roman" w:hAnsi="Times New Roman" w:cs="Times New Roman"/>
          <w:sz w:val="24"/>
          <w:szCs w:val="20"/>
        </w:rPr>
        <w:t>External genitalia and urethra intact without redness, swelling, discharge or le</w:t>
      </w:r>
      <w:r w:rsidR="00440207">
        <w:rPr>
          <w:rFonts w:ascii="Times New Roman" w:hAnsi="Times New Roman" w:cs="Times New Roman"/>
          <w:sz w:val="24"/>
          <w:szCs w:val="20"/>
        </w:rPr>
        <w:t xml:space="preserve">sions; hair growth appropriate to age; </w:t>
      </w:r>
      <w:r w:rsidRPr="00440207">
        <w:rPr>
          <w:rFonts w:ascii="Times New Roman" w:hAnsi="Times New Roman" w:cs="Times New Roman"/>
          <w:sz w:val="24"/>
          <w:szCs w:val="20"/>
        </w:rPr>
        <w:t xml:space="preserve">vaginal tone intact without cystocele or rectocele; BSU (Bartholin's, Skein's, </w:t>
      </w:r>
      <w:r w:rsidR="00440207">
        <w:rPr>
          <w:rFonts w:ascii="Times New Roman" w:hAnsi="Times New Roman" w:cs="Times New Roman"/>
          <w:sz w:val="24"/>
          <w:szCs w:val="20"/>
        </w:rPr>
        <w:t xml:space="preserve">Peri-urethral glands) </w:t>
      </w:r>
      <w:r w:rsidR="00440207">
        <w:rPr>
          <w:rFonts w:ascii="Times New Roman" w:hAnsi="Times New Roman" w:cs="Times New Roman"/>
          <w:sz w:val="24"/>
          <w:szCs w:val="20"/>
        </w:rPr>
        <w:tab/>
        <w:t xml:space="preserve">without </w:t>
      </w:r>
      <w:r w:rsidRPr="00440207">
        <w:rPr>
          <w:rFonts w:ascii="Times New Roman" w:hAnsi="Times New Roman" w:cs="Times New Roman"/>
          <w:sz w:val="24"/>
          <w:szCs w:val="20"/>
        </w:rPr>
        <w:t xml:space="preserve">enlargement, tenderness, or discharge; </w:t>
      </w:r>
      <w:proofErr w:type="spellStart"/>
      <w:r w:rsidRPr="00440207">
        <w:rPr>
          <w:rFonts w:ascii="Times New Roman" w:hAnsi="Times New Roman" w:cs="Times New Roman"/>
          <w:sz w:val="24"/>
          <w:szCs w:val="20"/>
        </w:rPr>
        <w:t>rugae</w:t>
      </w:r>
      <w:proofErr w:type="spellEnd"/>
      <w:r w:rsidRPr="00440207">
        <w:rPr>
          <w:rFonts w:ascii="Times New Roman" w:hAnsi="Times New Roman" w:cs="Times New Roman"/>
          <w:sz w:val="24"/>
          <w:szCs w:val="20"/>
        </w:rPr>
        <w:t xml:space="preserve"> intact without redness, discharge or lesions; cervix </w:t>
      </w:r>
      <w:r w:rsidRPr="00440207">
        <w:rPr>
          <w:rFonts w:ascii="Times New Roman" w:hAnsi="Times New Roman" w:cs="Times New Roman"/>
          <w:sz w:val="24"/>
          <w:szCs w:val="20"/>
        </w:rPr>
        <w:tab/>
        <w:t xml:space="preserve">parous/non-parous without lesions, </w:t>
      </w:r>
      <w:r w:rsidRPr="00440207">
        <w:rPr>
          <w:rFonts w:ascii="Times New Roman" w:hAnsi="Times New Roman" w:cs="Times New Roman"/>
          <w:sz w:val="24"/>
          <w:szCs w:val="20"/>
        </w:rPr>
        <w:tab/>
        <w:t xml:space="preserve">discharge or redness located midline/right/left and facing </w:t>
      </w:r>
      <w:r w:rsidRPr="00440207">
        <w:rPr>
          <w:rFonts w:ascii="Times New Roman" w:hAnsi="Times New Roman" w:cs="Times New Roman"/>
          <w:sz w:val="24"/>
          <w:szCs w:val="20"/>
        </w:rPr>
        <w:tab/>
        <w:t xml:space="preserve">midline/anterior/posterior/superior/inferior; </w:t>
      </w:r>
      <w:r w:rsidRPr="00440207">
        <w:rPr>
          <w:rFonts w:ascii="Times New Roman" w:hAnsi="Times New Roman" w:cs="Times New Roman"/>
          <w:sz w:val="24"/>
          <w:szCs w:val="20"/>
        </w:rPr>
        <w:tab/>
        <w:t xml:space="preserve">samples obtained from ectocervix/endocervix using </w:t>
      </w:r>
      <w:r w:rsidRPr="00440207">
        <w:rPr>
          <w:rFonts w:ascii="Times New Roman" w:hAnsi="Times New Roman" w:cs="Times New Roman"/>
          <w:sz w:val="24"/>
          <w:szCs w:val="20"/>
        </w:rPr>
        <w:tab/>
        <w:t xml:space="preserve">broom/brush/swab for pap smear/HPV testing; bimanual exam revealed no cervical motion </w:t>
      </w:r>
      <w:r w:rsidRPr="00440207">
        <w:rPr>
          <w:rFonts w:ascii="Times New Roman" w:hAnsi="Times New Roman" w:cs="Times New Roman"/>
          <w:sz w:val="24"/>
          <w:szCs w:val="20"/>
        </w:rPr>
        <w:tab/>
        <w:t>tenderness; uterus without lumps or enlargement measuring @ 5 X 7 X 2 c</w:t>
      </w:r>
      <w:r w:rsidR="00440207">
        <w:rPr>
          <w:rFonts w:ascii="Times New Roman" w:hAnsi="Times New Roman" w:cs="Times New Roman"/>
          <w:sz w:val="24"/>
          <w:szCs w:val="20"/>
        </w:rPr>
        <w:t xml:space="preserve">m; ovaries palpated without </w:t>
      </w:r>
      <w:r w:rsidRPr="00440207">
        <w:rPr>
          <w:rFonts w:ascii="Times New Roman" w:hAnsi="Times New Roman" w:cs="Times New Roman"/>
          <w:sz w:val="24"/>
          <w:szCs w:val="20"/>
        </w:rPr>
        <w:t>tenderness  or nodules @ 2 X 1.5 X 2 cm bilaterally</w:t>
      </w:r>
      <w:r w:rsidR="00440207">
        <w:rPr>
          <w:rFonts w:ascii="Times New Roman" w:hAnsi="Times New Roman" w:cs="Times New Roman"/>
          <w:sz w:val="24"/>
          <w:szCs w:val="20"/>
        </w:rPr>
        <w:t>.</w:t>
      </w:r>
    </w:p>
    <w:p w:rsidR="00440207" w:rsidRPr="00440207" w:rsidRDefault="00DE6AB5" w:rsidP="00DE6AB5">
      <w:pPr>
        <w:pStyle w:val="NoSpacing"/>
        <w:rPr>
          <w:rFonts w:ascii="Times New Roman" w:hAnsi="Times New Roman" w:cs="Times New Roman"/>
          <w:b/>
          <w:sz w:val="24"/>
          <w:szCs w:val="20"/>
        </w:rPr>
      </w:pPr>
      <w:r w:rsidRPr="00440207">
        <w:rPr>
          <w:rFonts w:ascii="Times New Roman" w:hAnsi="Times New Roman" w:cs="Times New Roman"/>
          <w:b/>
          <w:sz w:val="24"/>
          <w:szCs w:val="20"/>
        </w:rPr>
        <w:t>Lymphatic</w:t>
      </w:r>
      <w:r w:rsidR="00FE2337" w:rsidRPr="00440207">
        <w:rPr>
          <w:rFonts w:ascii="Times New Roman" w:hAnsi="Times New Roman" w:cs="Times New Roman"/>
          <w:b/>
          <w:sz w:val="24"/>
          <w:szCs w:val="20"/>
        </w:rPr>
        <w:t xml:space="preserve">:  </w:t>
      </w:r>
    </w:p>
    <w:p w:rsidR="00DE6AB5" w:rsidRPr="00440207" w:rsidRDefault="00FE2337" w:rsidP="00DE6AB5">
      <w:pPr>
        <w:pStyle w:val="NoSpacing"/>
        <w:rPr>
          <w:rFonts w:ascii="Times New Roman" w:hAnsi="Times New Roman" w:cs="Times New Roman"/>
          <w:sz w:val="24"/>
          <w:szCs w:val="20"/>
        </w:rPr>
      </w:pPr>
      <w:r w:rsidRPr="00440207">
        <w:rPr>
          <w:rFonts w:ascii="Times New Roman" w:hAnsi="Times New Roman" w:cs="Times New Roman"/>
          <w:sz w:val="24"/>
          <w:szCs w:val="20"/>
        </w:rPr>
        <w:t>Palpate lymph nodes in two or more areas, noting area of neck, axillae, gr</w:t>
      </w:r>
      <w:r w:rsidR="00440207">
        <w:rPr>
          <w:rFonts w:ascii="Times New Roman" w:hAnsi="Times New Roman" w:cs="Times New Roman"/>
          <w:sz w:val="24"/>
          <w:szCs w:val="20"/>
        </w:rPr>
        <w:t xml:space="preserve">oin, or other area and whether </w:t>
      </w:r>
      <w:r w:rsidRPr="00440207">
        <w:rPr>
          <w:rFonts w:ascii="Times New Roman" w:hAnsi="Times New Roman" w:cs="Times New Roman"/>
          <w:sz w:val="24"/>
          <w:szCs w:val="20"/>
        </w:rPr>
        <w:t>nodes are palpable, size and tenderness</w:t>
      </w:r>
      <w:r w:rsidR="00440207">
        <w:rPr>
          <w:rFonts w:ascii="Times New Roman" w:hAnsi="Times New Roman" w:cs="Times New Roman"/>
          <w:sz w:val="24"/>
          <w:szCs w:val="20"/>
        </w:rPr>
        <w:t>.</w:t>
      </w:r>
    </w:p>
    <w:p w:rsidR="00440207" w:rsidRDefault="00DE6AB5" w:rsidP="00DE6AB5">
      <w:pPr>
        <w:pStyle w:val="NoSpacing"/>
        <w:rPr>
          <w:rFonts w:ascii="Times New Roman" w:hAnsi="Times New Roman" w:cs="Times New Roman"/>
          <w:b/>
          <w:sz w:val="24"/>
          <w:szCs w:val="20"/>
        </w:rPr>
      </w:pPr>
      <w:r w:rsidRPr="00440207">
        <w:rPr>
          <w:rFonts w:ascii="Times New Roman" w:hAnsi="Times New Roman" w:cs="Times New Roman"/>
          <w:b/>
          <w:sz w:val="24"/>
          <w:szCs w:val="20"/>
        </w:rPr>
        <w:t>Musculoskeleta</w:t>
      </w:r>
      <w:r w:rsidR="00440207">
        <w:rPr>
          <w:rFonts w:ascii="Times New Roman" w:hAnsi="Times New Roman" w:cs="Times New Roman"/>
          <w:b/>
          <w:sz w:val="24"/>
          <w:szCs w:val="20"/>
        </w:rPr>
        <w:t>l:</w:t>
      </w:r>
    </w:p>
    <w:p w:rsidR="00FE2337" w:rsidRPr="00440207" w:rsidRDefault="00FE2337" w:rsidP="00DE6AB5">
      <w:pPr>
        <w:pStyle w:val="NoSpacing"/>
        <w:rPr>
          <w:rFonts w:ascii="Times New Roman" w:hAnsi="Times New Roman" w:cs="Times New Roman"/>
          <w:sz w:val="24"/>
          <w:szCs w:val="20"/>
        </w:rPr>
      </w:pPr>
      <w:r w:rsidRPr="00440207">
        <w:rPr>
          <w:rFonts w:ascii="Times New Roman" w:hAnsi="Times New Roman" w:cs="Times New Roman"/>
          <w:sz w:val="24"/>
          <w:szCs w:val="20"/>
        </w:rPr>
        <w:t xml:space="preserve">Gait and station intact; </w:t>
      </w:r>
      <w:r w:rsidR="00B95CE8" w:rsidRPr="00440207">
        <w:rPr>
          <w:rFonts w:ascii="Times New Roman" w:hAnsi="Times New Roman" w:cs="Times New Roman"/>
          <w:sz w:val="24"/>
          <w:szCs w:val="20"/>
        </w:rPr>
        <w:t>_________ joints palpated without tenderness, swelling</w:t>
      </w:r>
      <w:r w:rsidR="00440207">
        <w:rPr>
          <w:rFonts w:ascii="Times New Roman" w:hAnsi="Times New Roman" w:cs="Times New Roman"/>
          <w:sz w:val="24"/>
          <w:szCs w:val="20"/>
        </w:rPr>
        <w:t xml:space="preserve"> or heat; no lesions palpated; </w:t>
      </w:r>
      <w:r w:rsidR="00B95CE8" w:rsidRPr="00440207">
        <w:rPr>
          <w:rFonts w:ascii="Times New Roman" w:hAnsi="Times New Roman" w:cs="Times New Roman"/>
          <w:sz w:val="24"/>
          <w:szCs w:val="20"/>
        </w:rPr>
        <w:t xml:space="preserve">No misalignment, asymmetry, crepitus, tenderness, masses, or effusion palpated; active </w:t>
      </w:r>
      <w:r w:rsidR="00440207">
        <w:rPr>
          <w:rFonts w:ascii="Times New Roman" w:hAnsi="Times New Roman" w:cs="Times New Roman"/>
          <w:sz w:val="24"/>
          <w:szCs w:val="20"/>
        </w:rPr>
        <w:t xml:space="preserve">ROM intact to </w:t>
      </w:r>
      <w:r w:rsidR="00B95CE8" w:rsidRPr="00440207">
        <w:rPr>
          <w:rFonts w:ascii="Times New Roman" w:hAnsi="Times New Roman" w:cs="Times New Roman"/>
          <w:sz w:val="24"/>
          <w:szCs w:val="20"/>
        </w:rPr>
        <w:t>______degrees without crepitus, contracture or pain; passive and resiste</w:t>
      </w:r>
      <w:r w:rsidR="00440207">
        <w:rPr>
          <w:rFonts w:ascii="Times New Roman" w:hAnsi="Times New Roman" w:cs="Times New Roman"/>
          <w:sz w:val="24"/>
          <w:szCs w:val="20"/>
        </w:rPr>
        <w:t xml:space="preserve">d ROM revealed no dislocation, </w:t>
      </w:r>
      <w:r w:rsidR="00B95CE8" w:rsidRPr="00440207">
        <w:rPr>
          <w:rFonts w:ascii="Times New Roman" w:hAnsi="Times New Roman" w:cs="Times New Roman"/>
          <w:sz w:val="24"/>
          <w:szCs w:val="20"/>
        </w:rPr>
        <w:t>subluxation or laxity; muscle strength and tone intact without atrophy; no abnormal movement noted</w:t>
      </w:r>
      <w:r w:rsidR="00440207">
        <w:rPr>
          <w:rFonts w:ascii="Times New Roman" w:hAnsi="Times New Roman" w:cs="Times New Roman"/>
          <w:sz w:val="24"/>
          <w:szCs w:val="20"/>
        </w:rPr>
        <w:t>.</w:t>
      </w:r>
    </w:p>
    <w:p w:rsidR="00440207" w:rsidRPr="00440207" w:rsidRDefault="00B95CE8" w:rsidP="00DE6AB5">
      <w:pPr>
        <w:pStyle w:val="NoSpacing"/>
        <w:rPr>
          <w:rFonts w:ascii="Times New Roman" w:hAnsi="Times New Roman" w:cs="Times New Roman"/>
          <w:b/>
          <w:sz w:val="24"/>
          <w:szCs w:val="20"/>
        </w:rPr>
      </w:pPr>
      <w:r w:rsidRPr="00440207">
        <w:rPr>
          <w:rFonts w:ascii="Times New Roman" w:hAnsi="Times New Roman" w:cs="Times New Roman"/>
          <w:b/>
          <w:sz w:val="24"/>
          <w:szCs w:val="20"/>
        </w:rPr>
        <w:t>Skin:</w:t>
      </w:r>
      <w:r w:rsidRPr="00440207">
        <w:rPr>
          <w:rFonts w:ascii="Times New Roman" w:hAnsi="Times New Roman" w:cs="Times New Roman"/>
          <w:b/>
          <w:sz w:val="24"/>
          <w:szCs w:val="20"/>
        </w:rPr>
        <w:tab/>
      </w:r>
    </w:p>
    <w:p w:rsidR="00B95CE8" w:rsidRPr="00440207" w:rsidRDefault="00B95CE8" w:rsidP="00DE6AB5">
      <w:pPr>
        <w:pStyle w:val="NoSpacing"/>
        <w:rPr>
          <w:rFonts w:ascii="Times New Roman" w:hAnsi="Times New Roman" w:cs="Times New Roman"/>
          <w:sz w:val="24"/>
          <w:szCs w:val="20"/>
        </w:rPr>
      </w:pPr>
      <w:r w:rsidRPr="00440207">
        <w:rPr>
          <w:rFonts w:ascii="Times New Roman" w:hAnsi="Times New Roman" w:cs="Times New Roman"/>
          <w:sz w:val="24"/>
          <w:szCs w:val="20"/>
        </w:rPr>
        <w:t xml:space="preserve">Inspection reveals </w:t>
      </w:r>
      <w:r w:rsidR="00944996" w:rsidRPr="00440207">
        <w:rPr>
          <w:rFonts w:ascii="Times New Roman" w:hAnsi="Times New Roman" w:cs="Times New Roman"/>
          <w:sz w:val="24"/>
          <w:szCs w:val="20"/>
        </w:rPr>
        <w:t>skin texture</w:t>
      </w:r>
      <w:r w:rsidR="0023629D">
        <w:rPr>
          <w:rFonts w:ascii="Times New Roman" w:hAnsi="Times New Roman" w:cs="Times New Roman"/>
          <w:sz w:val="24"/>
          <w:szCs w:val="20"/>
        </w:rPr>
        <w:t xml:space="preserve">, </w:t>
      </w:r>
      <w:r w:rsidR="0023629D" w:rsidRPr="00404D9C">
        <w:rPr>
          <w:rFonts w:ascii="Times New Roman" w:hAnsi="Times New Roman" w:cs="Times New Roman"/>
          <w:sz w:val="24"/>
          <w:szCs w:val="20"/>
        </w:rPr>
        <w:t>moisture</w:t>
      </w:r>
      <w:r w:rsidR="00944996" w:rsidRPr="00404D9C">
        <w:rPr>
          <w:rFonts w:ascii="Times New Roman" w:hAnsi="Times New Roman" w:cs="Times New Roman"/>
          <w:sz w:val="24"/>
          <w:szCs w:val="20"/>
        </w:rPr>
        <w:t xml:space="preserve"> </w:t>
      </w:r>
      <w:r w:rsidR="00944996" w:rsidRPr="00440207">
        <w:rPr>
          <w:rFonts w:ascii="Times New Roman" w:hAnsi="Times New Roman" w:cs="Times New Roman"/>
          <w:sz w:val="24"/>
          <w:szCs w:val="20"/>
        </w:rPr>
        <w:t xml:space="preserve">and turgor intact and with </w:t>
      </w:r>
      <w:r w:rsidRPr="00440207">
        <w:rPr>
          <w:rFonts w:ascii="Times New Roman" w:hAnsi="Times New Roman" w:cs="Times New Roman"/>
          <w:sz w:val="24"/>
          <w:szCs w:val="20"/>
        </w:rPr>
        <w:t xml:space="preserve">no abnormal lesions, rashes or ulceration of skin or subcutaneous tissue; no indurations or tightening noted; note location, size and color of all scars; note degree of freckling present; note any moles </w:t>
      </w:r>
      <w:r w:rsidR="00944996" w:rsidRPr="00440207">
        <w:rPr>
          <w:rFonts w:ascii="Times New Roman" w:hAnsi="Times New Roman" w:cs="Times New Roman"/>
          <w:sz w:val="24"/>
          <w:szCs w:val="20"/>
        </w:rPr>
        <w:t xml:space="preserve">or other lesions </w:t>
      </w:r>
      <w:r w:rsidRPr="00440207">
        <w:rPr>
          <w:rFonts w:ascii="Times New Roman" w:hAnsi="Times New Roman" w:cs="Times New Roman"/>
          <w:sz w:val="24"/>
          <w:szCs w:val="20"/>
        </w:rPr>
        <w:t>estimating size, color and whether borders are discrete</w:t>
      </w:r>
      <w:r w:rsidR="00944996" w:rsidRPr="00440207">
        <w:rPr>
          <w:rFonts w:ascii="Times New Roman" w:hAnsi="Times New Roman" w:cs="Times New Roman"/>
          <w:sz w:val="24"/>
          <w:szCs w:val="20"/>
        </w:rPr>
        <w:t xml:space="preserve">; note any redness, discoloration or abnormal structure of any nail; </w:t>
      </w:r>
      <w:r w:rsidR="0023629D">
        <w:rPr>
          <w:rFonts w:ascii="Times New Roman" w:hAnsi="Times New Roman" w:cs="Times New Roman"/>
          <w:sz w:val="24"/>
          <w:szCs w:val="20"/>
        </w:rPr>
        <w:t xml:space="preserve">note any petechiae or bruising </w:t>
      </w:r>
      <w:r w:rsidR="00944996" w:rsidRPr="00440207">
        <w:rPr>
          <w:rFonts w:ascii="Times New Roman" w:hAnsi="Times New Roman" w:cs="Times New Roman"/>
          <w:sz w:val="24"/>
          <w:szCs w:val="20"/>
        </w:rPr>
        <w:t>present</w:t>
      </w:r>
      <w:r w:rsidR="00440207">
        <w:rPr>
          <w:rFonts w:ascii="Times New Roman" w:hAnsi="Times New Roman" w:cs="Times New Roman"/>
          <w:sz w:val="24"/>
          <w:szCs w:val="20"/>
        </w:rPr>
        <w:t>.</w:t>
      </w:r>
    </w:p>
    <w:p w:rsidR="00440207" w:rsidRPr="00440207" w:rsidRDefault="00944996" w:rsidP="00DE6AB5">
      <w:pPr>
        <w:pStyle w:val="NoSpacing"/>
        <w:rPr>
          <w:rFonts w:ascii="Times New Roman" w:hAnsi="Times New Roman" w:cs="Times New Roman"/>
          <w:b/>
          <w:sz w:val="24"/>
          <w:szCs w:val="20"/>
        </w:rPr>
      </w:pPr>
      <w:r w:rsidRPr="00440207">
        <w:rPr>
          <w:rFonts w:ascii="Times New Roman" w:hAnsi="Times New Roman" w:cs="Times New Roman"/>
          <w:b/>
          <w:sz w:val="24"/>
          <w:szCs w:val="20"/>
        </w:rPr>
        <w:t>Neuro:</w:t>
      </w:r>
      <w:r w:rsidRPr="00440207">
        <w:rPr>
          <w:rFonts w:ascii="Times New Roman" w:hAnsi="Times New Roman" w:cs="Times New Roman"/>
          <w:b/>
          <w:sz w:val="24"/>
          <w:szCs w:val="20"/>
        </w:rPr>
        <w:tab/>
      </w:r>
    </w:p>
    <w:p w:rsidR="00FE2337" w:rsidRPr="00440207" w:rsidRDefault="00944996" w:rsidP="00DE6AB5">
      <w:pPr>
        <w:pStyle w:val="NoSpacing"/>
        <w:rPr>
          <w:rFonts w:ascii="Times New Roman" w:hAnsi="Times New Roman" w:cs="Times New Roman"/>
          <w:sz w:val="24"/>
          <w:szCs w:val="20"/>
        </w:rPr>
      </w:pPr>
      <w:r w:rsidRPr="00440207">
        <w:rPr>
          <w:rFonts w:ascii="Times New Roman" w:hAnsi="Times New Roman" w:cs="Times New Roman"/>
          <w:sz w:val="24"/>
          <w:szCs w:val="20"/>
        </w:rPr>
        <w:t>CN (Cranial Nerves) I-XII intact; ______ DTRs (deep tendon reflexes) intact +2</w:t>
      </w:r>
      <w:r w:rsidR="00440207">
        <w:rPr>
          <w:rFonts w:ascii="Times New Roman" w:hAnsi="Times New Roman" w:cs="Times New Roman"/>
          <w:sz w:val="24"/>
          <w:szCs w:val="20"/>
        </w:rPr>
        <w:t xml:space="preserve">; sensation intact to light </w:t>
      </w:r>
      <w:r w:rsidRPr="00440207">
        <w:rPr>
          <w:rFonts w:ascii="Times New Roman" w:hAnsi="Times New Roman" w:cs="Times New Roman"/>
          <w:sz w:val="24"/>
          <w:szCs w:val="20"/>
        </w:rPr>
        <w:t xml:space="preserve">touch, sharp, vibration, proprioception throughout; Babinski negative; Romberg, Pronator Drift, Rapid </w:t>
      </w:r>
      <w:r w:rsidRPr="00440207">
        <w:rPr>
          <w:rFonts w:ascii="Times New Roman" w:hAnsi="Times New Roman" w:cs="Times New Roman"/>
          <w:sz w:val="24"/>
          <w:szCs w:val="20"/>
        </w:rPr>
        <w:tab/>
        <w:t>Alternating Movements, Heel to Shin, Balance intact</w:t>
      </w:r>
      <w:r w:rsidR="00440207">
        <w:rPr>
          <w:rFonts w:ascii="Times New Roman" w:hAnsi="Times New Roman" w:cs="Times New Roman"/>
          <w:sz w:val="24"/>
          <w:szCs w:val="20"/>
        </w:rPr>
        <w:t>.</w:t>
      </w:r>
    </w:p>
    <w:p w:rsidR="00440207" w:rsidRPr="00440207" w:rsidRDefault="00FE2337" w:rsidP="00FE2337">
      <w:pPr>
        <w:pStyle w:val="NoSpacing"/>
        <w:rPr>
          <w:rFonts w:ascii="Times New Roman" w:hAnsi="Times New Roman" w:cs="Times New Roman"/>
          <w:b/>
          <w:sz w:val="24"/>
          <w:szCs w:val="20"/>
        </w:rPr>
      </w:pPr>
      <w:r w:rsidRPr="00440207">
        <w:rPr>
          <w:rFonts w:ascii="Times New Roman" w:hAnsi="Times New Roman" w:cs="Times New Roman"/>
          <w:b/>
          <w:sz w:val="24"/>
          <w:szCs w:val="20"/>
        </w:rPr>
        <w:t>Psych</w:t>
      </w:r>
      <w:r w:rsidR="00944996" w:rsidRPr="00440207">
        <w:rPr>
          <w:rFonts w:ascii="Times New Roman" w:hAnsi="Times New Roman" w:cs="Times New Roman"/>
          <w:b/>
          <w:sz w:val="24"/>
          <w:szCs w:val="20"/>
        </w:rPr>
        <w:t>:</w:t>
      </w:r>
      <w:r w:rsidR="00944996" w:rsidRPr="00440207">
        <w:rPr>
          <w:rFonts w:ascii="Times New Roman" w:hAnsi="Times New Roman" w:cs="Times New Roman"/>
          <w:b/>
          <w:sz w:val="24"/>
          <w:szCs w:val="20"/>
        </w:rPr>
        <w:tab/>
      </w:r>
    </w:p>
    <w:p w:rsidR="00FE2337" w:rsidRPr="00440207" w:rsidRDefault="00944996" w:rsidP="00FE2337">
      <w:pPr>
        <w:pStyle w:val="NoSpacing"/>
        <w:rPr>
          <w:rFonts w:ascii="Times New Roman" w:hAnsi="Times New Roman" w:cs="Times New Roman"/>
          <w:sz w:val="24"/>
          <w:szCs w:val="20"/>
        </w:rPr>
      </w:pPr>
      <w:r w:rsidRPr="00440207">
        <w:rPr>
          <w:rFonts w:ascii="Times New Roman" w:hAnsi="Times New Roman" w:cs="Times New Roman"/>
          <w:sz w:val="24"/>
          <w:szCs w:val="20"/>
        </w:rPr>
        <w:t>Description of patient judgement and insight (may be included in generals</w:t>
      </w:r>
      <w:r w:rsidR="00440207">
        <w:rPr>
          <w:rFonts w:ascii="Times New Roman" w:hAnsi="Times New Roman" w:cs="Times New Roman"/>
          <w:sz w:val="24"/>
          <w:szCs w:val="20"/>
        </w:rPr>
        <w:t xml:space="preserve"> unless performing full exam); </w:t>
      </w:r>
      <w:r w:rsidRPr="00440207">
        <w:rPr>
          <w:rFonts w:ascii="Times New Roman" w:hAnsi="Times New Roman" w:cs="Times New Roman"/>
          <w:sz w:val="24"/>
          <w:szCs w:val="20"/>
        </w:rPr>
        <w:t>brief assessment of mental status including orientation to place, pers</w:t>
      </w:r>
      <w:r w:rsidR="00440207">
        <w:rPr>
          <w:rFonts w:ascii="Times New Roman" w:hAnsi="Times New Roman" w:cs="Times New Roman"/>
          <w:sz w:val="24"/>
          <w:szCs w:val="20"/>
        </w:rPr>
        <w:t xml:space="preserve">on and time; recent and remote </w:t>
      </w:r>
      <w:r w:rsidRPr="00440207">
        <w:rPr>
          <w:rFonts w:ascii="Times New Roman" w:hAnsi="Times New Roman" w:cs="Times New Roman"/>
          <w:sz w:val="24"/>
          <w:szCs w:val="20"/>
        </w:rPr>
        <w:t>memory; mood and affect including depression, agitation, anxiety or altere</w:t>
      </w:r>
      <w:r w:rsidR="00440207">
        <w:rPr>
          <w:rFonts w:ascii="Times New Roman" w:hAnsi="Times New Roman" w:cs="Times New Roman"/>
          <w:sz w:val="24"/>
          <w:szCs w:val="20"/>
        </w:rPr>
        <w:t xml:space="preserve">d response (if mood and affect </w:t>
      </w:r>
      <w:r w:rsidRPr="00440207">
        <w:rPr>
          <w:rFonts w:ascii="Times New Roman" w:hAnsi="Times New Roman" w:cs="Times New Roman"/>
          <w:sz w:val="24"/>
          <w:szCs w:val="20"/>
        </w:rPr>
        <w:t>are altered, include an assessment tool to evaluate depth of alteration)</w:t>
      </w:r>
      <w:r w:rsidR="00440207">
        <w:rPr>
          <w:rFonts w:ascii="Times New Roman" w:hAnsi="Times New Roman" w:cs="Times New Roman"/>
          <w:sz w:val="24"/>
          <w:szCs w:val="20"/>
        </w:rPr>
        <w:t>.</w:t>
      </w:r>
    </w:p>
    <w:p w:rsidR="00FE2337" w:rsidRPr="00440207" w:rsidRDefault="00FE2337" w:rsidP="00FE2337">
      <w:pPr>
        <w:pStyle w:val="NoSpacing"/>
        <w:rPr>
          <w:rFonts w:ascii="Times New Roman" w:hAnsi="Times New Roman" w:cs="Times New Roman"/>
          <w:sz w:val="24"/>
          <w:szCs w:val="20"/>
        </w:rPr>
      </w:pPr>
      <w:r w:rsidRPr="00440207">
        <w:rPr>
          <w:rFonts w:ascii="Times New Roman" w:hAnsi="Times New Roman" w:cs="Times New Roman"/>
          <w:sz w:val="24"/>
          <w:szCs w:val="20"/>
        </w:rPr>
        <w:t xml:space="preserve">    </w:t>
      </w:r>
    </w:p>
    <w:sectPr w:rsidR="00FE2337" w:rsidRPr="00440207" w:rsidSect="00704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Q2M7AwMjE3sjAwszRQ0lEKTi0uzszPAykwrAUAZiJ9HywAAAA="/>
  </w:docVars>
  <w:rsids>
    <w:rsidRoot w:val="0064476C"/>
    <w:rsid w:val="0023629D"/>
    <w:rsid w:val="00404D9C"/>
    <w:rsid w:val="00440207"/>
    <w:rsid w:val="004721B1"/>
    <w:rsid w:val="005E2742"/>
    <w:rsid w:val="0064476C"/>
    <w:rsid w:val="007042DF"/>
    <w:rsid w:val="007F0CC1"/>
    <w:rsid w:val="00807CDD"/>
    <w:rsid w:val="008171F3"/>
    <w:rsid w:val="00944996"/>
    <w:rsid w:val="009B023D"/>
    <w:rsid w:val="00A820D2"/>
    <w:rsid w:val="00B95CE8"/>
    <w:rsid w:val="00BF2FCD"/>
    <w:rsid w:val="00DE6AB5"/>
    <w:rsid w:val="00E150B0"/>
    <w:rsid w:val="00F5202A"/>
    <w:rsid w:val="00FE23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BB52368-9758-4E56-9093-3E5C96532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21B1"/>
  </w:style>
  <w:style w:type="paragraph" w:styleId="Heading1">
    <w:name w:val="heading 1"/>
    <w:basedOn w:val="Normal"/>
    <w:next w:val="Normal"/>
    <w:link w:val="Heading1Char"/>
    <w:uiPriority w:val="9"/>
    <w:qFormat/>
    <w:rsid w:val="004721B1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1B1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1B1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1B1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1B1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1B1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1B1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1B1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1B1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1B1"/>
    <w:rPr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1B1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1B1"/>
    <w:rPr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1B1"/>
    <w:rPr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1B1"/>
    <w:rPr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1B1"/>
    <w:rPr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1B1"/>
    <w:rPr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1B1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1B1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721B1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721B1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4721B1"/>
    <w:rPr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1B1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4721B1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4721B1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4721B1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4721B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4721B1"/>
  </w:style>
  <w:style w:type="paragraph" w:styleId="ListParagraph">
    <w:name w:val="List Paragraph"/>
    <w:basedOn w:val="Normal"/>
    <w:uiPriority w:val="34"/>
    <w:qFormat/>
    <w:rsid w:val="004721B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721B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721B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1B1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1B1"/>
    <w:rPr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4721B1"/>
    <w:rPr>
      <w:i/>
      <w:iCs/>
    </w:rPr>
  </w:style>
  <w:style w:type="character" w:styleId="IntenseEmphasis">
    <w:name w:val="Intense Emphasis"/>
    <w:uiPriority w:val="21"/>
    <w:qFormat/>
    <w:rsid w:val="004721B1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4721B1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4721B1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4721B1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721B1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Lela Altman</cp:lastModifiedBy>
  <cp:revision>2</cp:revision>
  <dcterms:created xsi:type="dcterms:W3CDTF">2017-10-01T19:47:00Z</dcterms:created>
  <dcterms:modified xsi:type="dcterms:W3CDTF">2017-10-01T19:47:00Z</dcterms:modified>
</cp:coreProperties>
</file>