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AB17" w14:textId="1AEAF01F" w:rsidR="00547D60" w:rsidRPr="00C43D37" w:rsidRDefault="00EE092B">
      <w:pPr>
        <w:pStyle w:val="1"/>
        <w:numPr>
          <w:ilvl w:val="0"/>
          <w:numId w:val="0"/>
        </w:numPr>
        <w:ind w:left="1692" w:firstLine="408"/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f</w:t>
      </w:r>
      <w:r w:rsidR="008B0B91" w:rsidRPr="00C43D37">
        <w:rPr>
          <w:rFonts w:ascii="仿宋" w:eastAsia="仿宋" w:hAnsi="仿宋" w:hint="eastAsia"/>
        </w:rPr>
        <w:t>uint</w:t>
      </w:r>
      <w:r w:rsidR="00372621" w:rsidRPr="00C43D37">
        <w:rPr>
          <w:rFonts w:ascii="仿宋" w:eastAsia="仿宋" w:hAnsi="仿宋" w:hint="eastAsia"/>
        </w:rPr>
        <w:t>后端</w:t>
      </w:r>
      <w:r w:rsidR="008B0B91" w:rsidRPr="00C43D37">
        <w:rPr>
          <w:rFonts w:ascii="仿宋" w:eastAsia="仿宋" w:hAnsi="仿宋" w:hint="eastAsia"/>
        </w:rPr>
        <w:t>安装</w:t>
      </w:r>
      <w:r w:rsidR="007B18EB" w:rsidRPr="00C43D37">
        <w:rPr>
          <w:rFonts w:ascii="仿宋" w:eastAsia="仿宋" w:hAnsi="仿宋" w:hint="eastAsia"/>
        </w:rPr>
        <w:t>启动</w:t>
      </w:r>
      <w:r w:rsidR="008B0B91" w:rsidRPr="00C43D37">
        <w:rPr>
          <w:rFonts w:ascii="仿宋" w:eastAsia="仿宋" w:hAnsi="仿宋" w:hint="eastAsia"/>
        </w:rPr>
        <w:t>文档</w:t>
      </w:r>
    </w:p>
    <w:p w14:paraId="38795504" w14:textId="77777777" w:rsidR="00547D60" w:rsidRPr="00C43D37" w:rsidRDefault="008B0B91">
      <w:pPr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运行软件版本要求：</w:t>
      </w:r>
    </w:p>
    <w:p w14:paraId="21BF551E" w14:textId="6719D68B" w:rsidR="00547D60" w:rsidRPr="00C43D37" w:rsidRDefault="008B0B91">
      <w:pPr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 xml:space="preserve">1）java1.8  </w:t>
      </w:r>
      <w:r w:rsidR="00C04682" w:rsidRPr="00C43D37">
        <w:rPr>
          <w:rFonts w:ascii="仿宋" w:eastAsia="仿宋" w:hAnsi="仿宋" w:hint="eastAsia"/>
        </w:rPr>
        <w:t>（必须jdk1</w:t>
      </w:r>
      <w:r w:rsidR="00C04682" w:rsidRPr="00C43D37">
        <w:rPr>
          <w:rFonts w:ascii="仿宋" w:eastAsia="仿宋" w:hAnsi="仿宋"/>
        </w:rPr>
        <w:t>.8</w:t>
      </w:r>
      <w:r w:rsidR="00C04682" w:rsidRPr="00C43D37">
        <w:rPr>
          <w:rFonts w:ascii="仿宋" w:eastAsia="仿宋" w:hAnsi="仿宋" w:hint="eastAsia"/>
        </w:rPr>
        <w:t>）</w:t>
      </w:r>
    </w:p>
    <w:p w14:paraId="4431317F" w14:textId="6E9D1ED0" w:rsidR="00547D60" w:rsidRPr="00C43D37" w:rsidRDefault="008B0B91">
      <w:pPr>
        <w:numPr>
          <w:ilvl w:val="0"/>
          <w:numId w:val="2"/>
        </w:numPr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mysql5.7</w:t>
      </w:r>
      <w:r w:rsidR="0094769F" w:rsidRPr="00C43D37">
        <w:rPr>
          <w:rFonts w:ascii="仿宋" w:eastAsia="仿宋" w:hAnsi="仿宋" w:hint="eastAsia"/>
        </w:rPr>
        <w:t>或</w:t>
      </w:r>
      <w:r w:rsidR="002875EE" w:rsidRPr="00C43D37">
        <w:rPr>
          <w:rFonts w:ascii="仿宋" w:eastAsia="仿宋" w:hAnsi="仿宋" w:hint="eastAsia"/>
        </w:rPr>
        <w:t>mysql</w:t>
      </w:r>
      <w:r w:rsidR="002875EE" w:rsidRPr="00C43D37">
        <w:rPr>
          <w:rFonts w:ascii="仿宋" w:eastAsia="仿宋" w:hAnsi="仿宋"/>
        </w:rPr>
        <w:t>5.8</w:t>
      </w:r>
      <w:r w:rsidRPr="00C43D37">
        <w:rPr>
          <w:rFonts w:ascii="仿宋" w:eastAsia="仿宋" w:hAnsi="仿宋" w:hint="eastAsia"/>
        </w:rPr>
        <w:t xml:space="preserve">  </w:t>
      </w:r>
    </w:p>
    <w:p w14:paraId="1ADCEB4C" w14:textId="5E8A018B" w:rsidR="00547D60" w:rsidRPr="00C43D37" w:rsidRDefault="008B0B91">
      <w:pPr>
        <w:numPr>
          <w:ilvl w:val="0"/>
          <w:numId w:val="2"/>
        </w:numPr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redis 版本</w:t>
      </w:r>
      <w:r w:rsidR="00955228" w:rsidRPr="00C43D37">
        <w:rPr>
          <w:rFonts w:ascii="仿宋" w:eastAsia="仿宋" w:hAnsi="仿宋" w:hint="eastAsia"/>
        </w:rPr>
        <w:t>无</w:t>
      </w:r>
      <w:r w:rsidRPr="00C43D37">
        <w:rPr>
          <w:rFonts w:ascii="仿宋" w:eastAsia="仿宋" w:hAnsi="仿宋" w:hint="eastAsia"/>
        </w:rPr>
        <w:t>限制</w:t>
      </w:r>
      <w:r w:rsidR="00984C7A" w:rsidRPr="00C43D37">
        <w:rPr>
          <w:rFonts w:ascii="仿宋" w:eastAsia="仿宋" w:hAnsi="仿宋" w:hint="eastAsia"/>
        </w:rPr>
        <w:t>，推荐redis</w:t>
      </w:r>
      <w:r w:rsidR="00984C7A" w:rsidRPr="00C43D37">
        <w:rPr>
          <w:rFonts w:ascii="仿宋" w:eastAsia="仿宋" w:hAnsi="仿宋"/>
        </w:rPr>
        <w:t>3.2</w:t>
      </w:r>
    </w:p>
    <w:p w14:paraId="6F6A1227" w14:textId="6820069A" w:rsidR="002E5C04" w:rsidRPr="00C43D37" w:rsidRDefault="002E5C04" w:rsidP="002E5C04">
      <w:pPr>
        <w:rPr>
          <w:rFonts w:ascii="仿宋" w:eastAsia="仿宋" w:hAnsi="仿宋"/>
        </w:rPr>
      </w:pPr>
    </w:p>
    <w:p w14:paraId="1C45384A" w14:textId="09DD07FD" w:rsidR="002E5C04" w:rsidRPr="00C43D37" w:rsidRDefault="00DB7D0C" w:rsidP="002E5C04">
      <w:pPr>
        <w:rPr>
          <w:rFonts w:ascii="仿宋" w:eastAsia="仿宋" w:hAnsi="仿宋"/>
          <w:b/>
          <w:bCs/>
          <w:sz w:val="32"/>
          <w:szCs w:val="32"/>
        </w:rPr>
      </w:pPr>
      <w:r w:rsidRPr="00C43D37">
        <w:rPr>
          <w:rFonts w:ascii="仿宋" w:eastAsia="仿宋" w:hAnsi="仿宋" w:hint="eastAsia"/>
          <w:b/>
          <w:bCs/>
          <w:sz w:val="32"/>
          <w:szCs w:val="32"/>
        </w:rPr>
        <w:t>本地</w:t>
      </w:r>
      <w:r w:rsidR="00020AD0" w:rsidRPr="00C43D37">
        <w:rPr>
          <w:rFonts w:ascii="仿宋" w:eastAsia="仿宋" w:hAnsi="仿宋" w:hint="eastAsia"/>
          <w:b/>
          <w:bCs/>
          <w:sz w:val="32"/>
          <w:szCs w:val="32"/>
        </w:rPr>
        <w:t>idea</w:t>
      </w:r>
      <w:r w:rsidRPr="00C43D37">
        <w:rPr>
          <w:rFonts w:ascii="仿宋" w:eastAsia="仿宋" w:hAnsi="仿宋" w:hint="eastAsia"/>
          <w:b/>
          <w:bCs/>
          <w:sz w:val="32"/>
          <w:szCs w:val="32"/>
        </w:rPr>
        <w:t>启动</w:t>
      </w:r>
    </w:p>
    <w:p w14:paraId="2FAA2261" w14:textId="65600567" w:rsidR="002E5C04" w:rsidRPr="00C43D37" w:rsidRDefault="002E5C04" w:rsidP="002E5C04">
      <w:pPr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导入</w:t>
      </w:r>
      <w:r w:rsidR="00316C08" w:rsidRPr="00C43D37">
        <w:rPr>
          <w:rFonts w:ascii="仿宋" w:eastAsia="仿宋" w:hAnsi="仿宋" w:hint="eastAsia"/>
        </w:rPr>
        <w:t>fuintBackend后端工程。</w:t>
      </w:r>
      <w:r w:rsidRPr="00C43D37">
        <w:rPr>
          <w:rFonts w:ascii="仿宋" w:eastAsia="仿宋" w:hAnsi="仿宋" w:hint="eastAsia"/>
        </w:rPr>
        <w:t>fuint-framework是项目框架，fuint-application是业务逻辑代码</w:t>
      </w:r>
      <w:r w:rsidR="00D52D95" w:rsidRPr="00C43D37">
        <w:rPr>
          <w:rFonts w:ascii="仿宋" w:eastAsia="仿宋" w:hAnsi="仿宋" w:hint="eastAsia"/>
        </w:rPr>
        <w:t>，是打包工程</w:t>
      </w:r>
      <w:r w:rsidRPr="00C43D37">
        <w:rPr>
          <w:rFonts w:ascii="仿宋" w:eastAsia="仿宋" w:hAnsi="仿宋" w:hint="eastAsia"/>
        </w:rPr>
        <w:t>。fuint-application依赖fuint-framwork</w:t>
      </w:r>
      <w:r w:rsidR="00EE427A" w:rsidRPr="00C43D37">
        <w:rPr>
          <w:rFonts w:ascii="仿宋" w:eastAsia="仿宋" w:hAnsi="仿宋" w:hint="eastAsia"/>
        </w:rPr>
        <w:t>、fuint-utils、</w:t>
      </w:r>
      <w:r w:rsidR="00EE427A" w:rsidRPr="00C43D37">
        <w:rPr>
          <w:rFonts w:ascii="仿宋" w:eastAsia="仿宋" w:hAnsi="仿宋"/>
        </w:rPr>
        <w:t>fuint-repository</w:t>
      </w:r>
      <w:r w:rsidR="00EE427A" w:rsidRPr="00C43D37">
        <w:rPr>
          <w:rFonts w:ascii="仿宋" w:eastAsia="仿宋" w:hAnsi="仿宋" w:hint="eastAsia"/>
        </w:rPr>
        <w:t>模块</w:t>
      </w:r>
      <w:r w:rsidRPr="00C43D37">
        <w:rPr>
          <w:rFonts w:ascii="仿宋" w:eastAsia="仿宋" w:hAnsi="仿宋" w:hint="eastAsia"/>
        </w:rPr>
        <w:t>。</w:t>
      </w:r>
    </w:p>
    <w:p w14:paraId="75A74FC1" w14:textId="77777777" w:rsidR="002E5C04" w:rsidRPr="00C43D37" w:rsidRDefault="002E5C04" w:rsidP="002E5C04">
      <w:pPr>
        <w:rPr>
          <w:rFonts w:ascii="仿宋" w:eastAsia="仿宋" w:hAnsi="仿宋"/>
        </w:rPr>
      </w:pPr>
    </w:p>
    <w:p w14:paraId="7441726D" w14:textId="3B628AD7" w:rsidR="002E5C04" w:rsidRPr="00C43D37" w:rsidRDefault="00471E76" w:rsidP="00D8196B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修改环境变量和配置文件路径，</w:t>
      </w:r>
      <w:r w:rsidR="002E5C04" w:rsidRPr="00C43D37">
        <w:rPr>
          <w:rFonts w:ascii="仿宋" w:eastAsia="仿宋" w:hAnsi="仿宋" w:hint="eastAsia"/>
        </w:rPr>
        <w:t>如下图所示：</w:t>
      </w:r>
    </w:p>
    <w:p w14:paraId="5EDBCBCA" w14:textId="4DC269FC" w:rsidR="00D8196B" w:rsidRPr="00C43D37" w:rsidRDefault="004B5531" w:rsidP="00D8196B">
      <w:pPr>
        <w:pStyle w:val="a3"/>
        <w:ind w:left="360" w:firstLineChars="0" w:firstLine="0"/>
        <w:rPr>
          <w:rFonts w:ascii="仿宋" w:eastAsia="仿宋" w:hAnsi="仿宋"/>
        </w:rPr>
      </w:pPr>
      <w:r w:rsidRPr="00C43D37">
        <w:rPr>
          <w:rFonts w:ascii="仿宋" w:eastAsia="仿宋" w:hAnsi="仿宋"/>
          <w:noProof/>
        </w:rPr>
        <w:drawing>
          <wp:inline distT="0" distB="0" distL="0" distR="0" wp14:anchorId="3668BFD7" wp14:editId="483DCA56">
            <wp:extent cx="5864772" cy="37566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163" cy="376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9EE4" w14:textId="4BC97FF2" w:rsidR="00541136" w:rsidRPr="00C43D37" w:rsidRDefault="00541136" w:rsidP="002E5C04">
      <w:pPr>
        <w:rPr>
          <w:rFonts w:ascii="仿宋" w:eastAsia="仿宋" w:hAnsi="仿宋"/>
        </w:rPr>
      </w:pPr>
    </w:p>
    <w:p w14:paraId="0C3E4F25" w14:textId="07DF852C" w:rsidR="00541136" w:rsidRPr="00C43D37" w:rsidRDefault="00541136" w:rsidP="002E5C04">
      <w:pPr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2）</w:t>
      </w:r>
      <w:r w:rsidR="00471E76" w:rsidRPr="00C43D37">
        <w:rPr>
          <w:rFonts w:ascii="仿宋" w:eastAsia="仿宋" w:hAnsi="仿宋" w:hint="eastAsia"/>
        </w:rPr>
        <w:t>找到入口函数</w:t>
      </w:r>
      <w:r w:rsidRPr="00C43D37">
        <w:rPr>
          <w:rFonts w:ascii="仿宋" w:eastAsia="仿宋" w:hAnsi="仿宋" w:hint="eastAsia"/>
        </w:rPr>
        <w:t>，如下图所示：</w:t>
      </w:r>
    </w:p>
    <w:p w14:paraId="0A63F5DC" w14:textId="452CFE76" w:rsidR="005B7FF7" w:rsidRPr="00C43D37" w:rsidRDefault="00471E76" w:rsidP="005B7FF7">
      <w:pPr>
        <w:rPr>
          <w:rFonts w:ascii="仿宋" w:eastAsia="仿宋" w:hAnsi="仿宋"/>
        </w:rPr>
      </w:pPr>
      <w:r w:rsidRPr="00C43D37">
        <w:rPr>
          <w:rFonts w:ascii="仿宋" w:eastAsia="仿宋" w:hAnsi="仿宋"/>
          <w:noProof/>
        </w:rPr>
        <w:lastRenderedPageBreak/>
        <w:drawing>
          <wp:inline distT="0" distB="0" distL="0" distR="0" wp14:anchorId="014C2C0C" wp14:editId="4D183082">
            <wp:extent cx="5274310" cy="2741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C64" w14:textId="77777777" w:rsidR="00623B81" w:rsidRPr="00C43D37" w:rsidRDefault="00623B81" w:rsidP="005B7FF7">
      <w:pPr>
        <w:rPr>
          <w:rFonts w:ascii="仿宋" w:eastAsia="仿宋" w:hAnsi="仿宋"/>
          <w:b/>
          <w:bCs/>
          <w:sz w:val="32"/>
          <w:szCs w:val="32"/>
        </w:rPr>
      </w:pPr>
    </w:p>
    <w:p w14:paraId="283B8DFD" w14:textId="122303C7" w:rsidR="00547D60" w:rsidRPr="00C43D37" w:rsidRDefault="008B0B91" w:rsidP="005B7FF7">
      <w:pPr>
        <w:rPr>
          <w:rFonts w:ascii="仿宋" w:eastAsia="仿宋" w:hAnsi="仿宋"/>
          <w:b/>
          <w:bCs/>
          <w:sz w:val="32"/>
          <w:szCs w:val="32"/>
        </w:rPr>
      </w:pPr>
      <w:r w:rsidRPr="00C43D37">
        <w:rPr>
          <w:rFonts w:ascii="仿宋" w:eastAsia="仿宋" w:hAnsi="仿宋" w:hint="eastAsia"/>
          <w:b/>
          <w:bCs/>
          <w:sz w:val="32"/>
          <w:szCs w:val="32"/>
        </w:rPr>
        <w:t>linux下部署步骤</w:t>
      </w:r>
    </w:p>
    <w:p w14:paraId="0FC2F26A" w14:textId="1AB63358" w:rsidR="00547D60" w:rsidRPr="00C43D37" w:rsidRDefault="00EB11B4">
      <w:pPr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在右侧的maven的fuint（root）下执行install</w:t>
      </w:r>
      <w:r w:rsidR="007917BA" w:rsidRPr="00C43D37">
        <w:rPr>
          <w:rFonts w:ascii="仿宋" w:eastAsia="仿宋" w:hAnsi="仿宋" w:hint="eastAsia"/>
        </w:rPr>
        <w:t>，切记要先修改环境变量</w:t>
      </w:r>
      <w:r w:rsidR="00773C2C" w:rsidRPr="00C43D37">
        <w:rPr>
          <w:rFonts w:ascii="仿宋" w:eastAsia="仿宋" w:hAnsi="仿宋" w:hint="eastAsia"/>
        </w:rPr>
        <w:t>再打包</w:t>
      </w:r>
      <w:r w:rsidR="005F75FA" w:rsidRPr="00C43D37">
        <w:rPr>
          <w:rFonts w:ascii="仿宋" w:eastAsia="仿宋" w:hAnsi="仿宋" w:hint="eastAsia"/>
        </w:rPr>
        <w:t>，否则会找不到配置文件</w:t>
      </w:r>
      <w:r w:rsidR="00773C2C" w:rsidRPr="00C43D37">
        <w:rPr>
          <w:rFonts w:ascii="仿宋" w:eastAsia="仿宋" w:hAnsi="仿宋" w:hint="eastAsia"/>
        </w:rPr>
        <w:t>。</w:t>
      </w:r>
    </w:p>
    <w:p w14:paraId="31C7B8B9" w14:textId="14714E4D" w:rsidR="00B20E87" w:rsidRPr="00C43D37" w:rsidRDefault="00EB11B4" w:rsidP="00B20E87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将打包生成的</w:t>
      </w:r>
      <w:r w:rsidRPr="00C43D37">
        <w:rPr>
          <w:rFonts w:ascii="仿宋" w:eastAsia="仿宋" w:hAnsi="仿宋"/>
        </w:rPr>
        <w:t>fuint-application-1.0.0.jar</w:t>
      </w:r>
      <w:r w:rsidRPr="00C43D37">
        <w:rPr>
          <w:rFonts w:ascii="仿宋" w:eastAsia="仿宋" w:hAnsi="仿宋" w:hint="eastAsia"/>
        </w:rPr>
        <w:t>包上传到服务器</w:t>
      </w:r>
      <w:r w:rsidR="00ED1963" w:rsidRPr="00C43D37">
        <w:rPr>
          <w:rFonts w:ascii="仿宋" w:eastAsia="仿宋" w:hAnsi="仿宋" w:hint="eastAsia"/>
        </w:rPr>
        <w:t>自定义路径</w:t>
      </w:r>
      <w:r w:rsidR="00B20E87" w:rsidRPr="00C43D37">
        <w:rPr>
          <w:rFonts w:ascii="仿宋" w:eastAsia="仿宋" w:hAnsi="仿宋" w:hint="eastAsia"/>
        </w:rPr>
        <w:t>，如目录/</w:t>
      </w:r>
      <w:r w:rsidR="00B20E87" w:rsidRPr="00C43D37">
        <w:rPr>
          <w:rFonts w:ascii="仿宋" w:eastAsia="仿宋" w:hAnsi="仿宋"/>
        </w:rPr>
        <w:t>usr/local/</w:t>
      </w:r>
      <w:r w:rsidR="00EC7D7F" w:rsidRPr="00C43D37">
        <w:rPr>
          <w:rFonts w:ascii="仿宋" w:eastAsia="仿宋" w:hAnsi="仿宋" w:hint="eastAsia"/>
        </w:rPr>
        <w:t>fuint。</w:t>
      </w:r>
    </w:p>
    <w:p w14:paraId="5A9E2C4D" w14:textId="5536FF82" w:rsidR="0038482F" w:rsidRPr="00C43D37" w:rsidRDefault="008B0B91" w:rsidP="0038482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上传存放环境配置参数信息的config</w:t>
      </w:r>
      <w:r w:rsidR="003D4EA2" w:rsidRPr="00C43D37">
        <w:rPr>
          <w:rFonts w:ascii="仿宋" w:eastAsia="仿宋" w:hAnsi="仿宋" w:hint="eastAsia"/>
        </w:rPr>
        <w:t>ure</w:t>
      </w:r>
      <w:r w:rsidRPr="00C43D37">
        <w:rPr>
          <w:rFonts w:ascii="仿宋" w:eastAsia="仿宋" w:hAnsi="仿宋" w:hint="eastAsia"/>
        </w:rPr>
        <w:t>目录到服务器指定目录下，如：</w:t>
      </w:r>
      <w:r w:rsidR="0038482F" w:rsidRPr="00C43D37">
        <w:rPr>
          <w:rFonts w:ascii="仿宋" w:eastAsia="仿宋" w:hAnsi="仿宋" w:hint="eastAsia"/>
        </w:rPr>
        <w:t>/</w:t>
      </w:r>
      <w:r w:rsidR="0038482F" w:rsidRPr="00C43D37">
        <w:rPr>
          <w:rFonts w:ascii="仿宋" w:eastAsia="仿宋" w:hAnsi="仿宋"/>
        </w:rPr>
        <w:t>usr/local</w:t>
      </w:r>
      <w:r w:rsidRPr="00C43D37">
        <w:rPr>
          <w:rFonts w:ascii="仿宋" w:eastAsia="仿宋" w:hAnsi="仿宋" w:hint="eastAsia"/>
        </w:rPr>
        <w:t>/</w:t>
      </w:r>
      <w:r w:rsidR="00F951A2" w:rsidRPr="00C43D37">
        <w:rPr>
          <w:rFonts w:ascii="仿宋" w:eastAsia="仿宋" w:hAnsi="仿宋"/>
        </w:rPr>
        <w:t>fuint/</w:t>
      </w:r>
      <w:r w:rsidRPr="00C43D37">
        <w:rPr>
          <w:rFonts w:ascii="仿宋" w:eastAsia="仿宋" w:hAnsi="仿宋"/>
        </w:rPr>
        <w:t>config</w:t>
      </w:r>
      <w:r w:rsidR="00C05CAB" w:rsidRPr="00C43D37">
        <w:rPr>
          <w:rFonts w:ascii="仿宋" w:eastAsia="仿宋" w:hAnsi="仿宋" w:hint="eastAsia"/>
        </w:rPr>
        <w:t>ure</w:t>
      </w:r>
      <w:r w:rsidRPr="00C43D37">
        <w:rPr>
          <w:rFonts w:ascii="仿宋" w:eastAsia="仿宋" w:hAnsi="仿宋"/>
        </w:rPr>
        <w:t>/</w:t>
      </w:r>
      <w:r w:rsidRPr="00C43D37">
        <w:rPr>
          <w:rFonts w:ascii="仿宋" w:eastAsia="仿宋" w:hAnsi="仿宋" w:hint="eastAsia"/>
        </w:rPr>
        <w:t>下</w:t>
      </w:r>
    </w:p>
    <w:p w14:paraId="011673AC" w14:textId="5816DF7A" w:rsidR="0038482F" w:rsidRPr="00C43D37" w:rsidRDefault="0038482F" w:rsidP="0038482F">
      <w:pPr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（1）修改config</w:t>
      </w:r>
      <w:r w:rsidR="00BE0E5A" w:rsidRPr="00C43D37">
        <w:rPr>
          <w:rFonts w:ascii="仿宋" w:eastAsia="仿宋" w:hAnsi="仿宋" w:hint="eastAsia"/>
        </w:rPr>
        <w:t>ure</w:t>
      </w:r>
      <w:r w:rsidRPr="00C43D37">
        <w:rPr>
          <w:rFonts w:ascii="仿宋" w:eastAsia="仿宋" w:hAnsi="仿宋" w:hint="eastAsia"/>
        </w:rPr>
        <w:t>/目录下当前环境下</w:t>
      </w:r>
      <w:r w:rsidRPr="00C43D37">
        <w:rPr>
          <w:rFonts w:ascii="仿宋" w:eastAsia="仿宋" w:hAnsi="仿宋"/>
        </w:rPr>
        <w:t>application.properties</w:t>
      </w:r>
      <w:r w:rsidRPr="00C43D37">
        <w:rPr>
          <w:rFonts w:ascii="仿宋" w:eastAsia="仿宋" w:hAnsi="仿宋" w:hint="eastAsia"/>
        </w:rPr>
        <w:t>文件中数据库配置信息等：</w:t>
      </w:r>
    </w:p>
    <w:p w14:paraId="55603DF6" w14:textId="77777777" w:rsidR="0038482F" w:rsidRPr="00C43D37" w:rsidRDefault="0038482F" w:rsidP="0038482F">
      <w:pPr>
        <w:pStyle w:val="a3"/>
        <w:widowControl/>
        <w:ind w:left="360" w:firstLineChars="0" w:firstLine="0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C43D37">
        <w:rPr>
          <w:rFonts w:ascii="仿宋" w:eastAsia="仿宋" w:hAnsi="仿宋"/>
          <w:noProof/>
        </w:rPr>
        <w:drawing>
          <wp:inline distT="0" distB="0" distL="0" distR="0" wp14:anchorId="7DD8B38C" wp14:editId="7D6CF638">
            <wp:extent cx="4785360" cy="23246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887" cy="23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F436" w14:textId="77777777" w:rsidR="0038482F" w:rsidRPr="00C43D37" w:rsidRDefault="0038482F" w:rsidP="0038482F">
      <w:pPr>
        <w:rPr>
          <w:rFonts w:ascii="仿宋" w:eastAsia="仿宋" w:hAnsi="仿宋"/>
        </w:rPr>
      </w:pPr>
    </w:p>
    <w:p w14:paraId="78E6ABDB" w14:textId="77777777" w:rsidR="0038482F" w:rsidRPr="00C43D37" w:rsidRDefault="0038482F" w:rsidP="0038482F">
      <w:pPr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（</w:t>
      </w:r>
      <w:r w:rsidRPr="00C43D37">
        <w:rPr>
          <w:rFonts w:ascii="仿宋" w:eastAsia="仿宋" w:hAnsi="仿宋"/>
        </w:rPr>
        <w:t>2</w:t>
      </w:r>
      <w:r w:rsidRPr="00C43D37">
        <w:rPr>
          <w:rFonts w:ascii="仿宋" w:eastAsia="仿宋" w:hAnsi="仿宋" w:hint="eastAsia"/>
        </w:rPr>
        <w:t>）修改环境变量，如下图所示</w:t>
      </w:r>
    </w:p>
    <w:p w14:paraId="16BFF420" w14:textId="1E6231C6" w:rsidR="0038482F" w:rsidRPr="00C43D37" w:rsidRDefault="0038482F" w:rsidP="00A71E0A">
      <w:pPr>
        <w:ind w:firstLineChars="200" w:firstLine="420"/>
        <w:jc w:val="left"/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文件路径：fuintBackend\</w:t>
      </w:r>
      <w:r w:rsidRPr="00C43D37">
        <w:rPr>
          <w:rFonts w:ascii="仿宋" w:eastAsia="仿宋" w:hAnsi="仿宋"/>
        </w:rPr>
        <w:t>fuint-application\src\main\resources</w:t>
      </w:r>
      <w:r w:rsidRPr="00C43D37">
        <w:rPr>
          <w:rFonts w:ascii="仿宋" w:eastAsia="仿宋" w:hAnsi="仿宋" w:hint="eastAsia"/>
        </w:rPr>
        <w:t>\</w:t>
      </w:r>
      <w:r w:rsidRPr="00C43D37">
        <w:rPr>
          <w:rFonts w:ascii="仿宋" w:eastAsia="仿宋" w:hAnsi="仿宋"/>
        </w:rPr>
        <w:t>application.properties</w:t>
      </w:r>
    </w:p>
    <w:p w14:paraId="5D051B62" w14:textId="41E3058B" w:rsidR="0038482F" w:rsidRPr="00C43D37" w:rsidRDefault="0038482F" w:rsidP="0038482F">
      <w:pPr>
        <w:ind w:firstLineChars="200" w:firstLine="420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env.</w:t>
      </w:r>
      <w:r w:rsidR="001B2D82" w:rsidRPr="00C43D37">
        <w:rPr>
          <w:rFonts w:ascii="仿宋" w:eastAsia="仿宋" w:hAnsi="仿宋" w:hint="eastAsia"/>
        </w:rPr>
        <w:t>profile</w:t>
      </w:r>
      <w:r w:rsidRPr="00C43D37">
        <w:rPr>
          <w:rFonts w:ascii="仿宋" w:eastAsia="仿宋" w:hAnsi="仿宋" w:hint="eastAsia"/>
        </w:rPr>
        <w:t>=</w:t>
      </w:r>
      <w:r w:rsidRPr="00C43D37">
        <w:rPr>
          <w:rFonts w:ascii="仿宋" w:eastAsia="仿宋" w:hAnsi="仿宋"/>
        </w:rPr>
        <w:t>dev</w:t>
      </w:r>
      <w:r w:rsidRPr="00C43D37">
        <w:rPr>
          <w:rFonts w:ascii="仿宋" w:eastAsia="仿宋" w:hAnsi="仿宋" w:hint="eastAsia"/>
        </w:rPr>
        <w:t>表示开发环境，env.</w:t>
      </w:r>
      <w:r w:rsidR="00C12AC3" w:rsidRPr="00C43D37">
        <w:rPr>
          <w:rFonts w:ascii="仿宋" w:eastAsia="仿宋" w:hAnsi="仿宋" w:hint="eastAsia"/>
        </w:rPr>
        <w:t xml:space="preserve"> profile</w:t>
      </w:r>
      <w:r w:rsidRPr="00C43D37">
        <w:rPr>
          <w:rFonts w:ascii="仿宋" w:eastAsia="仿宋" w:hAnsi="仿宋"/>
        </w:rPr>
        <w:t>=prod</w:t>
      </w:r>
      <w:r w:rsidRPr="00C43D37">
        <w:rPr>
          <w:rFonts w:ascii="仿宋" w:eastAsia="仿宋" w:hAnsi="仿宋" w:hint="eastAsia"/>
        </w:rPr>
        <w:t>表示生产环境。</w:t>
      </w:r>
    </w:p>
    <w:p w14:paraId="27F85B71" w14:textId="4927A5C9" w:rsidR="0038482F" w:rsidRPr="00C43D37" w:rsidRDefault="0038482F" w:rsidP="0038482F">
      <w:pPr>
        <w:ind w:firstLineChars="200" w:firstLine="420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e</w:t>
      </w:r>
      <w:r w:rsidRPr="00C43D37">
        <w:rPr>
          <w:rFonts w:ascii="仿宋" w:eastAsia="仿宋" w:hAnsi="仿宋" w:hint="eastAsia"/>
        </w:rPr>
        <w:t>nv.</w:t>
      </w:r>
      <w:r w:rsidRPr="00C43D37">
        <w:rPr>
          <w:rFonts w:ascii="仿宋" w:eastAsia="仿宋" w:hAnsi="仿宋"/>
        </w:rPr>
        <w:t>properties.path</w:t>
      </w:r>
      <w:r w:rsidRPr="00C43D37">
        <w:rPr>
          <w:rFonts w:ascii="仿宋" w:eastAsia="仿宋" w:hAnsi="仿宋" w:hint="eastAsia"/>
        </w:rPr>
        <w:t>是配置文件的绝对路径，指向fuintBackend下的config</w:t>
      </w:r>
      <w:r w:rsidR="00C906B0" w:rsidRPr="00C43D37">
        <w:rPr>
          <w:rFonts w:ascii="仿宋" w:eastAsia="仿宋" w:hAnsi="仿宋" w:hint="eastAsia"/>
        </w:rPr>
        <w:t>ure</w:t>
      </w:r>
      <w:r w:rsidRPr="00C43D37">
        <w:rPr>
          <w:rFonts w:ascii="仿宋" w:eastAsia="仿宋" w:hAnsi="仿宋" w:hint="eastAsia"/>
        </w:rPr>
        <w:t>目</w:t>
      </w:r>
      <w:r w:rsidRPr="00C43D37">
        <w:rPr>
          <w:rFonts w:ascii="仿宋" w:eastAsia="仿宋" w:hAnsi="仿宋" w:hint="eastAsia"/>
        </w:rPr>
        <w:lastRenderedPageBreak/>
        <w:t>录。linux下可配置/</w:t>
      </w:r>
      <w:r w:rsidRPr="00C43D37">
        <w:rPr>
          <w:rFonts w:ascii="仿宋" w:eastAsia="仿宋" w:hAnsi="仿宋"/>
        </w:rPr>
        <w:t>www</w:t>
      </w:r>
      <w:r w:rsidRPr="00C43D37">
        <w:rPr>
          <w:rFonts w:ascii="仿宋" w:eastAsia="仿宋" w:hAnsi="仿宋" w:hint="eastAsia"/>
        </w:rPr>
        <w:t>/</w:t>
      </w:r>
      <w:r w:rsidRPr="00C43D37">
        <w:rPr>
          <w:rFonts w:ascii="仿宋" w:eastAsia="仿宋" w:hAnsi="仿宋"/>
        </w:rPr>
        <w:t>wwwroot/config</w:t>
      </w:r>
      <w:r w:rsidR="00A60209" w:rsidRPr="00C43D37">
        <w:rPr>
          <w:rFonts w:ascii="仿宋" w:eastAsia="仿宋" w:hAnsi="仿宋" w:hint="eastAsia"/>
        </w:rPr>
        <w:t>ure</w:t>
      </w:r>
      <w:r w:rsidRPr="00C43D37">
        <w:rPr>
          <w:rFonts w:ascii="仿宋" w:eastAsia="仿宋" w:hAnsi="仿宋" w:hint="eastAsia"/>
        </w:rPr>
        <w:t>。windows下可配置：</w:t>
      </w:r>
      <w:r w:rsidRPr="00C43D37">
        <w:rPr>
          <w:rFonts w:ascii="仿宋" w:eastAsia="仿宋" w:hAnsi="仿宋"/>
        </w:rPr>
        <w:t>C:\Code\fuint\config</w:t>
      </w:r>
      <w:r w:rsidR="00751651" w:rsidRPr="00C43D37">
        <w:rPr>
          <w:rFonts w:ascii="仿宋" w:eastAsia="仿宋" w:hAnsi="仿宋" w:hint="eastAsia"/>
        </w:rPr>
        <w:t>ure</w:t>
      </w:r>
      <w:r w:rsidRPr="00C43D37">
        <w:rPr>
          <w:rFonts w:ascii="仿宋" w:eastAsia="仿宋" w:hAnsi="仿宋" w:hint="eastAsia"/>
        </w:rPr>
        <w:t>。</w:t>
      </w:r>
    </w:p>
    <w:p w14:paraId="653FC60F" w14:textId="77777777" w:rsidR="0038482F" w:rsidRPr="00C43D37" w:rsidRDefault="0038482F" w:rsidP="0038482F">
      <w:pPr>
        <w:pStyle w:val="a3"/>
        <w:ind w:left="360" w:firstLineChars="0" w:firstLine="0"/>
        <w:rPr>
          <w:rFonts w:ascii="仿宋" w:eastAsia="仿宋" w:hAnsi="仿宋"/>
        </w:rPr>
      </w:pPr>
    </w:p>
    <w:p w14:paraId="058EEF5F" w14:textId="5ECCF842" w:rsidR="00547D60" w:rsidRPr="00C43D37" w:rsidRDefault="005D66A9" w:rsidP="005D66A9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执行启动命令</w:t>
      </w:r>
      <w:r w:rsidR="008B0B91" w:rsidRPr="00C43D37">
        <w:rPr>
          <w:rFonts w:ascii="仿宋" w:eastAsia="仿宋" w:hAnsi="仿宋" w:hint="eastAsia"/>
        </w:rPr>
        <w:t>：</w:t>
      </w:r>
    </w:p>
    <w:p w14:paraId="7F843E26" w14:textId="77777777" w:rsidR="005B7FF7" w:rsidRPr="00C43D37" w:rsidRDefault="005A51BD" w:rsidP="005B7FF7">
      <w:pPr>
        <w:pStyle w:val="a3"/>
        <w:ind w:left="360" w:firstLineChars="0" w:firstLine="0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 xml:space="preserve">java -Dfile.encoding=UTF-8 -Xmx2048m -Xms2048m -Xss256k -Xmn1024m -jar </w:t>
      </w:r>
      <w:r w:rsidR="000B14AE" w:rsidRPr="00C43D37">
        <w:rPr>
          <w:rFonts w:ascii="仿宋" w:eastAsia="仿宋" w:hAnsi="仿宋"/>
        </w:rPr>
        <w:t xml:space="preserve">fuint-application-1.0.0.jar </w:t>
      </w:r>
      <w:r w:rsidRPr="00C43D37">
        <w:rPr>
          <w:rFonts w:ascii="仿宋" w:eastAsia="仿宋" w:hAnsi="仿宋"/>
        </w:rPr>
        <w:t>&gt;&gt; fuint.log</w:t>
      </w:r>
    </w:p>
    <w:p w14:paraId="3B48A62E" w14:textId="5829C958" w:rsidR="005B7FF7" w:rsidRPr="00C43D37" w:rsidRDefault="005B7FF7" w:rsidP="005B7FF7">
      <w:pPr>
        <w:pStyle w:val="a3"/>
        <w:ind w:left="360" w:firstLineChars="0" w:firstLine="0"/>
        <w:rPr>
          <w:rFonts w:ascii="仿宋" w:eastAsia="仿宋" w:hAnsi="仿宋"/>
        </w:rPr>
      </w:pPr>
    </w:p>
    <w:p w14:paraId="561E1986" w14:textId="610D145A" w:rsidR="004316F8" w:rsidRDefault="004316F8" w:rsidP="004316F8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默认日志路径/</w:t>
      </w:r>
      <w:r w:rsidRPr="00C43D37">
        <w:rPr>
          <w:rFonts w:ascii="仿宋" w:eastAsia="仿宋" w:hAnsi="仿宋"/>
        </w:rPr>
        <w:t>data/log/fuint</w:t>
      </w:r>
      <w:r w:rsidRPr="00C43D37">
        <w:rPr>
          <w:rFonts w:ascii="仿宋" w:eastAsia="仿宋" w:hAnsi="仿宋" w:hint="eastAsia"/>
        </w:rPr>
        <w:t>，需要7</w:t>
      </w:r>
      <w:r w:rsidRPr="00C43D37">
        <w:rPr>
          <w:rFonts w:ascii="仿宋" w:eastAsia="仿宋" w:hAnsi="仿宋"/>
        </w:rPr>
        <w:t>55</w:t>
      </w:r>
      <w:r w:rsidRPr="00C43D37">
        <w:rPr>
          <w:rFonts w:ascii="仿宋" w:eastAsia="仿宋" w:hAnsi="仿宋" w:hint="eastAsia"/>
        </w:rPr>
        <w:t>写入权限；</w:t>
      </w:r>
    </w:p>
    <w:p w14:paraId="57D21A58" w14:textId="77777777" w:rsidR="00525DD4" w:rsidRDefault="00525DD4" w:rsidP="00525DD4">
      <w:pPr>
        <w:pStyle w:val="a3"/>
        <w:ind w:left="360" w:firstLineChars="0" w:firstLine="0"/>
        <w:rPr>
          <w:rFonts w:ascii="仿宋" w:eastAsia="仿宋" w:hAnsi="仿宋" w:hint="eastAsia"/>
        </w:rPr>
      </w:pPr>
    </w:p>
    <w:p w14:paraId="523CDE19" w14:textId="7F6357CA" w:rsidR="00FE1C1B" w:rsidRPr="00FE1C1B" w:rsidRDefault="00FE1C1B" w:rsidP="00FE1C1B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N</w:t>
      </w:r>
      <w:r>
        <w:rPr>
          <w:rFonts w:ascii="仿宋" w:eastAsia="仿宋" w:hAnsi="仿宋" w:hint="eastAsia"/>
        </w:rPr>
        <w:t>ginx设置伪静态</w:t>
      </w:r>
      <w:r w:rsidR="00BC125C">
        <w:rPr>
          <w:rFonts w:ascii="仿宋" w:eastAsia="仿宋" w:hAnsi="仿宋" w:hint="eastAsia"/>
        </w:rPr>
        <w:t>，将请求转发给后端，从而解决跨域问题</w:t>
      </w:r>
      <w:r>
        <w:rPr>
          <w:rFonts w:ascii="仿宋" w:eastAsia="仿宋" w:hAnsi="仿宋" w:hint="eastAsia"/>
        </w:rPr>
        <w:t>：</w:t>
      </w:r>
    </w:p>
    <w:p w14:paraId="3D77EC2D" w14:textId="77777777" w:rsidR="00FE1C1B" w:rsidRPr="00C43D37" w:rsidRDefault="00FE1C1B" w:rsidP="00FE1C1B">
      <w:pPr>
        <w:pStyle w:val="a8"/>
        <w:ind w:leftChars="200" w:left="420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location /fuint-application/ {</w:t>
      </w:r>
    </w:p>
    <w:p w14:paraId="3CAC5589" w14:textId="5031897B" w:rsidR="00FE1C1B" w:rsidRDefault="00FE1C1B" w:rsidP="00BC125C">
      <w:pPr>
        <w:pStyle w:val="a8"/>
        <w:ind w:leftChars="200" w:left="420" w:firstLine="216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 xml:space="preserve">proxy_pass </w:t>
      </w:r>
      <w:hyperlink r:id="rId11" w:history="1">
        <w:r w:rsidR="00BC125C" w:rsidRPr="00205E82">
          <w:rPr>
            <w:rStyle w:val="aa"/>
            <w:rFonts w:ascii="仿宋" w:eastAsia="仿宋" w:hAnsi="仿宋"/>
          </w:rPr>
          <w:t>http://localhost:后端启动端口/</w:t>
        </w:r>
      </w:hyperlink>
      <w:r w:rsidRPr="00C43D37">
        <w:rPr>
          <w:rFonts w:ascii="仿宋" w:eastAsia="仿宋" w:hAnsi="仿宋"/>
        </w:rPr>
        <w:t>;</w:t>
      </w:r>
    </w:p>
    <w:p w14:paraId="0D9535E6" w14:textId="49D18F37" w:rsidR="00BC125C" w:rsidRDefault="00BC125C" w:rsidP="00BC125C">
      <w:pPr>
        <w:pStyle w:val="a8"/>
        <w:ind w:leftChars="200" w:left="420" w:firstLine="216"/>
      </w:pPr>
      <w:r>
        <w:t>client_max_body_size 5m;</w:t>
      </w:r>
    </w:p>
    <w:p w14:paraId="5B397BA2" w14:textId="2F0C9FDF" w:rsidR="00BC125C" w:rsidRDefault="00BC125C" w:rsidP="00BC125C">
      <w:pPr>
        <w:pStyle w:val="a8"/>
        <w:ind w:leftChars="200" w:left="420" w:firstLine="216"/>
      </w:pPr>
      <w:r>
        <w:t>proxy_set_header host $host;</w:t>
      </w:r>
    </w:p>
    <w:p w14:paraId="69CCF7CD" w14:textId="740F42D3" w:rsidR="00BC125C" w:rsidRDefault="00BC125C" w:rsidP="00BC125C">
      <w:pPr>
        <w:pStyle w:val="a8"/>
        <w:ind w:leftChars="200" w:left="420" w:firstLine="216"/>
      </w:pPr>
      <w:r>
        <w:t>proxy_set_header X-Real-IP $remote_addr;</w:t>
      </w:r>
    </w:p>
    <w:p w14:paraId="33166538" w14:textId="6F4EFFC1" w:rsidR="00BC125C" w:rsidRPr="00BC125C" w:rsidRDefault="00BC125C" w:rsidP="00BC125C">
      <w:pPr>
        <w:pStyle w:val="a8"/>
        <w:ind w:leftChars="200" w:left="420" w:firstLine="216"/>
        <w:rPr>
          <w:rFonts w:ascii="仿宋" w:eastAsia="仿宋" w:hAnsi="仿宋" w:hint="eastAsia"/>
        </w:rPr>
      </w:pPr>
      <w:r>
        <w:t>proxy_set_header X-Forwarded-For $proxy_add_x_forwarded_for;</w:t>
      </w:r>
    </w:p>
    <w:p w14:paraId="50B150DC" w14:textId="768912A3" w:rsidR="00FE1C1B" w:rsidRPr="00FE1C1B" w:rsidRDefault="00FE1C1B" w:rsidP="00FE1C1B">
      <w:pPr>
        <w:pStyle w:val="a8"/>
        <w:ind w:leftChars="200" w:left="420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}</w:t>
      </w:r>
    </w:p>
    <w:p w14:paraId="0A0B9284" w14:textId="681DBEB3" w:rsidR="005B7FF7" w:rsidRPr="00C43D37" w:rsidRDefault="005B7FF7" w:rsidP="005B7FF7">
      <w:pPr>
        <w:rPr>
          <w:rFonts w:ascii="仿宋" w:eastAsia="仿宋" w:hAnsi="仿宋"/>
          <w:b/>
          <w:bCs/>
          <w:sz w:val="32"/>
          <w:szCs w:val="32"/>
        </w:rPr>
      </w:pPr>
    </w:p>
    <w:p w14:paraId="5A019E36" w14:textId="53D0BDBB" w:rsidR="00547D60" w:rsidRPr="00C43D37" w:rsidRDefault="0011510E" w:rsidP="005B7FF7">
      <w:pPr>
        <w:rPr>
          <w:rFonts w:ascii="仿宋" w:eastAsia="仿宋" w:hAnsi="仿宋"/>
          <w:b/>
          <w:bCs/>
          <w:sz w:val="32"/>
          <w:szCs w:val="32"/>
        </w:rPr>
      </w:pPr>
      <w:r w:rsidRPr="00C43D37">
        <w:rPr>
          <w:rFonts w:ascii="仿宋" w:eastAsia="仿宋" w:hAnsi="仿宋" w:hint="eastAsia"/>
          <w:b/>
          <w:bCs/>
          <w:sz w:val="32"/>
          <w:szCs w:val="32"/>
        </w:rPr>
        <w:t>注意事项</w:t>
      </w:r>
    </w:p>
    <w:p w14:paraId="4D53CAB3" w14:textId="45447039" w:rsidR="00547D60" w:rsidRPr="00C43D37" w:rsidRDefault="005F7823">
      <w:pPr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如果</w:t>
      </w:r>
      <w:r w:rsidR="008B0B91" w:rsidRPr="00C43D37">
        <w:rPr>
          <w:rFonts w:ascii="仿宋" w:eastAsia="仿宋" w:hAnsi="仿宋" w:hint="eastAsia"/>
        </w:rPr>
        <w:t>修改</w:t>
      </w:r>
      <w:r w:rsidR="00471E76" w:rsidRPr="00C43D37">
        <w:rPr>
          <w:rFonts w:ascii="仿宋" w:eastAsia="仿宋" w:hAnsi="仿宋"/>
        </w:rPr>
        <w:t>fuint-repository</w:t>
      </w:r>
      <w:r w:rsidR="00471E76" w:rsidRPr="00C43D37">
        <w:rPr>
          <w:rFonts w:ascii="仿宋" w:eastAsia="仿宋" w:hAnsi="仿宋" w:hint="eastAsia"/>
        </w:rPr>
        <w:t>、</w:t>
      </w:r>
      <w:r w:rsidR="008B0B91" w:rsidRPr="00C43D37">
        <w:rPr>
          <w:rFonts w:ascii="仿宋" w:eastAsia="仿宋" w:hAnsi="仿宋" w:hint="eastAsia"/>
        </w:rPr>
        <w:t>fuint</w:t>
      </w:r>
      <w:r w:rsidR="008B0B91" w:rsidRPr="00C43D37">
        <w:rPr>
          <w:rFonts w:ascii="仿宋" w:eastAsia="仿宋" w:hAnsi="仿宋"/>
        </w:rPr>
        <w:t>-framework</w:t>
      </w:r>
      <w:r w:rsidR="00471E76" w:rsidRPr="00C43D37">
        <w:rPr>
          <w:rFonts w:ascii="仿宋" w:eastAsia="仿宋" w:hAnsi="仿宋" w:hint="eastAsia"/>
        </w:rPr>
        <w:t>、</w:t>
      </w:r>
      <w:r w:rsidR="00471E76" w:rsidRPr="00C43D37">
        <w:rPr>
          <w:rFonts w:ascii="仿宋" w:eastAsia="仿宋" w:hAnsi="仿宋"/>
        </w:rPr>
        <w:t>fuint-utils</w:t>
      </w:r>
      <w:r w:rsidRPr="00C43D37">
        <w:rPr>
          <w:rFonts w:ascii="仿宋" w:eastAsia="仿宋" w:hAnsi="仿宋" w:hint="eastAsia"/>
        </w:rPr>
        <w:t>框架的话</w:t>
      </w:r>
      <w:r w:rsidR="008B0B91" w:rsidRPr="00C43D37">
        <w:rPr>
          <w:rFonts w:ascii="仿宋" w:eastAsia="仿宋" w:hAnsi="仿宋" w:hint="eastAsia"/>
        </w:rPr>
        <w:t>，修改完成后</w:t>
      </w:r>
      <w:r w:rsidR="00471E76" w:rsidRPr="00C43D37">
        <w:rPr>
          <w:rFonts w:ascii="仿宋" w:eastAsia="仿宋" w:hAnsi="仿宋" w:hint="eastAsia"/>
        </w:rPr>
        <w:t>需要</w:t>
      </w:r>
      <w:r w:rsidR="008B0B91" w:rsidRPr="00C43D37">
        <w:rPr>
          <w:rFonts w:ascii="仿宋" w:eastAsia="仿宋" w:hAnsi="仿宋" w:hint="eastAsia"/>
        </w:rPr>
        <w:t>重新</w:t>
      </w:r>
      <w:r w:rsidR="00864244" w:rsidRPr="00C43D37">
        <w:rPr>
          <w:rFonts w:ascii="仿宋" w:eastAsia="仿宋" w:hAnsi="仿宋" w:hint="eastAsia"/>
        </w:rPr>
        <w:t>install</w:t>
      </w:r>
      <w:r w:rsidR="008B0B91" w:rsidRPr="00C43D37">
        <w:rPr>
          <w:rFonts w:ascii="仿宋" w:eastAsia="仿宋" w:hAnsi="仿宋" w:hint="eastAsia"/>
        </w:rPr>
        <w:t>到maven私服即可。</w:t>
      </w:r>
    </w:p>
    <w:p w14:paraId="03F82179" w14:textId="21914FC8" w:rsidR="005B7FF7" w:rsidRPr="00C43D37" w:rsidRDefault="008B0B91" w:rsidP="005B7FF7">
      <w:pPr>
        <w:rPr>
          <w:rFonts w:ascii="仿宋" w:eastAsia="仿宋" w:hAnsi="仿宋"/>
          <w:color w:val="FF0000"/>
        </w:rPr>
      </w:pPr>
      <w:r w:rsidRPr="00C43D37">
        <w:rPr>
          <w:rFonts w:ascii="仿宋" w:eastAsia="仿宋" w:hAnsi="仿宋" w:hint="eastAsia"/>
          <w:color w:val="FF0000"/>
        </w:rPr>
        <w:t>需要注意的是</w:t>
      </w:r>
      <w:r w:rsidR="00B943A0" w:rsidRPr="00C43D37">
        <w:rPr>
          <w:rFonts w:ascii="仿宋" w:eastAsia="仿宋" w:hAnsi="仿宋"/>
          <w:color w:val="FF0000"/>
        </w:rPr>
        <w:t>fuint-repository</w:t>
      </w:r>
      <w:r w:rsidR="00B943A0" w:rsidRPr="00C43D37">
        <w:rPr>
          <w:rFonts w:ascii="仿宋" w:eastAsia="仿宋" w:hAnsi="仿宋" w:hint="eastAsia"/>
          <w:color w:val="FF0000"/>
        </w:rPr>
        <w:t>、fuint</w:t>
      </w:r>
      <w:r w:rsidR="00B943A0" w:rsidRPr="00C43D37">
        <w:rPr>
          <w:rFonts w:ascii="仿宋" w:eastAsia="仿宋" w:hAnsi="仿宋"/>
          <w:color w:val="FF0000"/>
        </w:rPr>
        <w:t>-framework</w:t>
      </w:r>
      <w:r w:rsidR="00B943A0" w:rsidRPr="00C43D37">
        <w:rPr>
          <w:rFonts w:ascii="仿宋" w:eastAsia="仿宋" w:hAnsi="仿宋" w:hint="eastAsia"/>
          <w:color w:val="FF0000"/>
        </w:rPr>
        <w:t>、</w:t>
      </w:r>
      <w:r w:rsidR="00B943A0" w:rsidRPr="00C43D37">
        <w:rPr>
          <w:rFonts w:ascii="仿宋" w:eastAsia="仿宋" w:hAnsi="仿宋"/>
          <w:color w:val="FF0000"/>
        </w:rPr>
        <w:t>fuint-utils</w:t>
      </w:r>
      <w:r w:rsidRPr="00C43D37">
        <w:rPr>
          <w:rFonts w:ascii="仿宋" w:eastAsia="仿宋" w:hAnsi="仿宋" w:hint="eastAsia"/>
          <w:color w:val="FF0000"/>
        </w:rPr>
        <w:t>中的版本号不要轻易修改，以免影响</w:t>
      </w:r>
      <w:r w:rsidR="00B953AA" w:rsidRPr="00C43D37">
        <w:rPr>
          <w:rFonts w:ascii="仿宋" w:eastAsia="仿宋" w:hAnsi="仿宋" w:hint="eastAsia"/>
          <w:color w:val="FF0000"/>
        </w:rPr>
        <w:t>fuint-application</w:t>
      </w:r>
      <w:r w:rsidRPr="00C43D37">
        <w:rPr>
          <w:rFonts w:ascii="仿宋" w:eastAsia="仿宋" w:hAnsi="仿宋" w:hint="eastAsia"/>
          <w:color w:val="FF0000"/>
        </w:rPr>
        <w:t>服务应用。</w:t>
      </w:r>
    </w:p>
    <w:p w14:paraId="7CC09F72" w14:textId="77777777" w:rsidR="00546068" w:rsidRPr="00C43D37" w:rsidRDefault="00546068" w:rsidP="005B7FF7">
      <w:pPr>
        <w:rPr>
          <w:rFonts w:ascii="仿宋" w:eastAsia="仿宋" w:hAnsi="仿宋"/>
          <w:b/>
          <w:bCs/>
          <w:sz w:val="32"/>
          <w:szCs w:val="32"/>
        </w:rPr>
      </w:pPr>
    </w:p>
    <w:p w14:paraId="564B6F2E" w14:textId="7C34F124" w:rsidR="00547D60" w:rsidRPr="00C43D37" w:rsidRDefault="008B0B91" w:rsidP="005B7FF7">
      <w:pPr>
        <w:rPr>
          <w:rFonts w:ascii="仿宋" w:eastAsia="仿宋" w:hAnsi="仿宋"/>
          <w:b/>
          <w:bCs/>
          <w:color w:val="FF0000"/>
          <w:sz w:val="32"/>
          <w:szCs w:val="32"/>
        </w:rPr>
      </w:pPr>
      <w:r w:rsidRPr="00C43D37">
        <w:rPr>
          <w:rFonts w:ascii="仿宋" w:eastAsia="仿宋" w:hAnsi="仿宋" w:hint="eastAsia"/>
          <w:b/>
          <w:bCs/>
          <w:sz w:val="32"/>
          <w:szCs w:val="32"/>
        </w:rPr>
        <w:t>config</w:t>
      </w:r>
      <w:r w:rsidR="003905B7" w:rsidRPr="00C43D37">
        <w:rPr>
          <w:rFonts w:ascii="仿宋" w:eastAsia="仿宋" w:hAnsi="仿宋" w:hint="eastAsia"/>
          <w:b/>
          <w:bCs/>
          <w:sz w:val="32"/>
          <w:szCs w:val="32"/>
        </w:rPr>
        <w:t>ure</w:t>
      </w:r>
      <w:r w:rsidRPr="00C43D37">
        <w:rPr>
          <w:rFonts w:ascii="仿宋" w:eastAsia="仿宋" w:hAnsi="仿宋" w:hint="eastAsia"/>
          <w:b/>
          <w:bCs/>
          <w:sz w:val="32"/>
          <w:szCs w:val="32"/>
        </w:rPr>
        <w:t>文件介绍</w:t>
      </w:r>
    </w:p>
    <w:p w14:paraId="26F52BC7" w14:textId="77777777" w:rsidR="00547D60" w:rsidRPr="00C43D37" w:rsidRDefault="00547D60">
      <w:pPr>
        <w:rPr>
          <w:rFonts w:ascii="仿宋" w:eastAsia="仿宋" w:hAnsi="仿宋"/>
        </w:rPr>
      </w:pPr>
    </w:p>
    <w:p w14:paraId="269D32A2" w14:textId="77777777" w:rsidR="00547D60" w:rsidRPr="00C43D37" w:rsidRDefault="008B0B91">
      <w:pPr>
        <w:rPr>
          <w:rFonts w:ascii="仿宋" w:eastAsia="仿宋" w:hAnsi="仿宋"/>
        </w:rPr>
      </w:pPr>
      <w:r w:rsidRPr="00C43D37">
        <w:rPr>
          <w:rFonts w:ascii="仿宋" w:eastAsia="仿宋" w:hAnsi="仿宋" w:hint="eastAsia"/>
        </w:rPr>
        <w:t>这里所说的config文件是指后台web系统的配置文件，目前config目录下有三个文件夹，分别是dev，test，prod，分别代表开发环境、测试环境以及生产环境的配置文件。</w:t>
      </w:r>
    </w:p>
    <w:p w14:paraId="77AC334F" w14:textId="606BB290" w:rsidR="00547D60" w:rsidRPr="00C43D37" w:rsidRDefault="008B0B91">
      <w:pPr>
        <w:rPr>
          <w:rFonts w:ascii="仿宋" w:eastAsia="仿宋" w:hAnsi="仿宋"/>
        </w:rPr>
      </w:pPr>
      <w:r w:rsidRPr="00C43D37">
        <w:rPr>
          <w:rFonts w:ascii="仿宋" w:eastAsia="仿宋" w:hAnsi="仿宋"/>
          <w:noProof/>
        </w:rPr>
        <w:lastRenderedPageBreak/>
        <w:drawing>
          <wp:inline distT="0" distB="0" distL="114300" distR="114300" wp14:anchorId="5F022FF8" wp14:editId="71F72A56">
            <wp:extent cx="5269230" cy="1431925"/>
            <wp:effectExtent l="0" t="0" r="381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A489" w14:textId="364503EC" w:rsidR="00C43D37" w:rsidRPr="00C43D37" w:rsidRDefault="00C43D37">
      <w:pPr>
        <w:rPr>
          <w:rFonts w:ascii="仿宋" w:eastAsia="仿宋" w:hAnsi="仿宋"/>
        </w:rPr>
      </w:pPr>
    </w:p>
    <w:p w14:paraId="377EDAA8" w14:textId="77777777" w:rsidR="00C43D37" w:rsidRPr="00C43D37" w:rsidRDefault="00C43D37" w:rsidP="00C43D37">
      <w:pPr>
        <w:pStyle w:val="a8"/>
        <w:rPr>
          <w:rFonts w:ascii="仿宋" w:eastAsia="仿宋" w:hAnsi="仿宋"/>
        </w:rPr>
      </w:pPr>
      <w:r w:rsidRPr="00C43D37">
        <w:rPr>
          <w:rStyle w:val="a9"/>
          <w:rFonts w:ascii="仿宋" w:eastAsia="仿宋" w:hAnsi="仿宋"/>
          <w:sz w:val="30"/>
          <w:szCs w:val="30"/>
        </w:rPr>
        <w:t>宝塔部署步骤</w:t>
      </w:r>
    </w:p>
    <w:p w14:paraId="18972398" w14:textId="77777777" w:rsidR="00C43D37" w:rsidRPr="00C43D37" w:rsidRDefault="00C43D37" w:rsidP="00C43D37">
      <w:pPr>
        <w:pStyle w:val="a8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1、安装宝塔，使用腾讯云的话，在系统安装时选择宝塔系统。</w:t>
      </w:r>
    </w:p>
    <w:p w14:paraId="793D3969" w14:textId="77777777" w:rsidR="00C43D37" w:rsidRPr="00C43D37" w:rsidRDefault="00C43D37" w:rsidP="00C43D37">
      <w:pPr>
        <w:pStyle w:val="a8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2、安装jdk，在应用商店搜索“java”，选择软件</w:t>
      </w:r>
      <w:r w:rsidRPr="00C43D37">
        <w:rPr>
          <w:rFonts w:ascii="Calibri" w:eastAsia="仿宋" w:hAnsi="Calibri" w:cs="Calibri"/>
        </w:rPr>
        <w:t> </w:t>
      </w:r>
      <w:r w:rsidRPr="00C43D37">
        <w:rPr>
          <w:rFonts w:ascii="仿宋" w:eastAsia="仿宋" w:hAnsi="仿宋"/>
        </w:rPr>
        <w:t>Java项目一键部署 3.4。</w:t>
      </w:r>
    </w:p>
    <w:p w14:paraId="3CD05E04" w14:textId="77777777" w:rsidR="00C43D37" w:rsidRPr="00C43D37" w:rsidRDefault="00C43D37" w:rsidP="00C43D37">
      <w:pPr>
        <w:pStyle w:val="a8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3、安装mysql，在应用商店搜索“mysql”并安装，然后导入数据。</w:t>
      </w:r>
    </w:p>
    <w:p w14:paraId="20B39672" w14:textId="77777777" w:rsidR="00C43D37" w:rsidRPr="00C43D37" w:rsidRDefault="00C43D37" w:rsidP="00C43D37">
      <w:pPr>
        <w:pStyle w:val="a8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4、网站-&gt;添加java项目，选择“spring_boot”，选择jar包目录。</w:t>
      </w:r>
    </w:p>
    <w:p w14:paraId="249F68D6" w14:textId="77777777" w:rsidR="00C43D37" w:rsidRPr="00C43D37" w:rsidRDefault="00C43D37" w:rsidP="00C43D37">
      <w:pPr>
        <w:pStyle w:val="a8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5、选择前后端分离，将前端打包，上传到设置的前端目录。（也可以单独新增一个后台前端的网站）</w:t>
      </w:r>
    </w:p>
    <w:p w14:paraId="12858FEB" w14:textId="77777777" w:rsidR="00C43D37" w:rsidRPr="00C43D37" w:rsidRDefault="00C43D37" w:rsidP="00C43D37">
      <w:pPr>
        <w:pStyle w:val="a8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6、上传配置文件，必须上传到和jar包中设置的路径一致，比如/www/wwwroot/configure。</w:t>
      </w:r>
    </w:p>
    <w:p w14:paraId="28EEEA5D" w14:textId="77777777" w:rsidR="00C43D37" w:rsidRPr="00C43D37" w:rsidRDefault="00C43D37" w:rsidP="00C43D37">
      <w:pPr>
        <w:pStyle w:val="a8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7、创建默认日志路径/data/log/fuint/，赋予写入755权限。</w:t>
      </w:r>
    </w:p>
    <w:p w14:paraId="70A1A9E7" w14:textId="77777777" w:rsidR="00C43D37" w:rsidRPr="00C43D37" w:rsidRDefault="00C43D37" w:rsidP="00C43D37">
      <w:pPr>
        <w:pStyle w:val="a8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8、重启网站服务。</w:t>
      </w:r>
    </w:p>
    <w:p w14:paraId="050004FF" w14:textId="0470A2F6" w:rsidR="00C43D37" w:rsidRPr="00C43D37" w:rsidRDefault="00C43D37" w:rsidP="00C43D37">
      <w:pPr>
        <w:pStyle w:val="a8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9、设置伪静态</w:t>
      </w:r>
      <w:r w:rsidR="000D734A">
        <w:rPr>
          <w:rFonts w:ascii="仿宋" w:eastAsia="仿宋" w:hAnsi="仿宋" w:hint="eastAsia"/>
        </w:rPr>
        <w:t>，</w:t>
      </w:r>
      <w:r w:rsidR="000D734A">
        <w:rPr>
          <w:rFonts w:ascii="仿宋" w:eastAsia="仿宋" w:hAnsi="仿宋" w:hint="eastAsia"/>
        </w:rPr>
        <w:t>将请求转发给后端，从而解决跨域问题</w:t>
      </w:r>
      <w:r w:rsidRPr="00C43D37">
        <w:rPr>
          <w:rFonts w:ascii="仿宋" w:eastAsia="仿宋" w:hAnsi="仿宋"/>
        </w:rPr>
        <w:t>：</w:t>
      </w:r>
    </w:p>
    <w:p w14:paraId="48AB27C3" w14:textId="77777777" w:rsidR="002E3DAC" w:rsidRPr="00C43D37" w:rsidRDefault="002E3DAC" w:rsidP="002E3DAC">
      <w:pPr>
        <w:pStyle w:val="a8"/>
        <w:ind w:leftChars="200" w:left="420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location /fuint-application/ {</w:t>
      </w:r>
    </w:p>
    <w:p w14:paraId="6921458B" w14:textId="77777777" w:rsidR="002E3DAC" w:rsidRDefault="002E3DAC" w:rsidP="002E3DAC">
      <w:pPr>
        <w:pStyle w:val="a8"/>
        <w:ind w:leftChars="200" w:left="420" w:firstLine="216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 xml:space="preserve">proxy_pass </w:t>
      </w:r>
      <w:hyperlink r:id="rId13" w:history="1">
        <w:r w:rsidRPr="00205E82">
          <w:rPr>
            <w:rStyle w:val="aa"/>
            <w:rFonts w:ascii="仿宋" w:eastAsia="仿宋" w:hAnsi="仿宋"/>
          </w:rPr>
          <w:t>http://localhost:后端启动端口/</w:t>
        </w:r>
      </w:hyperlink>
      <w:r w:rsidRPr="00C43D37">
        <w:rPr>
          <w:rFonts w:ascii="仿宋" w:eastAsia="仿宋" w:hAnsi="仿宋"/>
        </w:rPr>
        <w:t>;</w:t>
      </w:r>
    </w:p>
    <w:p w14:paraId="3C75E04E" w14:textId="77777777" w:rsidR="002E3DAC" w:rsidRDefault="002E3DAC" w:rsidP="002E3DAC">
      <w:pPr>
        <w:pStyle w:val="a8"/>
        <w:ind w:leftChars="200" w:left="420" w:firstLine="216"/>
      </w:pPr>
      <w:r>
        <w:t>client_max_body_size 5m;</w:t>
      </w:r>
    </w:p>
    <w:p w14:paraId="112ADF04" w14:textId="77777777" w:rsidR="002E3DAC" w:rsidRDefault="002E3DAC" w:rsidP="002E3DAC">
      <w:pPr>
        <w:pStyle w:val="a8"/>
        <w:ind w:leftChars="200" w:left="420" w:firstLine="216"/>
      </w:pPr>
      <w:r>
        <w:t>proxy_set_header host $host;</w:t>
      </w:r>
    </w:p>
    <w:p w14:paraId="34BA454A" w14:textId="77777777" w:rsidR="002E3DAC" w:rsidRDefault="002E3DAC" w:rsidP="002E3DAC">
      <w:pPr>
        <w:pStyle w:val="a8"/>
        <w:ind w:leftChars="200" w:left="420" w:firstLine="216"/>
      </w:pPr>
      <w:r>
        <w:t>proxy_set_header X-Real-IP $remote_addr;</w:t>
      </w:r>
    </w:p>
    <w:p w14:paraId="6901017F" w14:textId="77777777" w:rsidR="002E3DAC" w:rsidRPr="00BC125C" w:rsidRDefault="002E3DAC" w:rsidP="002E3DAC">
      <w:pPr>
        <w:pStyle w:val="a8"/>
        <w:ind w:leftChars="200" w:left="420" w:firstLine="216"/>
        <w:rPr>
          <w:rFonts w:ascii="仿宋" w:eastAsia="仿宋" w:hAnsi="仿宋" w:hint="eastAsia"/>
        </w:rPr>
      </w:pPr>
      <w:r>
        <w:t>proxy_set_header X-Forwarded-For $proxy_add_x_forwarded_for;</w:t>
      </w:r>
    </w:p>
    <w:p w14:paraId="66A34844" w14:textId="77777777" w:rsidR="002E3DAC" w:rsidRPr="00FE1C1B" w:rsidRDefault="002E3DAC" w:rsidP="002E3DAC">
      <w:pPr>
        <w:pStyle w:val="a8"/>
        <w:ind w:leftChars="200" w:left="420"/>
        <w:rPr>
          <w:rFonts w:ascii="仿宋" w:eastAsia="仿宋" w:hAnsi="仿宋"/>
        </w:rPr>
      </w:pPr>
      <w:r w:rsidRPr="00C43D37">
        <w:rPr>
          <w:rFonts w:ascii="仿宋" w:eastAsia="仿宋" w:hAnsi="仿宋"/>
        </w:rPr>
        <w:t>}</w:t>
      </w:r>
    </w:p>
    <w:p w14:paraId="10B43AA5" w14:textId="77777777" w:rsidR="00C43D37" w:rsidRPr="00C43D37" w:rsidRDefault="00C43D37">
      <w:pPr>
        <w:rPr>
          <w:rFonts w:ascii="仿宋" w:eastAsia="仿宋" w:hAnsi="仿宋"/>
        </w:rPr>
      </w:pPr>
    </w:p>
    <w:sectPr w:rsidR="00C43D37" w:rsidRPr="00C43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B7591" w14:textId="77777777" w:rsidR="001A2C95" w:rsidRDefault="001A2C95" w:rsidP="002875EE">
      <w:r>
        <w:separator/>
      </w:r>
    </w:p>
  </w:endnote>
  <w:endnote w:type="continuationSeparator" w:id="0">
    <w:p w14:paraId="0D2B5CB7" w14:textId="77777777" w:rsidR="001A2C95" w:rsidRDefault="001A2C95" w:rsidP="0028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CC20" w14:textId="77777777" w:rsidR="001A2C95" w:rsidRDefault="001A2C95" w:rsidP="002875EE">
      <w:r>
        <w:separator/>
      </w:r>
    </w:p>
  </w:footnote>
  <w:footnote w:type="continuationSeparator" w:id="0">
    <w:p w14:paraId="78B67E4D" w14:textId="77777777" w:rsidR="001A2C95" w:rsidRDefault="001A2C95" w:rsidP="00287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BF58"/>
    <w:multiLevelType w:val="singleLevel"/>
    <w:tmpl w:val="2C2EBF58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371B43CC"/>
    <w:multiLevelType w:val="hybridMultilevel"/>
    <w:tmpl w:val="4A004D72"/>
    <w:lvl w:ilvl="0" w:tplc="7E04FC08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A16655"/>
    <w:multiLevelType w:val="multilevel"/>
    <w:tmpl w:val="63A166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3E2376"/>
    <w:multiLevelType w:val="hybridMultilevel"/>
    <w:tmpl w:val="7F4AC898"/>
    <w:lvl w:ilvl="0" w:tplc="559CA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31E4D"/>
    <w:multiLevelType w:val="hybridMultilevel"/>
    <w:tmpl w:val="79182D12"/>
    <w:lvl w:ilvl="0" w:tplc="8AB82A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9237255">
    <w:abstractNumId w:val="2"/>
  </w:num>
  <w:num w:numId="2" w16cid:durableId="1508640158">
    <w:abstractNumId w:val="0"/>
  </w:num>
  <w:num w:numId="3" w16cid:durableId="551576440">
    <w:abstractNumId w:val="4"/>
  </w:num>
  <w:num w:numId="4" w16cid:durableId="1753965585">
    <w:abstractNumId w:val="3"/>
  </w:num>
  <w:num w:numId="5" w16cid:durableId="87735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E2"/>
    <w:rsid w:val="000205B9"/>
    <w:rsid w:val="00020AD0"/>
    <w:rsid w:val="000B14AE"/>
    <w:rsid w:val="000B5FF3"/>
    <w:rsid w:val="000D734A"/>
    <w:rsid w:val="0011510E"/>
    <w:rsid w:val="00132FA2"/>
    <w:rsid w:val="00190DBB"/>
    <w:rsid w:val="00192148"/>
    <w:rsid w:val="001A2C95"/>
    <w:rsid w:val="001B2D82"/>
    <w:rsid w:val="00245F3E"/>
    <w:rsid w:val="00283035"/>
    <w:rsid w:val="002875EE"/>
    <w:rsid w:val="00287672"/>
    <w:rsid w:val="002C010C"/>
    <w:rsid w:val="002E3DAC"/>
    <w:rsid w:val="002E5C04"/>
    <w:rsid w:val="002F074B"/>
    <w:rsid w:val="002F137D"/>
    <w:rsid w:val="00316C08"/>
    <w:rsid w:val="00333D08"/>
    <w:rsid w:val="00341182"/>
    <w:rsid w:val="00372621"/>
    <w:rsid w:val="0038482F"/>
    <w:rsid w:val="0038676E"/>
    <w:rsid w:val="003874E6"/>
    <w:rsid w:val="003905B7"/>
    <w:rsid w:val="003B6321"/>
    <w:rsid w:val="003D4481"/>
    <w:rsid w:val="003D4EA2"/>
    <w:rsid w:val="003E5087"/>
    <w:rsid w:val="003E5909"/>
    <w:rsid w:val="004215ED"/>
    <w:rsid w:val="004316F8"/>
    <w:rsid w:val="00454137"/>
    <w:rsid w:val="004708E6"/>
    <w:rsid w:val="00471E76"/>
    <w:rsid w:val="004832E4"/>
    <w:rsid w:val="00483E50"/>
    <w:rsid w:val="004852DF"/>
    <w:rsid w:val="004B5531"/>
    <w:rsid w:val="004C47DD"/>
    <w:rsid w:val="004E1CD0"/>
    <w:rsid w:val="00525DD4"/>
    <w:rsid w:val="00541136"/>
    <w:rsid w:val="005444DD"/>
    <w:rsid w:val="00546068"/>
    <w:rsid w:val="00547D60"/>
    <w:rsid w:val="005A3BE9"/>
    <w:rsid w:val="005A51BD"/>
    <w:rsid w:val="005B749F"/>
    <w:rsid w:val="005B7FF7"/>
    <w:rsid w:val="005C5438"/>
    <w:rsid w:val="005D66A9"/>
    <w:rsid w:val="005F75FA"/>
    <w:rsid w:val="005F7823"/>
    <w:rsid w:val="00623B81"/>
    <w:rsid w:val="006361F0"/>
    <w:rsid w:val="006451DE"/>
    <w:rsid w:val="006676ED"/>
    <w:rsid w:val="00670DF8"/>
    <w:rsid w:val="006D1B66"/>
    <w:rsid w:val="006E425F"/>
    <w:rsid w:val="006E6728"/>
    <w:rsid w:val="00707A6D"/>
    <w:rsid w:val="00711A52"/>
    <w:rsid w:val="0072435F"/>
    <w:rsid w:val="00751651"/>
    <w:rsid w:val="00773C2C"/>
    <w:rsid w:val="007917BA"/>
    <w:rsid w:val="007B18EB"/>
    <w:rsid w:val="007C0B64"/>
    <w:rsid w:val="007E0A7A"/>
    <w:rsid w:val="007E182D"/>
    <w:rsid w:val="00807375"/>
    <w:rsid w:val="0085664C"/>
    <w:rsid w:val="00864244"/>
    <w:rsid w:val="00870AB5"/>
    <w:rsid w:val="008B0B91"/>
    <w:rsid w:val="008B629A"/>
    <w:rsid w:val="008C6171"/>
    <w:rsid w:val="008E344F"/>
    <w:rsid w:val="0091048A"/>
    <w:rsid w:val="00933ABB"/>
    <w:rsid w:val="0094769F"/>
    <w:rsid w:val="00955228"/>
    <w:rsid w:val="0097434A"/>
    <w:rsid w:val="00981492"/>
    <w:rsid w:val="00984C7A"/>
    <w:rsid w:val="00995DF1"/>
    <w:rsid w:val="009C5322"/>
    <w:rsid w:val="00A35717"/>
    <w:rsid w:val="00A60209"/>
    <w:rsid w:val="00A71E0A"/>
    <w:rsid w:val="00A91BAD"/>
    <w:rsid w:val="00AC1B12"/>
    <w:rsid w:val="00AD0E1A"/>
    <w:rsid w:val="00B017CC"/>
    <w:rsid w:val="00B069DB"/>
    <w:rsid w:val="00B1775C"/>
    <w:rsid w:val="00B20E87"/>
    <w:rsid w:val="00B3421E"/>
    <w:rsid w:val="00B943A0"/>
    <w:rsid w:val="00B953AA"/>
    <w:rsid w:val="00BC125C"/>
    <w:rsid w:val="00BE0E5A"/>
    <w:rsid w:val="00C04682"/>
    <w:rsid w:val="00C05CAB"/>
    <w:rsid w:val="00C12AC3"/>
    <w:rsid w:val="00C43D37"/>
    <w:rsid w:val="00C57897"/>
    <w:rsid w:val="00C600BB"/>
    <w:rsid w:val="00C61F91"/>
    <w:rsid w:val="00C906B0"/>
    <w:rsid w:val="00D05C07"/>
    <w:rsid w:val="00D11BD7"/>
    <w:rsid w:val="00D12BE2"/>
    <w:rsid w:val="00D25A45"/>
    <w:rsid w:val="00D52D95"/>
    <w:rsid w:val="00D52E91"/>
    <w:rsid w:val="00D63519"/>
    <w:rsid w:val="00D8196B"/>
    <w:rsid w:val="00D85D1C"/>
    <w:rsid w:val="00D943AA"/>
    <w:rsid w:val="00DB2959"/>
    <w:rsid w:val="00DB7D0C"/>
    <w:rsid w:val="00DD36C8"/>
    <w:rsid w:val="00DD3B5F"/>
    <w:rsid w:val="00DE726F"/>
    <w:rsid w:val="00E41BC3"/>
    <w:rsid w:val="00E6007E"/>
    <w:rsid w:val="00EB11B4"/>
    <w:rsid w:val="00EB5A82"/>
    <w:rsid w:val="00EC7D7F"/>
    <w:rsid w:val="00ED1963"/>
    <w:rsid w:val="00EE092B"/>
    <w:rsid w:val="00EE427A"/>
    <w:rsid w:val="00EF26D1"/>
    <w:rsid w:val="00F951A2"/>
    <w:rsid w:val="00FA1315"/>
    <w:rsid w:val="00FB0BBE"/>
    <w:rsid w:val="00FE1C1B"/>
    <w:rsid w:val="00FE613D"/>
    <w:rsid w:val="01B67B17"/>
    <w:rsid w:val="02015BBF"/>
    <w:rsid w:val="05A31858"/>
    <w:rsid w:val="086D2C62"/>
    <w:rsid w:val="11180054"/>
    <w:rsid w:val="12163D18"/>
    <w:rsid w:val="14D947F2"/>
    <w:rsid w:val="15243FA3"/>
    <w:rsid w:val="192F65B2"/>
    <w:rsid w:val="1BD404DB"/>
    <w:rsid w:val="1F5A3BAD"/>
    <w:rsid w:val="2AA96339"/>
    <w:rsid w:val="2F33171B"/>
    <w:rsid w:val="2FBE5BDB"/>
    <w:rsid w:val="34813BF9"/>
    <w:rsid w:val="38BD382D"/>
    <w:rsid w:val="3B6E4225"/>
    <w:rsid w:val="3EF1567D"/>
    <w:rsid w:val="44AA5AAB"/>
    <w:rsid w:val="469779DA"/>
    <w:rsid w:val="520C43F7"/>
    <w:rsid w:val="55C832D9"/>
    <w:rsid w:val="573D3EF2"/>
    <w:rsid w:val="5AE654DE"/>
    <w:rsid w:val="5DF80B81"/>
    <w:rsid w:val="5DFC2250"/>
    <w:rsid w:val="5E9D4983"/>
    <w:rsid w:val="665F79A6"/>
    <w:rsid w:val="6E4F20AD"/>
    <w:rsid w:val="6EAD250E"/>
    <w:rsid w:val="6FAC395F"/>
    <w:rsid w:val="73973C9E"/>
    <w:rsid w:val="75174140"/>
    <w:rsid w:val="799449ED"/>
    <w:rsid w:val="7CFB4061"/>
    <w:rsid w:val="7D5F626C"/>
    <w:rsid w:val="7FC7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22349"/>
  <w15:docId w15:val="{ED9298BC-3D33-4FB8-AD17-B7D5406E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75E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75EE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43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43D37"/>
    <w:rPr>
      <w:b/>
      <w:bCs/>
    </w:rPr>
  </w:style>
  <w:style w:type="character" w:styleId="aa">
    <w:name w:val="Hyperlink"/>
    <w:basedOn w:val="a0"/>
    <w:uiPriority w:val="99"/>
    <w:unhideWhenUsed/>
    <w:rsid w:val="00BC12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C1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&#21518;&#31471;&#21551;&#21160;&#31471;&#21475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&#21518;&#31471;&#21551;&#21160;&#31471;&#21475;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成刚</dc:creator>
  <cp:lastModifiedBy>SQ F</cp:lastModifiedBy>
  <cp:revision>111</cp:revision>
  <dcterms:created xsi:type="dcterms:W3CDTF">2018-09-28T06:35:00Z</dcterms:created>
  <dcterms:modified xsi:type="dcterms:W3CDTF">2023-08-29T05:55:00Z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2A6198D3BB0540F19012BE87182E4889</vt:lpwstr>
  </property>
</Properties>
</file>